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02-ДКК/845-вн от 10.09.2021</w:t>
      </w:r>
    </w:p>
    <w:tbl>
      <w:tblPr>
        <w:tblpPr w:leftFromText="180" w:rightFromText="180" w:vertAnchor="page" w:horzAnchor="margin" w:tblpXSpec="center" w:tblpY="871"/>
        <w:tblW w:w="9986" w:type="dxa"/>
        <w:tblLayout w:type="fixed"/>
        <w:tblLook w:val="01E0" w:firstRow="1" w:lastRow="1" w:firstColumn="1" w:lastColumn="1" w:noHBand="0" w:noVBand="0"/>
      </w:tblPr>
      <w:tblGrid>
        <w:gridCol w:w="4077"/>
        <w:gridCol w:w="1888"/>
        <w:gridCol w:w="4021"/>
      </w:tblGrid>
      <w:tr w:rsidR="0022691C" w:rsidRPr="00C83936" w14:paraId="4F371C94" w14:textId="77777777" w:rsidTr="00C31D24">
        <w:trPr>
          <w:trHeight w:val="1612"/>
        </w:trPr>
        <w:tc>
          <w:tcPr>
            <w:tcW w:w="4077" w:type="dxa"/>
          </w:tcPr>
          <w:p w14:paraId="0B1E0C4A" w14:textId="77777777" w:rsidR="0022691C" w:rsidRPr="00C83936" w:rsidRDefault="0022691C" w:rsidP="00C31D24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C83936">
              <w:rPr>
                <w:b/>
                <w:caps/>
                <w:color w:val="0000CC"/>
                <w:sz w:val="18"/>
                <w:szCs w:val="18"/>
              </w:rPr>
              <w:t>Қазақстан  Республикасы Денсаулық сақтау МинистРлігі «</w:t>
            </w:r>
            <w:r w:rsidRPr="00C83936">
              <w:rPr>
                <w:b/>
                <w:color w:val="0000CC"/>
                <w:sz w:val="18"/>
                <w:szCs w:val="18"/>
              </w:rPr>
              <w:t xml:space="preserve">САНИТАРИЯЛЫҚ-ЭПИДЕМИОЛОГИЯЛЫҚ БАҚЫЛАУ КОМИТЕТІНІҢ НҰР-СҰЛТАН ҚАЛАСЫНЫҢ САНИТАРИЯЛЫҚ-ЭПИДЕМИОЛОГИЯЛЫҚ </w:t>
            </w:r>
          </w:p>
          <w:p w14:paraId="1ACA253D" w14:textId="77777777" w:rsidR="0022691C" w:rsidRPr="00C83936" w:rsidRDefault="0022691C" w:rsidP="00C31D24">
            <w:pPr>
              <w:jc w:val="center"/>
              <w:rPr>
                <w:b/>
                <w:caps/>
                <w:color w:val="0000CC"/>
                <w:sz w:val="18"/>
                <w:szCs w:val="18"/>
              </w:rPr>
            </w:pPr>
            <w:r w:rsidRPr="00C83936">
              <w:rPr>
                <w:b/>
                <w:color w:val="0000CC"/>
                <w:sz w:val="18"/>
                <w:szCs w:val="18"/>
              </w:rPr>
              <w:t>БАҚЫЛАУ ДЕПАРТАМЕНТІ</w:t>
            </w:r>
            <w:r w:rsidRPr="00C83936">
              <w:rPr>
                <w:b/>
                <w:caps/>
                <w:color w:val="0000CC"/>
                <w:sz w:val="18"/>
                <w:szCs w:val="18"/>
              </w:rPr>
              <w:t>»  республикалық мемлекеттік мекеме</w:t>
            </w:r>
          </w:p>
          <w:p w14:paraId="58034B08" w14:textId="77777777" w:rsidR="0022691C" w:rsidRPr="00C83936" w:rsidRDefault="0022691C" w:rsidP="00C31D24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888" w:type="dxa"/>
          </w:tcPr>
          <w:p w14:paraId="116262C0" w14:textId="77777777" w:rsidR="0022691C" w:rsidRPr="00C83936" w:rsidRDefault="0022691C" w:rsidP="00C31D24">
            <w:pPr>
              <w:rPr>
                <w:sz w:val="18"/>
                <w:szCs w:val="18"/>
              </w:rPr>
            </w:pPr>
            <w:r w:rsidRPr="00C8393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02C617" wp14:editId="11766163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1" w:type="dxa"/>
          </w:tcPr>
          <w:p w14:paraId="0673285C" w14:textId="77777777" w:rsidR="0022691C" w:rsidRPr="00C83936" w:rsidRDefault="0022691C" w:rsidP="00C31D24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C83936">
              <w:rPr>
                <w:b/>
                <w:caps/>
                <w:color w:val="0031CC"/>
                <w:sz w:val="18"/>
                <w:szCs w:val="18"/>
              </w:rPr>
              <w:t>Республиканское государственное учреждение</w:t>
            </w:r>
          </w:p>
          <w:p w14:paraId="1143C52A" w14:textId="77777777" w:rsidR="0022691C" w:rsidRDefault="0022691C" w:rsidP="00C31D24">
            <w:pPr>
              <w:ind w:right="-153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C83936">
              <w:rPr>
                <w:b/>
                <w:caps/>
                <w:color w:val="0000CC"/>
                <w:sz w:val="18"/>
                <w:szCs w:val="18"/>
              </w:rPr>
              <w:t>«</w:t>
            </w:r>
            <w:r w:rsidRPr="00C83936">
              <w:rPr>
                <w:b/>
                <w:color w:val="0000CC"/>
                <w:sz w:val="18"/>
                <w:szCs w:val="18"/>
              </w:rPr>
              <w:t>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КАЗАХСТАН»</w:t>
            </w:r>
            <w:r w:rsidRPr="00C83936">
              <w:rPr>
                <w:b/>
                <w:caps/>
                <w:color w:val="0031CC"/>
                <w:sz w:val="18"/>
                <w:szCs w:val="18"/>
              </w:rPr>
              <w:t>МинистерствА здравоохранения Республики Казахстан</w:t>
            </w:r>
          </w:p>
          <w:p w14:paraId="0AE00547" w14:textId="1EE6A48F" w:rsidR="00EE284B" w:rsidRPr="00C83936" w:rsidRDefault="00EE284B" w:rsidP="00C31D24">
            <w:pPr>
              <w:ind w:right="-153"/>
              <w:jc w:val="center"/>
              <w:rPr>
                <w:b/>
                <w:color w:val="3A7298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22691C" w:rsidRPr="00C83936" w14:paraId="50D66623" w14:textId="77777777" w:rsidTr="00C31D24">
        <w:trPr>
          <w:trHeight w:val="758"/>
        </w:trPr>
        <w:tc>
          <w:tcPr>
            <w:tcW w:w="4112" w:type="dxa"/>
          </w:tcPr>
          <w:p w14:paraId="105044EB" w14:textId="77777777" w:rsidR="0022691C" w:rsidRPr="00C83936" w:rsidRDefault="0022691C" w:rsidP="00C31D24">
            <w:pPr>
              <w:jc w:val="center"/>
              <w:rPr>
                <w:b/>
                <w:color w:val="0031CC"/>
                <w:sz w:val="18"/>
                <w:szCs w:val="18"/>
              </w:rPr>
            </w:pPr>
            <w:r w:rsidRPr="00C83936">
              <w:rPr>
                <w:b/>
                <w:color w:val="0031CC"/>
                <w:sz w:val="18"/>
                <w:szCs w:val="18"/>
              </w:rPr>
              <w:t>010000, Нұр-Сұлтан қаласы, Есіл ауданы,             Достық көшесі,13/3 ғимарат</w:t>
            </w:r>
          </w:p>
          <w:p w14:paraId="7270951A" w14:textId="77777777" w:rsidR="0022691C" w:rsidRPr="00C83936" w:rsidRDefault="0022691C" w:rsidP="00C31D24">
            <w:pPr>
              <w:jc w:val="center"/>
              <w:rPr>
                <w:b/>
                <w:color w:val="0031CC"/>
                <w:sz w:val="18"/>
                <w:szCs w:val="18"/>
              </w:rPr>
            </w:pPr>
            <w:r w:rsidRPr="00C83936">
              <w:rPr>
                <w:b/>
                <w:color w:val="0031CC"/>
                <w:sz w:val="18"/>
                <w:szCs w:val="18"/>
              </w:rPr>
              <w:t>тел: +7(7172) 57-60-51, 57-60-59</w:t>
            </w:r>
          </w:p>
        </w:tc>
        <w:tc>
          <w:tcPr>
            <w:tcW w:w="2126" w:type="dxa"/>
          </w:tcPr>
          <w:p w14:paraId="64150D50" w14:textId="77777777" w:rsidR="0022691C" w:rsidRPr="00C83936" w:rsidRDefault="0022691C" w:rsidP="00C31D24">
            <w:pPr>
              <w:rPr>
                <w:color w:val="00FFFF"/>
              </w:rPr>
            </w:pPr>
          </w:p>
        </w:tc>
        <w:tc>
          <w:tcPr>
            <w:tcW w:w="4032" w:type="dxa"/>
          </w:tcPr>
          <w:p w14:paraId="16ACB478" w14:textId="77777777" w:rsidR="0022691C" w:rsidRPr="00C83936" w:rsidRDefault="0022691C" w:rsidP="00C31D24">
            <w:pPr>
              <w:jc w:val="center"/>
              <w:rPr>
                <w:b/>
                <w:color w:val="0031CC"/>
                <w:sz w:val="18"/>
                <w:szCs w:val="18"/>
              </w:rPr>
            </w:pPr>
            <w:r w:rsidRPr="00C83936">
              <w:rPr>
                <w:b/>
                <w:color w:val="0031CC"/>
                <w:sz w:val="18"/>
                <w:szCs w:val="18"/>
              </w:rPr>
              <w:t>010000, город Нур-Султан, район Есиль, улица Достык, здание 13/3</w:t>
            </w:r>
          </w:p>
          <w:p w14:paraId="7A94237A" w14:textId="77777777" w:rsidR="0022691C" w:rsidRPr="00C83936" w:rsidRDefault="0022691C" w:rsidP="00C31D24">
            <w:pPr>
              <w:jc w:val="center"/>
              <w:rPr>
                <w:b/>
                <w:color w:val="0031CC"/>
                <w:sz w:val="18"/>
                <w:szCs w:val="18"/>
              </w:rPr>
            </w:pPr>
            <w:r w:rsidRPr="00C83936">
              <w:rPr>
                <w:b/>
                <w:color w:val="0031CC"/>
                <w:sz w:val="18"/>
                <w:szCs w:val="18"/>
              </w:rPr>
              <w:t>тел: +7(7172) 57-60-51, 57-60-59</w:t>
            </w:r>
          </w:p>
          <w:p w14:paraId="2021EEE4" w14:textId="77777777" w:rsidR="0022691C" w:rsidRPr="00C83936" w:rsidRDefault="0022691C" w:rsidP="00C31D24">
            <w:pPr>
              <w:jc w:val="center"/>
              <w:rPr>
                <w:color w:val="0031CC"/>
                <w:sz w:val="20"/>
                <w:szCs w:val="20"/>
              </w:rPr>
            </w:pPr>
          </w:p>
        </w:tc>
      </w:tr>
    </w:tbl>
    <w:p w14:paraId="4C19273A" w14:textId="77777777" w:rsidR="0022691C" w:rsidRPr="00C83936" w:rsidRDefault="0022691C" w:rsidP="0022691C">
      <w:pPr>
        <w:rPr>
          <w:color w:val="0066CC"/>
        </w:rPr>
      </w:pPr>
      <w:r w:rsidRPr="00C83936">
        <w:rPr>
          <w:color w:val="0066CC"/>
        </w:rPr>
        <w:t xml:space="preserve">_______________№________________                                    </w:t>
      </w:r>
    </w:p>
    <w:p w14:paraId="03CD3CB2" w14:textId="77777777" w:rsidR="0022691C" w:rsidRDefault="0022691C" w:rsidP="0022691C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13B48DE9" w14:textId="77777777" w:rsidR="0022691C" w:rsidRDefault="0022691C" w:rsidP="0022691C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56C46F7E" w14:textId="77777777" w:rsidR="00875519" w:rsidRPr="00875519" w:rsidRDefault="00875519" w:rsidP="00875519">
      <w:pPr>
        <w:pStyle w:val="1"/>
        <w:ind w:firstLine="709"/>
        <w:jc w:val="center"/>
        <w:rPr>
          <w:b/>
          <w:sz w:val="28"/>
          <w:szCs w:val="28"/>
          <w:lang w:val="kk-KZ"/>
        </w:rPr>
      </w:pPr>
      <w:r w:rsidRPr="00875519">
        <w:rPr>
          <w:b/>
          <w:sz w:val="28"/>
          <w:szCs w:val="28"/>
          <w:lang w:val="kk-KZ"/>
        </w:rPr>
        <w:t>Нұр-Сұлтан қаласының Бас мемлекеттік санитариялық дәрігерінің "Нұр-Сұлтан қаласында шектеу және карантиндік іс-шараларды жеңілдету туралы"  2021 жылғы 27 тамыздағы № 26 қаулысына өзгерістер мен толықтырулар енгізу туралы</w:t>
      </w:r>
    </w:p>
    <w:p w14:paraId="48F62684" w14:textId="77777777" w:rsidR="00875519" w:rsidRPr="00875519" w:rsidRDefault="00875519" w:rsidP="00875519">
      <w:pPr>
        <w:pStyle w:val="1"/>
        <w:ind w:firstLine="709"/>
        <w:jc w:val="center"/>
        <w:rPr>
          <w:b/>
          <w:sz w:val="28"/>
          <w:szCs w:val="28"/>
          <w:lang w:val="kk-KZ"/>
        </w:rPr>
      </w:pPr>
      <w:r w:rsidRPr="00875519">
        <w:rPr>
          <w:b/>
          <w:sz w:val="28"/>
          <w:szCs w:val="28"/>
          <w:lang w:val="kk-KZ"/>
        </w:rPr>
        <w:t>ҚАУЛЫ</w:t>
      </w:r>
    </w:p>
    <w:p w14:paraId="26306574" w14:textId="77777777" w:rsidR="00875519" w:rsidRPr="00875519" w:rsidRDefault="00875519" w:rsidP="00875519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29B0E244" w14:textId="77777777" w:rsidR="00875519" w:rsidRPr="002778DD" w:rsidRDefault="00875519" w:rsidP="00875519">
      <w:pPr>
        <w:pStyle w:val="1"/>
        <w:ind w:firstLine="709"/>
        <w:jc w:val="center"/>
        <w:rPr>
          <w:b/>
          <w:sz w:val="28"/>
          <w:szCs w:val="28"/>
          <w:lang w:val="kk-KZ"/>
        </w:rPr>
      </w:pPr>
    </w:p>
    <w:p w14:paraId="01E51D5A" w14:textId="77777777" w:rsidR="00875519" w:rsidRPr="002778DD" w:rsidRDefault="00875519" w:rsidP="00875519">
      <w:pPr>
        <w:pStyle w:val="1"/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10 қыркүйек </w:t>
      </w:r>
      <w:r w:rsidRPr="00C1741F">
        <w:rPr>
          <w:b/>
          <w:sz w:val="28"/>
          <w:szCs w:val="28"/>
          <w:lang w:val="kk-KZ"/>
        </w:rPr>
        <w:t xml:space="preserve"> </w:t>
      </w:r>
      <w:r w:rsidRPr="002778DD">
        <w:rPr>
          <w:b/>
          <w:sz w:val="28"/>
          <w:szCs w:val="28"/>
          <w:lang w:val="kk-KZ"/>
        </w:rPr>
        <w:t>202</w:t>
      </w:r>
      <w:r w:rsidRPr="00C1741F">
        <w:rPr>
          <w:b/>
          <w:sz w:val="28"/>
          <w:szCs w:val="28"/>
          <w:lang w:val="kk-KZ"/>
        </w:rPr>
        <w:t>1</w:t>
      </w:r>
      <w:r w:rsidRPr="002778DD">
        <w:rPr>
          <w:b/>
          <w:sz w:val="28"/>
          <w:szCs w:val="28"/>
          <w:lang w:val="kk-KZ"/>
        </w:rPr>
        <w:t xml:space="preserve"> жыл                                                  Нұр-Сұлтан</w:t>
      </w:r>
      <w:r>
        <w:rPr>
          <w:b/>
          <w:sz w:val="28"/>
          <w:szCs w:val="28"/>
          <w:lang w:val="kk-KZ"/>
        </w:rPr>
        <w:t xml:space="preserve"> қаласы</w:t>
      </w:r>
    </w:p>
    <w:p w14:paraId="4DA3C695" w14:textId="77777777" w:rsidR="00875519" w:rsidRPr="002778DD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</w:p>
    <w:p w14:paraId="1F062783" w14:textId="77777777" w:rsidR="00875519" w:rsidRDefault="00875519" w:rsidP="00875519">
      <w:pPr>
        <w:pStyle w:val="1"/>
        <w:ind w:firstLine="709"/>
        <w:jc w:val="both"/>
        <w:rPr>
          <w:b/>
          <w:sz w:val="28"/>
          <w:szCs w:val="28"/>
          <w:lang w:val="kk-KZ"/>
        </w:rPr>
      </w:pPr>
      <w:r w:rsidRPr="002778DD">
        <w:rPr>
          <w:sz w:val="28"/>
          <w:szCs w:val="28"/>
          <w:lang w:val="kk-KZ"/>
        </w:rPr>
        <w:t xml:space="preserve">Мен, </w:t>
      </w:r>
      <w:r>
        <w:rPr>
          <w:sz w:val="28"/>
          <w:szCs w:val="28"/>
          <w:lang w:val="kk-KZ"/>
        </w:rPr>
        <w:t>Нұр-С</w:t>
      </w:r>
      <w:r w:rsidRPr="002778DD">
        <w:rPr>
          <w:sz w:val="28"/>
          <w:szCs w:val="28"/>
          <w:lang w:val="kk-KZ"/>
        </w:rPr>
        <w:t>ұлтан қаласының Бас мемлекеттік санитариялық дәрігері</w:t>
      </w:r>
      <w:r>
        <w:rPr>
          <w:sz w:val="28"/>
          <w:szCs w:val="28"/>
          <w:lang w:val="kk-KZ"/>
        </w:rPr>
        <w:t>нің м.а. Ж.</w:t>
      </w:r>
      <w:r w:rsidRPr="002778DD">
        <w:rPr>
          <w:sz w:val="28"/>
          <w:szCs w:val="28"/>
          <w:lang w:val="kk-KZ"/>
        </w:rPr>
        <w:t>Қ.</w:t>
      </w:r>
      <w:r>
        <w:rPr>
          <w:sz w:val="28"/>
          <w:szCs w:val="28"/>
          <w:lang w:val="kk-KZ"/>
        </w:rPr>
        <w:t>Пра</w:t>
      </w:r>
      <w:r w:rsidRPr="002778DD">
        <w:rPr>
          <w:sz w:val="28"/>
          <w:szCs w:val="28"/>
          <w:lang w:val="kk-KZ"/>
        </w:rPr>
        <w:t>лиев</w:t>
      </w:r>
      <w:r>
        <w:rPr>
          <w:sz w:val="28"/>
          <w:szCs w:val="28"/>
          <w:lang w:val="kk-KZ"/>
        </w:rPr>
        <w:t>а</w:t>
      </w:r>
      <w:r w:rsidRPr="002778DD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2778DD">
        <w:rPr>
          <w:sz w:val="28"/>
          <w:szCs w:val="28"/>
          <w:lang w:val="kk-KZ"/>
        </w:rPr>
        <w:t xml:space="preserve">"Халық денсаулығы және денсаулық сақтау жүйесі туралы" Қазақстан Республикасы Кодексінің 9, 36, 102, 104, 107-баптарына, Қазақстан Республикасы Денсаулық сақтау министрінің 2020 жылғы 21 желтоқсандағы </w:t>
      </w:r>
      <w:r>
        <w:rPr>
          <w:sz w:val="28"/>
          <w:szCs w:val="28"/>
          <w:lang w:val="kk-KZ"/>
        </w:rPr>
        <w:t>"Ш</w:t>
      </w:r>
      <w:r w:rsidRPr="002778DD">
        <w:rPr>
          <w:sz w:val="28"/>
          <w:szCs w:val="28"/>
          <w:lang w:val="kk-KZ"/>
        </w:rPr>
        <w:t>ектеу іс-шараларын, оның ішінде карантинді жүзеге асыру қағидаларын және туындау және таралу қаупі төнген кезде шектеу іс-шаралары</w:t>
      </w:r>
      <w:r>
        <w:rPr>
          <w:sz w:val="28"/>
          <w:szCs w:val="28"/>
          <w:lang w:val="kk-KZ"/>
        </w:rPr>
        <w:t>н</w:t>
      </w:r>
      <w:r w:rsidRPr="002778DD">
        <w:rPr>
          <w:sz w:val="28"/>
          <w:szCs w:val="28"/>
          <w:lang w:val="kk-KZ"/>
        </w:rPr>
        <w:t>, оның ішінде карантин енгізілетін инфекциялық аурулардың т</w:t>
      </w:r>
      <w:r>
        <w:rPr>
          <w:sz w:val="28"/>
          <w:szCs w:val="28"/>
          <w:lang w:val="kk-KZ"/>
        </w:rPr>
        <w:t>ізбесін бекіту туралы" № ҚР ДСМ</w:t>
      </w:r>
      <w:r w:rsidRPr="002778DD">
        <w:rPr>
          <w:sz w:val="28"/>
          <w:szCs w:val="28"/>
          <w:lang w:val="kk-KZ"/>
        </w:rPr>
        <w:t>-293/2020 бұйрығына</w:t>
      </w:r>
      <w:r>
        <w:rPr>
          <w:sz w:val="28"/>
          <w:szCs w:val="28"/>
          <w:lang w:val="kk-KZ"/>
        </w:rPr>
        <w:t xml:space="preserve">, </w:t>
      </w:r>
      <w:r w:rsidRPr="002778DD">
        <w:rPr>
          <w:sz w:val="28"/>
          <w:szCs w:val="28"/>
          <w:lang w:val="kk-KZ"/>
        </w:rPr>
        <w:t>Қазақстан Республикасы Бас мемлекеттік санитариялық дәрігерінің 2021 жылғы 2 қыркүйектегі № 38 қаулысы</w:t>
      </w:r>
      <w:r>
        <w:rPr>
          <w:sz w:val="28"/>
          <w:szCs w:val="28"/>
          <w:lang w:val="kk-KZ"/>
        </w:rPr>
        <w:t xml:space="preserve">на сәйкес </w:t>
      </w:r>
      <w:r w:rsidRPr="009A48E0">
        <w:rPr>
          <w:b/>
          <w:sz w:val="28"/>
          <w:szCs w:val="28"/>
          <w:lang w:val="kk-KZ"/>
        </w:rPr>
        <w:t>ҚАУЛЫ ЕТЕМІН:</w:t>
      </w:r>
    </w:p>
    <w:p w14:paraId="4A268DDA" w14:textId="77777777" w:rsidR="00875519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Нұр-С</w:t>
      </w:r>
      <w:r w:rsidRPr="009A48E0">
        <w:rPr>
          <w:sz w:val="28"/>
          <w:szCs w:val="28"/>
          <w:lang w:val="kk-KZ"/>
        </w:rPr>
        <w:t>ұлтан қаласының Бас мемлекеттік санитар</w:t>
      </w:r>
      <w:r>
        <w:rPr>
          <w:sz w:val="28"/>
          <w:szCs w:val="28"/>
          <w:lang w:val="kk-KZ"/>
        </w:rPr>
        <w:t>иялық дәрігерінің "Нұр-Сұлтан қаласында</w:t>
      </w:r>
      <w:r w:rsidRPr="009A48E0">
        <w:rPr>
          <w:sz w:val="28"/>
          <w:szCs w:val="28"/>
          <w:lang w:val="kk-KZ"/>
        </w:rPr>
        <w:t xml:space="preserve"> шектеу және карантиндік іс-шараларды жеңілдету туралы" 2021 жылғы 27 тамыздағы № 26 қаулысына мынадай өзгерістер мен толықтырулар енгізілсін:</w:t>
      </w:r>
    </w:p>
    <w:p w14:paraId="441CC60D" w14:textId="77777777" w:rsidR="00875519" w:rsidRPr="000E002E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 w:rsidRPr="000E002E">
        <w:rPr>
          <w:sz w:val="28"/>
          <w:szCs w:val="28"/>
          <w:lang w:val="kk-KZ"/>
        </w:rPr>
        <w:t>1) 3-тармақ</w:t>
      </w:r>
      <w:r>
        <w:rPr>
          <w:sz w:val="28"/>
          <w:szCs w:val="28"/>
          <w:lang w:val="kk-KZ"/>
        </w:rPr>
        <w:t>тың 3.4-тармақшасы</w:t>
      </w:r>
      <w:r w:rsidRPr="000E00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келесі редакцияда</w:t>
      </w:r>
      <w:r w:rsidRPr="000E002E">
        <w:rPr>
          <w:sz w:val="28"/>
          <w:szCs w:val="28"/>
          <w:lang w:val="kk-KZ"/>
        </w:rPr>
        <w:t xml:space="preserve"> абзацпен толықтырылсын:</w:t>
      </w:r>
    </w:p>
    <w:p w14:paraId="1EE6C31B" w14:textId="77777777" w:rsidR="00875519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 w:rsidRPr="000E002E">
        <w:rPr>
          <w:sz w:val="28"/>
          <w:szCs w:val="28"/>
          <w:lang w:val="kk-KZ"/>
        </w:rPr>
        <w:t>"Ағымдағы жылдың 12 қыркүйегінен бастап жексенбі күндері қалалық қоғамдық көліктің жұмысына рұқсат етілсін";</w:t>
      </w:r>
    </w:p>
    <w:p w14:paraId="15D7A93E" w14:textId="77777777" w:rsidR="00875519" w:rsidRPr="009A48E0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9A48E0">
        <w:rPr>
          <w:sz w:val="28"/>
          <w:szCs w:val="28"/>
          <w:lang w:val="kk-KZ"/>
        </w:rPr>
        <w:t>) 3-тармақ</w:t>
      </w:r>
      <w:r>
        <w:rPr>
          <w:sz w:val="28"/>
          <w:szCs w:val="28"/>
          <w:lang w:val="kk-KZ"/>
        </w:rPr>
        <w:t>тың</w:t>
      </w:r>
      <w:r w:rsidRPr="009A48E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3.8-тармақшасы</w:t>
      </w:r>
      <w:r w:rsidRPr="009A48E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өзгертілсін және келесі</w:t>
      </w:r>
      <w:r w:rsidRPr="009A48E0">
        <w:rPr>
          <w:sz w:val="28"/>
          <w:szCs w:val="28"/>
          <w:lang w:val="kk-KZ"/>
        </w:rPr>
        <w:t xml:space="preserve"> редакцияда жазылсын:</w:t>
      </w:r>
    </w:p>
    <w:p w14:paraId="0D847F7A" w14:textId="77777777" w:rsidR="00875519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9A48E0">
        <w:rPr>
          <w:sz w:val="28"/>
          <w:szCs w:val="28"/>
          <w:lang w:val="kk-KZ"/>
        </w:rPr>
        <w:t xml:space="preserve">қалалық қоғамдық көліктің жұмысы ("пик" сағаттарында автобустар санын көбейту, соңғы аялдамада салонды дезинфекциялау құралдарымен өңдеу, барлық есіктерді ашу, жолаушыларға қолжетімді орындарда тері антисептигі бар </w:t>
      </w:r>
      <w:r w:rsidRPr="009A48E0">
        <w:rPr>
          <w:sz w:val="28"/>
          <w:szCs w:val="28"/>
          <w:lang w:val="kk-KZ"/>
        </w:rPr>
        <w:lastRenderedPageBreak/>
        <w:t xml:space="preserve">санитайзерлер орнату, әлеуметтік қашықтықты міндетті түрде сақтау және жолаушылар мен жүргізушілердің </w:t>
      </w:r>
      <w:r>
        <w:rPr>
          <w:sz w:val="28"/>
          <w:szCs w:val="28"/>
          <w:lang w:val="kk-KZ"/>
        </w:rPr>
        <w:t>бетперде</w:t>
      </w:r>
      <w:r w:rsidRPr="009A48E0">
        <w:rPr>
          <w:sz w:val="28"/>
          <w:szCs w:val="28"/>
          <w:lang w:val="kk-KZ"/>
        </w:rPr>
        <w:t xml:space="preserve"> кию</w:t>
      </w:r>
      <w:r>
        <w:rPr>
          <w:sz w:val="28"/>
          <w:szCs w:val="28"/>
          <w:lang w:val="kk-KZ"/>
        </w:rPr>
        <w:t>і</w:t>
      </w:r>
      <w:r w:rsidRPr="009A48E0">
        <w:rPr>
          <w:sz w:val="28"/>
          <w:szCs w:val="28"/>
          <w:lang w:val="kk-KZ"/>
        </w:rPr>
        <w:t>) штаттық режимде жұмыс кестесімен";</w:t>
      </w:r>
    </w:p>
    <w:p w14:paraId="2F1B1788" w14:textId="0F348DB7" w:rsidR="00875519" w:rsidRPr="007B1560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7B1560">
        <w:rPr>
          <w:sz w:val="28"/>
          <w:szCs w:val="28"/>
          <w:lang w:val="kk-KZ"/>
        </w:rPr>
        <w:t>) 3-тармақ</w:t>
      </w:r>
      <w:r>
        <w:rPr>
          <w:sz w:val="28"/>
          <w:szCs w:val="28"/>
          <w:lang w:val="kk-KZ"/>
        </w:rPr>
        <w:t>тың</w:t>
      </w:r>
      <w:r w:rsidRPr="007B1560">
        <w:rPr>
          <w:sz w:val="28"/>
          <w:szCs w:val="28"/>
          <w:lang w:val="kk-KZ"/>
        </w:rPr>
        <w:t xml:space="preserve"> 3.11-тармақша</w:t>
      </w:r>
      <w:r>
        <w:rPr>
          <w:sz w:val="28"/>
          <w:szCs w:val="28"/>
          <w:lang w:val="kk-KZ"/>
        </w:rPr>
        <w:t>сы</w:t>
      </w:r>
      <w:r w:rsidRPr="007B1560">
        <w:rPr>
          <w:sz w:val="28"/>
          <w:szCs w:val="28"/>
          <w:lang w:val="kk-KZ"/>
        </w:rPr>
        <w:t xml:space="preserve"> өзгертілсін және </w:t>
      </w:r>
      <w:r>
        <w:rPr>
          <w:sz w:val="28"/>
          <w:szCs w:val="28"/>
          <w:lang w:val="kk-KZ"/>
        </w:rPr>
        <w:t>келесі</w:t>
      </w:r>
      <w:r w:rsidRPr="007B1560">
        <w:rPr>
          <w:sz w:val="28"/>
          <w:szCs w:val="28"/>
          <w:lang w:val="kk-KZ"/>
        </w:rPr>
        <w:t xml:space="preserve"> редакцияда жазылсын:</w:t>
      </w:r>
    </w:p>
    <w:p w14:paraId="3D627654" w14:textId="77777777" w:rsidR="00875519" w:rsidRDefault="00875519" w:rsidP="00875519">
      <w:pPr>
        <w:pStyle w:val="1"/>
        <w:ind w:firstLine="709"/>
        <w:jc w:val="both"/>
        <w:rPr>
          <w:sz w:val="28"/>
          <w:szCs w:val="28"/>
          <w:lang w:val="kk-KZ"/>
        </w:rPr>
      </w:pPr>
      <w:r w:rsidRPr="007B1560">
        <w:rPr>
          <w:sz w:val="28"/>
          <w:szCs w:val="28"/>
          <w:lang w:val="kk-KZ"/>
        </w:rPr>
        <w:t>"</w:t>
      </w:r>
      <w:r w:rsidRPr="002E214F">
        <w:rPr>
          <w:b/>
          <w:sz w:val="28"/>
          <w:szCs w:val="28"/>
          <w:lang w:val="kk-KZ"/>
        </w:rPr>
        <w:t>діни бірлестіктер объектілерінің жұмысын</w:t>
      </w:r>
      <w:r>
        <w:rPr>
          <w:b/>
          <w:sz w:val="28"/>
          <w:szCs w:val="28"/>
          <w:lang w:val="kk-KZ"/>
        </w:rPr>
        <w:t>а</w:t>
      </w:r>
      <w:r w:rsidRPr="002E214F">
        <w:rPr>
          <w:b/>
          <w:sz w:val="28"/>
          <w:szCs w:val="28"/>
          <w:lang w:val="kk-KZ"/>
        </w:rPr>
        <w:t xml:space="preserve"> штаттық режимде</w:t>
      </w:r>
      <w:r w:rsidRPr="007B1560">
        <w:rPr>
          <w:sz w:val="28"/>
          <w:szCs w:val="28"/>
          <w:lang w:val="kk-KZ"/>
        </w:rPr>
        <w:t xml:space="preserve"> (мешіттер, шіркеулер, соборлар, синагогалар және т.б.) жұмыс кестесін белгілей отырып, күшейтілген санитариялық-эпидемияға қарсы, санитариялық-про</w:t>
      </w:r>
      <w:r>
        <w:rPr>
          <w:sz w:val="28"/>
          <w:szCs w:val="28"/>
          <w:lang w:val="kk-KZ"/>
        </w:rPr>
        <w:t xml:space="preserve">филактикалық іс-шараларды сақтаумен </w:t>
      </w:r>
      <w:r w:rsidRPr="007B1560">
        <w:rPr>
          <w:sz w:val="28"/>
          <w:szCs w:val="28"/>
          <w:lang w:val="kk-KZ"/>
        </w:rPr>
        <w:t xml:space="preserve">ұйымдастыру. Мешіттер, православ шіркеулері және басқа да діни объектілер аумағында </w:t>
      </w:r>
      <w:r w:rsidRPr="002E214F">
        <w:rPr>
          <w:b/>
          <w:sz w:val="28"/>
          <w:szCs w:val="28"/>
          <w:lang w:val="kk-KZ"/>
        </w:rPr>
        <w:t xml:space="preserve">ашық ауада </w:t>
      </w:r>
      <w:r w:rsidRPr="007B1560">
        <w:rPr>
          <w:sz w:val="28"/>
          <w:szCs w:val="28"/>
          <w:lang w:val="kk-KZ"/>
        </w:rPr>
        <w:t>бетперде режимін және бір адамға кемінде 4 метр есебімен әлеу</w:t>
      </w:r>
      <w:r>
        <w:rPr>
          <w:sz w:val="28"/>
          <w:szCs w:val="28"/>
          <w:lang w:val="kk-KZ"/>
        </w:rPr>
        <w:t>меттік қашықтықты сақтай отырып</w:t>
      </w:r>
      <w:r w:rsidRPr="007B1560">
        <w:rPr>
          <w:sz w:val="28"/>
          <w:szCs w:val="28"/>
          <w:lang w:val="kk-KZ"/>
        </w:rPr>
        <w:t xml:space="preserve"> </w:t>
      </w:r>
      <w:r w:rsidRPr="00B922D2">
        <w:rPr>
          <w:sz w:val="28"/>
          <w:szCs w:val="28"/>
          <w:lang w:val="kk-KZ"/>
        </w:rPr>
        <w:t>өткізуді қ</w:t>
      </w:r>
      <w:r w:rsidRPr="007B1560">
        <w:rPr>
          <w:sz w:val="28"/>
          <w:szCs w:val="28"/>
          <w:lang w:val="kk-KZ"/>
        </w:rPr>
        <w:t>оспағанда, ұжымдық діни іс-шараларды (оның ішінде "жұма намаз", күнделікті православиелік дұғалар және басқалар) өткізуге тыйым салынады. Діни бірлестіктер объектілерінің жанында орналасқан "Ashyq" жобасына қатысатын қоғамдық тамақтану объект</w:t>
      </w:r>
      <w:r>
        <w:rPr>
          <w:sz w:val="28"/>
          <w:szCs w:val="28"/>
          <w:lang w:val="kk-KZ"/>
        </w:rPr>
        <w:t>ілерінде 30-дан аспайтын адаммен еске алуды өткізуге</w:t>
      </w:r>
      <w:r w:rsidRPr="007B1560">
        <w:rPr>
          <w:sz w:val="28"/>
          <w:szCs w:val="28"/>
          <w:lang w:val="kk-KZ"/>
        </w:rPr>
        <w:t xml:space="preserve"> рұқсат етілген".</w:t>
      </w:r>
    </w:p>
    <w:p w14:paraId="056237A8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E615B">
        <w:rPr>
          <w:b/>
          <w:sz w:val="28"/>
          <w:szCs w:val="28"/>
        </w:rPr>
        <w:t>. Нұр-Сұлтан қаласының ішкі саясат басқармасы:</w:t>
      </w:r>
    </w:p>
    <w:p w14:paraId="23FDD1EB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15B">
        <w:rPr>
          <w:sz w:val="28"/>
          <w:szCs w:val="28"/>
        </w:rPr>
        <w:t>.1. қоғам мен мемлекеттің, адамның қауіпсіздігін қамтамасыз етуге бағытталған қабылданатын шешімдердің маңыздылығы мен өмірлік қажеттілігін түсіндіруді, бұқаралық ақпарат құралдарында, әлеуметтік желілерде және мессенджерлерде қабылданатын шаралар туралы ақпараттық сүйемелдеу жүргізуді қамтамасыз етсін;</w:t>
      </w:r>
    </w:p>
    <w:p w14:paraId="5B6AEC73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615B">
        <w:rPr>
          <w:sz w:val="28"/>
          <w:szCs w:val="28"/>
        </w:rPr>
        <w:t>.2.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14:paraId="2FFDEDF1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E615B">
        <w:rPr>
          <w:b/>
          <w:sz w:val="28"/>
          <w:szCs w:val="28"/>
        </w:rPr>
        <w:t>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</w:t>
      </w:r>
      <w:r w:rsidRPr="00CE615B">
        <w:rPr>
          <w:sz w:val="28"/>
          <w:szCs w:val="28"/>
        </w:rPr>
        <w:t xml:space="preserve"> осы Қаулының орындалуына күшейтілген бақылауды қамтамасыз етсін.</w:t>
      </w:r>
    </w:p>
    <w:p w14:paraId="3B9DFB30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E615B">
        <w:rPr>
          <w:b/>
          <w:bCs/>
          <w:sz w:val="28"/>
          <w:szCs w:val="28"/>
        </w:rPr>
        <w:t>.</w:t>
      </w:r>
      <w:r w:rsidRPr="00CE615B">
        <w:rPr>
          <w:sz w:val="28"/>
          <w:szCs w:val="28"/>
        </w:rPr>
        <w:t xml:space="preserve"> </w:t>
      </w:r>
      <w:r w:rsidRPr="001D139D">
        <w:rPr>
          <w:sz w:val="28"/>
          <w:szCs w:val="28"/>
        </w:rPr>
        <w:t>Осы қаулы қол қойылған күнінен бастап күшіне енеді</w:t>
      </w:r>
      <w:r>
        <w:rPr>
          <w:sz w:val="28"/>
          <w:szCs w:val="28"/>
        </w:rPr>
        <w:t>.</w:t>
      </w:r>
    </w:p>
    <w:p w14:paraId="36BA229A" w14:textId="4B6D66EE" w:rsidR="00875519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3F128304" w14:textId="77777777" w:rsidR="00EE284B" w:rsidRPr="00CE615B" w:rsidRDefault="00EE284B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1DCE3056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CE615B">
        <w:rPr>
          <w:b/>
          <w:sz w:val="28"/>
          <w:szCs w:val="28"/>
        </w:rPr>
        <w:t xml:space="preserve">Нұр-Сұлтан қаласының </w:t>
      </w:r>
    </w:p>
    <w:p w14:paraId="0A21042D" w14:textId="77777777" w:rsidR="00875519" w:rsidRPr="00CE615B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</w:rPr>
      </w:pPr>
      <w:r w:rsidRPr="00CE615B">
        <w:rPr>
          <w:b/>
          <w:sz w:val="28"/>
          <w:szCs w:val="28"/>
        </w:rPr>
        <w:t xml:space="preserve">Бас мемлекеттік </w:t>
      </w:r>
    </w:p>
    <w:p w14:paraId="2FA9D6EA" w14:textId="77777777" w:rsidR="00875519" w:rsidRPr="004D4984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CE615B">
        <w:rPr>
          <w:b/>
          <w:sz w:val="28"/>
          <w:szCs w:val="28"/>
        </w:rPr>
        <w:t>анитариялық</w:t>
      </w:r>
      <w:r>
        <w:rPr>
          <w:b/>
          <w:sz w:val="28"/>
          <w:szCs w:val="28"/>
        </w:rPr>
        <w:t xml:space="preserve"> </w:t>
      </w:r>
      <w:r w:rsidRPr="00CE615B">
        <w:rPr>
          <w:b/>
          <w:sz w:val="28"/>
          <w:szCs w:val="28"/>
        </w:rPr>
        <w:t xml:space="preserve">дәрігерінің м.а.                         </w:t>
      </w:r>
      <w:r>
        <w:rPr>
          <w:b/>
          <w:sz w:val="28"/>
          <w:szCs w:val="28"/>
        </w:rPr>
        <w:t xml:space="preserve">         </w:t>
      </w:r>
      <w:r w:rsidRPr="00CE615B">
        <w:rPr>
          <w:b/>
          <w:sz w:val="28"/>
          <w:szCs w:val="28"/>
        </w:rPr>
        <w:t xml:space="preserve">    Ж.</w:t>
      </w:r>
      <w:r>
        <w:rPr>
          <w:b/>
          <w:sz w:val="28"/>
          <w:szCs w:val="28"/>
        </w:rPr>
        <w:t xml:space="preserve"> </w:t>
      </w:r>
      <w:r w:rsidRPr="00CE615B">
        <w:rPr>
          <w:b/>
          <w:sz w:val="28"/>
          <w:szCs w:val="28"/>
        </w:rPr>
        <w:t>Пралиева</w:t>
      </w:r>
    </w:p>
    <w:p w14:paraId="21A69B10" w14:textId="77777777" w:rsidR="00875519" w:rsidRDefault="00875519" w:rsidP="0087551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721F9464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408CC447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7352ACAF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45B7AE0F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329D5249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586A9661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0C17FB9B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0F1C2029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450A76DF" w14:textId="77777777" w:rsidR="0022691C" w:rsidRDefault="0022691C" w:rsidP="0022691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</w:rPr>
      </w:pPr>
    </w:p>
    <w:p w14:paraId="493526A5" w14:textId="35AA8E50" w:rsidR="00A5238B" w:rsidRPr="00C1741F" w:rsidRDefault="00A5238B" w:rsidP="00A5238B">
      <w:pPr>
        <w:pStyle w:val="1"/>
        <w:ind w:firstLine="709"/>
        <w:jc w:val="center"/>
        <w:rPr>
          <w:b/>
          <w:sz w:val="28"/>
          <w:szCs w:val="28"/>
        </w:rPr>
      </w:pPr>
      <w:r w:rsidRPr="00C1741F">
        <w:rPr>
          <w:b/>
          <w:sz w:val="28"/>
          <w:szCs w:val="28"/>
        </w:rPr>
        <w:t>Постановление</w:t>
      </w:r>
    </w:p>
    <w:p w14:paraId="1E29BECC" w14:textId="3E276EE4" w:rsidR="00A5238B" w:rsidRPr="00C015EC" w:rsidRDefault="00A5238B" w:rsidP="00A5238B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и дополнений в постановление Главного государственного санитарного врача города </w:t>
      </w:r>
      <w:proofErr w:type="spellStart"/>
      <w:r>
        <w:rPr>
          <w:b/>
          <w:sz w:val="28"/>
          <w:szCs w:val="28"/>
          <w:lang w:val="ru-RU"/>
        </w:rPr>
        <w:t>Нур</w:t>
      </w:r>
      <w:proofErr w:type="spellEnd"/>
      <w:r>
        <w:rPr>
          <w:b/>
          <w:sz w:val="28"/>
          <w:szCs w:val="28"/>
          <w:lang w:val="ru-RU"/>
        </w:rPr>
        <w:t>-Султан «</w:t>
      </w:r>
      <w:r w:rsidRPr="00C1741F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 xml:space="preserve"> смягчении ограничительных</w:t>
      </w:r>
      <w:r w:rsidRPr="00C174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C1741F">
        <w:rPr>
          <w:b/>
          <w:sz w:val="28"/>
          <w:szCs w:val="28"/>
        </w:rPr>
        <w:t xml:space="preserve"> карантинных</w:t>
      </w:r>
      <w:r>
        <w:rPr>
          <w:b/>
          <w:sz w:val="28"/>
          <w:szCs w:val="28"/>
          <w:lang w:val="ru-RU"/>
        </w:rPr>
        <w:t xml:space="preserve"> мероприятий </w:t>
      </w:r>
      <w:r w:rsidRPr="00C1741F">
        <w:rPr>
          <w:b/>
          <w:sz w:val="28"/>
          <w:szCs w:val="28"/>
        </w:rPr>
        <w:t>в городе Нур-Султан</w:t>
      </w:r>
      <w:r>
        <w:rPr>
          <w:b/>
          <w:sz w:val="28"/>
          <w:szCs w:val="28"/>
          <w:lang w:val="ru-RU"/>
        </w:rPr>
        <w:t>» № 26 от 27 августа 2021 года»</w:t>
      </w:r>
    </w:p>
    <w:p w14:paraId="428947B0" w14:textId="77777777" w:rsidR="00A5238B" w:rsidRPr="00C1741F" w:rsidRDefault="00A5238B" w:rsidP="00A5238B">
      <w:pPr>
        <w:ind w:firstLine="709"/>
        <w:jc w:val="center"/>
        <w:rPr>
          <w:b/>
          <w:sz w:val="28"/>
          <w:szCs w:val="28"/>
        </w:rPr>
      </w:pPr>
    </w:p>
    <w:p w14:paraId="279011E4" w14:textId="77777777" w:rsidR="00A5238B" w:rsidRPr="00C1741F" w:rsidRDefault="00A5238B" w:rsidP="00A5238B">
      <w:pPr>
        <w:ind w:firstLine="709"/>
        <w:jc w:val="center"/>
        <w:rPr>
          <w:b/>
          <w:sz w:val="28"/>
          <w:szCs w:val="28"/>
        </w:rPr>
      </w:pPr>
    </w:p>
    <w:p w14:paraId="5D0B2155" w14:textId="19ECB73B" w:rsidR="00A5238B" w:rsidRPr="00C1741F" w:rsidRDefault="00A5238B" w:rsidP="00A5238B">
      <w:pPr>
        <w:pStyle w:val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10 сентября</w:t>
      </w:r>
      <w:r w:rsidRPr="00C1741F">
        <w:rPr>
          <w:b/>
          <w:sz w:val="28"/>
          <w:szCs w:val="28"/>
          <w:lang w:val="kk-KZ"/>
        </w:rPr>
        <w:t xml:space="preserve"> </w:t>
      </w:r>
      <w:r w:rsidRPr="00C1741F">
        <w:rPr>
          <w:b/>
          <w:sz w:val="28"/>
          <w:szCs w:val="28"/>
        </w:rPr>
        <w:t>202</w:t>
      </w:r>
      <w:r w:rsidRPr="00C1741F">
        <w:rPr>
          <w:b/>
          <w:sz w:val="28"/>
          <w:szCs w:val="28"/>
          <w:lang w:val="kk-KZ"/>
        </w:rPr>
        <w:t>1</w:t>
      </w:r>
      <w:r w:rsidRPr="00C1741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</w:t>
      </w:r>
      <w:r w:rsidRPr="00C1741F">
        <w:rPr>
          <w:b/>
          <w:sz w:val="28"/>
          <w:szCs w:val="28"/>
        </w:rPr>
        <w:t xml:space="preserve">г. </w:t>
      </w:r>
      <w:proofErr w:type="spellStart"/>
      <w:r w:rsidRPr="00C1741F">
        <w:rPr>
          <w:b/>
          <w:sz w:val="28"/>
          <w:szCs w:val="28"/>
        </w:rPr>
        <w:t>Нур</w:t>
      </w:r>
      <w:proofErr w:type="spellEnd"/>
      <w:r w:rsidRPr="00C1741F">
        <w:rPr>
          <w:b/>
          <w:sz w:val="28"/>
          <w:szCs w:val="28"/>
        </w:rPr>
        <w:t>-Султан</w:t>
      </w:r>
    </w:p>
    <w:p w14:paraId="0F0A9AFD" w14:textId="23E1F351" w:rsidR="00A5238B" w:rsidRDefault="00A5238B" w:rsidP="00A5238B">
      <w:pPr>
        <w:pStyle w:val="1"/>
        <w:jc w:val="both"/>
        <w:rPr>
          <w:sz w:val="28"/>
          <w:szCs w:val="28"/>
        </w:rPr>
      </w:pPr>
    </w:p>
    <w:p w14:paraId="24E89EF9" w14:textId="12FB6162" w:rsidR="00A5238B" w:rsidRPr="002C3E94" w:rsidRDefault="00A5238B" w:rsidP="00A5238B">
      <w:pPr>
        <w:ind w:firstLine="708"/>
        <w:jc w:val="both"/>
        <w:rPr>
          <w:sz w:val="28"/>
          <w:szCs w:val="28"/>
        </w:rPr>
      </w:pPr>
      <w:r w:rsidRPr="00C1741F"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</w:t>
      </w:r>
      <w:r w:rsidRPr="00C1741F">
        <w:rPr>
          <w:sz w:val="28"/>
          <w:szCs w:val="28"/>
        </w:rPr>
        <w:t>Главн</w:t>
      </w:r>
      <w:r>
        <w:rPr>
          <w:sz w:val="28"/>
          <w:szCs w:val="28"/>
          <w:lang w:val="ru-RU"/>
        </w:rPr>
        <w:t>ого</w:t>
      </w:r>
      <w:r w:rsidRPr="00C1741F">
        <w:rPr>
          <w:sz w:val="28"/>
          <w:szCs w:val="28"/>
        </w:rPr>
        <w:t xml:space="preserve"> государственн</w:t>
      </w:r>
      <w:r>
        <w:rPr>
          <w:sz w:val="28"/>
          <w:szCs w:val="28"/>
          <w:lang w:val="ru-RU"/>
        </w:rPr>
        <w:t>ого</w:t>
      </w:r>
      <w:r w:rsidRPr="00C1741F">
        <w:rPr>
          <w:sz w:val="28"/>
          <w:szCs w:val="28"/>
        </w:rPr>
        <w:t xml:space="preserve"> санитарн</w:t>
      </w:r>
      <w:r>
        <w:rPr>
          <w:sz w:val="28"/>
          <w:szCs w:val="28"/>
          <w:lang w:val="ru-RU"/>
        </w:rPr>
        <w:t>ого</w:t>
      </w:r>
      <w:r w:rsidRPr="00C1741F">
        <w:rPr>
          <w:sz w:val="28"/>
          <w:szCs w:val="28"/>
        </w:rPr>
        <w:t xml:space="preserve"> врач</w:t>
      </w:r>
      <w:r>
        <w:rPr>
          <w:sz w:val="28"/>
          <w:szCs w:val="28"/>
          <w:lang w:val="ru-RU"/>
        </w:rPr>
        <w:t>а</w:t>
      </w:r>
      <w:r w:rsidRPr="00C1741F">
        <w:rPr>
          <w:sz w:val="28"/>
          <w:szCs w:val="28"/>
        </w:rPr>
        <w:t xml:space="preserve"> города Нур-Султан </w:t>
      </w:r>
      <w:proofErr w:type="spellStart"/>
      <w:r w:rsidR="003C2F58">
        <w:rPr>
          <w:sz w:val="28"/>
          <w:szCs w:val="28"/>
          <w:lang w:val="ru-RU"/>
        </w:rPr>
        <w:t>Пралиева</w:t>
      </w:r>
      <w:proofErr w:type="spellEnd"/>
      <w:r w:rsidR="003C2F58">
        <w:rPr>
          <w:sz w:val="28"/>
          <w:szCs w:val="28"/>
          <w:lang w:val="ru-RU"/>
        </w:rPr>
        <w:t xml:space="preserve"> Ж.К</w:t>
      </w:r>
      <w:r w:rsidRPr="00C1741F">
        <w:rPr>
          <w:sz w:val="28"/>
          <w:szCs w:val="28"/>
        </w:rPr>
        <w:t xml:space="preserve">., </w:t>
      </w:r>
      <w:r w:rsidRPr="00B3692C">
        <w:rPr>
          <w:sz w:val="28"/>
          <w:szCs w:val="28"/>
        </w:rPr>
        <w:t>в соответствии со статьями 9, 36, 102, 104, 107 Кодекса Республики Казахстан «О здоровье народа и системе здравоохранения», приказом Министра здравоохранения Республики Казахстан № ҚР ДСМ -293/2020 от 21 декабря 2020 года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</w:t>
      </w:r>
      <w:r>
        <w:rPr>
          <w:sz w:val="28"/>
          <w:szCs w:val="28"/>
          <w:lang w:val="ru-RU"/>
        </w:rPr>
        <w:t xml:space="preserve">», </w:t>
      </w:r>
      <w:r w:rsidRPr="004D4984">
        <w:rPr>
          <w:sz w:val="28"/>
          <w:szCs w:val="28"/>
        </w:rPr>
        <w:t xml:space="preserve">Постановления Главного государственного санитарного врача Республики Казахстан от </w:t>
      </w:r>
      <w:r>
        <w:rPr>
          <w:sz w:val="28"/>
          <w:szCs w:val="28"/>
          <w:lang w:val="ru-RU"/>
        </w:rPr>
        <w:t xml:space="preserve">2 сентября 2021 </w:t>
      </w:r>
      <w:r w:rsidRPr="004D4984">
        <w:rPr>
          <w:sz w:val="28"/>
          <w:szCs w:val="28"/>
        </w:rPr>
        <w:t xml:space="preserve">года № </w:t>
      </w:r>
      <w:r>
        <w:rPr>
          <w:sz w:val="28"/>
          <w:szCs w:val="28"/>
          <w:lang w:val="ru-RU"/>
        </w:rPr>
        <w:t>38</w:t>
      </w:r>
      <w:r w:rsidRPr="004D4984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5D4F2C">
        <w:rPr>
          <w:b/>
          <w:sz w:val="28"/>
          <w:szCs w:val="28"/>
          <w:lang w:val="ru-RU"/>
        </w:rPr>
        <w:t>П</w:t>
      </w:r>
      <w:r w:rsidRPr="005D4F2C">
        <w:rPr>
          <w:b/>
          <w:sz w:val="28"/>
          <w:szCs w:val="28"/>
        </w:rPr>
        <w:t>О</w:t>
      </w:r>
      <w:r w:rsidRPr="00C1741F">
        <w:rPr>
          <w:b/>
          <w:sz w:val="28"/>
          <w:szCs w:val="28"/>
        </w:rPr>
        <w:t xml:space="preserve">СТАНОВЛЯЮ: </w:t>
      </w:r>
    </w:p>
    <w:p w14:paraId="0B277FBE" w14:textId="5CC16E71" w:rsidR="00A5238B" w:rsidRPr="00BC4123" w:rsidRDefault="00A5238B" w:rsidP="00A5238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4123">
        <w:rPr>
          <w:sz w:val="28"/>
          <w:szCs w:val="28"/>
        </w:rPr>
        <w:t>Внести в Постановление Главного государственного санитарного врача города Нур-</w:t>
      </w:r>
      <w:r w:rsidRPr="00A5238B">
        <w:rPr>
          <w:sz w:val="28"/>
          <w:szCs w:val="28"/>
        </w:rPr>
        <w:t xml:space="preserve">Султан </w:t>
      </w:r>
      <w:r>
        <w:rPr>
          <w:sz w:val="28"/>
          <w:szCs w:val="28"/>
          <w:lang w:val="ru-RU"/>
        </w:rPr>
        <w:t>«</w:t>
      </w:r>
      <w:r w:rsidRPr="00A5238B">
        <w:rPr>
          <w:sz w:val="28"/>
          <w:szCs w:val="28"/>
          <w:lang w:val="ru-RU"/>
        </w:rPr>
        <w:t>О смягчении ограничительных</w:t>
      </w:r>
      <w:r w:rsidRPr="00A5238B">
        <w:rPr>
          <w:sz w:val="28"/>
          <w:szCs w:val="28"/>
        </w:rPr>
        <w:t xml:space="preserve"> </w:t>
      </w:r>
      <w:r w:rsidRPr="00A5238B">
        <w:rPr>
          <w:sz w:val="28"/>
          <w:szCs w:val="28"/>
          <w:lang w:val="ru-RU"/>
        </w:rPr>
        <w:t>и</w:t>
      </w:r>
      <w:r w:rsidRPr="00A5238B">
        <w:rPr>
          <w:sz w:val="28"/>
          <w:szCs w:val="28"/>
        </w:rPr>
        <w:t xml:space="preserve"> карантинных</w:t>
      </w:r>
      <w:r w:rsidRPr="00A5238B">
        <w:rPr>
          <w:sz w:val="28"/>
          <w:szCs w:val="28"/>
          <w:lang w:val="ru-RU"/>
        </w:rPr>
        <w:t xml:space="preserve"> мероприятий </w:t>
      </w:r>
      <w:r w:rsidRPr="00A5238B">
        <w:rPr>
          <w:sz w:val="28"/>
          <w:szCs w:val="28"/>
        </w:rPr>
        <w:t>в городе Нур-Султан</w:t>
      </w:r>
      <w:r w:rsidRPr="00A5238B">
        <w:rPr>
          <w:sz w:val="28"/>
          <w:szCs w:val="28"/>
          <w:lang w:val="ru-RU"/>
        </w:rPr>
        <w:t>» № 26 от 27 августа 2021 года»</w:t>
      </w:r>
      <w:r w:rsidR="00A04697">
        <w:rPr>
          <w:sz w:val="28"/>
          <w:szCs w:val="28"/>
          <w:lang w:val="ru-RU"/>
        </w:rPr>
        <w:t xml:space="preserve"> </w:t>
      </w:r>
      <w:r w:rsidRPr="00BC4123">
        <w:rPr>
          <w:sz w:val="28"/>
          <w:szCs w:val="28"/>
        </w:rPr>
        <w:t xml:space="preserve">следующие изменения и дополнения: </w:t>
      </w:r>
    </w:p>
    <w:p w14:paraId="5C2355CA" w14:textId="77777777" w:rsidR="00405C67" w:rsidRPr="00875519" w:rsidRDefault="00405C67" w:rsidP="00A5238B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/>
        </w:rPr>
      </w:pPr>
      <w:r w:rsidRPr="00875519">
        <w:rPr>
          <w:sz w:val="28"/>
          <w:szCs w:val="28"/>
          <w:lang w:val="kk-KZ"/>
        </w:rPr>
        <w:t xml:space="preserve">пункт 3.4. пункта 3 дополнить абзацем в следующей редакции: </w:t>
      </w:r>
    </w:p>
    <w:p w14:paraId="0BA17882" w14:textId="77A2C848" w:rsidR="00405C67" w:rsidRPr="00875519" w:rsidRDefault="00405C67" w:rsidP="00405C67">
      <w:pPr>
        <w:pStyle w:val="1"/>
        <w:ind w:firstLine="709"/>
        <w:jc w:val="both"/>
        <w:rPr>
          <w:sz w:val="28"/>
          <w:szCs w:val="28"/>
          <w:lang w:val="kk-KZ"/>
        </w:rPr>
      </w:pPr>
      <w:r w:rsidRPr="00875519">
        <w:rPr>
          <w:sz w:val="28"/>
          <w:szCs w:val="28"/>
          <w:lang w:val="kk-KZ"/>
        </w:rPr>
        <w:t>«</w:t>
      </w:r>
      <w:r w:rsidRPr="00EE284B">
        <w:rPr>
          <w:b/>
          <w:sz w:val="28"/>
          <w:szCs w:val="28"/>
          <w:lang w:val="kk-KZ"/>
        </w:rPr>
        <w:t>С 12 сентября текущего года</w:t>
      </w:r>
      <w:r w:rsidRPr="00875519">
        <w:rPr>
          <w:sz w:val="28"/>
          <w:szCs w:val="28"/>
          <w:lang w:val="kk-KZ"/>
        </w:rPr>
        <w:t xml:space="preserve"> разрешить работу городского общественного транспорта в воскресные дни»; </w:t>
      </w:r>
    </w:p>
    <w:p w14:paraId="055C41DE" w14:textId="02F1A707" w:rsidR="00A5238B" w:rsidRPr="00875519" w:rsidRDefault="00A5238B" w:rsidP="00A5238B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kk-KZ"/>
        </w:rPr>
      </w:pPr>
      <w:r w:rsidRPr="00875519">
        <w:rPr>
          <w:sz w:val="28"/>
          <w:szCs w:val="28"/>
          <w:lang w:val="kk-KZ"/>
        </w:rPr>
        <w:t xml:space="preserve">подпункт </w:t>
      </w:r>
      <w:r w:rsidR="00A04697" w:rsidRPr="00875519">
        <w:rPr>
          <w:sz w:val="28"/>
          <w:szCs w:val="28"/>
          <w:lang w:val="kk-KZ"/>
        </w:rPr>
        <w:t>3.8.</w:t>
      </w:r>
      <w:r w:rsidRPr="00875519">
        <w:rPr>
          <w:sz w:val="28"/>
          <w:szCs w:val="28"/>
          <w:lang w:val="kk-KZ"/>
        </w:rPr>
        <w:t xml:space="preserve"> пункт</w:t>
      </w:r>
      <w:r w:rsidR="00A04697" w:rsidRPr="00875519">
        <w:rPr>
          <w:sz w:val="28"/>
          <w:szCs w:val="28"/>
          <w:lang w:val="kk-KZ"/>
        </w:rPr>
        <w:t>а 3</w:t>
      </w:r>
      <w:r w:rsidRPr="00875519">
        <w:rPr>
          <w:sz w:val="28"/>
          <w:szCs w:val="28"/>
          <w:lang w:val="kk-KZ"/>
        </w:rPr>
        <w:t xml:space="preserve"> </w:t>
      </w:r>
      <w:r w:rsidR="00A04697" w:rsidRPr="00875519">
        <w:rPr>
          <w:sz w:val="28"/>
          <w:szCs w:val="28"/>
          <w:lang w:val="kk-KZ"/>
        </w:rPr>
        <w:t xml:space="preserve">изменить </w:t>
      </w:r>
      <w:r w:rsidRPr="00875519">
        <w:rPr>
          <w:sz w:val="28"/>
          <w:szCs w:val="28"/>
          <w:lang w:val="kk-KZ"/>
        </w:rPr>
        <w:t xml:space="preserve">и изложить в следующей редакции:       </w:t>
      </w:r>
    </w:p>
    <w:p w14:paraId="4CEB8EB3" w14:textId="751FA966" w:rsidR="00A04697" w:rsidRPr="00405C67" w:rsidRDefault="00A5238B" w:rsidP="00A04697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bookmarkStart w:id="1" w:name="_Hlk75882416"/>
      <w:r w:rsidRPr="00875519">
        <w:rPr>
          <w:sz w:val="28"/>
          <w:szCs w:val="28"/>
          <w:lang w:val="ru-RU"/>
        </w:rPr>
        <w:t>«</w:t>
      </w:r>
      <w:r w:rsidR="00405C67" w:rsidRPr="00875519">
        <w:rPr>
          <w:sz w:val="28"/>
          <w:szCs w:val="28"/>
          <w:lang w:val="ru-RU"/>
        </w:rPr>
        <w:t xml:space="preserve">работу городского общественного транспорта (с увеличением количества автобусов в часы «пик», обработкой салона дезинфицирующими средствами на конечной остановке, открытием всех дверей на остановках, установкой в доступных доя пассажиров местах </w:t>
      </w:r>
      <w:proofErr w:type="spellStart"/>
      <w:r w:rsidR="00405C67" w:rsidRPr="00875519">
        <w:rPr>
          <w:sz w:val="28"/>
          <w:szCs w:val="28"/>
          <w:lang w:val="ru-RU"/>
        </w:rPr>
        <w:t>санитайзеров</w:t>
      </w:r>
      <w:proofErr w:type="spellEnd"/>
      <w:r w:rsidR="00405C67" w:rsidRPr="00875519">
        <w:rPr>
          <w:sz w:val="28"/>
          <w:szCs w:val="28"/>
          <w:lang w:val="ru-RU"/>
        </w:rPr>
        <w:t xml:space="preserve"> с кожным антисептиком, с обязательным соблюдением социальной дистанции и ношением масок пассажирами и водителями) с графиком работы </w:t>
      </w:r>
      <w:r w:rsidR="00405C67" w:rsidRPr="00875519">
        <w:rPr>
          <w:b/>
          <w:sz w:val="28"/>
          <w:szCs w:val="28"/>
          <w:lang w:val="ru-RU"/>
        </w:rPr>
        <w:t>в штатном режиме</w:t>
      </w:r>
      <w:r w:rsidR="00A04697" w:rsidRPr="00875519">
        <w:rPr>
          <w:sz w:val="28"/>
          <w:szCs w:val="28"/>
          <w:lang w:val="ru-RU"/>
        </w:rPr>
        <w:t>»;</w:t>
      </w:r>
      <w:bookmarkEnd w:id="1"/>
    </w:p>
    <w:p w14:paraId="6CE3ED1F" w14:textId="144406C2" w:rsidR="00A04697" w:rsidRDefault="00405C67" w:rsidP="00A5238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A04697">
        <w:rPr>
          <w:b/>
          <w:sz w:val="28"/>
          <w:szCs w:val="28"/>
          <w:lang w:val="ru-RU"/>
        </w:rPr>
        <w:t>)</w:t>
      </w:r>
      <w:r w:rsidR="007E254F">
        <w:rPr>
          <w:b/>
          <w:sz w:val="28"/>
          <w:szCs w:val="28"/>
          <w:lang w:val="ru-RU"/>
        </w:rPr>
        <w:t xml:space="preserve"> </w:t>
      </w:r>
      <w:r w:rsidR="00A04697" w:rsidRPr="00A04697">
        <w:rPr>
          <w:sz w:val="28"/>
          <w:szCs w:val="28"/>
        </w:rPr>
        <w:t>подпункт 3.</w:t>
      </w:r>
      <w:r w:rsidR="00A04697">
        <w:rPr>
          <w:sz w:val="28"/>
          <w:szCs w:val="28"/>
          <w:lang w:val="ru-RU"/>
        </w:rPr>
        <w:t>11</w:t>
      </w:r>
      <w:r w:rsidR="00A04697" w:rsidRPr="00A04697">
        <w:rPr>
          <w:sz w:val="28"/>
          <w:szCs w:val="28"/>
        </w:rPr>
        <w:t xml:space="preserve">. пункта 3 изменить и изложить в следующей редакции: </w:t>
      </w:r>
    </w:p>
    <w:p w14:paraId="1AC5F514" w14:textId="1B07086A" w:rsidR="00A04697" w:rsidRPr="005609D6" w:rsidRDefault="00A04697" w:rsidP="00A04697">
      <w:pPr>
        <w:pStyle w:val="a3"/>
        <w:pBdr>
          <w:bottom w:val="single" w:sz="4" w:space="31" w:color="FFFFFF"/>
        </w:pBdr>
        <w:shd w:val="clear" w:color="auto" w:fill="FFFFFF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«</w:t>
      </w:r>
      <w:r w:rsidRPr="00063D48">
        <w:rPr>
          <w:sz w:val="28"/>
          <w:szCs w:val="28"/>
        </w:rPr>
        <w:t xml:space="preserve">организацию работы объектов религиозных объединений </w:t>
      </w:r>
      <w:r w:rsidRPr="00063D48">
        <w:rPr>
          <w:b/>
          <w:bCs/>
          <w:sz w:val="28"/>
          <w:szCs w:val="28"/>
        </w:rPr>
        <w:t xml:space="preserve">с установлением графика работы в штатном режиме </w:t>
      </w:r>
      <w:r w:rsidRPr="00063D48">
        <w:rPr>
          <w:sz w:val="28"/>
          <w:szCs w:val="28"/>
        </w:rPr>
        <w:t>(мечети, церкви, соборы, синагоги и др.) с соблюдением усиленных санитарно-противоэпидемических, санитарно-профилактических мероприятий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Запре</w:t>
      </w:r>
      <w:r w:rsidR="007E254F">
        <w:rPr>
          <w:sz w:val="28"/>
          <w:szCs w:val="28"/>
          <w:lang w:val="ru-RU"/>
        </w:rPr>
        <w:t>щено п</w:t>
      </w:r>
      <w:r w:rsidRPr="00063D48">
        <w:rPr>
          <w:sz w:val="28"/>
          <w:szCs w:val="28"/>
        </w:rPr>
        <w:t xml:space="preserve">роведение коллективных религиозных мероприятий (в том числе «жұма намаз», ежедневные православные молитвы и другие) </w:t>
      </w:r>
      <w:r w:rsidR="007E254F">
        <w:rPr>
          <w:sz w:val="28"/>
          <w:szCs w:val="28"/>
          <w:lang w:val="ru-RU"/>
        </w:rPr>
        <w:t xml:space="preserve">за исключением проведения </w:t>
      </w:r>
      <w:r w:rsidRPr="00063D48">
        <w:rPr>
          <w:b/>
          <w:sz w:val="28"/>
          <w:szCs w:val="28"/>
        </w:rPr>
        <w:t>на открытом воздухе</w:t>
      </w:r>
      <w:r w:rsidRPr="00063D48">
        <w:rPr>
          <w:sz w:val="28"/>
          <w:szCs w:val="28"/>
        </w:rPr>
        <w:t xml:space="preserve"> на территории мечетей, православных церквей и других религиозных объектов при соблюдении масочного режима и социальной </w:t>
      </w:r>
      <w:r w:rsidRPr="00063D48">
        <w:rPr>
          <w:sz w:val="28"/>
          <w:szCs w:val="28"/>
        </w:rPr>
        <w:lastRenderedPageBreak/>
        <w:t>дистанции из расчета не менее 4 метров на человека</w:t>
      </w:r>
      <w:r w:rsidR="007E254F">
        <w:rPr>
          <w:sz w:val="28"/>
          <w:szCs w:val="28"/>
          <w:lang w:val="ru-RU"/>
        </w:rPr>
        <w:t xml:space="preserve">. Разрешено </w:t>
      </w:r>
      <w:r w:rsidRPr="007E254F">
        <w:rPr>
          <w:sz w:val="28"/>
          <w:szCs w:val="28"/>
          <w:lang w:val="ru-RU"/>
        </w:rPr>
        <w:t>п</w:t>
      </w:r>
      <w:r w:rsidRPr="007E254F">
        <w:rPr>
          <w:sz w:val="28"/>
          <w:szCs w:val="28"/>
        </w:rPr>
        <w:t>роведени</w:t>
      </w:r>
      <w:r w:rsidR="007E254F">
        <w:rPr>
          <w:sz w:val="28"/>
          <w:szCs w:val="28"/>
          <w:lang w:val="ru-RU"/>
        </w:rPr>
        <w:t>е</w:t>
      </w:r>
      <w:r w:rsidRPr="007E254F">
        <w:rPr>
          <w:sz w:val="28"/>
          <w:szCs w:val="28"/>
        </w:rPr>
        <w:t xml:space="preserve"> поминок </w:t>
      </w:r>
      <w:r w:rsidR="007E254F">
        <w:rPr>
          <w:sz w:val="28"/>
          <w:szCs w:val="28"/>
          <w:lang w:val="ru-RU"/>
        </w:rPr>
        <w:t xml:space="preserve">не более 30 человек </w:t>
      </w:r>
      <w:r w:rsidRPr="007E254F">
        <w:rPr>
          <w:sz w:val="28"/>
          <w:szCs w:val="28"/>
        </w:rPr>
        <w:t>на объектах общественного питания, участвующих в проекте «</w:t>
      </w:r>
      <w:proofErr w:type="spellStart"/>
      <w:r w:rsidRPr="007E254F">
        <w:rPr>
          <w:sz w:val="28"/>
          <w:szCs w:val="28"/>
          <w:lang w:val="en-US"/>
        </w:rPr>
        <w:t>Ashyq</w:t>
      </w:r>
      <w:proofErr w:type="spellEnd"/>
      <w:r w:rsidRPr="007E254F">
        <w:rPr>
          <w:sz w:val="28"/>
          <w:szCs w:val="28"/>
        </w:rPr>
        <w:t>»</w:t>
      </w:r>
      <w:r w:rsidR="007E254F">
        <w:rPr>
          <w:sz w:val="28"/>
          <w:szCs w:val="28"/>
          <w:lang w:val="ru-RU"/>
        </w:rPr>
        <w:t xml:space="preserve"> расположенных при объектах религиозных объединений»</w:t>
      </w:r>
      <w:r w:rsidR="005609D6">
        <w:rPr>
          <w:sz w:val="28"/>
          <w:szCs w:val="28"/>
          <w:lang w:val="ru-RU"/>
        </w:rPr>
        <w:t>.</w:t>
      </w:r>
    </w:p>
    <w:p w14:paraId="01A164E0" w14:textId="77777777" w:rsidR="00A5238B" w:rsidRPr="0053208C" w:rsidRDefault="00A5238B" w:rsidP="00A5238B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709"/>
          <w:tab w:val="left" w:pos="851"/>
        </w:tabs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Управлению внутренней политики города Нур-Султан: </w:t>
      </w:r>
    </w:p>
    <w:p w14:paraId="27A78765" w14:textId="77777777" w:rsidR="00A5238B" w:rsidRDefault="00A5238B" w:rsidP="00A5238B">
      <w:pPr>
        <w:pStyle w:val="2"/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6101F300" w14:textId="77777777" w:rsidR="00A5238B" w:rsidRDefault="00A5238B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14:paraId="22D42D04" w14:textId="77777777" w:rsidR="00A5238B" w:rsidRDefault="00A5238B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bookmarkStart w:id="2" w:name="_heading=h.4d34og8" w:colFirst="0" w:colLast="0"/>
      <w:bookmarkEnd w:id="2"/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Районным Управлениям Департамента санитарно-эпидемиологического контроля города Нур-Султан, Департаменту полиции города Нур-Султан, районным акиматам города Нур-Султан </w:t>
      </w:r>
      <w:r>
        <w:rPr>
          <w:sz w:val="28"/>
          <w:szCs w:val="28"/>
        </w:rPr>
        <w:t>обеспечить усиленный контроль за исполнением настоящего Постановления.</w:t>
      </w:r>
    </w:p>
    <w:p w14:paraId="40CFC4BA" w14:textId="6E9AECB3" w:rsidR="00A5238B" w:rsidRPr="005609D6" w:rsidRDefault="00A5238B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bookmarkStart w:id="3" w:name="_heading=h.2s8eyo1" w:colFirst="0" w:colLast="0"/>
      <w:bookmarkEnd w:id="3"/>
      <w:r w:rsidRPr="005609D6">
        <w:rPr>
          <w:sz w:val="28"/>
          <w:szCs w:val="28"/>
          <w:lang w:val="ru-RU"/>
        </w:rPr>
        <w:t>4</w:t>
      </w:r>
      <w:r w:rsidRPr="005609D6">
        <w:rPr>
          <w:sz w:val="28"/>
          <w:szCs w:val="28"/>
        </w:rPr>
        <w:t xml:space="preserve">. Настоящее Постановление вступает </w:t>
      </w:r>
      <w:r w:rsidR="005609D6" w:rsidRPr="005609D6">
        <w:rPr>
          <w:sz w:val="28"/>
          <w:szCs w:val="28"/>
          <w:lang w:val="ru-RU"/>
        </w:rPr>
        <w:t>в силу со дня подписания</w:t>
      </w:r>
      <w:r w:rsidRPr="005609D6">
        <w:rPr>
          <w:sz w:val="28"/>
          <w:szCs w:val="28"/>
        </w:rPr>
        <w:t>.</w:t>
      </w:r>
    </w:p>
    <w:p w14:paraId="7DBAD7FA" w14:textId="77777777" w:rsidR="00A5238B" w:rsidRDefault="00A5238B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</w:p>
    <w:p w14:paraId="03FC8BCF" w14:textId="77777777" w:rsidR="00A5238B" w:rsidRDefault="00A5238B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</w:p>
    <w:p w14:paraId="0A8C2C97" w14:textId="57E13D3C" w:rsidR="00A5238B" w:rsidRDefault="005E7CB2" w:rsidP="00A5238B">
      <w:pPr>
        <w:pStyle w:val="2"/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И.о</w:t>
      </w:r>
      <w:proofErr w:type="spellEnd"/>
      <w:r>
        <w:rPr>
          <w:b/>
          <w:sz w:val="28"/>
          <w:szCs w:val="28"/>
          <w:lang w:val="ru-RU"/>
        </w:rPr>
        <w:t xml:space="preserve">. </w:t>
      </w:r>
      <w:r w:rsidR="00A5238B">
        <w:rPr>
          <w:b/>
          <w:sz w:val="28"/>
          <w:szCs w:val="28"/>
        </w:rPr>
        <w:t>Главн</w:t>
      </w:r>
      <w:r w:rsidR="00EE284B">
        <w:rPr>
          <w:b/>
          <w:sz w:val="28"/>
          <w:szCs w:val="28"/>
          <w:lang w:val="ru-RU"/>
        </w:rPr>
        <w:t xml:space="preserve">ого </w:t>
      </w:r>
      <w:r w:rsidR="00A5238B">
        <w:rPr>
          <w:b/>
          <w:sz w:val="28"/>
          <w:szCs w:val="28"/>
        </w:rPr>
        <w:t>государственн</w:t>
      </w:r>
      <w:r w:rsidR="00EE284B">
        <w:rPr>
          <w:b/>
          <w:sz w:val="28"/>
          <w:szCs w:val="28"/>
          <w:lang w:val="ru-RU"/>
        </w:rPr>
        <w:t>ого</w:t>
      </w:r>
      <w:r w:rsidR="00A5238B">
        <w:rPr>
          <w:b/>
          <w:sz w:val="28"/>
          <w:szCs w:val="28"/>
        </w:rPr>
        <w:t xml:space="preserve"> </w:t>
      </w:r>
    </w:p>
    <w:p w14:paraId="3E974CA9" w14:textId="006A3A8A" w:rsidR="00A5238B" w:rsidRPr="005E7CB2" w:rsidRDefault="00A5238B" w:rsidP="00A5238B">
      <w:pPr>
        <w:pStyle w:val="2"/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санитарн</w:t>
      </w:r>
      <w:r w:rsidR="00EE284B">
        <w:rPr>
          <w:b/>
          <w:sz w:val="28"/>
          <w:szCs w:val="28"/>
          <w:lang w:val="ru-RU"/>
        </w:rPr>
        <w:t>ого</w:t>
      </w:r>
      <w:r>
        <w:rPr>
          <w:b/>
          <w:sz w:val="28"/>
          <w:szCs w:val="28"/>
        </w:rPr>
        <w:t xml:space="preserve"> врач</w:t>
      </w:r>
      <w:r w:rsidR="00EE284B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г. Нур-Султан                                        </w:t>
      </w:r>
      <w:r w:rsidR="005E7CB2">
        <w:rPr>
          <w:b/>
          <w:sz w:val="28"/>
          <w:szCs w:val="28"/>
          <w:lang w:val="ru-RU"/>
        </w:rPr>
        <w:t>Ж</w:t>
      </w:r>
      <w:r>
        <w:rPr>
          <w:b/>
          <w:sz w:val="28"/>
          <w:szCs w:val="28"/>
        </w:rPr>
        <w:t>.</w:t>
      </w:r>
      <w:r w:rsidR="005E7CB2">
        <w:rPr>
          <w:b/>
          <w:sz w:val="28"/>
          <w:szCs w:val="28"/>
          <w:lang w:val="ru-RU"/>
        </w:rPr>
        <w:t xml:space="preserve"> </w:t>
      </w:r>
      <w:proofErr w:type="spellStart"/>
      <w:r w:rsidR="005E7CB2">
        <w:rPr>
          <w:b/>
          <w:sz w:val="28"/>
          <w:szCs w:val="28"/>
          <w:lang w:val="ru-RU"/>
        </w:rPr>
        <w:t>Пралиева</w:t>
      </w:r>
      <w:proofErr w:type="spellEnd"/>
      <w:r w:rsidR="005E7CB2">
        <w:rPr>
          <w:b/>
          <w:sz w:val="28"/>
          <w:szCs w:val="28"/>
          <w:lang w:val="ru-RU"/>
        </w:rPr>
        <w:t xml:space="preserve"> </w:t>
      </w:r>
    </w:p>
    <w:p w14:paraId="4D64C4E3" w14:textId="77777777" w:rsidR="00A5238B" w:rsidRDefault="00A5238B" w:rsidP="00A5238B">
      <w:pPr>
        <w:pStyle w:val="2"/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jc w:val="right"/>
        <w:rPr>
          <w:color w:val="000000"/>
        </w:rPr>
      </w:pPr>
    </w:p>
    <w:p w14:paraId="2DE21BF9" w14:textId="77777777" w:rsidR="00A5238B" w:rsidRDefault="00A5238B" w:rsidP="00A5238B">
      <w:pPr>
        <w:pStyle w:val="2"/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jc w:val="right"/>
        <w:rPr>
          <w:color w:val="000000"/>
        </w:rPr>
      </w:pPr>
    </w:p>
    <w:p w14:paraId="5657DB53" w14:textId="77777777" w:rsidR="00A5238B" w:rsidRDefault="00A5238B" w:rsidP="00A5238B"/>
    <w:sectPr w:rsidR="00A5238B" w:rsidSect="00A5238B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10.09.2021 19:06 Шагалтаева Айгул Кошмухамбетовна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10.09.2021 19:08 Тагаева Гуляим Жаксыбаевна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10.09.2021 19:15 Пралиева Жаннат Кыдырбаевна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10.09.2021 20:00.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Табылбекова А. Т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227B"/>
    <w:multiLevelType w:val="hybridMultilevel"/>
    <w:tmpl w:val="BACA7EFC"/>
    <w:lvl w:ilvl="0" w:tplc="568CA1FC">
      <w:start w:val="6"/>
      <w:numFmt w:val="decimal"/>
      <w:lvlText w:val="3.%1."/>
      <w:lvlJc w:val="left"/>
      <w:pPr>
        <w:ind w:left="107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51BF4"/>
    <w:multiLevelType w:val="hybridMultilevel"/>
    <w:tmpl w:val="B2806FCC"/>
    <w:lvl w:ilvl="0" w:tplc="003E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EF50A7"/>
    <w:multiLevelType w:val="hybridMultilevel"/>
    <w:tmpl w:val="BACA7EFC"/>
    <w:lvl w:ilvl="0" w:tplc="568CA1FC">
      <w:start w:val="6"/>
      <w:numFmt w:val="decimal"/>
      <w:lvlText w:val="3.%1."/>
      <w:lvlJc w:val="left"/>
      <w:pPr>
        <w:ind w:left="1778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59224D"/>
    <w:multiLevelType w:val="hybridMultilevel"/>
    <w:tmpl w:val="AA30836C"/>
    <w:lvl w:ilvl="0" w:tplc="47306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41"/>
    <w:rsid w:val="0022691C"/>
    <w:rsid w:val="00275D41"/>
    <w:rsid w:val="003C2F58"/>
    <w:rsid w:val="00405C67"/>
    <w:rsid w:val="005609D6"/>
    <w:rsid w:val="005B674E"/>
    <w:rsid w:val="005E7CB2"/>
    <w:rsid w:val="007E254F"/>
    <w:rsid w:val="00875519"/>
    <w:rsid w:val="00A04697"/>
    <w:rsid w:val="00A5238B"/>
    <w:rsid w:val="00E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EC78"/>
  <w15:chartTrackingRefBased/>
  <w15:docId w15:val="{A857AD62-AFCF-4CC0-A3AE-386C866B5AA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5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A5238B"/>
    <w:pPr>
      <w:ind w:left="720"/>
      <w:contextualSpacing/>
    </w:pPr>
  </w:style>
  <w:style w:type="paragraph" w:customStyle="1" w:styleId="1">
    <w:name w:val="Обычный1"/>
    <w:rsid w:val="00A5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A5238B"/>
  </w:style>
  <w:style w:type="paragraph" w:customStyle="1" w:styleId="2">
    <w:name w:val="Обычный2"/>
    <w:rsid w:val="00A52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2021-09-10T12:04:00Z</cp:lastPrinted>
  <dcterms:created xsi:type="dcterms:W3CDTF">2021-09-10T09:45:00Z</dcterms:created>
  <dcterms:modified xsi:type="dcterms:W3CDTF">2021-09-10T13:02:00Z</dcterms:modified>
</cp:coreProperties>
</file>