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06" w:rsidRPr="00CD2306" w:rsidRDefault="00CD2306" w:rsidP="00CD2306">
      <w:pPr>
        <w:pStyle w:val="a3"/>
        <w:ind w:right="-8"/>
        <w:jc w:val="center"/>
        <w:rPr>
          <w:b/>
          <w:sz w:val="32"/>
          <w:szCs w:val="32"/>
        </w:rPr>
      </w:pPr>
      <w:r w:rsidRPr="00CD2306">
        <w:rPr>
          <w:b/>
          <w:sz w:val="32"/>
          <w:szCs w:val="32"/>
        </w:rPr>
        <w:t>СОВМЕСТНОЕ ЗАЯВЛЕНИЕ</w:t>
      </w:r>
    </w:p>
    <w:p w:rsidR="001D4F03" w:rsidRPr="00CD2306" w:rsidRDefault="00CD2306" w:rsidP="00CD2306">
      <w:pPr>
        <w:pStyle w:val="a3"/>
        <w:jc w:val="center"/>
        <w:rPr>
          <w:b/>
          <w:sz w:val="32"/>
          <w:szCs w:val="32"/>
        </w:rPr>
      </w:pPr>
      <w:r w:rsidRPr="00CD2306">
        <w:rPr>
          <w:b/>
          <w:color w:val="0C0C0C"/>
          <w:w w:val="95"/>
          <w:sz w:val="32"/>
          <w:szCs w:val="32"/>
        </w:rPr>
        <w:t>государств</w:t>
      </w:r>
      <w:r w:rsidRPr="00CD2306">
        <w:rPr>
          <w:b/>
          <w:color w:val="0C0C0C"/>
          <w:spacing w:val="1"/>
          <w:w w:val="95"/>
          <w:sz w:val="32"/>
          <w:szCs w:val="32"/>
        </w:rPr>
        <w:t>-</w:t>
      </w:r>
      <w:r w:rsidRPr="00CD2306">
        <w:rPr>
          <w:b/>
          <w:color w:val="111111"/>
          <w:w w:val="95"/>
          <w:sz w:val="32"/>
          <w:szCs w:val="32"/>
        </w:rPr>
        <w:t>членов</w:t>
      </w:r>
      <w:r w:rsidRPr="00CD2306">
        <w:rPr>
          <w:b/>
          <w:color w:val="111111"/>
          <w:spacing w:val="1"/>
          <w:w w:val="95"/>
          <w:sz w:val="32"/>
          <w:szCs w:val="32"/>
        </w:rPr>
        <w:t xml:space="preserve"> </w:t>
      </w:r>
      <w:r w:rsidRPr="00CD2306">
        <w:rPr>
          <w:b/>
          <w:color w:val="161616"/>
          <w:w w:val="95"/>
          <w:sz w:val="32"/>
          <w:szCs w:val="32"/>
        </w:rPr>
        <w:t>Организации</w:t>
      </w:r>
      <w:r w:rsidRPr="00CD2306">
        <w:rPr>
          <w:b/>
          <w:color w:val="161616"/>
          <w:spacing w:val="1"/>
          <w:w w:val="95"/>
          <w:sz w:val="32"/>
          <w:szCs w:val="32"/>
        </w:rPr>
        <w:t xml:space="preserve"> </w:t>
      </w:r>
      <w:r w:rsidRPr="00CD2306">
        <w:rPr>
          <w:b/>
          <w:color w:val="1D1D1D"/>
          <w:w w:val="95"/>
          <w:sz w:val="32"/>
          <w:szCs w:val="32"/>
        </w:rPr>
        <w:t>Договора</w:t>
      </w:r>
      <w:r w:rsidRPr="00CD2306">
        <w:rPr>
          <w:b/>
          <w:color w:val="1D1D1D"/>
          <w:spacing w:val="1"/>
          <w:w w:val="95"/>
          <w:sz w:val="32"/>
          <w:szCs w:val="32"/>
        </w:rPr>
        <w:t xml:space="preserve"> </w:t>
      </w:r>
      <w:r w:rsidRPr="00CD2306">
        <w:rPr>
          <w:b/>
          <w:color w:val="282828"/>
          <w:w w:val="95"/>
          <w:sz w:val="32"/>
          <w:szCs w:val="32"/>
        </w:rPr>
        <w:t xml:space="preserve">о </w:t>
      </w:r>
      <w:r w:rsidRPr="00CD2306">
        <w:rPr>
          <w:b/>
          <w:color w:val="1C1C1C"/>
          <w:w w:val="95"/>
          <w:sz w:val="32"/>
          <w:szCs w:val="32"/>
        </w:rPr>
        <w:t>коллективной</w:t>
      </w:r>
    </w:p>
    <w:p w:rsidR="00CD2306" w:rsidRDefault="00CD2306" w:rsidP="00CD2306">
      <w:pPr>
        <w:pStyle w:val="a3"/>
        <w:jc w:val="center"/>
        <w:rPr>
          <w:b/>
          <w:color w:val="181818"/>
          <w:spacing w:val="53"/>
          <w:w w:val="95"/>
          <w:sz w:val="32"/>
          <w:szCs w:val="32"/>
        </w:rPr>
      </w:pPr>
      <w:r w:rsidRPr="00CD2306">
        <w:rPr>
          <w:b/>
          <w:w w:val="95"/>
          <w:sz w:val="32"/>
          <w:szCs w:val="32"/>
        </w:rPr>
        <w:t>безопасности к</w:t>
      </w:r>
      <w:r w:rsidRPr="00CD2306">
        <w:rPr>
          <w:b/>
          <w:spacing w:val="1"/>
          <w:w w:val="95"/>
          <w:sz w:val="32"/>
          <w:szCs w:val="32"/>
        </w:rPr>
        <w:t xml:space="preserve"> </w:t>
      </w:r>
      <w:r w:rsidRPr="00CD2306">
        <w:rPr>
          <w:b/>
          <w:color w:val="181818"/>
          <w:w w:val="95"/>
          <w:sz w:val="32"/>
          <w:szCs w:val="32"/>
        </w:rPr>
        <w:t>30-летию</w:t>
      </w:r>
      <w:r w:rsidRPr="00CD2306">
        <w:rPr>
          <w:b/>
          <w:color w:val="181818"/>
          <w:spacing w:val="26"/>
          <w:w w:val="95"/>
          <w:sz w:val="32"/>
          <w:szCs w:val="32"/>
        </w:rPr>
        <w:t xml:space="preserve"> </w:t>
      </w:r>
      <w:r w:rsidRPr="00CD2306">
        <w:rPr>
          <w:b/>
          <w:color w:val="1D1D1D"/>
          <w:w w:val="95"/>
          <w:sz w:val="32"/>
          <w:szCs w:val="32"/>
        </w:rPr>
        <w:t>закрытия</w:t>
      </w:r>
      <w:r w:rsidRPr="00CD2306">
        <w:rPr>
          <w:b/>
          <w:color w:val="1D1D1D"/>
          <w:spacing w:val="32"/>
          <w:w w:val="95"/>
          <w:sz w:val="32"/>
          <w:szCs w:val="32"/>
        </w:rPr>
        <w:t xml:space="preserve"> </w:t>
      </w:r>
      <w:r w:rsidRPr="00CD2306">
        <w:rPr>
          <w:b/>
          <w:color w:val="181818"/>
          <w:w w:val="95"/>
          <w:sz w:val="32"/>
          <w:szCs w:val="32"/>
        </w:rPr>
        <w:t>Семипалатинского</w:t>
      </w:r>
    </w:p>
    <w:p w:rsidR="001D4F03" w:rsidRPr="00CD2306" w:rsidRDefault="00CD2306" w:rsidP="00CD2306">
      <w:pPr>
        <w:pStyle w:val="a3"/>
        <w:jc w:val="center"/>
        <w:rPr>
          <w:b/>
          <w:sz w:val="32"/>
          <w:szCs w:val="32"/>
        </w:rPr>
      </w:pPr>
      <w:r w:rsidRPr="00CD2306">
        <w:rPr>
          <w:b/>
          <w:color w:val="1D1D1D"/>
          <w:w w:val="95"/>
          <w:sz w:val="32"/>
          <w:szCs w:val="32"/>
        </w:rPr>
        <w:t>ядерного</w:t>
      </w:r>
      <w:r w:rsidRPr="00CD2306">
        <w:rPr>
          <w:b/>
          <w:color w:val="1D1D1D"/>
          <w:spacing w:val="16"/>
          <w:w w:val="95"/>
          <w:sz w:val="32"/>
          <w:szCs w:val="32"/>
        </w:rPr>
        <w:t xml:space="preserve"> </w:t>
      </w:r>
      <w:r w:rsidRPr="00CD2306">
        <w:rPr>
          <w:b/>
          <w:color w:val="161616"/>
          <w:w w:val="95"/>
          <w:sz w:val="32"/>
          <w:szCs w:val="32"/>
        </w:rPr>
        <w:t>испытательного</w:t>
      </w:r>
      <w:r w:rsidRPr="00CD2306">
        <w:rPr>
          <w:b/>
          <w:color w:val="161616"/>
          <w:spacing w:val="39"/>
          <w:w w:val="95"/>
          <w:sz w:val="32"/>
          <w:szCs w:val="32"/>
        </w:rPr>
        <w:t xml:space="preserve"> </w:t>
      </w:r>
      <w:r w:rsidRPr="00CD2306">
        <w:rPr>
          <w:b/>
          <w:color w:val="1A1A1A"/>
          <w:w w:val="95"/>
          <w:sz w:val="32"/>
          <w:szCs w:val="32"/>
        </w:rPr>
        <w:t>полигона</w:t>
      </w:r>
    </w:p>
    <w:p w:rsidR="00CD2306" w:rsidRPr="001E2150" w:rsidRDefault="00CD2306" w:rsidP="00CD2306">
      <w:pPr>
        <w:pStyle w:val="a3"/>
        <w:ind w:right="315" w:firstLine="712"/>
        <w:jc w:val="both"/>
        <w:rPr>
          <w:color w:val="2A2A2A"/>
          <w:sz w:val="16"/>
          <w:szCs w:val="16"/>
        </w:rPr>
      </w:pPr>
    </w:p>
    <w:p w:rsidR="001D4F03" w:rsidRPr="00CD2306" w:rsidRDefault="00100A07" w:rsidP="00CD2306">
      <w:pPr>
        <w:pStyle w:val="a3"/>
        <w:ind w:right="315" w:firstLine="712"/>
        <w:jc w:val="both"/>
        <w:rPr>
          <w:sz w:val="32"/>
          <w:szCs w:val="32"/>
        </w:rPr>
      </w:pPr>
      <w:r w:rsidRPr="00CD2306">
        <w:rPr>
          <w:color w:val="2A2A2A"/>
          <w:sz w:val="32"/>
          <w:szCs w:val="32"/>
        </w:rPr>
        <w:t xml:space="preserve">29 </w:t>
      </w:r>
      <w:r w:rsidRPr="00CD2306">
        <w:rPr>
          <w:color w:val="232323"/>
          <w:sz w:val="32"/>
          <w:szCs w:val="32"/>
        </w:rPr>
        <w:t xml:space="preserve">августа </w:t>
      </w:r>
      <w:r w:rsidRPr="00CD2306">
        <w:rPr>
          <w:color w:val="242424"/>
          <w:sz w:val="32"/>
          <w:szCs w:val="32"/>
        </w:rPr>
        <w:t xml:space="preserve">2021 </w:t>
      </w:r>
      <w:r w:rsidRPr="00CD2306">
        <w:rPr>
          <w:color w:val="2B2B2B"/>
          <w:sz w:val="32"/>
          <w:szCs w:val="32"/>
        </w:rPr>
        <w:t xml:space="preserve">года </w:t>
      </w:r>
      <w:r w:rsidRPr="00CD2306">
        <w:rPr>
          <w:color w:val="1D1D1D"/>
          <w:sz w:val="32"/>
          <w:szCs w:val="32"/>
        </w:rPr>
        <w:t xml:space="preserve">отмечается </w:t>
      </w:r>
      <w:r w:rsidRPr="00CD2306">
        <w:rPr>
          <w:color w:val="1A1A1A"/>
          <w:sz w:val="32"/>
          <w:szCs w:val="32"/>
        </w:rPr>
        <w:t xml:space="preserve">30-летие </w:t>
      </w:r>
      <w:r w:rsidRPr="00CD2306">
        <w:rPr>
          <w:color w:val="161616"/>
          <w:sz w:val="32"/>
          <w:szCs w:val="32"/>
        </w:rPr>
        <w:t>закрытия</w:t>
      </w:r>
      <w:r w:rsidRPr="00CD2306">
        <w:rPr>
          <w:color w:val="161616"/>
          <w:spacing w:val="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 xml:space="preserve">Указом </w:t>
      </w:r>
      <w:r w:rsidRPr="00CD2306">
        <w:rPr>
          <w:color w:val="131313"/>
          <w:sz w:val="32"/>
          <w:szCs w:val="32"/>
        </w:rPr>
        <w:t>Первого</w:t>
      </w:r>
      <w:r w:rsidRPr="00CD2306">
        <w:rPr>
          <w:color w:val="131313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Президента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Республики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Казахстан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Нурсултана</w:t>
      </w:r>
      <w:r w:rsidRPr="00CD2306">
        <w:rPr>
          <w:color w:val="212121"/>
          <w:spacing w:val="7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Назарбаева</w:t>
      </w:r>
      <w:r w:rsidRPr="00CD2306">
        <w:rPr>
          <w:color w:val="1C1C1C"/>
          <w:spacing w:val="-67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Семипалатинского</w:t>
      </w:r>
      <w:r w:rsidRPr="00CD2306">
        <w:rPr>
          <w:color w:val="262626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ядерного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испытательного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полигона.</w:t>
      </w:r>
      <w:r w:rsidRPr="00CD2306">
        <w:rPr>
          <w:color w:val="242424"/>
          <w:spacing w:val="1"/>
          <w:sz w:val="32"/>
          <w:szCs w:val="32"/>
        </w:rPr>
        <w:t xml:space="preserve"> </w:t>
      </w:r>
      <w:r w:rsidRPr="00CD2306">
        <w:rPr>
          <w:color w:val="0F0F0F"/>
          <w:sz w:val="32"/>
          <w:szCs w:val="32"/>
        </w:rPr>
        <w:t>Прекращение</w:t>
      </w:r>
      <w:r w:rsidRPr="00CD2306">
        <w:rPr>
          <w:color w:val="0F0F0F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 xml:space="preserve">деятельности </w:t>
      </w:r>
      <w:r w:rsidRPr="00CD2306">
        <w:rPr>
          <w:color w:val="212121"/>
          <w:sz w:val="32"/>
          <w:szCs w:val="32"/>
        </w:rPr>
        <w:t xml:space="preserve">полигона </w:t>
      </w:r>
      <w:r w:rsidRPr="00CD2306">
        <w:rPr>
          <w:color w:val="2B2B2B"/>
          <w:sz w:val="32"/>
          <w:szCs w:val="32"/>
        </w:rPr>
        <w:t xml:space="preserve">в </w:t>
      </w:r>
      <w:r w:rsidRPr="00CD2306">
        <w:rPr>
          <w:color w:val="1D1D1D"/>
          <w:sz w:val="32"/>
          <w:szCs w:val="32"/>
        </w:rPr>
        <w:t xml:space="preserve">1991 </w:t>
      </w:r>
      <w:r w:rsidRPr="00CD2306">
        <w:rPr>
          <w:color w:val="2F2F2F"/>
          <w:sz w:val="32"/>
          <w:szCs w:val="32"/>
        </w:rPr>
        <w:t xml:space="preserve">году </w:t>
      </w:r>
      <w:r w:rsidRPr="00CD2306">
        <w:rPr>
          <w:color w:val="1D1D1D"/>
          <w:sz w:val="32"/>
          <w:szCs w:val="32"/>
        </w:rPr>
        <w:t xml:space="preserve">стало важной </w:t>
      </w:r>
      <w:r w:rsidRPr="00CD2306">
        <w:rPr>
          <w:color w:val="282828"/>
          <w:sz w:val="32"/>
          <w:szCs w:val="32"/>
        </w:rPr>
        <w:t xml:space="preserve">вехой в </w:t>
      </w:r>
      <w:r w:rsidRPr="00CD2306">
        <w:rPr>
          <w:color w:val="212121"/>
          <w:sz w:val="32"/>
          <w:szCs w:val="32"/>
        </w:rPr>
        <w:t xml:space="preserve">продвижении </w:t>
      </w:r>
      <w:r w:rsidRPr="00CD2306">
        <w:rPr>
          <w:color w:val="232323"/>
          <w:sz w:val="32"/>
          <w:szCs w:val="32"/>
        </w:rPr>
        <w:t>идеи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всеобщего</w:t>
      </w:r>
      <w:r w:rsidRPr="00CD2306">
        <w:rPr>
          <w:color w:val="1D1D1D"/>
          <w:spacing w:val="22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запрета</w:t>
      </w:r>
      <w:r w:rsidRPr="00CD2306">
        <w:rPr>
          <w:color w:val="212121"/>
          <w:spacing w:val="19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на</w:t>
      </w:r>
      <w:r w:rsidRPr="00CD2306">
        <w:rPr>
          <w:color w:val="262626"/>
          <w:spacing w:val="10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проведение</w:t>
      </w:r>
      <w:r w:rsidRPr="00CD2306">
        <w:rPr>
          <w:color w:val="232323"/>
          <w:spacing w:val="30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ядерных</w:t>
      </w:r>
      <w:r w:rsidRPr="00CD2306">
        <w:rPr>
          <w:color w:val="1D1D1D"/>
          <w:spacing w:val="2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испытаний.</w:t>
      </w:r>
    </w:p>
    <w:p w:rsidR="001D4F03" w:rsidRPr="00CD2306" w:rsidRDefault="00100A07" w:rsidP="00CD2306">
      <w:pPr>
        <w:pStyle w:val="a3"/>
        <w:ind w:right="323" w:firstLine="709"/>
        <w:jc w:val="both"/>
        <w:rPr>
          <w:sz w:val="32"/>
          <w:szCs w:val="32"/>
        </w:rPr>
      </w:pPr>
      <w:r w:rsidRPr="00CD2306">
        <w:rPr>
          <w:color w:val="1C1C1C"/>
          <w:sz w:val="32"/>
          <w:szCs w:val="32"/>
        </w:rPr>
        <w:t xml:space="preserve">Принимая </w:t>
      </w:r>
      <w:r w:rsidRPr="00CD2306">
        <w:rPr>
          <w:color w:val="242424"/>
          <w:sz w:val="32"/>
          <w:szCs w:val="32"/>
        </w:rPr>
        <w:t xml:space="preserve">во </w:t>
      </w:r>
      <w:r w:rsidRPr="00CD2306">
        <w:rPr>
          <w:color w:val="212121"/>
          <w:sz w:val="32"/>
          <w:szCs w:val="32"/>
        </w:rPr>
        <w:t xml:space="preserve">внимание это </w:t>
      </w:r>
      <w:r w:rsidRPr="00CD2306">
        <w:rPr>
          <w:color w:val="1D1D1D"/>
          <w:sz w:val="32"/>
          <w:szCs w:val="32"/>
        </w:rPr>
        <w:t xml:space="preserve">важное </w:t>
      </w:r>
      <w:r w:rsidRPr="00CD2306">
        <w:rPr>
          <w:color w:val="1F1F1F"/>
          <w:sz w:val="32"/>
          <w:szCs w:val="32"/>
        </w:rPr>
        <w:t xml:space="preserve">событие, </w:t>
      </w:r>
      <w:r w:rsidRPr="00CD2306">
        <w:rPr>
          <w:color w:val="212121"/>
          <w:sz w:val="32"/>
          <w:szCs w:val="32"/>
        </w:rPr>
        <w:t xml:space="preserve">29 </w:t>
      </w:r>
      <w:r w:rsidRPr="00CD2306">
        <w:rPr>
          <w:color w:val="262626"/>
          <w:sz w:val="32"/>
          <w:szCs w:val="32"/>
        </w:rPr>
        <w:t xml:space="preserve">августа </w:t>
      </w:r>
      <w:r w:rsidRPr="00CD2306">
        <w:rPr>
          <w:color w:val="2F2F2F"/>
          <w:sz w:val="32"/>
          <w:szCs w:val="32"/>
        </w:rPr>
        <w:t xml:space="preserve">был </w:t>
      </w:r>
      <w:r w:rsidRPr="00CD2306">
        <w:rPr>
          <w:color w:val="1A1A1A"/>
          <w:sz w:val="32"/>
          <w:szCs w:val="32"/>
        </w:rPr>
        <w:t>объявлен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Генеральной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Ассамблеей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2A2A2A"/>
          <w:sz w:val="32"/>
          <w:szCs w:val="32"/>
        </w:rPr>
        <w:t>ООН</w:t>
      </w:r>
      <w:r w:rsidRPr="00CD2306">
        <w:rPr>
          <w:color w:val="2A2A2A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Международным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дн</w:t>
      </w:r>
      <w:r w:rsidR="00CD2306">
        <w:rPr>
          <w:color w:val="262626"/>
          <w:sz w:val="32"/>
          <w:szCs w:val="32"/>
        </w:rPr>
        <w:t>ё</w:t>
      </w:r>
      <w:r w:rsidRPr="00CD2306">
        <w:rPr>
          <w:color w:val="262626"/>
          <w:sz w:val="32"/>
          <w:szCs w:val="32"/>
        </w:rPr>
        <w:t>м</w:t>
      </w:r>
      <w:r w:rsidRPr="00CD2306">
        <w:rPr>
          <w:color w:val="262626"/>
          <w:spacing w:val="1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действий</w:t>
      </w:r>
      <w:r w:rsidRPr="00CD2306">
        <w:rPr>
          <w:color w:val="242424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против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ядерных</w:t>
      </w:r>
      <w:r w:rsidRPr="00CD2306">
        <w:rPr>
          <w:color w:val="1C1C1C"/>
          <w:spacing w:val="44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испытаний.</w:t>
      </w:r>
    </w:p>
    <w:p w:rsidR="001D4F03" w:rsidRPr="00CD2306" w:rsidRDefault="00CD2306" w:rsidP="00CD2306">
      <w:pPr>
        <w:pStyle w:val="a3"/>
        <w:ind w:right="321" w:firstLine="710"/>
        <w:jc w:val="both"/>
        <w:rPr>
          <w:sz w:val="32"/>
          <w:szCs w:val="32"/>
        </w:rPr>
      </w:pPr>
      <w:r>
        <w:rPr>
          <w:color w:val="1F1F1F"/>
          <w:sz w:val="32"/>
          <w:szCs w:val="32"/>
        </w:rPr>
        <w:t>Государства-</w:t>
      </w:r>
      <w:r w:rsidR="00100A07" w:rsidRPr="00CD2306">
        <w:rPr>
          <w:color w:val="1F1F1F"/>
          <w:sz w:val="32"/>
          <w:szCs w:val="32"/>
        </w:rPr>
        <w:t>члены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ОДКБ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подтверждают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2A2A2A"/>
          <w:sz w:val="32"/>
          <w:szCs w:val="32"/>
        </w:rPr>
        <w:t>свою</w:t>
      </w:r>
      <w:r w:rsidR="00100A07" w:rsidRPr="00CD2306">
        <w:rPr>
          <w:color w:val="2A2A2A"/>
          <w:spacing w:val="1"/>
          <w:sz w:val="32"/>
          <w:szCs w:val="32"/>
        </w:rPr>
        <w:t xml:space="preserve"> </w:t>
      </w:r>
      <w:r w:rsidR="00100A07" w:rsidRPr="00CD2306">
        <w:rPr>
          <w:color w:val="161616"/>
          <w:sz w:val="32"/>
          <w:szCs w:val="32"/>
        </w:rPr>
        <w:t>приверженность</w:t>
      </w:r>
      <w:r w:rsidR="00100A07" w:rsidRPr="00CD2306">
        <w:rPr>
          <w:color w:val="161616"/>
          <w:spacing w:val="1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поддержанию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мира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242424"/>
          <w:sz w:val="32"/>
          <w:szCs w:val="32"/>
        </w:rPr>
        <w:t>и</w:t>
      </w:r>
      <w:r w:rsidR="00100A07" w:rsidRPr="00CD2306">
        <w:rPr>
          <w:color w:val="242424"/>
          <w:spacing w:val="1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безопасности,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161616"/>
          <w:sz w:val="32"/>
          <w:szCs w:val="32"/>
        </w:rPr>
        <w:t>подчеркивают</w:t>
      </w:r>
      <w:r w:rsidR="00100A07" w:rsidRPr="00CD2306">
        <w:rPr>
          <w:color w:val="161616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вклад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Казахстана,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отказавшегося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1C1C1C"/>
          <w:sz w:val="32"/>
          <w:szCs w:val="32"/>
        </w:rPr>
        <w:t>от</w:t>
      </w:r>
      <w:r w:rsidR="00100A07" w:rsidRPr="00CD2306">
        <w:rPr>
          <w:color w:val="1C1C1C"/>
          <w:spacing w:val="1"/>
          <w:sz w:val="32"/>
          <w:szCs w:val="32"/>
        </w:rPr>
        <w:t xml:space="preserve"> </w:t>
      </w:r>
      <w:r w:rsidR="00100A07" w:rsidRPr="00CD2306">
        <w:rPr>
          <w:color w:val="232323"/>
          <w:sz w:val="32"/>
          <w:szCs w:val="32"/>
        </w:rPr>
        <w:t>обладания</w:t>
      </w:r>
      <w:r w:rsidR="00100A07" w:rsidRPr="00CD2306">
        <w:rPr>
          <w:color w:val="232323"/>
          <w:spacing w:val="1"/>
          <w:sz w:val="32"/>
          <w:szCs w:val="32"/>
        </w:rPr>
        <w:t xml:space="preserve"> </w:t>
      </w:r>
      <w:r w:rsidR="00100A07" w:rsidRPr="00CD2306">
        <w:rPr>
          <w:color w:val="1C1C1C"/>
          <w:sz w:val="32"/>
          <w:szCs w:val="32"/>
        </w:rPr>
        <w:t>ядерным</w:t>
      </w:r>
      <w:r w:rsidR="00100A07" w:rsidRPr="00CD2306">
        <w:rPr>
          <w:color w:val="1C1C1C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оружием,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2D2D2D"/>
          <w:sz w:val="32"/>
          <w:szCs w:val="32"/>
        </w:rPr>
        <w:t>в</w:t>
      </w:r>
      <w:r w:rsidR="00100A07" w:rsidRPr="00CD2306">
        <w:rPr>
          <w:color w:val="2D2D2D"/>
          <w:spacing w:val="1"/>
          <w:sz w:val="32"/>
          <w:szCs w:val="32"/>
        </w:rPr>
        <w:t xml:space="preserve"> </w:t>
      </w:r>
      <w:r w:rsidR="00100A07" w:rsidRPr="00CD2306">
        <w:rPr>
          <w:color w:val="181818"/>
          <w:sz w:val="32"/>
          <w:szCs w:val="32"/>
        </w:rPr>
        <w:t>укрепление</w:t>
      </w:r>
      <w:r w:rsidR="00100A07" w:rsidRPr="00CD2306">
        <w:rPr>
          <w:color w:val="181818"/>
          <w:spacing w:val="1"/>
          <w:sz w:val="32"/>
          <w:szCs w:val="32"/>
        </w:rPr>
        <w:t xml:space="preserve"> </w:t>
      </w:r>
      <w:r w:rsidR="00100A07" w:rsidRPr="00CD2306">
        <w:rPr>
          <w:color w:val="232323"/>
          <w:sz w:val="32"/>
          <w:szCs w:val="32"/>
        </w:rPr>
        <w:t>режима</w:t>
      </w:r>
      <w:r w:rsidR="00100A07" w:rsidRPr="00CD2306">
        <w:rPr>
          <w:color w:val="232323"/>
          <w:spacing w:val="1"/>
          <w:sz w:val="32"/>
          <w:szCs w:val="32"/>
        </w:rPr>
        <w:t xml:space="preserve"> </w:t>
      </w:r>
      <w:r w:rsidR="00100A07" w:rsidRPr="00CD2306">
        <w:rPr>
          <w:color w:val="151515"/>
          <w:sz w:val="32"/>
          <w:szCs w:val="32"/>
        </w:rPr>
        <w:t>нераспространения</w:t>
      </w:r>
      <w:r w:rsidR="00100A07" w:rsidRPr="00CD2306">
        <w:rPr>
          <w:color w:val="151515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ядерного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232323"/>
          <w:sz w:val="32"/>
          <w:szCs w:val="32"/>
        </w:rPr>
        <w:t>оружия,</w:t>
      </w:r>
      <w:r w:rsidR="00100A07" w:rsidRPr="00CD2306">
        <w:rPr>
          <w:color w:val="232323"/>
          <w:spacing w:val="1"/>
          <w:sz w:val="32"/>
          <w:szCs w:val="32"/>
        </w:rPr>
        <w:t xml:space="preserve"> </w:t>
      </w:r>
      <w:r w:rsidR="00100A07" w:rsidRPr="00CD2306">
        <w:rPr>
          <w:color w:val="1A1A1A"/>
          <w:sz w:val="32"/>
          <w:szCs w:val="32"/>
        </w:rPr>
        <w:t>поддержание</w:t>
      </w:r>
      <w:r w:rsidR="00100A07" w:rsidRPr="00CD2306">
        <w:rPr>
          <w:color w:val="1A1A1A"/>
          <w:spacing w:val="1"/>
          <w:sz w:val="32"/>
          <w:szCs w:val="32"/>
        </w:rPr>
        <w:t xml:space="preserve"> </w:t>
      </w:r>
      <w:r w:rsidR="00100A07" w:rsidRPr="00CD2306">
        <w:rPr>
          <w:color w:val="1C1C1C"/>
          <w:sz w:val="32"/>
          <w:szCs w:val="32"/>
        </w:rPr>
        <w:t>международной</w:t>
      </w:r>
      <w:r w:rsidR="00100A07" w:rsidRPr="00CD2306">
        <w:rPr>
          <w:color w:val="1C1C1C"/>
          <w:spacing w:val="1"/>
          <w:sz w:val="32"/>
          <w:szCs w:val="32"/>
        </w:rPr>
        <w:t xml:space="preserve"> </w:t>
      </w:r>
      <w:r w:rsidR="00100A07" w:rsidRPr="00CD2306">
        <w:rPr>
          <w:color w:val="1A1A1A"/>
          <w:sz w:val="32"/>
          <w:szCs w:val="32"/>
        </w:rPr>
        <w:t>безопасности</w:t>
      </w:r>
      <w:r w:rsidR="00100A07" w:rsidRPr="00CD2306">
        <w:rPr>
          <w:color w:val="1A1A1A"/>
          <w:spacing w:val="35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и</w:t>
      </w:r>
      <w:r w:rsidR="00100A07" w:rsidRPr="00CD2306">
        <w:rPr>
          <w:color w:val="262626"/>
          <w:spacing w:val="8"/>
          <w:sz w:val="32"/>
          <w:szCs w:val="32"/>
        </w:rPr>
        <w:t xml:space="preserve"> </w:t>
      </w:r>
      <w:r w:rsidR="00100A07" w:rsidRPr="00CD2306">
        <w:rPr>
          <w:color w:val="1A1A1A"/>
          <w:sz w:val="32"/>
          <w:szCs w:val="32"/>
        </w:rPr>
        <w:t>стабильности.</w:t>
      </w:r>
    </w:p>
    <w:p w:rsidR="001D4F03" w:rsidRPr="00CD2306" w:rsidRDefault="00100A07" w:rsidP="00CD2306">
      <w:pPr>
        <w:pStyle w:val="a3"/>
        <w:ind w:right="336" w:firstLine="710"/>
        <w:jc w:val="both"/>
        <w:rPr>
          <w:sz w:val="32"/>
          <w:szCs w:val="32"/>
        </w:rPr>
      </w:pPr>
      <w:r w:rsidRPr="00CD2306">
        <w:rPr>
          <w:color w:val="2A2A2A"/>
          <w:sz w:val="32"/>
          <w:szCs w:val="32"/>
        </w:rPr>
        <w:t>С</w:t>
      </w:r>
      <w:r w:rsidRPr="00CD2306">
        <w:rPr>
          <w:color w:val="2A2A2A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момента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закрытия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Семипалатинского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полигона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31313"/>
          <w:sz w:val="32"/>
          <w:szCs w:val="32"/>
        </w:rPr>
        <w:t>Казахстаном</w:t>
      </w:r>
      <w:r w:rsidRPr="00CD2306">
        <w:rPr>
          <w:color w:val="131313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был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проделан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 xml:space="preserve">большой </w:t>
      </w:r>
      <w:r w:rsidR="00CD2306">
        <w:rPr>
          <w:color w:val="242424"/>
          <w:sz w:val="32"/>
          <w:szCs w:val="32"/>
        </w:rPr>
        <w:t>объё</w:t>
      </w:r>
      <w:r w:rsidRPr="00CD2306">
        <w:rPr>
          <w:color w:val="242424"/>
          <w:sz w:val="32"/>
          <w:szCs w:val="32"/>
        </w:rPr>
        <w:t xml:space="preserve">м </w:t>
      </w:r>
      <w:r w:rsidRPr="00CD2306">
        <w:rPr>
          <w:color w:val="232323"/>
          <w:sz w:val="32"/>
          <w:szCs w:val="32"/>
        </w:rPr>
        <w:t xml:space="preserve">работы </w:t>
      </w:r>
      <w:r w:rsidRPr="00CD2306">
        <w:rPr>
          <w:color w:val="2B2B2B"/>
          <w:sz w:val="32"/>
          <w:szCs w:val="32"/>
        </w:rPr>
        <w:t xml:space="preserve">по </w:t>
      </w:r>
      <w:r w:rsidRPr="00CD2306">
        <w:rPr>
          <w:color w:val="161616"/>
          <w:sz w:val="32"/>
          <w:szCs w:val="32"/>
        </w:rPr>
        <w:t xml:space="preserve">реабилитации </w:t>
      </w:r>
      <w:r w:rsidRPr="00CD2306">
        <w:rPr>
          <w:color w:val="2A2A2A"/>
          <w:sz w:val="32"/>
          <w:szCs w:val="32"/>
        </w:rPr>
        <w:t xml:space="preserve">его </w:t>
      </w:r>
      <w:r w:rsidRPr="00CD2306">
        <w:rPr>
          <w:color w:val="1F1F1F"/>
          <w:sz w:val="32"/>
          <w:szCs w:val="32"/>
        </w:rPr>
        <w:t>территории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 xml:space="preserve">и </w:t>
      </w:r>
      <w:r w:rsidRPr="00CD2306">
        <w:rPr>
          <w:color w:val="1A1A1A"/>
          <w:sz w:val="32"/>
          <w:szCs w:val="32"/>
        </w:rPr>
        <w:t>прилегающих</w:t>
      </w:r>
      <w:r w:rsidRPr="00CD2306">
        <w:rPr>
          <w:color w:val="1A1A1A"/>
          <w:spacing w:val="70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 xml:space="preserve">районов, </w:t>
      </w:r>
      <w:r w:rsidRPr="00CD2306">
        <w:rPr>
          <w:color w:val="343434"/>
          <w:sz w:val="32"/>
          <w:szCs w:val="32"/>
        </w:rPr>
        <w:t xml:space="preserve">а </w:t>
      </w:r>
      <w:r w:rsidRPr="00CD2306">
        <w:rPr>
          <w:color w:val="232323"/>
          <w:sz w:val="32"/>
          <w:szCs w:val="32"/>
        </w:rPr>
        <w:t>также обеспечению</w:t>
      </w:r>
      <w:r w:rsidRPr="00CD2306">
        <w:rPr>
          <w:color w:val="232323"/>
          <w:spacing w:val="70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радиационной</w:t>
      </w:r>
      <w:r w:rsidRPr="00CD2306">
        <w:rPr>
          <w:color w:val="1C1C1C"/>
          <w:spacing w:val="70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безопасности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 xml:space="preserve">и </w:t>
      </w:r>
      <w:r w:rsidRPr="00CD2306">
        <w:rPr>
          <w:color w:val="1D1D1D"/>
          <w:sz w:val="32"/>
          <w:szCs w:val="32"/>
        </w:rPr>
        <w:t xml:space="preserve">восстановлению </w:t>
      </w:r>
      <w:r w:rsidRPr="00CD2306">
        <w:rPr>
          <w:color w:val="232323"/>
          <w:sz w:val="32"/>
          <w:szCs w:val="32"/>
        </w:rPr>
        <w:t xml:space="preserve">окружающей </w:t>
      </w:r>
      <w:r w:rsidRPr="00CD2306">
        <w:rPr>
          <w:color w:val="212121"/>
          <w:sz w:val="32"/>
          <w:szCs w:val="32"/>
        </w:rPr>
        <w:t xml:space="preserve">среды. </w:t>
      </w:r>
      <w:r w:rsidRPr="00CD2306">
        <w:rPr>
          <w:color w:val="282828"/>
          <w:sz w:val="32"/>
          <w:szCs w:val="32"/>
        </w:rPr>
        <w:t xml:space="preserve">С </w:t>
      </w:r>
      <w:r w:rsidRPr="00CD2306">
        <w:rPr>
          <w:color w:val="232323"/>
          <w:sz w:val="32"/>
          <w:szCs w:val="32"/>
        </w:rPr>
        <w:t xml:space="preserve">2004 </w:t>
      </w:r>
      <w:r w:rsidRPr="00CD2306">
        <w:rPr>
          <w:color w:val="1F1F1F"/>
          <w:sz w:val="32"/>
          <w:szCs w:val="32"/>
        </w:rPr>
        <w:t xml:space="preserve">года </w:t>
      </w:r>
      <w:r w:rsidRPr="00CD2306">
        <w:rPr>
          <w:color w:val="1D1D1D"/>
          <w:sz w:val="32"/>
          <w:szCs w:val="32"/>
        </w:rPr>
        <w:t xml:space="preserve">Российская </w:t>
      </w:r>
      <w:r w:rsidRPr="00CD2306">
        <w:rPr>
          <w:color w:val="1A1A1A"/>
          <w:sz w:val="32"/>
          <w:szCs w:val="32"/>
        </w:rPr>
        <w:t>Федерация,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Соединенные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Штаты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Америки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и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Республика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Казахстан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реализовали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81818"/>
          <w:sz w:val="32"/>
          <w:szCs w:val="32"/>
        </w:rPr>
        <w:t>ряд</w:t>
      </w:r>
      <w:r w:rsidRPr="00CD2306">
        <w:rPr>
          <w:color w:val="181818"/>
          <w:spacing w:val="1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 xml:space="preserve">совместных </w:t>
      </w:r>
      <w:r w:rsidRPr="00CD2306">
        <w:rPr>
          <w:color w:val="181818"/>
          <w:sz w:val="32"/>
          <w:szCs w:val="32"/>
        </w:rPr>
        <w:t xml:space="preserve">проектов </w:t>
      </w:r>
      <w:r w:rsidRPr="00CD2306">
        <w:rPr>
          <w:color w:val="313131"/>
          <w:sz w:val="32"/>
          <w:szCs w:val="32"/>
        </w:rPr>
        <w:t xml:space="preserve">на </w:t>
      </w:r>
      <w:r w:rsidRPr="00CD2306">
        <w:rPr>
          <w:color w:val="1C1C1C"/>
          <w:sz w:val="32"/>
          <w:szCs w:val="32"/>
        </w:rPr>
        <w:t xml:space="preserve">территории </w:t>
      </w:r>
      <w:r w:rsidRPr="00CD2306">
        <w:rPr>
          <w:color w:val="161616"/>
          <w:sz w:val="32"/>
          <w:szCs w:val="32"/>
        </w:rPr>
        <w:t xml:space="preserve">полигона, </w:t>
      </w:r>
      <w:r w:rsidRPr="00CD2306">
        <w:rPr>
          <w:color w:val="181818"/>
          <w:sz w:val="32"/>
          <w:szCs w:val="32"/>
        </w:rPr>
        <w:t xml:space="preserve">которые </w:t>
      </w:r>
      <w:r w:rsidRPr="00CD2306">
        <w:rPr>
          <w:color w:val="242424"/>
          <w:sz w:val="32"/>
          <w:szCs w:val="32"/>
        </w:rPr>
        <w:t xml:space="preserve">внесли </w:t>
      </w:r>
      <w:r w:rsidRPr="00CD2306">
        <w:rPr>
          <w:color w:val="1A1A1A"/>
          <w:sz w:val="32"/>
          <w:szCs w:val="32"/>
        </w:rPr>
        <w:t>значительный</w:t>
      </w:r>
      <w:r w:rsidRPr="00CD2306">
        <w:rPr>
          <w:color w:val="1A1A1A"/>
          <w:spacing w:val="-67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вклад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2A2A2A"/>
          <w:sz w:val="32"/>
          <w:szCs w:val="32"/>
        </w:rPr>
        <w:t>в</w:t>
      </w:r>
      <w:r w:rsidRPr="00CD2306">
        <w:rPr>
          <w:color w:val="2A2A2A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исключение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угрозы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распространения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и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укрепление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161616"/>
          <w:sz w:val="32"/>
          <w:szCs w:val="32"/>
        </w:rPr>
        <w:t>физической</w:t>
      </w:r>
      <w:r w:rsidRPr="00CD2306">
        <w:rPr>
          <w:color w:val="161616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безопасности.</w:t>
      </w:r>
    </w:p>
    <w:p w:rsidR="001D4F03" w:rsidRDefault="00100A07" w:rsidP="00CD2306">
      <w:pPr>
        <w:pStyle w:val="a3"/>
        <w:ind w:right="360" w:firstLine="710"/>
        <w:jc w:val="both"/>
        <w:rPr>
          <w:color w:val="242424"/>
          <w:sz w:val="32"/>
          <w:szCs w:val="32"/>
        </w:rPr>
      </w:pPr>
      <w:r w:rsidRPr="00CD2306">
        <w:rPr>
          <w:color w:val="212121"/>
          <w:sz w:val="32"/>
          <w:szCs w:val="32"/>
        </w:rPr>
        <w:t>Закрытие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полигона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придало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важный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82828"/>
          <w:sz w:val="32"/>
          <w:szCs w:val="32"/>
        </w:rPr>
        <w:t>импульс</w:t>
      </w:r>
      <w:r w:rsidRPr="00CD2306">
        <w:rPr>
          <w:color w:val="282828"/>
          <w:spacing w:val="71"/>
          <w:sz w:val="32"/>
          <w:szCs w:val="32"/>
        </w:rPr>
        <w:t xml:space="preserve"> </w:t>
      </w:r>
      <w:r w:rsidRPr="00CD2306">
        <w:rPr>
          <w:color w:val="131313"/>
          <w:sz w:val="32"/>
          <w:szCs w:val="32"/>
        </w:rPr>
        <w:t>международным</w:t>
      </w:r>
      <w:r w:rsidRPr="00CD2306">
        <w:rPr>
          <w:color w:val="131313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 xml:space="preserve">усилиям, </w:t>
      </w:r>
      <w:r w:rsidRPr="00CD2306">
        <w:rPr>
          <w:color w:val="1F1F1F"/>
          <w:sz w:val="32"/>
          <w:szCs w:val="32"/>
        </w:rPr>
        <w:t xml:space="preserve">способствовавшим </w:t>
      </w:r>
      <w:r w:rsidRPr="00CD2306">
        <w:rPr>
          <w:color w:val="1D1D1D"/>
          <w:sz w:val="32"/>
          <w:szCs w:val="32"/>
        </w:rPr>
        <w:t xml:space="preserve">установлению </w:t>
      </w:r>
      <w:r w:rsidRPr="00CD2306">
        <w:rPr>
          <w:color w:val="232323"/>
          <w:sz w:val="32"/>
          <w:szCs w:val="32"/>
        </w:rPr>
        <w:t xml:space="preserve">моратория </w:t>
      </w:r>
      <w:r w:rsidRPr="00CD2306">
        <w:rPr>
          <w:color w:val="1D1D1D"/>
          <w:sz w:val="32"/>
          <w:szCs w:val="32"/>
        </w:rPr>
        <w:t xml:space="preserve">на </w:t>
      </w:r>
      <w:r w:rsidRPr="00CD2306">
        <w:rPr>
          <w:color w:val="1C1C1C"/>
          <w:sz w:val="32"/>
          <w:szCs w:val="32"/>
        </w:rPr>
        <w:t xml:space="preserve">ядерные </w:t>
      </w:r>
      <w:r w:rsidRPr="00CD2306">
        <w:rPr>
          <w:color w:val="161616"/>
          <w:sz w:val="32"/>
          <w:szCs w:val="32"/>
        </w:rPr>
        <w:t>испытания</w:t>
      </w:r>
      <w:r w:rsidRPr="00CD2306">
        <w:rPr>
          <w:color w:val="161616"/>
          <w:spacing w:val="-67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по</w:t>
      </w:r>
      <w:r w:rsidRPr="00CD2306">
        <w:rPr>
          <w:color w:val="232323"/>
          <w:spacing w:val="5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всему</w:t>
      </w:r>
      <w:r w:rsidRPr="00CD2306">
        <w:rPr>
          <w:color w:val="212121"/>
          <w:spacing w:val="84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миру,</w:t>
      </w:r>
      <w:r w:rsidRPr="00CD2306">
        <w:rPr>
          <w:color w:val="232323"/>
          <w:spacing w:val="85"/>
          <w:sz w:val="32"/>
          <w:szCs w:val="32"/>
        </w:rPr>
        <w:t xml:space="preserve"> </w:t>
      </w:r>
      <w:r w:rsidRPr="00CD2306">
        <w:rPr>
          <w:color w:val="2D2D2D"/>
          <w:sz w:val="32"/>
          <w:szCs w:val="32"/>
        </w:rPr>
        <w:t>а</w:t>
      </w:r>
      <w:r w:rsidRPr="00CD2306">
        <w:rPr>
          <w:color w:val="2D2D2D"/>
          <w:spacing w:val="74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также</w:t>
      </w:r>
      <w:r w:rsidRPr="00CD2306">
        <w:rPr>
          <w:color w:val="212121"/>
          <w:spacing w:val="79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созданию</w:t>
      </w:r>
      <w:r w:rsidRPr="00CD2306">
        <w:rPr>
          <w:color w:val="212121"/>
          <w:spacing w:val="90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зоны,</w:t>
      </w:r>
      <w:r w:rsidRPr="00CD2306">
        <w:rPr>
          <w:color w:val="232323"/>
          <w:spacing w:val="76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свободной</w:t>
      </w:r>
      <w:r w:rsidRPr="00CD2306">
        <w:rPr>
          <w:color w:val="242424"/>
          <w:spacing w:val="89"/>
          <w:sz w:val="32"/>
          <w:szCs w:val="32"/>
        </w:rPr>
        <w:t xml:space="preserve"> </w:t>
      </w:r>
      <w:r w:rsidRPr="00CD2306">
        <w:rPr>
          <w:color w:val="282828"/>
          <w:sz w:val="32"/>
          <w:szCs w:val="32"/>
        </w:rPr>
        <w:t>от</w:t>
      </w:r>
      <w:r w:rsidRPr="00CD2306">
        <w:rPr>
          <w:color w:val="282828"/>
          <w:spacing w:val="74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ядерного</w:t>
      </w:r>
      <w:r w:rsidRPr="00CD2306">
        <w:rPr>
          <w:color w:val="242424"/>
          <w:spacing w:val="86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оружия</w:t>
      </w:r>
      <w:r w:rsidR="00CD2306">
        <w:rPr>
          <w:color w:val="1A1A1A"/>
          <w:sz w:val="32"/>
          <w:szCs w:val="32"/>
        </w:rPr>
        <w:t xml:space="preserve"> в </w:t>
      </w:r>
      <w:r w:rsidRPr="00CD2306">
        <w:rPr>
          <w:color w:val="161616"/>
          <w:sz w:val="32"/>
          <w:szCs w:val="32"/>
        </w:rPr>
        <w:t>Центральной</w:t>
      </w:r>
      <w:r w:rsidRPr="00CD2306">
        <w:rPr>
          <w:color w:val="161616"/>
          <w:spacing w:val="38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Азии</w:t>
      </w:r>
      <w:r w:rsidRPr="00CD2306">
        <w:rPr>
          <w:color w:val="1D1D1D"/>
          <w:spacing w:val="25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в</w:t>
      </w:r>
      <w:r w:rsidRPr="00CD2306">
        <w:rPr>
          <w:color w:val="242424"/>
          <w:spacing w:val="8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2006</w:t>
      </w:r>
      <w:r w:rsidRPr="00CD2306">
        <w:rPr>
          <w:color w:val="212121"/>
          <w:spacing w:val="23"/>
          <w:sz w:val="32"/>
          <w:szCs w:val="32"/>
        </w:rPr>
        <w:t xml:space="preserve"> </w:t>
      </w:r>
      <w:r w:rsidRPr="00CD2306">
        <w:rPr>
          <w:color w:val="242424"/>
          <w:sz w:val="32"/>
          <w:szCs w:val="32"/>
        </w:rPr>
        <w:t>году.</w:t>
      </w:r>
    </w:p>
    <w:p w:rsidR="001D4F03" w:rsidRPr="00CD2306" w:rsidRDefault="00CD2306" w:rsidP="00CD2306">
      <w:pPr>
        <w:pStyle w:val="a3"/>
        <w:ind w:right="289" w:firstLine="696"/>
        <w:jc w:val="both"/>
        <w:rPr>
          <w:sz w:val="32"/>
          <w:szCs w:val="32"/>
        </w:rPr>
      </w:pPr>
      <w:r>
        <w:rPr>
          <w:color w:val="1D1D1D"/>
          <w:sz w:val="32"/>
          <w:szCs w:val="32"/>
        </w:rPr>
        <w:t>Государства-</w:t>
      </w:r>
      <w:r w:rsidR="00100A07" w:rsidRPr="00CD2306">
        <w:rPr>
          <w:color w:val="232323"/>
          <w:sz w:val="32"/>
          <w:szCs w:val="32"/>
        </w:rPr>
        <w:t xml:space="preserve">члены </w:t>
      </w:r>
      <w:r w:rsidR="00100A07" w:rsidRPr="00CD2306">
        <w:rPr>
          <w:color w:val="242424"/>
          <w:sz w:val="32"/>
          <w:szCs w:val="32"/>
        </w:rPr>
        <w:t xml:space="preserve">ОДКБ </w:t>
      </w:r>
      <w:r w:rsidR="00100A07" w:rsidRPr="00CD2306">
        <w:rPr>
          <w:color w:val="212121"/>
          <w:sz w:val="32"/>
          <w:szCs w:val="32"/>
        </w:rPr>
        <w:t xml:space="preserve">выступают </w:t>
      </w:r>
      <w:r w:rsidR="00100A07" w:rsidRPr="00CD2306">
        <w:rPr>
          <w:color w:val="262626"/>
          <w:sz w:val="32"/>
          <w:szCs w:val="32"/>
        </w:rPr>
        <w:t xml:space="preserve">в </w:t>
      </w:r>
      <w:r w:rsidR="00100A07" w:rsidRPr="00CD2306">
        <w:rPr>
          <w:color w:val="232323"/>
          <w:sz w:val="32"/>
          <w:szCs w:val="32"/>
        </w:rPr>
        <w:t xml:space="preserve">поддержку </w:t>
      </w:r>
      <w:r w:rsidR="00100A07" w:rsidRPr="00CD2306">
        <w:rPr>
          <w:color w:val="1F1F1F"/>
          <w:sz w:val="32"/>
          <w:szCs w:val="32"/>
        </w:rPr>
        <w:t>принятой</w:t>
      </w:r>
      <w:r w:rsidR="00100A07" w:rsidRPr="00CD2306">
        <w:rPr>
          <w:color w:val="1F1F1F"/>
          <w:spacing w:val="-67"/>
          <w:sz w:val="32"/>
          <w:szCs w:val="32"/>
        </w:rPr>
        <w:t xml:space="preserve"> </w:t>
      </w:r>
      <w:r w:rsidR="00100A07" w:rsidRPr="00CD2306">
        <w:rPr>
          <w:color w:val="2D2D2D"/>
          <w:sz w:val="32"/>
          <w:szCs w:val="32"/>
        </w:rPr>
        <w:t>в</w:t>
      </w:r>
      <w:r w:rsidR="00100A07" w:rsidRPr="00CD2306">
        <w:rPr>
          <w:color w:val="2D2D2D"/>
          <w:spacing w:val="-5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декабре</w:t>
      </w:r>
      <w:r w:rsidR="00100A07" w:rsidRPr="00CD2306">
        <w:rPr>
          <w:color w:val="212121"/>
          <w:spacing w:val="16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2020</w:t>
      </w:r>
      <w:r w:rsidR="00100A07" w:rsidRPr="00CD2306">
        <w:rPr>
          <w:color w:val="262626"/>
          <w:spacing w:val="15"/>
          <w:sz w:val="32"/>
          <w:szCs w:val="32"/>
        </w:rPr>
        <w:t xml:space="preserve"> </w:t>
      </w:r>
      <w:r w:rsidR="00100A07" w:rsidRPr="00CD2306">
        <w:rPr>
          <w:color w:val="282828"/>
          <w:sz w:val="32"/>
          <w:szCs w:val="32"/>
        </w:rPr>
        <w:t>года</w:t>
      </w:r>
      <w:r w:rsidR="00100A07" w:rsidRPr="00CD2306">
        <w:rPr>
          <w:color w:val="282828"/>
          <w:spacing w:val="8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Генеральной</w:t>
      </w:r>
      <w:r w:rsidR="00100A07" w:rsidRPr="00CD2306">
        <w:rPr>
          <w:color w:val="262626"/>
          <w:spacing w:val="19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Ассамблеей</w:t>
      </w:r>
      <w:r w:rsidR="00100A07" w:rsidRPr="00CD2306">
        <w:rPr>
          <w:color w:val="212121"/>
          <w:spacing w:val="28"/>
          <w:sz w:val="32"/>
          <w:szCs w:val="32"/>
        </w:rPr>
        <w:t xml:space="preserve"> </w:t>
      </w:r>
      <w:r w:rsidR="00100A07" w:rsidRPr="00CD2306">
        <w:rPr>
          <w:color w:val="2A2A2A"/>
          <w:sz w:val="32"/>
          <w:szCs w:val="32"/>
        </w:rPr>
        <w:t>ООН</w:t>
      </w:r>
      <w:r w:rsidR="00100A07" w:rsidRPr="00CD2306">
        <w:rPr>
          <w:color w:val="2A2A2A"/>
          <w:spacing w:val="5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резолюции</w:t>
      </w:r>
      <w:r>
        <w:rPr>
          <w:color w:val="1D1D1D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«Международное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1A1A1A"/>
          <w:sz w:val="32"/>
          <w:szCs w:val="32"/>
        </w:rPr>
        <w:t>сотрудничество</w:t>
      </w:r>
      <w:r w:rsidR="00100A07" w:rsidRPr="00CD2306">
        <w:rPr>
          <w:color w:val="1A1A1A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и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232323"/>
          <w:sz w:val="32"/>
          <w:szCs w:val="32"/>
        </w:rPr>
        <w:t>координация</w:t>
      </w:r>
      <w:r w:rsidR="00100A07" w:rsidRPr="00CD2306">
        <w:rPr>
          <w:color w:val="232323"/>
          <w:spacing w:val="1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деятельности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в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целях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 xml:space="preserve">реабилитации </w:t>
      </w:r>
      <w:r w:rsidR="00100A07" w:rsidRPr="00CD2306">
        <w:rPr>
          <w:color w:val="1D1D1D"/>
          <w:sz w:val="32"/>
          <w:szCs w:val="32"/>
        </w:rPr>
        <w:t xml:space="preserve">населения, </w:t>
      </w:r>
      <w:r>
        <w:rPr>
          <w:color w:val="1A1A1A"/>
          <w:sz w:val="32"/>
          <w:szCs w:val="32"/>
        </w:rPr>
        <w:t xml:space="preserve">восстановления </w:t>
      </w:r>
      <w:r w:rsidR="00100A07" w:rsidRPr="00CD2306">
        <w:rPr>
          <w:color w:val="1D1D1D"/>
          <w:sz w:val="32"/>
          <w:szCs w:val="32"/>
        </w:rPr>
        <w:t xml:space="preserve">окружающей </w:t>
      </w:r>
      <w:r w:rsidR="00100A07" w:rsidRPr="00CD2306">
        <w:rPr>
          <w:color w:val="1F1F1F"/>
          <w:sz w:val="32"/>
          <w:szCs w:val="32"/>
        </w:rPr>
        <w:t>среды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и</w:t>
      </w:r>
      <w:r w:rsidR="00100A07" w:rsidRPr="00CD2306">
        <w:rPr>
          <w:color w:val="262626"/>
          <w:spacing w:val="6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 xml:space="preserve">экономического </w:t>
      </w:r>
      <w:r w:rsidR="00100A07" w:rsidRPr="00CD2306">
        <w:rPr>
          <w:color w:val="232323"/>
          <w:sz w:val="32"/>
          <w:szCs w:val="32"/>
        </w:rPr>
        <w:t>развития</w:t>
      </w:r>
      <w:r w:rsidR="00100A07" w:rsidRPr="00CD2306">
        <w:rPr>
          <w:color w:val="232323"/>
          <w:spacing w:val="14"/>
          <w:sz w:val="32"/>
          <w:szCs w:val="32"/>
        </w:rPr>
        <w:t xml:space="preserve"> </w:t>
      </w:r>
      <w:r w:rsidR="00100A07" w:rsidRPr="00CD2306">
        <w:rPr>
          <w:color w:val="1D1D1D"/>
          <w:sz w:val="32"/>
          <w:szCs w:val="32"/>
        </w:rPr>
        <w:t>Семипалатинского</w:t>
      </w:r>
      <w:r w:rsidR="00100A07" w:rsidRPr="00CD2306">
        <w:rPr>
          <w:color w:val="1D1D1D"/>
          <w:spacing w:val="1"/>
          <w:sz w:val="32"/>
          <w:szCs w:val="32"/>
        </w:rPr>
        <w:t xml:space="preserve"> </w:t>
      </w:r>
      <w:r w:rsidR="00100A07" w:rsidRPr="00CD2306">
        <w:rPr>
          <w:color w:val="242424"/>
          <w:sz w:val="32"/>
          <w:szCs w:val="32"/>
        </w:rPr>
        <w:t>региона</w:t>
      </w:r>
      <w:r w:rsidR="00100A07" w:rsidRPr="00CD2306">
        <w:rPr>
          <w:color w:val="242424"/>
          <w:spacing w:val="24"/>
          <w:sz w:val="32"/>
          <w:szCs w:val="32"/>
        </w:rPr>
        <w:t xml:space="preserve"> </w:t>
      </w:r>
      <w:r w:rsidR="00100A07" w:rsidRPr="00CD2306">
        <w:rPr>
          <w:color w:val="2A2A2A"/>
          <w:sz w:val="32"/>
          <w:szCs w:val="32"/>
        </w:rPr>
        <w:t>в</w:t>
      </w:r>
      <w:r w:rsidR="00100A07" w:rsidRPr="00CD2306">
        <w:rPr>
          <w:color w:val="2A2A2A"/>
          <w:spacing w:val="-3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Казахстане».</w:t>
      </w:r>
    </w:p>
    <w:p w:rsidR="001D4F03" w:rsidRPr="00CD2306" w:rsidRDefault="00100A07" w:rsidP="00CD2306">
      <w:pPr>
        <w:pStyle w:val="a3"/>
        <w:ind w:right="295" w:firstLine="714"/>
        <w:jc w:val="both"/>
        <w:rPr>
          <w:sz w:val="32"/>
          <w:szCs w:val="32"/>
        </w:rPr>
      </w:pPr>
      <w:r w:rsidRPr="00CD2306">
        <w:rPr>
          <w:color w:val="161616"/>
          <w:sz w:val="32"/>
          <w:szCs w:val="32"/>
        </w:rPr>
        <w:lastRenderedPageBreak/>
        <w:t>Признают,</w:t>
      </w:r>
      <w:r w:rsidRPr="00CD2306">
        <w:rPr>
          <w:color w:val="161616"/>
          <w:spacing w:val="1"/>
          <w:sz w:val="32"/>
          <w:szCs w:val="32"/>
        </w:rPr>
        <w:t xml:space="preserve"> </w:t>
      </w:r>
      <w:r w:rsidRPr="00CD2306">
        <w:rPr>
          <w:color w:val="2F2F2F"/>
          <w:sz w:val="32"/>
          <w:szCs w:val="32"/>
        </w:rPr>
        <w:t>что</w:t>
      </w:r>
      <w:r w:rsidRPr="00CD2306">
        <w:rPr>
          <w:color w:val="2F2F2F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Договор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2D2D2D"/>
          <w:sz w:val="32"/>
          <w:szCs w:val="32"/>
        </w:rPr>
        <w:t>о</w:t>
      </w:r>
      <w:r w:rsidRPr="00CD2306">
        <w:rPr>
          <w:color w:val="2D2D2D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всеобъемлющем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запрещении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ядерных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81818"/>
          <w:sz w:val="32"/>
          <w:szCs w:val="32"/>
        </w:rPr>
        <w:t xml:space="preserve">испытаний </w:t>
      </w:r>
      <w:r w:rsidRPr="00CD2306">
        <w:rPr>
          <w:color w:val="212121"/>
          <w:sz w:val="32"/>
          <w:szCs w:val="32"/>
        </w:rPr>
        <w:t>(ДВЗЯИ)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является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неотъемлемым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элементом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 xml:space="preserve">режима </w:t>
      </w:r>
      <w:r w:rsidRPr="00CD2306">
        <w:rPr>
          <w:color w:val="1A1A1A"/>
          <w:sz w:val="32"/>
          <w:szCs w:val="32"/>
        </w:rPr>
        <w:t>ядерного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181818"/>
          <w:sz w:val="32"/>
          <w:szCs w:val="32"/>
        </w:rPr>
        <w:t>нераспространения.</w:t>
      </w:r>
      <w:r w:rsidRPr="00CD2306">
        <w:rPr>
          <w:color w:val="181818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Отмечают,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282828"/>
          <w:sz w:val="32"/>
          <w:szCs w:val="32"/>
        </w:rPr>
        <w:t>что</w:t>
      </w:r>
      <w:r w:rsidRPr="00CD2306">
        <w:rPr>
          <w:color w:val="282828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введенные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ядерными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державами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моратории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на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ядерные</w:t>
      </w:r>
      <w:r w:rsidRPr="00CD2306">
        <w:rPr>
          <w:color w:val="262626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испытания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являются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важной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составляющей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международных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усилий,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1D1D1D"/>
          <w:sz w:val="32"/>
          <w:szCs w:val="32"/>
        </w:rPr>
        <w:t>направленных</w:t>
      </w:r>
      <w:r w:rsidRPr="00CD2306">
        <w:rPr>
          <w:color w:val="1D1D1D"/>
          <w:spacing w:val="1"/>
          <w:sz w:val="32"/>
          <w:szCs w:val="32"/>
        </w:rPr>
        <w:t xml:space="preserve"> </w:t>
      </w:r>
      <w:r w:rsidRPr="00CD2306">
        <w:rPr>
          <w:color w:val="2B2B2B"/>
          <w:sz w:val="32"/>
          <w:szCs w:val="32"/>
        </w:rPr>
        <w:t>на</w:t>
      </w:r>
      <w:r w:rsidRPr="00CD2306">
        <w:rPr>
          <w:color w:val="2B2B2B"/>
          <w:spacing w:val="1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недопущение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81818"/>
          <w:sz w:val="32"/>
          <w:szCs w:val="32"/>
        </w:rPr>
        <w:t>возобновления</w:t>
      </w:r>
      <w:r w:rsidRPr="00CD2306">
        <w:rPr>
          <w:color w:val="181818"/>
          <w:spacing w:val="1"/>
          <w:sz w:val="32"/>
          <w:szCs w:val="32"/>
        </w:rPr>
        <w:t xml:space="preserve"> </w:t>
      </w:r>
      <w:r w:rsidRPr="00CD2306">
        <w:rPr>
          <w:color w:val="161616"/>
          <w:sz w:val="32"/>
          <w:szCs w:val="32"/>
        </w:rPr>
        <w:t>ядерных</w:t>
      </w:r>
      <w:r w:rsidRPr="00CD2306">
        <w:rPr>
          <w:color w:val="161616"/>
          <w:spacing w:val="1"/>
          <w:sz w:val="32"/>
          <w:szCs w:val="32"/>
        </w:rPr>
        <w:t xml:space="preserve"> </w:t>
      </w:r>
      <w:r w:rsidRPr="00CD2306">
        <w:rPr>
          <w:color w:val="161616"/>
          <w:sz w:val="32"/>
          <w:szCs w:val="32"/>
        </w:rPr>
        <w:t>испытаний,</w:t>
      </w:r>
      <w:r w:rsidRPr="00CD2306">
        <w:rPr>
          <w:color w:val="161616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однако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282828"/>
          <w:sz w:val="32"/>
          <w:szCs w:val="32"/>
        </w:rPr>
        <w:t>они</w:t>
      </w:r>
      <w:r w:rsidRPr="00CD2306">
        <w:rPr>
          <w:color w:val="282828"/>
          <w:spacing w:val="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не</w:t>
      </w:r>
      <w:r w:rsidRPr="00CD2306">
        <w:rPr>
          <w:color w:val="262626"/>
          <w:spacing w:val="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могут</w:t>
      </w:r>
      <w:r w:rsidRPr="00CD2306">
        <w:rPr>
          <w:color w:val="262626"/>
          <w:spacing w:val="1"/>
          <w:sz w:val="32"/>
          <w:szCs w:val="32"/>
        </w:rPr>
        <w:t xml:space="preserve"> </w:t>
      </w:r>
      <w:r w:rsidRPr="00CD2306">
        <w:rPr>
          <w:color w:val="181818"/>
          <w:sz w:val="32"/>
          <w:szCs w:val="32"/>
        </w:rPr>
        <w:t>заменить</w:t>
      </w:r>
      <w:r w:rsidRPr="00CD2306">
        <w:rPr>
          <w:color w:val="181818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>собой</w:t>
      </w:r>
      <w:r w:rsidRPr="00CD2306">
        <w:rPr>
          <w:color w:val="212121"/>
          <w:spacing w:val="1"/>
          <w:sz w:val="32"/>
          <w:szCs w:val="32"/>
        </w:rPr>
        <w:t xml:space="preserve"> </w:t>
      </w:r>
      <w:r w:rsidRPr="00CD2306">
        <w:rPr>
          <w:color w:val="1A1A1A"/>
          <w:sz w:val="32"/>
          <w:szCs w:val="32"/>
        </w:rPr>
        <w:t>юридически</w:t>
      </w:r>
      <w:r w:rsidRPr="00CD2306">
        <w:rPr>
          <w:color w:val="1A1A1A"/>
          <w:spacing w:val="1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 xml:space="preserve">обязывающие </w:t>
      </w:r>
      <w:r w:rsidRPr="00CD2306">
        <w:rPr>
          <w:color w:val="1F1F1F"/>
          <w:sz w:val="32"/>
          <w:szCs w:val="32"/>
        </w:rPr>
        <w:t xml:space="preserve">обязательства, </w:t>
      </w:r>
      <w:r w:rsidRPr="00CD2306">
        <w:rPr>
          <w:color w:val="111111"/>
          <w:sz w:val="32"/>
          <w:szCs w:val="32"/>
        </w:rPr>
        <w:t xml:space="preserve">вытекающие </w:t>
      </w:r>
      <w:r w:rsidRPr="00CD2306">
        <w:rPr>
          <w:color w:val="282828"/>
          <w:sz w:val="32"/>
          <w:szCs w:val="32"/>
        </w:rPr>
        <w:t xml:space="preserve">из </w:t>
      </w:r>
      <w:r w:rsidRPr="00CD2306">
        <w:rPr>
          <w:color w:val="242424"/>
          <w:sz w:val="32"/>
          <w:szCs w:val="32"/>
        </w:rPr>
        <w:t xml:space="preserve">полноценного </w:t>
      </w:r>
      <w:r w:rsidRPr="00CD2306">
        <w:rPr>
          <w:color w:val="212121"/>
          <w:sz w:val="32"/>
          <w:szCs w:val="32"/>
        </w:rPr>
        <w:t>участия</w:t>
      </w:r>
      <w:r w:rsidRPr="00CD2306">
        <w:rPr>
          <w:color w:val="212121"/>
          <w:spacing w:val="-67"/>
          <w:sz w:val="32"/>
          <w:szCs w:val="32"/>
        </w:rPr>
        <w:t xml:space="preserve"> </w:t>
      </w:r>
      <w:r w:rsidRPr="00CD2306">
        <w:rPr>
          <w:color w:val="282828"/>
          <w:w w:val="95"/>
          <w:sz w:val="32"/>
          <w:szCs w:val="32"/>
        </w:rPr>
        <w:t>в</w:t>
      </w:r>
      <w:r w:rsidR="00CD2306">
        <w:rPr>
          <w:color w:val="282828"/>
          <w:w w:val="95"/>
          <w:sz w:val="32"/>
          <w:szCs w:val="32"/>
        </w:rPr>
        <w:t xml:space="preserve"> ДВЗЯИ</w:t>
      </w:r>
      <w:r w:rsidRPr="00CD2306">
        <w:rPr>
          <w:color w:val="1A1A1A"/>
          <w:w w:val="95"/>
          <w:sz w:val="32"/>
          <w:szCs w:val="32"/>
        </w:rPr>
        <w:t xml:space="preserve">. </w:t>
      </w:r>
      <w:r w:rsidRPr="00CD2306">
        <w:rPr>
          <w:color w:val="2B2B2B"/>
          <w:w w:val="95"/>
          <w:sz w:val="32"/>
          <w:szCs w:val="32"/>
        </w:rPr>
        <w:t xml:space="preserve">В </w:t>
      </w:r>
      <w:bookmarkStart w:id="0" w:name="_GoBack"/>
      <w:bookmarkEnd w:id="0"/>
      <w:r w:rsidRPr="00CD2306">
        <w:rPr>
          <w:color w:val="181818"/>
          <w:w w:val="95"/>
          <w:sz w:val="32"/>
          <w:szCs w:val="32"/>
        </w:rPr>
        <w:t xml:space="preserve">этой </w:t>
      </w:r>
      <w:r w:rsidRPr="00CD2306">
        <w:rPr>
          <w:color w:val="232323"/>
          <w:w w:val="95"/>
          <w:sz w:val="32"/>
          <w:szCs w:val="32"/>
        </w:rPr>
        <w:t>связи</w:t>
      </w:r>
      <w:r w:rsidRPr="00CD2306">
        <w:rPr>
          <w:color w:val="232323"/>
          <w:spacing w:val="1"/>
          <w:w w:val="95"/>
          <w:sz w:val="32"/>
          <w:szCs w:val="32"/>
        </w:rPr>
        <w:t xml:space="preserve"> </w:t>
      </w:r>
      <w:r w:rsidRPr="00CD2306">
        <w:rPr>
          <w:color w:val="212121"/>
          <w:w w:val="95"/>
          <w:sz w:val="32"/>
          <w:szCs w:val="32"/>
        </w:rPr>
        <w:t>государства</w:t>
      </w:r>
      <w:r w:rsidR="00CD2306">
        <w:rPr>
          <w:color w:val="212121"/>
          <w:w w:val="95"/>
          <w:sz w:val="32"/>
          <w:szCs w:val="32"/>
        </w:rPr>
        <w:t>-</w:t>
      </w:r>
      <w:r w:rsidRPr="00CD2306">
        <w:rPr>
          <w:color w:val="181818"/>
          <w:w w:val="95"/>
          <w:sz w:val="32"/>
          <w:szCs w:val="32"/>
        </w:rPr>
        <w:t>члены</w:t>
      </w:r>
      <w:r w:rsidRPr="00CD2306">
        <w:rPr>
          <w:color w:val="181818"/>
          <w:spacing w:val="1"/>
          <w:w w:val="95"/>
          <w:sz w:val="32"/>
          <w:szCs w:val="32"/>
        </w:rPr>
        <w:t xml:space="preserve"> </w:t>
      </w:r>
      <w:r w:rsidRPr="00CD2306">
        <w:rPr>
          <w:color w:val="212121"/>
          <w:w w:val="95"/>
          <w:sz w:val="32"/>
          <w:szCs w:val="32"/>
        </w:rPr>
        <w:t xml:space="preserve">ОДКБ </w:t>
      </w:r>
      <w:r w:rsidRPr="00CD2306">
        <w:rPr>
          <w:color w:val="1F1F1F"/>
          <w:w w:val="95"/>
          <w:sz w:val="32"/>
          <w:szCs w:val="32"/>
        </w:rPr>
        <w:t>выступают</w:t>
      </w:r>
      <w:r w:rsidRPr="00CD2306">
        <w:rPr>
          <w:color w:val="1F1F1F"/>
          <w:spacing w:val="1"/>
          <w:w w:val="95"/>
          <w:sz w:val="32"/>
          <w:szCs w:val="32"/>
        </w:rPr>
        <w:t xml:space="preserve"> </w:t>
      </w:r>
      <w:r w:rsidRPr="00CD2306">
        <w:rPr>
          <w:color w:val="232323"/>
          <w:w w:val="95"/>
          <w:sz w:val="32"/>
          <w:szCs w:val="32"/>
        </w:rPr>
        <w:t xml:space="preserve">за </w:t>
      </w:r>
      <w:r w:rsidRPr="00CD2306">
        <w:rPr>
          <w:color w:val="1C1C1C"/>
          <w:w w:val="95"/>
          <w:sz w:val="32"/>
          <w:szCs w:val="32"/>
        </w:rPr>
        <w:t>скорейшее</w:t>
      </w:r>
      <w:r w:rsidRPr="00CD2306">
        <w:rPr>
          <w:color w:val="1C1C1C"/>
          <w:spacing w:val="1"/>
          <w:w w:val="95"/>
          <w:sz w:val="32"/>
          <w:szCs w:val="32"/>
        </w:rPr>
        <w:t xml:space="preserve"> </w:t>
      </w:r>
      <w:r w:rsidRPr="00CD2306">
        <w:rPr>
          <w:color w:val="212121"/>
          <w:sz w:val="32"/>
          <w:szCs w:val="32"/>
        </w:rPr>
        <w:t xml:space="preserve">вступление Договора </w:t>
      </w:r>
      <w:r w:rsidRPr="00CD2306">
        <w:rPr>
          <w:color w:val="282828"/>
          <w:sz w:val="32"/>
          <w:szCs w:val="32"/>
        </w:rPr>
        <w:t xml:space="preserve">в </w:t>
      </w:r>
      <w:r w:rsidRPr="00CD2306">
        <w:rPr>
          <w:color w:val="262626"/>
          <w:sz w:val="32"/>
          <w:szCs w:val="32"/>
        </w:rPr>
        <w:t xml:space="preserve">силу, </w:t>
      </w:r>
      <w:r w:rsidRPr="00CD2306">
        <w:rPr>
          <w:color w:val="2D2D2D"/>
          <w:sz w:val="32"/>
          <w:szCs w:val="32"/>
        </w:rPr>
        <w:t xml:space="preserve">для </w:t>
      </w:r>
      <w:r w:rsidRPr="00CD2306">
        <w:rPr>
          <w:color w:val="282828"/>
          <w:sz w:val="32"/>
          <w:szCs w:val="32"/>
        </w:rPr>
        <w:t xml:space="preserve">чего </w:t>
      </w:r>
      <w:r w:rsidRPr="00CD2306">
        <w:rPr>
          <w:color w:val="1F1F1F"/>
          <w:sz w:val="32"/>
          <w:szCs w:val="32"/>
        </w:rPr>
        <w:t>необходимо</w:t>
      </w:r>
      <w:r w:rsidRPr="00CD2306">
        <w:rPr>
          <w:color w:val="1F1F1F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присоединение</w:t>
      </w:r>
      <w:r w:rsidRPr="00CD2306">
        <w:rPr>
          <w:color w:val="232323"/>
          <w:spacing w:val="1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 xml:space="preserve">к </w:t>
      </w:r>
      <w:r w:rsidRPr="00CD2306">
        <w:rPr>
          <w:color w:val="1C1C1C"/>
          <w:sz w:val="32"/>
          <w:szCs w:val="32"/>
        </w:rPr>
        <w:t>нему</w:t>
      </w:r>
      <w:r w:rsidRPr="00CD2306">
        <w:rPr>
          <w:color w:val="1C1C1C"/>
          <w:spacing w:val="1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оставшихся</w:t>
      </w:r>
      <w:r w:rsidRPr="00CD2306">
        <w:rPr>
          <w:color w:val="1F1F1F"/>
          <w:spacing w:val="39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восьми</w:t>
      </w:r>
      <w:r w:rsidRPr="00CD2306">
        <w:rPr>
          <w:color w:val="1F1F1F"/>
          <w:spacing w:val="21"/>
          <w:sz w:val="32"/>
          <w:szCs w:val="32"/>
        </w:rPr>
        <w:t xml:space="preserve"> </w:t>
      </w:r>
      <w:r w:rsidRPr="00CD2306">
        <w:rPr>
          <w:color w:val="262626"/>
          <w:sz w:val="32"/>
          <w:szCs w:val="32"/>
        </w:rPr>
        <w:t>стран</w:t>
      </w:r>
      <w:r w:rsidRPr="00CD2306">
        <w:rPr>
          <w:color w:val="262626"/>
          <w:spacing w:val="26"/>
          <w:sz w:val="32"/>
          <w:szCs w:val="32"/>
        </w:rPr>
        <w:t xml:space="preserve"> </w:t>
      </w:r>
      <w:r w:rsidRPr="00CD2306">
        <w:rPr>
          <w:color w:val="2F2F2F"/>
          <w:sz w:val="32"/>
          <w:szCs w:val="32"/>
        </w:rPr>
        <w:t>из</w:t>
      </w:r>
      <w:r w:rsidRPr="00CD2306">
        <w:rPr>
          <w:color w:val="2F2F2F"/>
          <w:spacing w:val="7"/>
          <w:sz w:val="32"/>
          <w:szCs w:val="32"/>
        </w:rPr>
        <w:t xml:space="preserve"> </w:t>
      </w:r>
      <w:r w:rsidRPr="00CD2306">
        <w:rPr>
          <w:color w:val="1F1F1F"/>
          <w:sz w:val="32"/>
          <w:szCs w:val="32"/>
        </w:rPr>
        <w:t>Приложения</w:t>
      </w:r>
      <w:r w:rsidRPr="00CD2306">
        <w:rPr>
          <w:color w:val="1F1F1F"/>
          <w:spacing w:val="34"/>
          <w:sz w:val="32"/>
          <w:szCs w:val="32"/>
        </w:rPr>
        <w:t xml:space="preserve"> </w:t>
      </w:r>
      <w:r w:rsidRPr="00CD2306">
        <w:rPr>
          <w:color w:val="232323"/>
          <w:sz w:val="32"/>
          <w:szCs w:val="32"/>
        </w:rPr>
        <w:t>2</w:t>
      </w:r>
      <w:r w:rsidRPr="00CD2306">
        <w:rPr>
          <w:color w:val="232323"/>
          <w:spacing w:val="10"/>
          <w:sz w:val="32"/>
          <w:szCs w:val="32"/>
        </w:rPr>
        <w:t xml:space="preserve"> </w:t>
      </w:r>
      <w:r w:rsidRPr="00CD2306">
        <w:rPr>
          <w:color w:val="2F2F2F"/>
          <w:sz w:val="32"/>
          <w:szCs w:val="32"/>
        </w:rPr>
        <w:t>к</w:t>
      </w:r>
      <w:r w:rsidRPr="00CD2306">
        <w:rPr>
          <w:color w:val="2F2F2F"/>
          <w:spacing w:val="9"/>
          <w:sz w:val="32"/>
          <w:szCs w:val="32"/>
        </w:rPr>
        <w:t xml:space="preserve"> </w:t>
      </w:r>
      <w:r w:rsidRPr="00CD2306">
        <w:rPr>
          <w:color w:val="1C1C1C"/>
          <w:sz w:val="32"/>
          <w:szCs w:val="32"/>
        </w:rPr>
        <w:t>ДВЗЯИ.</w:t>
      </w:r>
    </w:p>
    <w:p w:rsidR="001D4F03" w:rsidRDefault="00CD2306" w:rsidP="00CD2306">
      <w:pPr>
        <w:pStyle w:val="a3"/>
        <w:ind w:right="285" w:firstLine="701"/>
        <w:jc w:val="both"/>
        <w:rPr>
          <w:color w:val="1A1A1A"/>
          <w:sz w:val="32"/>
          <w:szCs w:val="32"/>
        </w:rPr>
      </w:pPr>
      <w:r>
        <w:rPr>
          <w:color w:val="262626"/>
          <w:sz w:val="32"/>
          <w:szCs w:val="32"/>
        </w:rPr>
        <w:t>Государства-</w:t>
      </w:r>
      <w:r w:rsidR="00100A07" w:rsidRPr="00CD2306">
        <w:rPr>
          <w:color w:val="212121"/>
          <w:sz w:val="32"/>
          <w:szCs w:val="32"/>
        </w:rPr>
        <w:t>члены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ОДКБ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заявляют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333333"/>
          <w:sz w:val="32"/>
          <w:szCs w:val="32"/>
        </w:rPr>
        <w:t>о</w:t>
      </w:r>
      <w:r w:rsidR="00100A07" w:rsidRPr="00CD2306">
        <w:rPr>
          <w:color w:val="333333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твердой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приверженности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>усилиям</w:t>
      </w:r>
      <w:r w:rsidR="00100A07" w:rsidRPr="00CD2306">
        <w:rPr>
          <w:color w:val="1F1F1F"/>
          <w:spacing w:val="1"/>
          <w:sz w:val="32"/>
          <w:szCs w:val="32"/>
        </w:rPr>
        <w:t xml:space="preserve"> </w:t>
      </w:r>
      <w:r w:rsidR="00100A07" w:rsidRPr="00CD2306">
        <w:rPr>
          <w:color w:val="343434"/>
          <w:sz w:val="32"/>
          <w:szCs w:val="32"/>
        </w:rPr>
        <w:t>в</w:t>
      </w:r>
      <w:r w:rsidR="00100A07" w:rsidRPr="00CD2306">
        <w:rPr>
          <w:color w:val="343434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сфере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ядерного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1C1C1C"/>
          <w:sz w:val="32"/>
          <w:szCs w:val="32"/>
        </w:rPr>
        <w:t>разоружения</w:t>
      </w:r>
      <w:r w:rsidR="00100A07" w:rsidRPr="00CD2306">
        <w:rPr>
          <w:color w:val="1C1C1C"/>
          <w:spacing w:val="1"/>
          <w:sz w:val="32"/>
          <w:szCs w:val="32"/>
        </w:rPr>
        <w:t xml:space="preserve"> </w:t>
      </w:r>
      <w:r w:rsidR="00100A07" w:rsidRPr="00CD2306">
        <w:rPr>
          <w:color w:val="262626"/>
          <w:sz w:val="32"/>
          <w:szCs w:val="32"/>
        </w:rPr>
        <w:t>и</w:t>
      </w:r>
      <w:r w:rsidR="00100A07" w:rsidRPr="00CD2306">
        <w:rPr>
          <w:color w:val="262626"/>
          <w:spacing w:val="1"/>
          <w:sz w:val="32"/>
          <w:szCs w:val="32"/>
        </w:rPr>
        <w:t xml:space="preserve"> </w:t>
      </w:r>
      <w:r w:rsidR="00100A07" w:rsidRPr="00CD2306">
        <w:rPr>
          <w:color w:val="111111"/>
          <w:sz w:val="32"/>
          <w:szCs w:val="32"/>
        </w:rPr>
        <w:t>нераспространения</w:t>
      </w:r>
      <w:r w:rsidR="00100A07" w:rsidRPr="00CD2306">
        <w:rPr>
          <w:color w:val="111111"/>
          <w:spacing w:val="1"/>
          <w:sz w:val="32"/>
          <w:szCs w:val="32"/>
        </w:rPr>
        <w:t xml:space="preserve"> </w:t>
      </w:r>
      <w:r w:rsidR="00100A07" w:rsidRPr="00CD2306">
        <w:rPr>
          <w:color w:val="212121"/>
          <w:sz w:val="32"/>
          <w:szCs w:val="32"/>
        </w:rPr>
        <w:t>оружия</w:t>
      </w:r>
      <w:r w:rsidR="00100A07" w:rsidRPr="00CD2306">
        <w:rPr>
          <w:color w:val="212121"/>
          <w:spacing w:val="1"/>
          <w:sz w:val="32"/>
          <w:szCs w:val="32"/>
        </w:rPr>
        <w:t xml:space="preserve"> </w:t>
      </w:r>
      <w:r w:rsidR="00100A07" w:rsidRPr="00CD2306">
        <w:rPr>
          <w:color w:val="1F1F1F"/>
          <w:sz w:val="32"/>
          <w:szCs w:val="32"/>
        </w:rPr>
        <w:t xml:space="preserve">массового </w:t>
      </w:r>
      <w:r w:rsidR="00100A07" w:rsidRPr="00CD2306">
        <w:rPr>
          <w:color w:val="1D1D1D"/>
          <w:sz w:val="32"/>
          <w:szCs w:val="32"/>
        </w:rPr>
        <w:t xml:space="preserve">уничтожения, </w:t>
      </w:r>
      <w:r w:rsidR="00100A07" w:rsidRPr="00CD2306">
        <w:rPr>
          <w:color w:val="1C1C1C"/>
          <w:sz w:val="32"/>
          <w:szCs w:val="32"/>
        </w:rPr>
        <w:t xml:space="preserve">основанным </w:t>
      </w:r>
      <w:r w:rsidR="00100A07" w:rsidRPr="00CD2306">
        <w:rPr>
          <w:color w:val="262626"/>
          <w:sz w:val="32"/>
          <w:szCs w:val="32"/>
        </w:rPr>
        <w:t xml:space="preserve">на </w:t>
      </w:r>
      <w:r w:rsidR="00100A07" w:rsidRPr="00CD2306">
        <w:rPr>
          <w:color w:val="212121"/>
          <w:sz w:val="32"/>
          <w:szCs w:val="32"/>
        </w:rPr>
        <w:t xml:space="preserve">неукоснительном соблюдении </w:t>
      </w:r>
      <w:r w:rsidR="00100A07" w:rsidRPr="00CD2306">
        <w:rPr>
          <w:color w:val="161616"/>
          <w:sz w:val="32"/>
          <w:szCs w:val="32"/>
        </w:rPr>
        <w:t>норм</w:t>
      </w:r>
      <w:r w:rsidR="00100A07" w:rsidRPr="00CD2306">
        <w:rPr>
          <w:color w:val="161616"/>
          <w:spacing w:val="1"/>
          <w:sz w:val="32"/>
          <w:szCs w:val="32"/>
        </w:rPr>
        <w:t xml:space="preserve"> </w:t>
      </w:r>
      <w:r w:rsidR="00100A07" w:rsidRPr="00CD2306">
        <w:rPr>
          <w:color w:val="181818"/>
          <w:sz w:val="32"/>
          <w:szCs w:val="32"/>
        </w:rPr>
        <w:t>международного</w:t>
      </w:r>
      <w:r w:rsidR="00100A07" w:rsidRPr="00CD2306">
        <w:rPr>
          <w:color w:val="181818"/>
          <w:spacing w:val="15"/>
          <w:sz w:val="32"/>
          <w:szCs w:val="32"/>
        </w:rPr>
        <w:t xml:space="preserve"> </w:t>
      </w:r>
      <w:r w:rsidR="00100A07" w:rsidRPr="00CD2306">
        <w:rPr>
          <w:color w:val="1A1A1A"/>
          <w:sz w:val="32"/>
          <w:szCs w:val="32"/>
        </w:rPr>
        <w:t>права.</w:t>
      </w:r>
    </w:p>
    <w:p w:rsidR="00CD2306" w:rsidRDefault="00CD2306" w:rsidP="00CD2306">
      <w:pPr>
        <w:pStyle w:val="a3"/>
        <w:ind w:right="285" w:firstLine="701"/>
        <w:jc w:val="both"/>
        <w:rPr>
          <w:color w:val="1A1A1A"/>
          <w:sz w:val="32"/>
          <w:szCs w:val="32"/>
        </w:rPr>
      </w:pPr>
    </w:p>
    <w:p w:rsidR="001E2150" w:rsidRDefault="001E2150" w:rsidP="00CD2306">
      <w:pPr>
        <w:pStyle w:val="a3"/>
        <w:ind w:right="285" w:firstLine="701"/>
        <w:jc w:val="both"/>
        <w:rPr>
          <w:color w:val="1A1A1A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23"/>
      </w:tblGrid>
      <w:tr w:rsidR="00CD2306" w:rsidTr="001E2150">
        <w:tc>
          <w:tcPr>
            <w:tcW w:w="4815" w:type="dxa"/>
          </w:tcPr>
          <w:p w:rsidR="001E2150" w:rsidRDefault="00CD2306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CD2306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Республики Армения</w:t>
            </w: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</w:tc>
        <w:tc>
          <w:tcPr>
            <w:tcW w:w="4523" w:type="dxa"/>
          </w:tcPr>
          <w:p w:rsid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Кыргызской Республики</w:t>
            </w:r>
          </w:p>
        </w:tc>
      </w:tr>
      <w:tr w:rsidR="00CD2306" w:rsidTr="001E2150">
        <w:tc>
          <w:tcPr>
            <w:tcW w:w="4815" w:type="dxa"/>
          </w:tcPr>
          <w:p w:rsidR="001E2150" w:rsidRDefault="00CD2306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CD2306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Республики Беларусь</w:t>
            </w: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</w:tc>
        <w:tc>
          <w:tcPr>
            <w:tcW w:w="4523" w:type="dxa"/>
          </w:tcPr>
          <w:p w:rsid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Российской Федерации</w:t>
            </w:r>
          </w:p>
        </w:tc>
      </w:tr>
      <w:tr w:rsidR="00CD2306" w:rsidTr="001E2150">
        <w:tc>
          <w:tcPr>
            <w:tcW w:w="4815" w:type="dxa"/>
          </w:tcPr>
          <w:p w:rsid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Республики Казахстан</w:t>
            </w: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  <w:p w:rsidR="001E2150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</w:p>
        </w:tc>
        <w:tc>
          <w:tcPr>
            <w:tcW w:w="4523" w:type="dxa"/>
          </w:tcPr>
          <w:p w:rsid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Министр иностранных дел</w:t>
            </w:r>
          </w:p>
          <w:p w:rsidR="00CD2306" w:rsidRPr="001E2150" w:rsidRDefault="001E2150" w:rsidP="001E2150">
            <w:pPr>
              <w:pStyle w:val="a3"/>
              <w:ind w:right="285"/>
              <w:rPr>
                <w:b/>
                <w:color w:val="1A1A1A"/>
                <w:sz w:val="32"/>
                <w:szCs w:val="32"/>
              </w:rPr>
            </w:pPr>
            <w:r w:rsidRPr="001E2150">
              <w:rPr>
                <w:b/>
                <w:color w:val="1A1A1A"/>
                <w:sz w:val="32"/>
                <w:szCs w:val="32"/>
              </w:rPr>
              <w:t>Республики Таджикистан</w:t>
            </w:r>
          </w:p>
        </w:tc>
      </w:tr>
    </w:tbl>
    <w:p w:rsidR="001D4F03" w:rsidRPr="00CD2306" w:rsidRDefault="001D4F03" w:rsidP="001E2150">
      <w:pPr>
        <w:tabs>
          <w:tab w:val="left" w:pos="1457"/>
        </w:tabs>
        <w:rPr>
          <w:sz w:val="32"/>
          <w:szCs w:val="32"/>
        </w:rPr>
      </w:pPr>
    </w:p>
    <w:sectPr w:rsidR="001D4F03" w:rsidRPr="00CD2306" w:rsidSect="009973DD">
      <w:headerReference w:type="default" r:id="rId6"/>
      <w:type w:val="continuous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48" w:rsidRDefault="00607B48" w:rsidP="001E2150">
      <w:r>
        <w:separator/>
      </w:r>
    </w:p>
  </w:endnote>
  <w:endnote w:type="continuationSeparator" w:id="0">
    <w:p w:rsidR="00607B48" w:rsidRDefault="00607B48" w:rsidP="001E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48" w:rsidRDefault="00607B48" w:rsidP="001E2150">
      <w:r>
        <w:separator/>
      </w:r>
    </w:p>
  </w:footnote>
  <w:footnote w:type="continuationSeparator" w:id="0">
    <w:p w:rsidR="00607B48" w:rsidRDefault="00607B48" w:rsidP="001E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5256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40A7" w:rsidRPr="00E25E38" w:rsidRDefault="007040A7" w:rsidP="007040A7">
        <w:pPr>
          <w:pStyle w:val="a7"/>
          <w:jc w:val="right"/>
          <w:rPr>
            <w:sz w:val="28"/>
            <w:szCs w:val="28"/>
          </w:rPr>
        </w:pPr>
        <w:r w:rsidRPr="00E25E38">
          <w:rPr>
            <w:sz w:val="28"/>
            <w:szCs w:val="28"/>
          </w:rPr>
          <w:fldChar w:fldCharType="begin"/>
        </w:r>
        <w:r w:rsidRPr="00E25E38">
          <w:rPr>
            <w:sz w:val="28"/>
            <w:szCs w:val="28"/>
          </w:rPr>
          <w:instrText>PAGE   \* MERGEFORMAT</w:instrText>
        </w:r>
        <w:r w:rsidRPr="00E25E38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 w:rsidRPr="00E25E38">
          <w:rPr>
            <w:sz w:val="28"/>
            <w:szCs w:val="28"/>
          </w:rPr>
          <w:fldChar w:fldCharType="end"/>
        </w:r>
      </w:p>
    </w:sdtContent>
  </w:sdt>
  <w:p w:rsidR="007040A7" w:rsidRDefault="007040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03"/>
    <w:rsid w:val="00100A07"/>
    <w:rsid w:val="001D4F03"/>
    <w:rsid w:val="001E2150"/>
    <w:rsid w:val="004769D2"/>
    <w:rsid w:val="00607B48"/>
    <w:rsid w:val="007040A7"/>
    <w:rsid w:val="0077253D"/>
    <w:rsid w:val="009973DD"/>
    <w:rsid w:val="00C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BF32"/>
  <w15:docId w15:val="{010877D6-B6A3-4985-8C0F-1B34683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"/>
      <w:ind w:left="325" w:right="100" w:hanging="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D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2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15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E2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1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2021-08-26T09:28:00Z</dcterms:created>
  <dcterms:modified xsi:type="dcterms:W3CDTF">2021-08-26T09:43:00Z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2021-08-26T00:00:00Z</vt:filetime>
  </property>
</Properties>
</file>