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CF" w:rsidRPr="00076DCF" w:rsidRDefault="00076DCF" w:rsidP="00076DCF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Бейресми аударма</w:t>
      </w:r>
    </w:p>
    <w:p w:rsidR="00CE1C74" w:rsidRDefault="00CE1C74" w:rsidP="00076D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43006" w:rsidRDefault="00DB05DD" w:rsidP="00443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b/>
          <w:sz w:val="32"/>
          <w:szCs w:val="32"/>
          <w:lang w:val="kk-KZ"/>
        </w:rPr>
        <w:t xml:space="preserve">Ұжымдық </w:t>
      </w:r>
      <w:r w:rsidR="001F0A85" w:rsidRPr="00B607DF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қауіпсіздік </w:t>
      </w:r>
      <w:r w:rsidR="00076DCF">
        <w:rPr>
          <w:rFonts w:ascii="Times New Roman" w:hAnsi="Times New Roman" w:cs="Times New Roman"/>
          <w:b/>
          <w:sz w:val="32"/>
          <w:szCs w:val="32"/>
          <w:lang w:val="kk-KZ"/>
        </w:rPr>
        <w:t>туралы</w:t>
      </w:r>
      <w:r w:rsidR="0044300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шарт ұйымына</w:t>
      </w:r>
    </w:p>
    <w:p w:rsidR="00443006" w:rsidRDefault="00DB05DD" w:rsidP="00443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b/>
          <w:sz w:val="32"/>
          <w:szCs w:val="32"/>
          <w:lang w:val="kk-KZ"/>
        </w:rPr>
        <w:t>мүше</w:t>
      </w:r>
      <w:r w:rsidR="00CE1C7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076DCF">
        <w:rPr>
          <w:rFonts w:ascii="Times New Roman" w:hAnsi="Times New Roman" w:cs="Times New Roman"/>
          <w:b/>
          <w:sz w:val="32"/>
          <w:szCs w:val="32"/>
          <w:lang w:val="kk-KZ"/>
        </w:rPr>
        <w:t>мемлекеттердің</w:t>
      </w:r>
      <w:r w:rsidR="00443006" w:rsidRPr="0044300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43006">
        <w:rPr>
          <w:rFonts w:ascii="Times New Roman" w:hAnsi="Times New Roman" w:cs="Times New Roman"/>
          <w:b/>
          <w:sz w:val="32"/>
          <w:szCs w:val="32"/>
          <w:lang w:val="kk-KZ"/>
        </w:rPr>
        <w:t>Семей ядролық сынақ полигоны</w:t>
      </w:r>
    </w:p>
    <w:p w:rsidR="001D0EF4" w:rsidRDefault="00443006" w:rsidP="00443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b/>
          <w:sz w:val="32"/>
          <w:szCs w:val="32"/>
          <w:lang w:val="kk-KZ"/>
        </w:rPr>
        <w:t>жабылуының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B607DF">
        <w:rPr>
          <w:rFonts w:ascii="Times New Roman" w:hAnsi="Times New Roman" w:cs="Times New Roman"/>
          <w:b/>
          <w:sz w:val="32"/>
          <w:szCs w:val="32"/>
          <w:lang w:val="kk-KZ"/>
        </w:rPr>
        <w:t>30 жылдығына арналған</w:t>
      </w:r>
    </w:p>
    <w:p w:rsidR="00DB05DD" w:rsidRPr="00B607DF" w:rsidRDefault="001D0EF4" w:rsidP="00076D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b/>
          <w:sz w:val="32"/>
          <w:szCs w:val="32"/>
          <w:lang w:val="kk-KZ"/>
        </w:rPr>
        <w:t>БІРЛЕСКЕН МӘЛІМДЕМЕСІ</w:t>
      </w:r>
    </w:p>
    <w:p w:rsidR="00CE1C74" w:rsidRPr="00B607DF" w:rsidRDefault="00CE1C74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DB05DD" w:rsidRPr="00B607DF" w:rsidRDefault="00B55298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2021 жылғы 29 тамызда Қазақстан Республикасының Тұңғыш Президенті Нұрсұлтан Назарбаевтың Жарлығымен Семей ядролық сынақ полигоны жабылуының 30 жылдығы атап өтіледі. 1991 жылы полигон қызметінің тоқтатылуы </w:t>
      </w:r>
      <w:r w:rsidR="00EA1CDA"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жалпыға бірдей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ядролық сынақтарды жүргізуге тыйым салу идеясын ілгерілетудегі маңызды кезең болды.</w:t>
      </w:r>
    </w:p>
    <w:p w:rsidR="00DB05DD" w:rsidRPr="00B607DF" w:rsidRDefault="00702DC3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Осы маңызды оқиғаны назарға ала отырып, </w:t>
      </w:r>
      <w:r w:rsidR="0083153B"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БҰҰ Бас Ассамблеясы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29 тамызды</w:t>
      </w:r>
      <w:r w:rsidR="0083153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Ядролық сынақтарға қарсы іс-қимылдың халықаралық күні деп жариялады.</w:t>
      </w:r>
    </w:p>
    <w:p w:rsidR="00DB05DD" w:rsidRPr="00B607DF" w:rsidRDefault="00702DC3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sz w:val="32"/>
          <w:szCs w:val="32"/>
          <w:lang w:val="kk-KZ"/>
        </w:rPr>
        <w:t>ҰҚШҰ-ға мүше</w:t>
      </w:r>
      <w:r w:rsidR="00CE1C7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мемлекеттер бейбітшілік пен қауіпсіздікті қолдауға өздерінің бейілділігін растайды, ядролық қаруды иеленуден бас тартқан Қазақстанның ядролық қаруды таратпау режимін нығайтуға, халықаралық қауіпсіздік пен тұрақтылықты қолдауға қосқан үлесін атап </w:t>
      </w:r>
      <w:r w:rsidR="00076DCF">
        <w:rPr>
          <w:rFonts w:ascii="Times New Roman" w:hAnsi="Times New Roman" w:cs="Times New Roman"/>
          <w:sz w:val="32"/>
          <w:szCs w:val="32"/>
          <w:lang w:val="kk-KZ"/>
        </w:rPr>
        <w:t>өтеді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DB05DD" w:rsidRPr="00B607DF" w:rsidRDefault="00702DC3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Семей полигоны жабылған сәттен бастап </w:t>
      </w:r>
      <w:r w:rsidR="00076DCF"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Қазақстан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оның аумағын және оған іргелес аудандарды оңалту, сондай-ақ радиациялық қауіпсіздікті қамтамасыз ету және қоршаған ортаны қалпына келтіру бойынша үлкен жұмыс атқарды. 2004 жылдан </w:t>
      </w:r>
      <w:r w:rsidR="005A42EC">
        <w:rPr>
          <w:rFonts w:ascii="Times New Roman" w:hAnsi="Times New Roman" w:cs="Times New Roman"/>
          <w:sz w:val="32"/>
          <w:szCs w:val="32"/>
          <w:lang w:val="kk-KZ"/>
        </w:rPr>
        <w:t>бері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 Ресей Федерациясы, Америка Құрама Штаттары және Қазақстан Республикасы таралу қаупін жоюға және физикалық қауіпсіздікті нығайтуға елеулі үлес қосқан бірқатар жобаларды </w:t>
      </w:r>
      <w:r w:rsidR="00076DCF"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полигон аумағында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іске асырды.</w:t>
      </w:r>
    </w:p>
    <w:p w:rsidR="00702DC3" w:rsidRPr="00B607DF" w:rsidRDefault="00702DC3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sz w:val="32"/>
          <w:szCs w:val="32"/>
          <w:lang w:val="kk-KZ"/>
        </w:rPr>
        <w:t>П</w:t>
      </w:r>
      <w:r w:rsidR="00076DCF">
        <w:rPr>
          <w:rFonts w:ascii="Times New Roman" w:hAnsi="Times New Roman" w:cs="Times New Roman"/>
          <w:sz w:val="32"/>
          <w:szCs w:val="32"/>
          <w:lang w:val="kk-KZ"/>
        </w:rPr>
        <w:t>олигонның жабылуы әлем бойынша я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дролық сынақтарға мораторий орнатуға, сондай-ақ 2006 жылы Орталық Азияда ядролық қарудан азат аймақ құруға </w:t>
      </w:r>
      <w:r w:rsidR="00CE1C74" w:rsidRPr="00B607DF">
        <w:rPr>
          <w:rFonts w:ascii="Times New Roman" w:hAnsi="Times New Roman" w:cs="Times New Roman"/>
          <w:sz w:val="32"/>
          <w:szCs w:val="32"/>
          <w:lang w:val="kk-KZ"/>
        </w:rPr>
        <w:t>ықпал ет</w:t>
      </w:r>
      <w:r w:rsidR="00CE1C74">
        <w:rPr>
          <w:rFonts w:ascii="Times New Roman" w:hAnsi="Times New Roman" w:cs="Times New Roman"/>
          <w:sz w:val="32"/>
          <w:szCs w:val="32"/>
          <w:lang w:val="kk-KZ"/>
        </w:rPr>
        <w:t>кен</w:t>
      </w:r>
      <w:r w:rsidR="00CE1C74"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E1C74" w:rsidRPr="00B607DF">
        <w:rPr>
          <w:rFonts w:ascii="Times New Roman" w:hAnsi="Times New Roman" w:cs="Times New Roman"/>
          <w:sz w:val="32"/>
          <w:szCs w:val="32"/>
          <w:lang w:val="kk-KZ"/>
        </w:rPr>
        <w:t>халықаралық</w:t>
      </w:r>
      <w:r w:rsidR="00CE1C7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E1C74" w:rsidRPr="00B607DF">
        <w:rPr>
          <w:rFonts w:ascii="Times New Roman" w:hAnsi="Times New Roman" w:cs="Times New Roman"/>
          <w:sz w:val="32"/>
          <w:szCs w:val="32"/>
          <w:lang w:val="kk-KZ"/>
        </w:rPr>
        <w:t>күш-жігер</w:t>
      </w:r>
      <w:r w:rsidR="00CE1C74">
        <w:rPr>
          <w:rFonts w:ascii="Times New Roman" w:hAnsi="Times New Roman" w:cs="Times New Roman"/>
          <w:sz w:val="32"/>
          <w:szCs w:val="32"/>
          <w:lang w:val="kk-KZ"/>
        </w:rPr>
        <w:t>лікке</w:t>
      </w:r>
      <w:r w:rsidR="00CE1C74"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маңызды серпін бер</w:t>
      </w:r>
      <w:r w:rsidR="00CE1C74">
        <w:rPr>
          <w:rFonts w:ascii="Times New Roman" w:hAnsi="Times New Roman" w:cs="Times New Roman"/>
          <w:sz w:val="32"/>
          <w:szCs w:val="32"/>
          <w:lang w:val="kk-KZ"/>
        </w:rPr>
        <w:t>ді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DB05DD" w:rsidRPr="00B607DF" w:rsidRDefault="00702DC3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sz w:val="32"/>
          <w:szCs w:val="32"/>
          <w:lang w:val="kk-KZ"/>
        </w:rPr>
        <w:t>ҰҚШҰ-ға мүше мемлекеттер 2020 жылғы желтоқсанда БҰҰ Бас Ассамблеясы қабылдаған «Қазақстандағы Семей өңірінің халқы</w:t>
      </w:r>
      <w:r w:rsidR="00CE1C74">
        <w:rPr>
          <w:rFonts w:ascii="Times New Roman" w:hAnsi="Times New Roman" w:cs="Times New Roman"/>
          <w:sz w:val="32"/>
          <w:szCs w:val="32"/>
          <w:lang w:val="kk-KZ"/>
        </w:rPr>
        <w:t xml:space="preserve">н сауықтыру,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қоршаған ортасын қалпына келтіру және экономикалық дамыту мақсатындағы халықаралық ынтымақтастық </w:t>
      </w:r>
      <w:r w:rsidR="00CE1C74">
        <w:rPr>
          <w:rFonts w:ascii="Times New Roman" w:hAnsi="Times New Roman" w:cs="Times New Roman"/>
          <w:sz w:val="32"/>
          <w:szCs w:val="32"/>
          <w:lang w:val="kk-KZ"/>
        </w:rPr>
        <w:t>пен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 қызметті үйлестіру»</w:t>
      </w:r>
      <w:r w:rsidR="007D38FA">
        <w:rPr>
          <w:rFonts w:ascii="Times New Roman" w:hAnsi="Times New Roman" w:cs="Times New Roman"/>
          <w:sz w:val="32"/>
          <w:szCs w:val="32"/>
          <w:lang w:val="kk-KZ"/>
        </w:rPr>
        <w:t xml:space="preserve"> туралы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 қарарын қолдайды.</w:t>
      </w:r>
    </w:p>
    <w:p w:rsidR="00DB05DD" w:rsidRPr="00B607DF" w:rsidRDefault="00702DC3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sz w:val="32"/>
          <w:szCs w:val="32"/>
          <w:lang w:val="kk-KZ"/>
        </w:rPr>
        <w:lastRenderedPageBreak/>
        <w:t>Ядролық сынақтарға жан-жақты тыйым салу туралы шарт (ЯСЖТШ) ядролық қаруды таратпау режимінің ажырамас элементі болып табылатынын мойындайды. Ядролық державалардың ядролық сынақтарға енгізген мораторийлері ядролық сынақтардың қайта басталуына жол бермеуге бағытталған халықаралық күш-жігердің маңызды құрамдас бөлігі болып табыла</w:t>
      </w:r>
      <w:r w:rsidR="00C0231B">
        <w:rPr>
          <w:rFonts w:ascii="Times New Roman" w:hAnsi="Times New Roman" w:cs="Times New Roman"/>
          <w:sz w:val="32"/>
          <w:szCs w:val="32"/>
          <w:lang w:val="kk-KZ"/>
        </w:rPr>
        <w:t>тынын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, алайда олар ЯСЖТШ-ға толыққанды қатысудан туындайтын заңдық міндеттеуші міндеттемелерді алмастыра алмай</w:t>
      </w:r>
      <w:r w:rsidR="00C0231B">
        <w:rPr>
          <w:rFonts w:ascii="Times New Roman" w:hAnsi="Times New Roman" w:cs="Times New Roman"/>
          <w:sz w:val="32"/>
          <w:szCs w:val="32"/>
          <w:lang w:val="kk-KZ"/>
        </w:rPr>
        <w:t>тынын атап өтеді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DB05DD"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63281">
        <w:rPr>
          <w:rFonts w:ascii="Times New Roman" w:hAnsi="Times New Roman" w:cs="Times New Roman"/>
          <w:sz w:val="32"/>
          <w:szCs w:val="32"/>
          <w:lang w:val="kk-KZ"/>
        </w:rPr>
        <w:t>Осыған байланысты ҰҚШҰ-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ға мүше мемлекеттер Шарттың тез арада күшіне енуін қолдайды, ол үшін </w:t>
      </w:r>
      <w:r w:rsidR="00C0231B">
        <w:rPr>
          <w:rFonts w:ascii="Times New Roman" w:hAnsi="Times New Roman" w:cs="Times New Roman"/>
          <w:sz w:val="32"/>
          <w:szCs w:val="32"/>
          <w:lang w:val="kk-KZ"/>
        </w:rPr>
        <w:t xml:space="preserve">оған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ЯСЖТШ-</w:t>
      </w:r>
      <w:r w:rsidR="00563281">
        <w:rPr>
          <w:rFonts w:ascii="Times New Roman" w:hAnsi="Times New Roman" w:cs="Times New Roman"/>
          <w:sz w:val="32"/>
          <w:szCs w:val="32"/>
          <w:lang w:val="kk-KZ"/>
        </w:rPr>
        <w:t>ның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 2-</w:t>
      </w:r>
      <w:r w:rsidR="00C0231B">
        <w:rPr>
          <w:rFonts w:ascii="Times New Roman" w:hAnsi="Times New Roman" w:cs="Times New Roman"/>
          <w:sz w:val="32"/>
          <w:szCs w:val="32"/>
          <w:lang w:val="kk-KZ"/>
        </w:rPr>
        <w:t xml:space="preserve">ші 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>қосымшад</w:t>
      </w:r>
      <w:r w:rsidR="00563281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C0231B">
        <w:rPr>
          <w:rFonts w:ascii="Times New Roman" w:hAnsi="Times New Roman" w:cs="Times New Roman"/>
          <w:sz w:val="32"/>
          <w:szCs w:val="32"/>
          <w:lang w:val="kk-KZ"/>
        </w:rPr>
        <w:t>ғы</w:t>
      </w:r>
      <w:r w:rsidRPr="00B607DF">
        <w:rPr>
          <w:rFonts w:ascii="Times New Roman" w:hAnsi="Times New Roman" w:cs="Times New Roman"/>
          <w:sz w:val="32"/>
          <w:szCs w:val="32"/>
          <w:lang w:val="kk-KZ"/>
        </w:rPr>
        <w:t xml:space="preserve"> қалған сегіз елдің қосылуы қажет.</w:t>
      </w:r>
    </w:p>
    <w:p w:rsidR="00DB05DD" w:rsidRPr="00B607DF" w:rsidRDefault="00702DC3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607DF">
        <w:rPr>
          <w:rFonts w:ascii="Times New Roman" w:hAnsi="Times New Roman" w:cs="Times New Roman"/>
          <w:sz w:val="32"/>
          <w:szCs w:val="32"/>
          <w:lang w:val="kk-KZ"/>
        </w:rPr>
        <w:t>ҰҚШҰ-ға мүше мемлекеттер халықаралық құқық нормаларын мүлтіксіз сақтауға негізделген ядролық қарусыздану және жаппай қырып-жою қаруын таратпау саласындағы күш-жігерге берік бейілділігі туралы мәлімдейді.</w:t>
      </w:r>
    </w:p>
    <w:p w:rsidR="00702DC3" w:rsidRDefault="00702DC3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C0231B" w:rsidRDefault="00C0231B" w:rsidP="00B6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C0231B" w:rsidTr="00C0231B">
        <w:tc>
          <w:tcPr>
            <w:tcW w:w="4815" w:type="dxa"/>
          </w:tcPr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607D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Армения Республикасының Сыртқы істер министрі</w:t>
            </w:r>
          </w:p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530" w:type="dxa"/>
          </w:tcPr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607D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Қырғыз Республикасының Сыртқы істер министрі</w:t>
            </w:r>
          </w:p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C0231B" w:rsidTr="00C0231B">
        <w:tc>
          <w:tcPr>
            <w:tcW w:w="4815" w:type="dxa"/>
          </w:tcPr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607D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Беларусь Республикасының Сыртқы істер министрі</w:t>
            </w:r>
          </w:p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530" w:type="dxa"/>
          </w:tcPr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607D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Ресей Федерациясының Сыртқы істер министрі</w:t>
            </w:r>
          </w:p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C0231B" w:rsidTr="00C0231B">
        <w:tc>
          <w:tcPr>
            <w:tcW w:w="4815" w:type="dxa"/>
          </w:tcPr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607D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Қазақстан Республикасының Сыртқы істер министрі</w:t>
            </w:r>
          </w:p>
          <w:p w:rsidR="00455EF4" w:rsidRDefault="00455EF4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455EF4" w:rsidRDefault="00455EF4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530" w:type="dxa"/>
          </w:tcPr>
          <w:p w:rsidR="00C0231B" w:rsidRDefault="00C0231B" w:rsidP="00C0231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B607D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Тәжікстан Республикасының Сыртқы істер министрі</w:t>
            </w:r>
          </w:p>
          <w:p w:rsidR="00455EF4" w:rsidRDefault="00455EF4" w:rsidP="00C0231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bookmarkStart w:id="0" w:name="_GoBack"/>
            <w:bookmarkEnd w:id="0"/>
          </w:p>
        </w:tc>
      </w:tr>
    </w:tbl>
    <w:p w:rsidR="00F50CDE" w:rsidRPr="00B607DF" w:rsidRDefault="00DA302E" w:rsidP="00B607DF">
      <w:pPr>
        <w:spacing w:after="0" w:line="240" w:lineRule="auto"/>
        <w:rPr>
          <w:sz w:val="32"/>
          <w:szCs w:val="32"/>
          <w:lang w:val="kk-KZ"/>
        </w:rPr>
      </w:pPr>
    </w:p>
    <w:sectPr w:rsidR="00F50CDE" w:rsidRPr="00B607DF" w:rsidSect="00455EF4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2E" w:rsidRDefault="00DA302E" w:rsidP="00C0231B">
      <w:pPr>
        <w:spacing w:after="0" w:line="240" w:lineRule="auto"/>
      </w:pPr>
      <w:r>
        <w:separator/>
      </w:r>
    </w:p>
  </w:endnote>
  <w:endnote w:type="continuationSeparator" w:id="0">
    <w:p w:rsidR="00DA302E" w:rsidRDefault="00DA302E" w:rsidP="00C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2E" w:rsidRDefault="00DA302E" w:rsidP="00C0231B">
      <w:pPr>
        <w:spacing w:after="0" w:line="240" w:lineRule="auto"/>
      </w:pPr>
      <w:r>
        <w:separator/>
      </w:r>
    </w:p>
  </w:footnote>
  <w:footnote w:type="continuationSeparator" w:id="0">
    <w:p w:rsidR="00DA302E" w:rsidRDefault="00DA302E" w:rsidP="00C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8525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231B" w:rsidRPr="00E25E38" w:rsidRDefault="00C0231B" w:rsidP="00E25E38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25E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5E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5E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5E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5E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DD"/>
    <w:rsid w:val="00063287"/>
    <w:rsid w:val="00076DCF"/>
    <w:rsid w:val="001D0EF4"/>
    <w:rsid w:val="001F0A85"/>
    <w:rsid w:val="00443006"/>
    <w:rsid w:val="00455EF4"/>
    <w:rsid w:val="00563281"/>
    <w:rsid w:val="005A42EC"/>
    <w:rsid w:val="005E6DEC"/>
    <w:rsid w:val="00702DC3"/>
    <w:rsid w:val="007D38FA"/>
    <w:rsid w:val="0083153B"/>
    <w:rsid w:val="008902C1"/>
    <w:rsid w:val="009C2CFB"/>
    <w:rsid w:val="00B55298"/>
    <w:rsid w:val="00B607DF"/>
    <w:rsid w:val="00B64FFB"/>
    <w:rsid w:val="00C0231B"/>
    <w:rsid w:val="00CE1C74"/>
    <w:rsid w:val="00DA302E"/>
    <w:rsid w:val="00DB05DD"/>
    <w:rsid w:val="00E25E38"/>
    <w:rsid w:val="00E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A06AB-B2ED-4925-A8B7-6B14879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31B"/>
  </w:style>
  <w:style w:type="paragraph" w:styleId="a6">
    <w:name w:val="footer"/>
    <w:basedOn w:val="a"/>
    <w:link w:val="a7"/>
    <w:uiPriority w:val="99"/>
    <w:unhideWhenUsed/>
    <w:rsid w:val="00C02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31B"/>
  </w:style>
  <w:style w:type="paragraph" w:styleId="a8">
    <w:name w:val="Balloon Text"/>
    <w:basedOn w:val="a"/>
    <w:link w:val="a9"/>
    <w:uiPriority w:val="99"/>
    <w:semiHidden/>
    <w:unhideWhenUsed/>
    <w:rsid w:val="00E2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снов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Альжанов Бауржан Серикович</dc:creator>
  <cp:keywords/>
  <dc:description/>
  <cp:lastModifiedBy>Yerlan Zhetybayev</cp:lastModifiedBy>
  <cp:revision>5</cp:revision>
  <cp:lastPrinted>2021-08-26T08:33:00Z</cp:lastPrinted>
  <dcterms:created xsi:type="dcterms:W3CDTF">2021-08-26T08:35:00Z</dcterms:created>
  <dcterms:modified xsi:type="dcterms:W3CDTF">2021-08-26T09:06:00Z</dcterms:modified>
</cp:coreProperties>
</file>