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201AC" w14:textId="3B901829" w:rsidR="003712A5" w:rsidRPr="00366A7A" w:rsidRDefault="003712A5" w:rsidP="003712A5">
      <w:pPr>
        <w:widowControl w:val="0"/>
        <w:tabs>
          <w:tab w:val="left" w:pos="6946"/>
        </w:tabs>
        <w:ind w:right="-2" w:firstLine="567"/>
        <w:jc w:val="right"/>
        <w:rPr>
          <w:bCs/>
          <w:sz w:val="28"/>
          <w:szCs w:val="28"/>
          <w:lang w:eastAsia="ru-RU"/>
        </w:rPr>
      </w:pPr>
      <w:r w:rsidRPr="00366A7A">
        <w:rPr>
          <w:bCs/>
          <w:sz w:val="28"/>
          <w:szCs w:val="28"/>
          <w:lang w:eastAsia="ru-RU"/>
        </w:rPr>
        <w:t xml:space="preserve">Проект </w:t>
      </w:r>
    </w:p>
    <w:p w14:paraId="21FB9F35" w14:textId="4D178494" w:rsidR="003712A5" w:rsidRPr="00366A7A" w:rsidRDefault="003712A5" w:rsidP="003712A5">
      <w:pPr>
        <w:widowControl w:val="0"/>
        <w:tabs>
          <w:tab w:val="left" w:pos="6946"/>
        </w:tabs>
        <w:ind w:right="-2" w:firstLine="567"/>
        <w:jc w:val="right"/>
        <w:rPr>
          <w:bCs/>
          <w:sz w:val="28"/>
          <w:szCs w:val="28"/>
          <w:lang w:eastAsia="ru-RU"/>
        </w:rPr>
      </w:pPr>
    </w:p>
    <w:p w14:paraId="1A45F0D1" w14:textId="08344D9B" w:rsidR="003712A5" w:rsidRPr="00366A7A" w:rsidRDefault="003712A5" w:rsidP="003712A5">
      <w:pPr>
        <w:widowControl w:val="0"/>
        <w:tabs>
          <w:tab w:val="left" w:pos="6946"/>
        </w:tabs>
        <w:ind w:right="-2" w:firstLine="567"/>
        <w:jc w:val="right"/>
        <w:rPr>
          <w:bCs/>
          <w:sz w:val="28"/>
          <w:szCs w:val="28"/>
          <w:lang w:eastAsia="ru-RU"/>
        </w:rPr>
      </w:pPr>
    </w:p>
    <w:p w14:paraId="5991F851" w14:textId="4FF0206E" w:rsidR="003712A5" w:rsidRPr="00366A7A" w:rsidRDefault="003712A5" w:rsidP="003712A5">
      <w:pPr>
        <w:widowControl w:val="0"/>
        <w:tabs>
          <w:tab w:val="left" w:pos="6946"/>
        </w:tabs>
        <w:ind w:right="-2" w:firstLine="567"/>
        <w:jc w:val="right"/>
        <w:rPr>
          <w:bCs/>
          <w:sz w:val="28"/>
          <w:szCs w:val="28"/>
          <w:lang w:eastAsia="ru-RU"/>
        </w:rPr>
      </w:pPr>
    </w:p>
    <w:p w14:paraId="4A18F01B" w14:textId="77777777" w:rsidR="003712A5" w:rsidRPr="00366A7A" w:rsidRDefault="003712A5" w:rsidP="003712A5">
      <w:pPr>
        <w:widowControl w:val="0"/>
        <w:tabs>
          <w:tab w:val="left" w:pos="6946"/>
        </w:tabs>
        <w:ind w:right="-2" w:firstLine="567"/>
        <w:jc w:val="right"/>
        <w:rPr>
          <w:sz w:val="28"/>
          <w:szCs w:val="28"/>
          <w:lang w:eastAsia="ru-RU"/>
        </w:rPr>
      </w:pPr>
    </w:p>
    <w:p w14:paraId="6AE6E7BE" w14:textId="77777777" w:rsidR="003712A5" w:rsidRPr="00366A7A" w:rsidRDefault="003712A5" w:rsidP="003712A5">
      <w:pPr>
        <w:widowControl w:val="0"/>
        <w:tabs>
          <w:tab w:val="left" w:pos="0"/>
        </w:tabs>
        <w:ind w:right="-2"/>
        <w:jc w:val="center"/>
        <w:rPr>
          <w:sz w:val="28"/>
          <w:szCs w:val="28"/>
          <w:lang w:eastAsia="ru-RU"/>
        </w:rPr>
      </w:pPr>
      <w:r w:rsidRPr="00366A7A">
        <w:rPr>
          <w:sz w:val="28"/>
          <w:szCs w:val="28"/>
          <w:lang w:eastAsia="ru-RU"/>
        </w:rPr>
        <w:t>З А К О Н</w:t>
      </w:r>
    </w:p>
    <w:p w14:paraId="37555012" w14:textId="77777777" w:rsidR="003712A5" w:rsidRPr="00366A7A" w:rsidRDefault="003712A5" w:rsidP="003712A5">
      <w:pPr>
        <w:widowControl w:val="0"/>
        <w:tabs>
          <w:tab w:val="left" w:pos="0"/>
        </w:tabs>
        <w:ind w:right="-2"/>
        <w:jc w:val="center"/>
        <w:rPr>
          <w:sz w:val="28"/>
          <w:szCs w:val="28"/>
          <w:lang w:eastAsia="ru-RU"/>
        </w:rPr>
      </w:pPr>
      <w:r w:rsidRPr="00366A7A">
        <w:rPr>
          <w:sz w:val="28"/>
          <w:szCs w:val="28"/>
          <w:lang w:eastAsia="ru-RU"/>
        </w:rPr>
        <w:t>РЕСПУБЛИКИ КАЗАХСТАН</w:t>
      </w:r>
    </w:p>
    <w:p w14:paraId="5C2D8B91" w14:textId="77777777" w:rsidR="003712A5" w:rsidRPr="00366A7A" w:rsidRDefault="003712A5" w:rsidP="003712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3967921" w14:textId="77777777" w:rsidR="00AB6BF6" w:rsidRPr="00366A7A" w:rsidRDefault="003712A5" w:rsidP="009F34BC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59546992"/>
      <w:r w:rsidRPr="00366A7A">
        <w:rPr>
          <w:rFonts w:ascii="Times New Roman" w:hAnsi="Times New Roman" w:cs="Times New Roman"/>
          <w:b/>
          <w:bCs/>
          <w:sz w:val="28"/>
          <w:szCs w:val="28"/>
        </w:rPr>
        <w:t>О внесении дополнени</w:t>
      </w:r>
      <w:r w:rsidR="00354BED" w:rsidRPr="00366A7A">
        <w:rPr>
          <w:rFonts w:ascii="Times New Roman" w:hAnsi="Times New Roman" w:cs="Times New Roman"/>
          <w:b/>
          <w:bCs/>
          <w:sz w:val="28"/>
          <w:szCs w:val="28"/>
        </w:rPr>
        <w:t>й</w:t>
      </w:r>
      <w:r w:rsidRPr="00366A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3828" w:rsidRPr="00366A7A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bookmarkEnd w:id="0"/>
      <w:r w:rsidR="009F34BC" w:rsidRPr="00366A7A">
        <w:rPr>
          <w:rFonts w:ascii="Times New Roman" w:hAnsi="Times New Roman" w:cs="Times New Roman"/>
          <w:b/>
          <w:bCs/>
          <w:sz w:val="28"/>
          <w:szCs w:val="28"/>
        </w:rPr>
        <w:t xml:space="preserve">Закон Республики Казахстан от 16 ноября </w:t>
      </w:r>
    </w:p>
    <w:p w14:paraId="6E3C11BC" w14:textId="0EB1AA5A" w:rsidR="00354BED" w:rsidRPr="00366A7A" w:rsidRDefault="009F34BC" w:rsidP="009F34BC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66A7A">
        <w:rPr>
          <w:rFonts w:ascii="Times New Roman" w:hAnsi="Times New Roman" w:cs="Times New Roman"/>
          <w:b/>
          <w:bCs/>
          <w:sz w:val="28"/>
          <w:szCs w:val="28"/>
        </w:rPr>
        <w:t>2015 года «Об обязательном социальном медицинском страховании»</w:t>
      </w:r>
    </w:p>
    <w:p w14:paraId="3BBA08F9" w14:textId="77777777" w:rsidR="00F33828" w:rsidRPr="00366A7A" w:rsidRDefault="00F33828" w:rsidP="00097D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C24514" w14:textId="77777777" w:rsidR="000C2BD9" w:rsidRPr="00366A7A" w:rsidRDefault="000C2BD9" w:rsidP="00097D23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72985CA" w14:textId="487F7F4F" w:rsidR="009F34BC" w:rsidRPr="00366A7A" w:rsidRDefault="009F34BC" w:rsidP="009F34BC">
      <w:pPr>
        <w:pStyle w:val="a3"/>
        <w:ind w:firstLine="720"/>
        <w:jc w:val="both"/>
        <w:rPr>
          <w:rFonts w:ascii="Arial" w:hAnsi="Arial" w:cs="Arial"/>
          <w:color w:val="444444"/>
          <w:sz w:val="20"/>
          <w:szCs w:val="20"/>
          <w:shd w:val="clear" w:color="auto" w:fill="EFEFEF"/>
        </w:rPr>
      </w:pPr>
      <w:r w:rsidRPr="00366A7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Статья 1. Внести дополнения </w:t>
      </w:r>
      <w:r w:rsidRPr="00366A7A">
        <w:rPr>
          <w:rFonts w:ascii="Times New Roman" w:hAnsi="Times New Roman" w:cs="Times New Roman"/>
          <w:sz w:val="28"/>
          <w:szCs w:val="28"/>
          <w:lang w:eastAsia="ru-RU"/>
        </w:rPr>
        <w:t xml:space="preserve">в Закон Республики Казахстан от 16 ноября 2015 года «Об обязательном социальном медицинском страховании» (Ведомости Парламента Республики Казахстан, 2015 г., № 22-I, cт.142; 2016 г., № 7-I, cт.49; № 23, cт.119; 2017 г., № 13, ст.45; № 22-III, ст.109; 2018 г., № 22, ст.83; № 23, ст.91; № 24, ст.94; 2019 г., № 7, ст.39; № 23, ст.106; 2020 г., № </w:t>
      </w:r>
      <w:proofErr w:type="gramStart"/>
      <w:r w:rsidRPr="00366A7A">
        <w:rPr>
          <w:rFonts w:ascii="Times New Roman" w:hAnsi="Times New Roman" w:cs="Times New Roman"/>
          <w:sz w:val="28"/>
          <w:szCs w:val="28"/>
          <w:lang w:eastAsia="ru-RU"/>
        </w:rPr>
        <w:t xml:space="preserve">9, </w:t>
      </w:r>
      <w:r w:rsidR="00366A7A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366A7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366A7A">
        <w:rPr>
          <w:rFonts w:ascii="Times New Roman" w:hAnsi="Times New Roman" w:cs="Times New Roman"/>
          <w:sz w:val="28"/>
          <w:szCs w:val="28"/>
          <w:lang w:eastAsia="ru-RU"/>
        </w:rPr>
        <w:t>cт</w:t>
      </w:r>
      <w:proofErr w:type="spellEnd"/>
      <w:r w:rsidRPr="00366A7A">
        <w:rPr>
          <w:rFonts w:ascii="Times New Roman" w:hAnsi="Times New Roman" w:cs="Times New Roman"/>
          <w:sz w:val="28"/>
          <w:szCs w:val="28"/>
          <w:lang w:eastAsia="ru-RU"/>
        </w:rPr>
        <w:t>. 31; № 10, ст. 39; № 16, ст. 77):</w:t>
      </w:r>
      <w:r w:rsidRPr="00366A7A">
        <w:rPr>
          <w:rFonts w:ascii="Arial" w:hAnsi="Arial" w:cs="Arial"/>
          <w:color w:val="444444"/>
          <w:sz w:val="20"/>
          <w:szCs w:val="20"/>
          <w:shd w:val="clear" w:color="auto" w:fill="EFEFEF"/>
        </w:rPr>
        <w:t xml:space="preserve"> </w:t>
      </w:r>
    </w:p>
    <w:p w14:paraId="55A5A653" w14:textId="10B2B015" w:rsidR="00205649" w:rsidRPr="00366A7A" w:rsidRDefault="009F34BC" w:rsidP="00CB7C31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66A7A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9D109C" w:rsidRPr="00366A7A">
        <w:rPr>
          <w:rFonts w:ascii="Times New Roman" w:hAnsi="Times New Roman" w:cs="Times New Roman"/>
          <w:sz w:val="28"/>
          <w:szCs w:val="28"/>
          <w:shd w:val="clear" w:color="auto" w:fill="FFFFFF"/>
        </w:rPr>
        <w:t>тать</w:t>
      </w:r>
      <w:r w:rsidRPr="00366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 </w:t>
      </w:r>
      <w:r w:rsidR="009D109C" w:rsidRPr="00366A7A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366A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05649" w:rsidRPr="00366A7A">
        <w:rPr>
          <w:rFonts w:ascii="Times New Roman" w:hAnsi="Times New Roman" w:cs="Times New Roman"/>
          <w:sz w:val="28"/>
          <w:szCs w:val="28"/>
        </w:rPr>
        <w:t>дополнить пунктом 2-</w:t>
      </w:r>
      <w:r w:rsidRPr="00366A7A">
        <w:rPr>
          <w:rFonts w:ascii="Times New Roman" w:hAnsi="Times New Roman" w:cs="Times New Roman"/>
          <w:sz w:val="28"/>
          <w:szCs w:val="28"/>
        </w:rPr>
        <w:t>3</w:t>
      </w:r>
      <w:r w:rsidR="00205649" w:rsidRPr="00366A7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CC44E83" w14:textId="019A026B" w:rsidR="00205649" w:rsidRPr="00366A7A" w:rsidRDefault="00205649" w:rsidP="00205649">
      <w:pPr>
        <w:pStyle w:val="a3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6A7A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9F34BC" w:rsidRPr="00366A7A">
        <w:rPr>
          <w:rFonts w:ascii="Times New Roman" w:eastAsia="Calibri" w:hAnsi="Times New Roman" w:cs="Times New Roman"/>
          <w:bCs/>
          <w:sz w:val="28"/>
          <w:szCs w:val="28"/>
        </w:rPr>
        <w:t>2-3. Положения пункта 2 настоящей статьи не распространяются на лиц, предусмотренных в подпункте 9) пункта 2 статьи 14 настоящего Закона</w:t>
      </w:r>
      <w:r w:rsidRPr="00366A7A">
        <w:rPr>
          <w:rFonts w:ascii="Times New Roman" w:eastAsia="Calibri" w:hAnsi="Times New Roman" w:cs="Times New Roman"/>
          <w:bCs/>
          <w:sz w:val="28"/>
          <w:szCs w:val="28"/>
        </w:rPr>
        <w:t>.»;</w:t>
      </w:r>
    </w:p>
    <w:p w14:paraId="23133018" w14:textId="11E0E563" w:rsidR="00A3122E" w:rsidRPr="00366A7A" w:rsidRDefault="00A3122E" w:rsidP="009F34BC">
      <w:pPr>
        <w:pStyle w:val="a3"/>
        <w:ind w:firstLine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A7A">
        <w:rPr>
          <w:rFonts w:ascii="Times New Roman" w:eastAsia="Calibri" w:hAnsi="Times New Roman" w:cs="Times New Roman"/>
          <w:bCs/>
          <w:sz w:val="28"/>
          <w:szCs w:val="28"/>
        </w:rPr>
        <w:t xml:space="preserve">статью 40 дополнить частью </w:t>
      </w:r>
      <w:r w:rsidR="009F34BC" w:rsidRPr="00366A7A">
        <w:rPr>
          <w:rFonts w:ascii="Times New Roman" w:eastAsia="Calibri" w:hAnsi="Times New Roman" w:cs="Times New Roman"/>
          <w:bCs/>
          <w:sz w:val="28"/>
          <w:szCs w:val="28"/>
        </w:rPr>
        <w:t>трет</w:t>
      </w:r>
      <w:r w:rsidR="000C2BD9" w:rsidRPr="00366A7A">
        <w:rPr>
          <w:rFonts w:ascii="Times New Roman" w:eastAsia="Calibri" w:hAnsi="Times New Roman" w:cs="Times New Roman"/>
          <w:bCs/>
          <w:sz w:val="28"/>
          <w:szCs w:val="28"/>
        </w:rPr>
        <w:t>ь</w:t>
      </w:r>
      <w:r w:rsidR="009F34BC" w:rsidRPr="00366A7A">
        <w:rPr>
          <w:rFonts w:ascii="Times New Roman" w:eastAsia="Calibri" w:hAnsi="Times New Roman" w:cs="Times New Roman"/>
          <w:bCs/>
          <w:sz w:val="28"/>
          <w:szCs w:val="28"/>
        </w:rPr>
        <w:t>ей</w:t>
      </w:r>
      <w:r w:rsidRPr="00366A7A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</w:p>
    <w:p w14:paraId="52D8D6F0" w14:textId="0D5AA075" w:rsidR="00A3122E" w:rsidRPr="00366A7A" w:rsidRDefault="00A3122E" w:rsidP="00A3122E">
      <w:pPr>
        <w:pStyle w:val="a3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A7A">
        <w:rPr>
          <w:rFonts w:ascii="Times New Roman" w:eastAsia="Calibri" w:hAnsi="Times New Roman" w:cs="Times New Roman"/>
          <w:sz w:val="28"/>
          <w:szCs w:val="28"/>
        </w:rPr>
        <w:t>«</w:t>
      </w:r>
      <w:r w:rsidR="009F34BC" w:rsidRPr="00366A7A">
        <w:rPr>
          <w:rFonts w:ascii="Times New Roman" w:eastAsia="Calibri" w:hAnsi="Times New Roman" w:cs="Times New Roman"/>
          <w:sz w:val="28"/>
          <w:szCs w:val="28"/>
        </w:rPr>
        <w:t>Установить, что до 1 января 2025 года самостоятельные плательщики уплачивают взносы в фонд за двенадцать месяцев, предшествующих дате оплаты, в размере 5 процентов от минимального размера заработной платы, установленного на текущий финансовый год законом о республиканском бюджете, имеют право на медицинскую помощь в системе обязательного социального медицинского страхования в течение двенадцати месяцев.</w:t>
      </w:r>
      <w:r w:rsidRPr="00366A7A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CFEAF54" w14:textId="23E9E751" w:rsidR="00A3122E" w:rsidRPr="00366A7A" w:rsidRDefault="00B357FA" w:rsidP="00A3122E">
      <w:pPr>
        <w:pStyle w:val="a3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A7A">
        <w:rPr>
          <w:rFonts w:ascii="Times New Roman" w:eastAsia="Calibri" w:hAnsi="Times New Roman" w:cs="Times New Roman"/>
          <w:bCs/>
          <w:sz w:val="28"/>
          <w:szCs w:val="28"/>
        </w:rPr>
        <w:t>стать</w:t>
      </w:r>
      <w:r w:rsidR="009F34BC" w:rsidRPr="00366A7A">
        <w:rPr>
          <w:rFonts w:ascii="Times New Roman" w:eastAsia="Calibri" w:hAnsi="Times New Roman" w:cs="Times New Roman"/>
          <w:bCs/>
          <w:sz w:val="28"/>
          <w:szCs w:val="28"/>
        </w:rPr>
        <w:t>ю</w:t>
      </w:r>
      <w:r w:rsidRPr="00366A7A">
        <w:rPr>
          <w:rFonts w:ascii="Times New Roman" w:eastAsia="Calibri" w:hAnsi="Times New Roman" w:cs="Times New Roman"/>
          <w:bCs/>
          <w:sz w:val="28"/>
          <w:szCs w:val="28"/>
        </w:rPr>
        <w:t xml:space="preserve"> 4</w:t>
      </w:r>
      <w:r w:rsidR="00EC4CFB" w:rsidRPr="00366A7A">
        <w:rPr>
          <w:rFonts w:ascii="Times New Roman" w:eastAsia="Calibri" w:hAnsi="Times New Roman" w:cs="Times New Roman"/>
          <w:bCs/>
          <w:sz w:val="28"/>
          <w:szCs w:val="28"/>
        </w:rPr>
        <w:t>1</w:t>
      </w:r>
      <w:r w:rsidR="009F34BC" w:rsidRPr="00366A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3122E" w:rsidRPr="00366A7A">
        <w:rPr>
          <w:rFonts w:ascii="Times New Roman" w:eastAsia="Calibri" w:hAnsi="Times New Roman" w:cs="Times New Roman"/>
          <w:bCs/>
          <w:sz w:val="28"/>
          <w:szCs w:val="28"/>
        </w:rPr>
        <w:t>дополнить пункт</w:t>
      </w:r>
      <w:r w:rsidR="009F34BC" w:rsidRPr="00366A7A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A3122E" w:rsidRPr="00366A7A">
        <w:rPr>
          <w:rFonts w:ascii="Times New Roman" w:eastAsia="Calibri" w:hAnsi="Times New Roman" w:cs="Times New Roman"/>
          <w:bCs/>
          <w:sz w:val="28"/>
          <w:szCs w:val="28"/>
        </w:rPr>
        <w:t xml:space="preserve">м 5 следующего содержания: </w:t>
      </w:r>
    </w:p>
    <w:p w14:paraId="022AA824" w14:textId="5E43C6B0" w:rsidR="00A3122E" w:rsidRPr="00366A7A" w:rsidRDefault="00A3122E" w:rsidP="009F34BC">
      <w:pPr>
        <w:pStyle w:val="a3"/>
        <w:ind w:firstLine="720"/>
        <w:jc w:val="both"/>
        <w:rPr>
          <w:rFonts w:eastAsia="Calibri"/>
          <w:bCs/>
          <w:color w:val="000000"/>
          <w:sz w:val="28"/>
          <w:szCs w:val="28"/>
        </w:rPr>
      </w:pPr>
      <w:r w:rsidRPr="00366A7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CB7C31" w:rsidRPr="00366A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="009F34BC" w:rsidRPr="00366A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Установить, что пункт 2-3 статьи 5 настоящего Закона действует до </w:t>
      </w:r>
      <w:r w:rsidR="00366A7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</w:t>
      </w:r>
      <w:bookmarkStart w:id="1" w:name="_GoBack"/>
      <w:bookmarkEnd w:id="1"/>
      <w:r w:rsidR="009F34BC" w:rsidRPr="00366A7A">
        <w:rPr>
          <w:rFonts w:ascii="Times New Roman" w:eastAsia="Calibri" w:hAnsi="Times New Roman" w:cs="Times New Roman"/>
          <w:color w:val="000000"/>
          <w:sz w:val="28"/>
          <w:szCs w:val="28"/>
        </w:rPr>
        <w:t>1 января 2025 года.»</w:t>
      </w:r>
      <w:r w:rsidRPr="00366A7A">
        <w:rPr>
          <w:rFonts w:eastAsia="Calibri"/>
          <w:bCs/>
          <w:color w:val="000000"/>
          <w:sz w:val="28"/>
          <w:szCs w:val="28"/>
        </w:rPr>
        <w:t>.</w:t>
      </w:r>
    </w:p>
    <w:p w14:paraId="0CC00A48" w14:textId="77777777" w:rsidR="00567FDE" w:rsidRPr="00366A7A" w:rsidRDefault="00567FDE" w:rsidP="00567FDE">
      <w:pPr>
        <w:pStyle w:val="a3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6A7A">
        <w:rPr>
          <w:rFonts w:ascii="Times New Roman" w:eastAsia="Calibri" w:hAnsi="Times New Roman" w:cs="Times New Roman"/>
          <w:sz w:val="28"/>
          <w:szCs w:val="28"/>
          <w:lang w:eastAsia="ru-RU"/>
        </w:rPr>
        <w:t>Статья 2. Настоящий Закон вводится в действие по истечении десяти календарных дней после дня его первого официального опубликования.</w:t>
      </w:r>
    </w:p>
    <w:p w14:paraId="3E5728A0" w14:textId="77777777" w:rsidR="00567FDE" w:rsidRPr="00366A7A" w:rsidRDefault="00567FDE" w:rsidP="00567FDE">
      <w:pPr>
        <w:ind w:firstLine="720"/>
        <w:jc w:val="both"/>
        <w:rPr>
          <w:rFonts w:eastAsia="Calibri"/>
          <w:sz w:val="28"/>
          <w:szCs w:val="28"/>
          <w:lang w:eastAsia="ru-RU"/>
        </w:rPr>
      </w:pPr>
    </w:p>
    <w:p w14:paraId="30BE4C01" w14:textId="77777777" w:rsidR="00567FDE" w:rsidRPr="00366A7A" w:rsidRDefault="00567FDE" w:rsidP="00567FDE">
      <w:pPr>
        <w:ind w:firstLine="720"/>
        <w:jc w:val="both"/>
        <w:rPr>
          <w:rFonts w:eastAsia="Calibri"/>
          <w:sz w:val="28"/>
          <w:szCs w:val="28"/>
          <w:lang w:eastAsia="ru-RU"/>
        </w:rPr>
      </w:pPr>
    </w:p>
    <w:p w14:paraId="0F769FF4" w14:textId="77777777" w:rsidR="00567FDE" w:rsidRPr="00366A7A" w:rsidRDefault="00567FDE" w:rsidP="00567FDE">
      <w:pPr>
        <w:ind w:firstLine="720"/>
        <w:jc w:val="both"/>
        <w:rPr>
          <w:rFonts w:eastAsia="Calibri"/>
          <w:b/>
          <w:sz w:val="28"/>
          <w:szCs w:val="28"/>
          <w:lang w:eastAsia="ru-RU"/>
        </w:rPr>
      </w:pPr>
      <w:r w:rsidRPr="00366A7A">
        <w:rPr>
          <w:rFonts w:eastAsia="Calibri"/>
          <w:b/>
          <w:sz w:val="28"/>
          <w:szCs w:val="28"/>
          <w:lang w:eastAsia="ru-RU"/>
        </w:rPr>
        <w:t xml:space="preserve">Президент </w:t>
      </w:r>
    </w:p>
    <w:p w14:paraId="54E30218" w14:textId="02DC534C" w:rsidR="00567FDE" w:rsidRPr="00366A7A" w:rsidRDefault="00567FDE" w:rsidP="00567FDE">
      <w:pPr>
        <w:jc w:val="both"/>
        <w:rPr>
          <w:rFonts w:eastAsia="Calibri"/>
          <w:b/>
          <w:sz w:val="28"/>
          <w:szCs w:val="28"/>
          <w:lang w:eastAsia="ru-RU"/>
        </w:rPr>
      </w:pPr>
      <w:r w:rsidRPr="00366A7A">
        <w:rPr>
          <w:rFonts w:eastAsia="Calibri"/>
          <w:b/>
          <w:sz w:val="28"/>
          <w:szCs w:val="28"/>
          <w:lang w:eastAsia="ru-RU"/>
        </w:rPr>
        <w:t xml:space="preserve"> Республики Казахстан                                                                        </w:t>
      </w:r>
    </w:p>
    <w:p w14:paraId="44947FDE" w14:textId="18D4A58B" w:rsidR="003712A5" w:rsidRPr="00366A7A" w:rsidRDefault="003712A5" w:rsidP="00097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F0B8608" w14:textId="6821B845" w:rsidR="00354BED" w:rsidRPr="00366A7A" w:rsidRDefault="00354BED" w:rsidP="00097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0A72753" w14:textId="579C8972" w:rsidR="00354BED" w:rsidRPr="00366A7A" w:rsidRDefault="00354BED" w:rsidP="00097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B51C2A4" w14:textId="7AA4DA74" w:rsidR="00354BED" w:rsidRPr="00366A7A" w:rsidRDefault="00354BED" w:rsidP="00097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15D7BEB" w14:textId="1A67AFE1" w:rsidR="00354BED" w:rsidRPr="00366A7A" w:rsidRDefault="00354BED" w:rsidP="00097D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9B6F8ED" w14:textId="77777777" w:rsidR="00F43B11" w:rsidRPr="00366A7A" w:rsidRDefault="00F43B1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F43B11" w:rsidRPr="00366A7A" w:rsidSect="009D109C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DCC83" w14:textId="77777777" w:rsidR="00834114" w:rsidRDefault="00834114" w:rsidP="009D109C">
      <w:r>
        <w:separator/>
      </w:r>
    </w:p>
  </w:endnote>
  <w:endnote w:type="continuationSeparator" w:id="0">
    <w:p w14:paraId="56166C2E" w14:textId="77777777" w:rsidR="00834114" w:rsidRDefault="00834114" w:rsidP="009D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64410" w14:textId="77777777" w:rsidR="00834114" w:rsidRDefault="00834114" w:rsidP="009D109C">
      <w:r>
        <w:separator/>
      </w:r>
    </w:p>
  </w:footnote>
  <w:footnote w:type="continuationSeparator" w:id="0">
    <w:p w14:paraId="731182F6" w14:textId="77777777" w:rsidR="00834114" w:rsidRDefault="00834114" w:rsidP="009D1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0107962"/>
      <w:docPartObj>
        <w:docPartGallery w:val="Page Numbers (Top of Page)"/>
        <w:docPartUnique/>
      </w:docPartObj>
    </w:sdtPr>
    <w:sdtEndPr/>
    <w:sdtContent>
      <w:p w14:paraId="73AAE2F5" w14:textId="74429C35" w:rsidR="009D109C" w:rsidRDefault="009D10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6BF6">
          <w:rPr>
            <w:noProof/>
          </w:rPr>
          <w:t>2</w:t>
        </w:r>
        <w:r>
          <w:fldChar w:fldCharType="end"/>
        </w:r>
      </w:p>
    </w:sdtContent>
  </w:sdt>
  <w:p w14:paraId="56653449" w14:textId="77777777" w:rsidR="009D109C" w:rsidRDefault="009D109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52BAE"/>
    <w:multiLevelType w:val="hybridMultilevel"/>
    <w:tmpl w:val="2204360C"/>
    <w:lvl w:ilvl="0" w:tplc="1672861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8101D8"/>
    <w:multiLevelType w:val="hybridMultilevel"/>
    <w:tmpl w:val="2204360C"/>
    <w:lvl w:ilvl="0" w:tplc="1672861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DE3065"/>
    <w:multiLevelType w:val="hybridMultilevel"/>
    <w:tmpl w:val="20B8B4A2"/>
    <w:lvl w:ilvl="0" w:tplc="A14EBF1C">
      <w:start w:val="1"/>
      <w:numFmt w:val="decimal"/>
      <w:lvlText w:val="%1)"/>
      <w:lvlJc w:val="left"/>
      <w:pPr>
        <w:ind w:left="1215" w:hanging="49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613082"/>
    <w:multiLevelType w:val="hybridMultilevel"/>
    <w:tmpl w:val="D7D21B3C"/>
    <w:lvl w:ilvl="0" w:tplc="6C1E28FC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6B6A4B"/>
    <w:multiLevelType w:val="hybridMultilevel"/>
    <w:tmpl w:val="2204360C"/>
    <w:lvl w:ilvl="0" w:tplc="1672861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BC31B6"/>
    <w:multiLevelType w:val="hybridMultilevel"/>
    <w:tmpl w:val="515CA542"/>
    <w:lvl w:ilvl="0" w:tplc="70D66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E6238E"/>
    <w:multiLevelType w:val="hybridMultilevel"/>
    <w:tmpl w:val="8696CAD2"/>
    <w:lvl w:ilvl="0" w:tplc="936052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F5F"/>
    <w:rsid w:val="00074D3C"/>
    <w:rsid w:val="00076393"/>
    <w:rsid w:val="00097D23"/>
    <w:rsid w:val="000B4CCF"/>
    <w:rsid w:val="000C2BD9"/>
    <w:rsid w:val="000D681C"/>
    <w:rsid w:val="000F3187"/>
    <w:rsid w:val="0010160A"/>
    <w:rsid w:val="001178E3"/>
    <w:rsid w:val="00144743"/>
    <w:rsid w:val="001473A9"/>
    <w:rsid w:val="001510A3"/>
    <w:rsid w:val="00156488"/>
    <w:rsid w:val="00170763"/>
    <w:rsid w:val="00184DF4"/>
    <w:rsid w:val="00194B58"/>
    <w:rsid w:val="001A5E6F"/>
    <w:rsid w:val="00205649"/>
    <w:rsid w:val="002450E1"/>
    <w:rsid w:val="00246CEB"/>
    <w:rsid w:val="002C5F71"/>
    <w:rsid w:val="002D3855"/>
    <w:rsid w:val="0031158E"/>
    <w:rsid w:val="00317AB2"/>
    <w:rsid w:val="0033511F"/>
    <w:rsid w:val="00354BED"/>
    <w:rsid w:val="00360F09"/>
    <w:rsid w:val="00366A7A"/>
    <w:rsid w:val="003712A5"/>
    <w:rsid w:val="003769CC"/>
    <w:rsid w:val="003958F7"/>
    <w:rsid w:val="00397CB0"/>
    <w:rsid w:val="003B181A"/>
    <w:rsid w:val="003D6E7E"/>
    <w:rsid w:val="003F0042"/>
    <w:rsid w:val="004133BD"/>
    <w:rsid w:val="004137D9"/>
    <w:rsid w:val="00447E6C"/>
    <w:rsid w:val="00486DC3"/>
    <w:rsid w:val="004A5197"/>
    <w:rsid w:val="00567FDE"/>
    <w:rsid w:val="0057422E"/>
    <w:rsid w:val="00586F19"/>
    <w:rsid w:val="00591859"/>
    <w:rsid w:val="005B7F96"/>
    <w:rsid w:val="005C0023"/>
    <w:rsid w:val="005C11F4"/>
    <w:rsid w:val="006977B6"/>
    <w:rsid w:val="0073645F"/>
    <w:rsid w:val="0078584C"/>
    <w:rsid w:val="007C0E0E"/>
    <w:rsid w:val="007C2CA6"/>
    <w:rsid w:val="008074AF"/>
    <w:rsid w:val="00820AD3"/>
    <w:rsid w:val="0083108B"/>
    <w:rsid w:val="00834114"/>
    <w:rsid w:val="00865039"/>
    <w:rsid w:val="00866872"/>
    <w:rsid w:val="00883993"/>
    <w:rsid w:val="008D266B"/>
    <w:rsid w:val="0092775F"/>
    <w:rsid w:val="00942620"/>
    <w:rsid w:val="00944B73"/>
    <w:rsid w:val="00973228"/>
    <w:rsid w:val="00981A71"/>
    <w:rsid w:val="009C6ED3"/>
    <w:rsid w:val="009D109C"/>
    <w:rsid w:val="009E3452"/>
    <w:rsid w:val="009F34BC"/>
    <w:rsid w:val="00A164DC"/>
    <w:rsid w:val="00A3122E"/>
    <w:rsid w:val="00A40338"/>
    <w:rsid w:val="00A56554"/>
    <w:rsid w:val="00A64DE0"/>
    <w:rsid w:val="00A9259E"/>
    <w:rsid w:val="00AB56F2"/>
    <w:rsid w:val="00AB6BF6"/>
    <w:rsid w:val="00AC7C77"/>
    <w:rsid w:val="00AE57B4"/>
    <w:rsid w:val="00B333C0"/>
    <w:rsid w:val="00B357FA"/>
    <w:rsid w:val="00B96117"/>
    <w:rsid w:val="00BC0AF7"/>
    <w:rsid w:val="00BC1267"/>
    <w:rsid w:val="00BD13DD"/>
    <w:rsid w:val="00BD2E48"/>
    <w:rsid w:val="00BD5D84"/>
    <w:rsid w:val="00BE7563"/>
    <w:rsid w:val="00C11F5F"/>
    <w:rsid w:val="00C87711"/>
    <w:rsid w:val="00C87B1E"/>
    <w:rsid w:val="00CB7C31"/>
    <w:rsid w:val="00D30689"/>
    <w:rsid w:val="00D30CE4"/>
    <w:rsid w:val="00D40B7B"/>
    <w:rsid w:val="00D61B55"/>
    <w:rsid w:val="00D65ECD"/>
    <w:rsid w:val="00DB7BB0"/>
    <w:rsid w:val="00DE68C5"/>
    <w:rsid w:val="00E333E4"/>
    <w:rsid w:val="00EA56BE"/>
    <w:rsid w:val="00EC3770"/>
    <w:rsid w:val="00EC4CFB"/>
    <w:rsid w:val="00F22D63"/>
    <w:rsid w:val="00F33828"/>
    <w:rsid w:val="00F43B11"/>
    <w:rsid w:val="00F51938"/>
    <w:rsid w:val="00F533F3"/>
    <w:rsid w:val="00F711B6"/>
    <w:rsid w:val="00FD27BA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62391"/>
  <w15:chartTrackingRefBased/>
  <w15:docId w15:val="{7212066C-63DF-4BA2-84CD-B92ED48F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77B6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12A5"/>
    <w:pPr>
      <w:spacing w:after="0" w:line="240" w:lineRule="auto"/>
    </w:pPr>
  </w:style>
  <w:style w:type="table" w:styleId="a4">
    <w:name w:val="Table Grid"/>
    <w:basedOn w:val="a1"/>
    <w:uiPriority w:val="39"/>
    <w:rsid w:val="009D109C"/>
    <w:pPr>
      <w:spacing w:after="0" w:line="240" w:lineRule="auto"/>
      <w:ind w:firstLine="709"/>
      <w:jc w:val="both"/>
    </w:pPr>
    <w:rPr>
      <w:rFonts w:ascii="Times New Roman" w:hAnsi="Times New Roman" w:cs="Times New Roman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D10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9D109C"/>
  </w:style>
  <w:style w:type="paragraph" w:styleId="a7">
    <w:name w:val="footer"/>
    <w:basedOn w:val="a"/>
    <w:link w:val="a8"/>
    <w:uiPriority w:val="99"/>
    <w:unhideWhenUsed/>
    <w:rsid w:val="009D109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rsid w:val="009D109C"/>
  </w:style>
  <w:style w:type="character" w:styleId="a9">
    <w:name w:val="Hyperlink"/>
    <w:basedOn w:val="a0"/>
    <w:uiPriority w:val="99"/>
    <w:unhideWhenUsed/>
    <w:rsid w:val="00DB7B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7BB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697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List Paragraph"/>
    <w:basedOn w:val="a"/>
    <w:uiPriority w:val="34"/>
    <w:qFormat/>
    <w:rsid w:val="00D30CE4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4474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474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Gulzhan A. Kusmanbekova</cp:lastModifiedBy>
  <cp:revision>6</cp:revision>
  <cp:lastPrinted>2021-07-30T10:25:00Z</cp:lastPrinted>
  <dcterms:created xsi:type="dcterms:W3CDTF">2021-07-30T10:18:00Z</dcterms:created>
  <dcterms:modified xsi:type="dcterms:W3CDTF">2021-07-30T13:03:00Z</dcterms:modified>
</cp:coreProperties>
</file>