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4DD81" w14:textId="69245F26" w:rsidR="00C309D0" w:rsidRPr="00197522" w:rsidRDefault="00470805" w:rsidP="00197522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197522">
        <w:rPr>
          <w:rFonts w:ascii="Times New Roman" w:hAnsi="Times New Roman" w:cs="Times New Roman"/>
          <w:b/>
          <w:bCs/>
          <w:sz w:val="32"/>
          <w:szCs w:val="32"/>
        </w:rPr>
        <w:t xml:space="preserve">Сообщение о регистрации избранных </w:t>
      </w:r>
      <w:r w:rsidR="00DD57E2">
        <w:rPr>
          <w:rFonts w:ascii="Times New Roman" w:hAnsi="Times New Roman" w:cs="Times New Roman"/>
          <w:b/>
          <w:bCs/>
          <w:sz w:val="32"/>
          <w:szCs w:val="32"/>
          <w:lang w:val="kk-KZ"/>
        </w:rPr>
        <w:t>акимов</w:t>
      </w:r>
      <w:r w:rsidR="00D01D49" w:rsidRPr="0019752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97522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по Уланскому району</w:t>
      </w:r>
      <w:r w:rsidR="00D01D49" w:rsidRPr="00197522">
        <w:rPr>
          <w:rFonts w:ascii="Times New Roman" w:hAnsi="Times New Roman" w:cs="Times New Roman"/>
          <w:sz w:val="32"/>
          <w:szCs w:val="32"/>
        </w:rPr>
        <w:t>_</w:t>
      </w:r>
    </w:p>
    <w:p w14:paraId="7D94B38A" w14:textId="78404408" w:rsidR="00D01D49" w:rsidRDefault="00D01D49" w:rsidP="00197522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14:paraId="547ECCF5" w14:textId="77777777" w:rsidR="00342240" w:rsidRPr="00197522" w:rsidRDefault="00342240" w:rsidP="00197522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14:paraId="4ADA77EB" w14:textId="699FDB0D" w:rsidR="00D01D49" w:rsidRPr="00471BD5" w:rsidRDefault="00D01D49" w:rsidP="00B00610">
      <w:pPr>
        <w:pStyle w:val="a6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97522">
        <w:rPr>
          <w:rFonts w:ascii="Times New Roman" w:hAnsi="Times New Roman" w:cs="Times New Roman"/>
          <w:snapToGrid w:val="0"/>
          <w:sz w:val="32"/>
          <w:szCs w:val="32"/>
        </w:rPr>
        <w:t xml:space="preserve">В соответствии с подпунктом 9) статьи 14, статьей 45, пунктом 1 статьи 113-11 Конституционного закона Республики Казахстан </w:t>
      </w:r>
      <w:r w:rsidR="00197522">
        <w:rPr>
          <w:rFonts w:ascii="Times New Roman" w:hAnsi="Times New Roman" w:cs="Times New Roman"/>
          <w:snapToGrid w:val="0"/>
          <w:sz w:val="32"/>
          <w:szCs w:val="32"/>
        </w:rPr>
        <w:t xml:space="preserve">             </w:t>
      </w:r>
      <w:proofErr w:type="gramStart"/>
      <w:r w:rsidR="00197522">
        <w:rPr>
          <w:rFonts w:ascii="Times New Roman" w:hAnsi="Times New Roman" w:cs="Times New Roman"/>
          <w:snapToGrid w:val="0"/>
          <w:sz w:val="32"/>
          <w:szCs w:val="32"/>
        </w:rPr>
        <w:t xml:space="preserve">   </w:t>
      </w:r>
      <w:r w:rsidRPr="00197522">
        <w:rPr>
          <w:rFonts w:ascii="Times New Roman" w:hAnsi="Times New Roman" w:cs="Times New Roman"/>
          <w:sz w:val="32"/>
          <w:szCs w:val="32"/>
        </w:rPr>
        <w:t>«</w:t>
      </w:r>
      <w:proofErr w:type="gramEnd"/>
      <w:r w:rsidRPr="00197522">
        <w:rPr>
          <w:rFonts w:ascii="Times New Roman" w:hAnsi="Times New Roman" w:cs="Times New Roman"/>
          <w:bCs/>
          <w:kern w:val="36"/>
          <w:sz w:val="32"/>
          <w:szCs w:val="32"/>
        </w:rPr>
        <w:t>О выборах в Республике Казахстан»</w:t>
      </w:r>
      <w:r w:rsidRPr="00197522">
        <w:rPr>
          <w:rFonts w:ascii="Times New Roman" w:hAnsi="Times New Roman" w:cs="Times New Roman"/>
          <w:sz w:val="32"/>
          <w:szCs w:val="32"/>
        </w:rPr>
        <w:t xml:space="preserve">, </w:t>
      </w:r>
      <w:r w:rsidRPr="00197522">
        <w:rPr>
          <w:rFonts w:ascii="Times New Roman" w:hAnsi="Times New Roman" w:cs="Times New Roman"/>
          <w:snapToGrid w:val="0"/>
          <w:sz w:val="32"/>
          <w:szCs w:val="32"/>
        </w:rPr>
        <w:t>на основании протокол</w:t>
      </w:r>
      <w:r w:rsidR="00B00610" w:rsidRPr="00197522">
        <w:rPr>
          <w:rFonts w:ascii="Times New Roman" w:hAnsi="Times New Roman" w:cs="Times New Roman"/>
          <w:snapToGrid w:val="0"/>
          <w:sz w:val="32"/>
          <w:szCs w:val="32"/>
        </w:rPr>
        <w:t>ов</w:t>
      </w:r>
      <w:r w:rsidRPr="00197522">
        <w:rPr>
          <w:rFonts w:ascii="Times New Roman" w:hAnsi="Times New Roman" w:cs="Times New Roman"/>
          <w:snapToGrid w:val="0"/>
          <w:sz w:val="32"/>
          <w:szCs w:val="32"/>
        </w:rPr>
        <w:t xml:space="preserve"> </w:t>
      </w:r>
      <w:r w:rsidRPr="00197522">
        <w:rPr>
          <w:rFonts w:ascii="Times New Roman" w:hAnsi="Times New Roman" w:cs="Times New Roman"/>
          <w:snapToGrid w:val="0"/>
          <w:sz w:val="32"/>
          <w:szCs w:val="32"/>
          <w:lang w:val="kk-KZ"/>
        </w:rPr>
        <w:t xml:space="preserve">участковых </w:t>
      </w:r>
      <w:r w:rsidRPr="00197522">
        <w:rPr>
          <w:rFonts w:ascii="Times New Roman" w:hAnsi="Times New Roman" w:cs="Times New Roman"/>
          <w:snapToGrid w:val="0"/>
          <w:sz w:val="32"/>
          <w:szCs w:val="32"/>
        </w:rPr>
        <w:t>избирательных комиссии об итогах</w:t>
      </w:r>
      <w:r w:rsidR="00B00610" w:rsidRPr="00197522">
        <w:rPr>
          <w:rFonts w:ascii="Times New Roman" w:hAnsi="Times New Roman" w:cs="Times New Roman"/>
          <w:snapToGrid w:val="0"/>
          <w:sz w:val="32"/>
          <w:szCs w:val="32"/>
          <w:lang w:val="kk-KZ"/>
        </w:rPr>
        <w:t>,</w:t>
      </w:r>
      <w:r w:rsidR="00B00610" w:rsidRPr="00197522">
        <w:rPr>
          <w:rFonts w:ascii="Times New Roman" w:hAnsi="Times New Roman" w:cs="Times New Roman"/>
          <w:snapToGrid w:val="0"/>
          <w:sz w:val="32"/>
          <w:szCs w:val="32"/>
        </w:rPr>
        <w:t xml:space="preserve"> </w:t>
      </w:r>
      <w:r w:rsidR="00197522">
        <w:rPr>
          <w:rFonts w:ascii="Times New Roman" w:hAnsi="Times New Roman" w:cs="Times New Roman"/>
          <w:snapToGrid w:val="0"/>
          <w:sz w:val="32"/>
          <w:szCs w:val="32"/>
        </w:rPr>
        <w:t xml:space="preserve">Уланская                        </w:t>
      </w:r>
      <w:r w:rsidRPr="00197522">
        <w:rPr>
          <w:rFonts w:ascii="Times New Roman" w:hAnsi="Times New Roman" w:cs="Times New Roman"/>
          <w:sz w:val="32"/>
          <w:szCs w:val="32"/>
          <w:lang w:val="kk-KZ"/>
        </w:rPr>
        <w:t>районная территориальная</w:t>
      </w:r>
      <w:r w:rsidRPr="0019752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97522">
        <w:rPr>
          <w:rFonts w:ascii="Times New Roman" w:hAnsi="Times New Roman" w:cs="Times New Roman"/>
          <w:sz w:val="32"/>
          <w:szCs w:val="32"/>
        </w:rPr>
        <w:t xml:space="preserve">избирательная комиссия </w:t>
      </w:r>
      <w:r w:rsidR="002B1B44" w:rsidRPr="00197522">
        <w:rPr>
          <w:rFonts w:ascii="Times New Roman" w:hAnsi="Times New Roman" w:cs="Times New Roman"/>
          <w:b/>
          <w:sz w:val="32"/>
          <w:szCs w:val="32"/>
          <w:lang w:val="kk-KZ"/>
        </w:rPr>
        <w:t>зарегистрировала в акимы</w:t>
      </w:r>
      <w:r w:rsidR="00471BD5">
        <w:rPr>
          <w:rFonts w:ascii="Times New Roman" w:hAnsi="Times New Roman" w:cs="Times New Roman"/>
          <w:b/>
          <w:sz w:val="32"/>
          <w:szCs w:val="32"/>
        </w:rPr>
        <w:t>:</w:t>
      </w:r>
    </w:p>
    <w:p w14:paraId="41EC1B1B" w14:textId="19D8AFDB" w:rsidR="00B00610" w:rsidRPr="00197522" w:rsidRDefault="00B00610" w:rsidP="00B00610">
      <w:pPr>
        <w:pStyle w:val="a6"/>
        <w:jc w:val="both"/>
        <w:rPr>
          <w:rFonts w:ascii="Times New Roman" w:hAnsi="Times New Roman" w:cs="Times New Roman"/>
          <w:sz w:val="32"/>
          <w:szCs w:val="32"/>
          <w:lang w:val="kk-KZ" w:eastAsia="ru-RU"/>
        </w:rPr>
      </w:pPr>
    </w:p>
    <w:p w14:paraId="5C6A3768" w14:textId="3004D1BA" w:rsidR="00197522" w:rsidRDefault="00B00610" w:rsidP="00B00610">
      <w:pPr>
        <w:pStyle w:val="a6"/>
        <w:jc w:val="both"/>
        <w:rPr>
          <w:rFonts w:ascii="Times New Roman" w:hAnsi="Times New Roman" w:cs="Times New Roman"/>
          <w:sz w:val="32"/>
          <w:szCs w:val="32"/>
          <w:lang w:val="kk-KZ" w:eastAsia="ru-RU"/>
        </w:rPr>
      </w:pPr>
      <w:r w:rsidRPr="00197522">
        <w:rPr>
          <w:rFonts w:ascii="Times New Roman" w:hAnsi="Times New Roman" w:cs="Times New Roman"/>
          <w:sz w:val="32"/>
          <w:szCs w:val="32"/>
          <w:lang w:val="kk-KZ" w:eastAsia="ru-RU"/>
        </w:rPr>
        <w:t xml:space="preserve">В </w:t>
      </w:r>
      <w:r w:rsidR="00197522">
        <w:rPr>
          <w:rFonts w:ascii="Times New Roman" w:hAnsi="Times New Roman" w:cs="Times New Roman"/>
          <w:sz w:val="32"/>
          <w:szCs w:val="32"/>
          <w:lang w:val="kk-KZ" w:eastAsia="ru-RU"/>
        </w:rPr>
        <w:t xml:space="preserve">Айыртауский </w:t>
      </w:r>
      <w:r w:rsidRPr="00197522">
        <w:rPr>
          <w:rFonts w:ascii="Times New Roman" w:hAnsi="Times New Roman" w:cs="Times New Roman"/>
          <w:sz w:val="32"/>
          <w:szCs w:val="32"/>
          <w:lang w:val="kk-KZ" w:eastAsia="ru-RU"/>
        </w:rPr>
        <w:t xml:space="preserve">сельский округ -  </w:t>
      </w:r>
      <w:r w:rsidR="00197522">
        <w:rPr>
          <w:rFonts w:ascii="Times New Roman" w:hAnsi="Times New Roman" w:cs="Times New Roman"/>
          <w:sz w:val="32"/>
          <w:szCs w:val="32"/>
          <w:lang w:val="kk-KZ" w:eastAsia="ru-RU"/>
        </w:rPr>
        <w:t>Толеуханов</w:t>
      </w:r>
      <w:r w:rsidR="00530652">
        <w:rPr>
          <w:rFonts w:ascii="Times New Roman" w:hAnsi="Times New Roman" w:cs="Times New Roman"/>
          <w:sz w:val="32"/>
          <w:szCs w:val="32"/>
          <w:lang w:eastAsia="ru-RU"/>
        </w:rPr>
        <w:t>а</w:t>
      </w:r>
      <w:r w:rsidR="00197522">
        <w:rPr>
          <w:rFonts w:ascii="Times New Roman" w:hAnsi="Times New Roman" w:cs="Times New Roman"/>
          <w:sz w:val="32"/>
          <w:szCs w:val="32"/>
          <w:lang w:val="kk-KZ" w:eastAsia="ru-RU"/>
        </w:rPr>
        <w:t xml:space="preserve"> Дархан</w:t>
      </w:r>
      <w:r w:rsidR="00530652">
        <w:rPr>
          <w:rFonts w:ascii="Times New Roman" w:hAnsi="Times New Roman" w:cs="Times New Roman"/>
          <w:sz w:val="32"/>
          <w:szCs w:val="32"/>
          <w:lang w:val="kk-KZ" w:eastAsia="ru-RU"/>
        </w:rPr>
        <w:t>а</w:t>
      </w:r>
      <w:r w:rsidR="00197522">
        <w:rPr>
          <w:rFonts w:ascii="Times New Roman" w:hAnsi="Times New Roman" w:cs="Times New Roman"/>
          <w:sz w:val="32"/>
          <w:szCs w:val="32"/>
          <w:lang w:val="kk-KZ" w:eastAsia="ru-RU"/>
        </w:rPr>
        <w:t xml:space="preserve"> Кадырович</w:t>
      </w:r>
      <w:r w:rsidR="00530652">
        <w:rPr>
          <w:rFonts w:ascii="Times New Roman" w:hAnsi="Times New Roman" w:cs="Times New Roman"/>
          <w:sz w:val="32"/>
          <w:szCs w:val="32"/>
          <w:lang w:val="kk-KZ" w:eastAsia="ru-RU"/>
        </w:rPr>
        <w:t>а</w:t>
      </w:r>
    </w:p>
    <w:p w14:paraId="44101B1E" w14:textId="7544CBD2" w:rsidR="00B00610" w:rsidRPr="00197522" w:rsidRDefault="00B00610" w:rsidP="00B00610">
      <w:pPr>
        <w:pStyle w:val="a6"/>
        <w:jc w:val="both"/>
        <w:rPr>
          <w:rFonts w:ascii="Times New Roman" w:hAnsi="Times New Roman" w:cs="Times New Roman"/>
          <w:sz w:val="32"/>
          <w:szCs w:val="32"/>
          <w:lang w:val="kk-KZ" w:eastAsia="ru-RU"/>
        </w:rPr>
      </w:pPr>
      <w:r w:rsidRPr="00197522">
        <w:rPr>
          <w:rFonts w:ascii="Times New Roman" w:hAnsi="Times New Roman" w:cs="Times New Roman"/>
          <w:sz w:val="32"/>
          <w:szCs w:val="32"/>
          <w:lang w:val="kk-KZ" w:eastAsia="ru-RU"/>
        </w:rPr>
        <w:t xml:space="preserve">В </w:t>
      </w:r>
      <w:r w:rsidR="00197522">
        <w:rPr>
          <w:rFonts w:ascii="Times New Roman" w:hAnsi="Times New Roman" w:cs="Times New Roman"/>
          <w:sz w:val="32"/>
          <w:szCs w:val="32"/>
          <w:lang w:val="kk-KZ" w:eastAsia="ru-RU"/>
        </w:rPr>
        <w:t xml:space="preserve">Алмасайский </w:t>
      </w:r>
      <w:r w:rsidRPr="00197522">
        <w:rPr>
          <w:rFonts w:ascii="Times New Roman" w:hAnsi="Times New Roman" w:cs="Times New Roman"/>
          <w:sz w:val="32"/>
          <w:szCs w:val="32"/>
          <w:lang w:val="kk-KZ" w:eastAsia="ru-RU"/>
        </w:rPr>
        <w:t xml:space="preserve">сельский округ -  </w:t>
      </w:r>
      <w:r w:rsidR="00197522">
        <w:rPr>
          <w:rFonts w:ascii="Times New Roman" w:hAnsi="Times New Roman" w:cs="Times New Roman"/>
          <w:sz w:val="32"/>
          <w:szCs w:val="32"/>
          <w:lang w:val="kk-KZ" w:eastAsia="ru-RU"/>
        </w:rPr>
        <w:t>Туарбаев</w:t>
      </w:r>
      <w:r w:rsidR="00530652">
        <w:rPr>
          <w:rFonts w:ascii="Times New Roman" w:hAnsi="Times New Roman" w:cs="Times New Roman"/>
          <w:sz w:val="32"/>
          <w:szCs w:val="32"/>
          <w:lang w:val="kk-KZ" w:eastAsia="ru-RU"/>
        </w:rPr>
        <w:t>а</w:t>
      </w:r>
      <w:r w:rsidR="00197522">
        <w:rPr>
          <w:rFonts w:ascii="Times New Roman" w:hAnsi="Times New Roman" w:cs="Times New Roman"/>
          <w:sz w:val="32"/>
          <w:szCs w:val="32"/>
          <w:lang w:val="kk-KZ" w:eastAsia="ru-RU"/>
        </w:rPr>
        <w:t xml:space="preserve"> Саят</w:t>
      </w:r>
      <w:r w:rsidR="00530652">
        <w:rPr>
          <w:rFonts w:ascii="Times New Roman" w:hAnsi="Times New Roman" w:cs="Times New Roman"/>
          <w:sz w:val="32"/>
          <w:szCs w:val="32"/>
          <w:lang w:val="kk-KZ" w:eastAsia="ru-RU"/>
        </w:rPr>
        <w:t>а</w:t>
      </w:r>
      <w:r w:rsidR="00197522">
        <w:rPr>
          <w:rFonts w:ascii="Times New Roman" w:hAnsi="Times New Roman" w:cs="Times New Roman"/>
          <w:sz w:val="32"/>
          <w:szCs w:val="32"/>
          <w:lang w:val="kk-KZ" w:eastAsia="ru-RU"/>
        </w:rPr>
        <w:t xml:space="preserve"> Абылкаирович</w:t>
      </w:r>
      <w:r w:rsidR="00530652">
        <w:rPr>
          <w:rFonts w:ascii="Times New Roman" w:hAnsi="Times New Roman" w:cs="Times New Roman"/>
          <w:sz w:val="32"/>
          <w:szCs w:val="32"/>
          <w:lang w:val="kk-KZ" w:eastAsia="ru-RU"/>
        </w:rPr>
        <w:t>а</w:t>
      </w:r>
    </w:p>
    <w:p w14:paraId="11184286" w14:textId="79FFCF45" w:rsidR="00B00610" w:rsidRDefault="00B00610" w:rsidP="00B00610">
      <w:pPr>
        <w:pStyle w:val="a6"/>
        <w:jc w:val="both"/>
        <w:rPr>
          <w:rFonts w:ascii="Times New Roman" w:hAnsi="Times New Roman" w:cs="Times New Roman"/>
          <w:sz w:val="32"/>
          <w:szCs w:val="32"/>
          <w:lang w:val="kk-KZ" w:eastAsia="ru-RU"/>
        </w:rPr>
      </w:pPr>
      <w:r w:rsidRPr="00197522">
        <w:rPr>
          <w:rFonts w:ascii="Times New Roman" w:hAnsi="Times New Roman" w:cs="Times New Roman"/>
          <w:sz w:val="32"/>
          <w:szCs w:val="32"/>
          <w:lang w:val="kk-KZ" w:eastAsia="ru-RU"/>
        </w:rPr>
        <w:t xml:space="preserve">В </w:t>
      </w:r>
      <w:r w:rsidR="00197522">
        <w:rPr>
          <w:rFonts w:ascii="Times New Roman" w:hAnsi="Times New Roman" w:cs="Times New Roman"/>
          <w:sz w:val="32"/>
          <w:szCs w:val="32"/>
          <w:lang w:val="kk-KZ" w:eastAsia="ru-RU"/>
        </w:rPr>
        <w:t>поселок Асубулак</w:t>
      </w:r>
      <w:r w:rsidRPr="00197522">
        <w:rPr>
          <w:rFonts w:ascii="Times New Roman" w:hAnsi="Times New Roman" w:cs="Times New Roman"/>
          <w:sz w:val="32"/>
          <w:szCs w:val="32"/>
          <w:lang w:val="kk-KZ" w:eastAsia="ru-RU"/>
        </w:rPr>
        <w:t xml:space="preserve"> -  </w:t>
      </w:r>
      <w:r w:rsidR="00197522">
        <w:rPr>
          <w:rFonts w:ascii="Times New Roman" w:hAnsi="Times New Roman" w:cs="Times New Roman"/>
          <w:sz w:val="32"/>
          <w:szCs w:val="32"/>
          <w:lang w:val="kk-KZ" w:eastAsia="ru-RU"/>
        </w:rPr>
        <w:t>Дюсембаев</w:t>
      </w:r>
      <w:r w:rsidR="00530652">
        <w:rPr>
          <w:rFonts w:ascii="Times New Roman" w:hAnsi="Times New Roman" w:cs="Times New Roman"/>
          <w:sz w:val="32"/>
          <w:szCs w:val="32"/>
          <w:lang w:val="kk-KZ" w:eastAsia="ru-RU"/>
        </w:rPr>
        <w:t>а</w:t>
      </w:r>
      <w:r w:rsidR="00197522">
        <w:rPr>
          <w:rFonts w:ascii="Times New Roman" w:hAnsi="Times New Roman" w:cs="Times New Roman"/>
          <w:sz w:val="32"/>
          <w:szCs w:val="32"/>
          <w:lang w:val="kk-KZ" w:eastAsia="ru-RU"/>
        </w:rPr>
        <w:t xml:space="preserve"> Нурлан</w:t>
      </w:r>
      <w:r w:rsidR="00530652">
        <w:rPr>
          <w:rFonts w:ascii="Times New Roman" w:hAnsi="Times New Roman" w:cs="Times New Roman"/>
          <w:sz w:val="32"/>
          <w:szCs w:val="32"/>
          <w:lang w:val="kk-KZ" w:eastAsia="ru-RU"/>
        </w:rPr>
        <w:t>а</w:t>
      </w:r>
      <w:r w:rsidR="00197522">
        <w:rPr>
          <w:rFonts w:ascii="Times New Roman" w:hAnsi="Times New Roman" w:cs="Times New Roman"/>
          <w:sz w:val="32"/>
          <w:szCs w:val="32"/>
          <w:lang w:val="kk-KZ" w:eastAsia="ru-RU"/>
        </w:rPr>
        <w:t xml:space="preserve"> Омарханович</w:t>
      </w:r>
      <w:r w:rsidR="00530652">
        <w:rPr>
          <w:rFonts w:ascii="Times New Roman" w:hAnsi="Times New Roman" w:cs="Times New Roman"/>
          <w:sz w:val="32"/>
          <w:szCs w:val="32"/>
          <w:lang w:val="kk-KZ" w:eastAsia="ru-RU"/>
        </w:rPr>
        <w:t>а</w:t>
      </w:r>
    </w:p>
    <w:p w14:paraId="6ABCC407" w14:textId="28F32D80" w:rsidR="00B00610" w:rsidRPr="00197522" w:rsidRDefault="00B00610" w:rsidP="00B00610">
      <w:pPr>
        <w:pStyle w:val="a6"/>
        <w:jc w:val="both"/>
        <w:rPr>
          <w:rFonts w:ascii="Times New Roman" w:hAnsi="Times New Roman" w:cs="Times New Roman"/>
          <w:sz w:val="32"/>
          <w:szCs w:val="32"/>
          <w:lang w:val="kk-KZ" w:eastAsia="ru-RU"/>
        </w:rPr>
      </w:pPr>
      <w:r w:rsidRPr="00197522">
        <w:rPr>
          <w:rFonts w:ascii="Times New Roman" w:hAnsi="Times New Roman" w:cs="Times New Roman"/>
          <w:sz w:val="32"/>
          <w:szCs w:val="32"/>
          <w:lang w:val="kk-KZ" w:eastAsia="ru-RU"/>
        </w:rPr>
        <w:t xml:space="preserve">В </w:t>
      </w:r>
      <w:r w:rsidR="00197522">
        <w:rPr>
          <w:rFonts w:ascii="Times New Roman" w:hAnsi="Times New Roman" w:cs="Times New Roman"/>
          <w:sz w:val="32"/>
          <w:szCs w:val="32"/>
          <w:lang w:val="kk-KZ" w:eastAsia="ru-RU"/>
        </w:rPr>
        <w:t xml:space="preserve">Багратионовский </w:t>
      </w:r>
      <w:r w:rsidRPr="00197522">
        <w:rPr>
          <w:rFonts w:ascii="Times New Roman" w:hAnsi="Times New Roman" w:cs="Times New Roman"/>
          <w:sz w:val="32"/>
          <w:szCs w:val="32"/>
          <w:lang w:val="kk-KZ" w:eastAsia="ru-RU"/>
        </w:rPr>
        <w:t xml:space="preserve">сельский округ -  </w:t>
      </w:r>
      <w:r w:rsidR="00197522">
        <w:rPr>
          <w:rFonts w:ascii="Times New Roman" w:hAnsi="Times New Roman" w:cs="Times New Roman"/>
          <w:sz w:val="32"/>
          <w:szCs w:val="32"/>
          <w:lang w:val="kk-KZ" w:eastAsia="ru-RU"/>
        </w:rPr>
        <w:t>Чурбанов</w:t>
      </w:r>
      <w:r w:rsidR="00530652">
        <w:rPr>
          <w:rFonts w:ascii="Times New Roman" w:hAnsi="Times New Roman" w:cs="Times New Roman"/>
          <w:sz w:val="32"/>
          <w:szCs w:val="32"/>
          <w:lang w:val="kk-KZ" w:eastAsia="ru-RU"/>
        </w:rPr>
        <w:t>а</w:t>
      </w:r>
      <w:r w:rsidR="00197522">
        <w:rPr>
          <w:rFonts w:ascii="Times New Roman" w:hAnsi="Times New Roman" w:cs="Times New Roman"/>
          <w:sz w:val="32"/>
          <w:szCs w:val="32"/>
          <w:lang w:val="kk-KZ" w:eastAsia="ru-RU"/>
        </w:rPr>
        <w:t xml:space="preserve"> Айдар</w:t>
      </w:r>
      <w:r w:rsidR="00530652">
        <w:rPr>
          <w:rFonts w:ascii="Times New Roman" w:hAnsi="Times New Roman" w:cs="Times New Roman"/>
          <w:sz w:val="32"/>
          <w:szCs w:val="32"/>
          <w:lang w:val="kk-KZ" w:eastAsia="ru-RU"/>
        </w:rPr>
        <w:t>а</w:t>
      </w:r>
      <w:r w:rsidR="00197522">
        <w:rPr>
          <w:rFonts w:ascii="Times New Roman" w:hAnsi="Times New Roman" w:cs="Times New Roman"/>
          <w:sz w:val="32"/>
          <w:szCs w:val="32"/>
          <w:lang w:val="kk-KZ" w:eastAsia="ru-RU"/>
        </w:rPr>
        <w:t xml:space="preserve"> Жагипарович</w:t>
      </w:r>
      <w:r w:rsidR="00530652">
        <w:rPr>
          <w:rFonts w:ascii="Times New Roman" w:hAnsi="Times New Roman" w:cs="Times New Roman"/>
          <w:sz w:val="32"/>
          <w:szCs w:val="32"/>
          <w:lang w:val="kk-KZ" w:eastAsia="ru-RU"/>
        </w:rPr>
        <w:t>а</w:t>
      </w:r>
    </w:p>
    <w:p w14:paraId="66B926F8" w14:textId="4C8A512C" w:rsidR="00B00610" w:rsidRPr="00197522" w:rsidRDefault="00B00610" w:rsidP="00B00610">
      <w:pPr>
        <w:pStyle w:val="a6"/>
        <w:jc w:val="both"/>
        <w:rPr>
          <w:rFonts w:ascii="Times New Roman" w:hAnsi="Times New Roman" w:cs="Times New Roman"/>
          <w:sz w:val="32"/>
          <w:szCs w:val="32"/>
          <w:lang w:val="kk-KZ" w:eastAsia="ru-RU"/>
        </w:rPr>
      </w:pPr>
      <w:r w:rsidRPr="00197522">
        <w:rPr>
          <w:rFonts w:ascii="Times New Roman" w:hAnsi="Times New Roman" w:cs="Times New Roman"/>
          <w:sz w:val="32"/>
          <w:szCs w:val="32"/>
          <w:lang w:val="kk-KZ" w:eastAsia="ru-RU"/>
        </w:rPr>
        <w:t xml:space="preserve">В </w:t>
      </w:r>
      <w:r w:rsidR="00197522">
        <w:rPr>
          <w:rFonts w:ascii="Times New Roman" w:hAnsi="Times New Roman" w:cs="Times New Roman"/>
          <w:sz w:val="32"/>
          <w:szCs w:val="32"/>
          <w:lang w:val="kk-KZ" w:eastAsia="ru-RU"/>
        </w:rPr>
        <w:t>поселок Огневка</w:t>
      </w:r>
      <w:r w:rsidRPr="00197522">
        <w:rPr>
          <w:rFonts w:ascii="Times New Roman" w:hAnsi="Times New Roman" w:cs="Times New Roman"/>
          <w:sz w:val="32"/>
          <w:szCs w:val="32"/>
          <w:lang w:val="kk-KZ" w:eastAsia="ru-RU"/>
        </w:rPr>
        <w:t xml:space="preserve"> -  </w:t>
      </w:r>
      <w:r w:rsidR="00197522">
        <w:rPr>
          <w:rFonts w:ascii="Times New Roman" w:hAnsi="Times New Roman" w:cs="Times New Roman"/>
          <w:sz w:val="32"/>
          <w:szCs w:val="32"/>
          <w:lang w:val="kk-KZ" w:eastAsia="ru-RU"/>
        </w:rPr>
        <w:t>Актанов</w:t>
      </w:r>
      <w:r w:rsidR="00530652">
        <w:rPr>
          <w:rFonts w:ascii="Times New Roman" w:hAnsi="Times New Roman" w:cs="Times New Roman"/>
          <w:sz w:val="32"/>
          <w:szCs w:val="32"/>
          <w:lang w:val="kk-KZ" w:eastAsia="ru-RU"/>
        </w:rPr>
        <w:t>а</w:t>
      </w:r>
      <w:r w:rsidR="00197522">
        <w:rPr>
          <w:rFonts w:ascii="Times New Roman" w:hAnsi="Times New Roman" w:cs="Times New Roman"/>
          <w:sz w:val="32"/>
          <w:szCs w:val="32"/>
          <w:lang w:val="kk-KZ" w:eastAsia="ru-RU"/>
        </w:rPr>
        <w:t xml:space="preserve"> Нуржан</w:t>
      </w:r>
      <w:r w:rsidR="00530652">
        <w:rPr>
          <w:rFonts w:ascii="Times New Roman" w:hAnsi="Times New Roman" w:cs="Times New Roman"/>
          <w:sz w:val="32"/>
          <w:szCs w:val="32"/>
          <w:lang w:val="kk-KZ" w:eastAsia="ru-RU"/>
        </w:rPr>
        <w:t>а</w:t>
      </w:r>
      <w:r w:rsidR="00197522">
        <w:rPr>
          <w:rFonts w:ascii="Times New Roman" w:hAnsi="Times New Roman" w:cs="Times New Roman"/>
          <w:sz w:val="32"/>
          <w:szCs w:val="32"/>
          <w:lang w:val="kk-KZ" w:eastAsia="ru-RU"/>
        </w:rPr>
        <w:t xml:space="preserve"> Каиргазинович</w:t>
      </w:r>
      <w:r w:rsidR="00530652">
        <w:rPr>
          <w:rFonts w:ascii="Times New Roman" w:hAnsi="Times New Roman" w:cs="Times New Roman"/>
          <w:sz w:val="32"/>
          <w:szCs w:val="32"/>
          <w:lang w:val="kk-KZ" w:eastAsia="ru-RU"/>
        </w:rPr>
        <w:t>а</w:t>
      </w:r>
    </w:p>
    <w:p w14:paraId="6818DD8B" w14:textId="3F987864" w:rsidR="00B00610" w:rsidRPr="00197522" w:rsidRDefault="00B00610" w:rsidP="00B00610">
      <w:pPr>
        <w:pStyle w:val="a6"/>
        <w:jc w:val="both"/>
        <w:rPr>
          <w:rFonts w:ascii="Times New Roman" w:hAnsi="Times New Roman" w:cs="Times New Roman"/>
          <w:sz w:val="32"/>
          <w:szCs w:val="32"/>
          <w:lang w:val="kk-KZ" w:eastAsia="ru-RU"/>
        </w:rPr>
      </w:pPr>
      <w:r w:rsidRPr="00197522">
        <w:rPr>
          <w:rFonts w:ascii="Times New Roman" w:hAnsi="Times New Roman" w:cs="Times New Roman"/>
          <w:sz w:val="32"/>
          <w:szCs w:val="32"/>
          <w:lang w:val="kk-KZ" w:eastAsia="ru-RU"/>
        </w:rPr>
        <w:t xml:space="preserve">В </w:t>
      </w:r>
      <w:r w:rsidR="00197522">
        <w:rPr>
          <w:rFonts w:ascii="Times New Roman" w:hAnsi="Times New Roman" w:cs="Times New Roman"/>
          <w:sz w:val="32"/>
          <w:szCs w:val="32"/>
          <w:lang w:val="kk-KZ" w:eastAsia="ru-RU"/>
        </w:rPr>
        <w:t xml:space="preserve">Таргынский </w:t>
      </w:r>
      <w:r w:rsidRPr="00197522">
        <w:rPr>
          <w:rFonts w:ascii="Times New Roman" w:hAnsi="Times New Roman" w:cs="Times New Roman"/>
          <w:sz w:val="32"/>
          <w:szCs w:val="32"/>
          <w:lang w:val="kk-KZ" w:eastAsia="ru-RU"/>
        </w:rPr>
        <w:t xml:space="preserve">сельский округ -  </w:t>
      </w:r>
      <w:r w:rsidR="00197522">
        <w:rPr>
          <w:rFonts w:ascii="Times New Roman" w:hAnsi="Times New Roman" w:cs="Times New Roman"/>
          <w:sz w:val="32"/>
          <w:szCs w:val="32"/>
          <w:lang w:val="kk-KZ" w:eastAsia="ru-RU"/>
        </w:rPr>
        <w:t>Аманов</w:t>
      </w:r>
      <w:r w:rsidR="00530652">
        <w:rPr>
          <w:rFonts w:ascii="Times New Roman" w:hAnsi="Times New Roman" w:cs="Times New Roman"/>
          <w:sz w:val="32"/>
          <w:szCs w:val="32"/>
          <w:lang w:val="kk-KZ" w:eastAsia="ru-RU"/>
        </w:rPr>
        <w:t>а</w:t>
      </w:r>
      <w:r w:rsidR="00197522">
        <w:rPr>
          <w:rFonts w:ascii="Times New Roman" w:hAnsi="Times New Roman" w:cs="Times New Roman"/>
          <w:sz w:val="32"/>
          <w:szCs w:val="32"/>
          <w:lang w:val="kk-KZ" w:eastAsia="ru-RU"/>
        </w:rPr>
        <w:t xml:space="preserve"> Галым</w:t>
      </w:r>
      <w:r w:rsidR="00530652">
        <w:rPr>
          <w:rFonts w:ascii="Times New Roman" w:hAnsi="Times New Roman" w:cs="Times New Roman"/>
          <w:sz w:val="32"/>
          <w:szCs w:val="32"/>
          <w:lang w:val="kk-KZ" w:eastAsia="ru-RU"/>
        </w:rPr>
        <w:t>а</w:t>
      </w:r>
      <w:r w:rsidR="00197522">
        <w:rPr>
          <w:rFonts w:ascii="Times New Roman" w:hAnsi="Times New Roman" w:cs="Times New Roman"/>
          <w:sz w:val="32"/>
          <w:szCs w:val="32"/>
          <w:lang w:val="kk-KZ" w:eastAsia="ru-RU"/>
        </w:rPr>
        <w:t xml:space="preserve"> Досказинович</w:t>
      </w:r>
      <w:r w:rsidR="00530652">
        <w:rPr>
          <w:rFonts w:ascii="Times New Roman" w:hAnsi="Times New Roman" w:cs="Times New Roman"/>
          <w:sz w:val="32"/>
          <w:szCs w:val="32"/>
          <w:lang w:val="kk-KZ" w:eastAsia="ru-RU"/>
        </w:rPr>
        <w:t>а</w:t>
      </w:r>
    </w:p>
    <w:p w14:paraId="39D14217" w14:textId="5DB444B1" w:rsidR="00B00610" w:rsidRPr="00197522" w:rsidRDefault="00B00610" w:rsidP="00342240">
      <w:pPr>
        <w:pStyle w:val="a6"/>
        <w:tabs>
          <w:tab w:val="left" w:pos="284"/>
        </w:tabs>
        <w:jc w:val="both"/>
        <w:rPr>
          <w:rFonts w:ascii="Times New Roman" w:hAnsi="Times New Roman" w:cs="Times New Roman"/>
          <w:sz w:val="32"/>
          <w:szCs w:val="32"/>
          <w:lang w:val="kk-KZ" w:eastAsia="ru-RU"/>
        </w:rPr>
      </w:pPr>
      <w:r w:rsidRPr="00197522">
        <w:rPr>
          <w:rFonts w:ascii="Times New Roman" w:hAnsi="Times New Roman" w:cs="Times New Roman"/>
          <w:sz w:val="32"/>
          <w:szCs w:val="32"/>
          <w:lang w:val="kk-KZ" w:eastAsia="ru-RU"/>
        </w:rPr>
        <w:t>В</w:t>
      </w:r>
      <w:r w:rsidR="00197522">
        <w:rPr>
          <w:rFonts w:ascii="Times New Roman" w:hAnsi="Times New Roman" w:cs="Times New Roman"/>
          <w:sz w:val="32"/>
          <w:szCs w:val="32"/>
          <w:lang w:val="kk-KZ" w:eastAsia="ru-RU"/>
        </w:rPr>
        <w:t xml:space="preserve"> Толеген Тохтаровский сельский округ -</w:t>
      </w:r>
      <w:r w:rsidRPr="00197522">
        <w:rPr>
          <w:rFonts w:ascii="Times New Roman" w:hAnsi="Times New Roman" w:cs="Times New Roman"/>
          <w:sz w:val="32"/>
          <w:szCs w:val="32"/>
          <w:lang w:val="kk-KZ" w:eastAsia="ru-RU"/>
        </w:rPr>
        <w:t xml:space="preserve">  </w:t>
      </w:r>
      <w:r w:rsidR="00197522">
        <w:rPr>
          <w:rFonts w:ascii="Times New Roman" w:hAnsi="Times New Roman" w:cs="Times New Roman"/>
          <w:sz w:val="32"/>
          <w:szCs w:val="32"/>
          <w:lang w:val="kk-KZ" w:eastAsia="ru-RU"/>
        </w:rPr>
        <w:t>Дауенов</w:t>
      </w:r>
      <w:r w:rsidR="00530652">
        <w:rPr>
          <w:rFonts w:ascii="Times New Roman" w:hAnsi="Times New Roman" w:cs="Times New Roman"/>
          <w:sz w:val="32"/>
          <w:szCs w:val="32"/>
          <w:lang w:val="kk-KZ" w:eastAsia="ru-RU"/>
        </w:rPr>
        <w:t>а</w:t>
      </w:r>
      <w:r w:rsidR="00197522">
        <w:rPr>
          <w:rFonts w:ascii="Times New Roman" w:hAnsi="Times New Roman" w:cs="Times New Roman"/>
          <w:sz w:val="32"/>
          <w:szCs w:val="32"/>
          <w:lang w:val="kk-KZ" w:eastAsia="ru-RU"/>
        </w:rPr>
        <w:t xml:space="preserve"> Марат</w:t>
      </w:r>
      <w:r w:rsidR="00530652">
        <w:rPr>
          <w:rFonts w:ascii="Times New Roman" w:hAnsi="Times New Roman" w:cs="Times New Roman"/>
          <w:sz w:val="32"/>
          <w:szCs w:val="32"/>
          <w:lang w:val="kk-KZ" w:eastAsia="ru-RU"/>
        </w:rPr>
        <w:t>а</w:t>
      </w:r>
      <w:r w:rsidR="00197522">
        <w:rPr>
          <w:rFonts w:ascii="Times New Roman" w:hAnsi="Times New Roman" w:cs="Times New Roman"/>
          <w:sz w:val="32"/>
          <w:szCs w:val="32"/>
          <w:lang w:val="kk-KZ" w:eastAsia="ru-RU"/>
        </w:rPr>
        <w:t xml:space="preserve"> Алпамысович</w:t>
      </w:r>
      <w:r w:rsidR="00530652">
        <w:rPr>
          <w:rFonts w:ascii="Times New Roman" w:hAnsi="Times New Roman" w:cs="Times New Roman"/>
          <w:sz w:val="32"/>
          <w:szCs w:val="32"/>
          <w:lang w:val="kk-KZ" w:eastAsia="ru-RU"/>
        </w:rPr>
        <w:t>а</w:t>
      </w:r>
    </w:p>
    <w:p w14:paraId="64AFBA62" w14:textId="0691BDCB" w:rsidR="00D01D49" w:rsidRPr="00197522" w:rsidRDefault="00D01D49" w:rsidP="00B00610">
      <w:pPr>
        <w:pStyle w:val="a6"/>
        <w:jc w:val="both"/>
        <w:rPr>
          <w:rFonts w:ascii="Times New Roman" w:hAnsi="Times New Roman" w:cs="Times New Roman"/>
          <w:sz w:val="32"/>
          <w:szCs w:val="32"/>
          <w:lang w:val="de-DE" w:eastAsia="ru-RU"/>
        </w:rPr>
      </w:pPr>
    </w:p>
    <w:p w14:paraId="202AD590" w14:textId="1F89BC21" w:rsidR="00345E89" w:rsidRDefault="00345E89" w:rsidP="00B00610">
      <w:pPr>
        <w:pStyle w:val="a6"/>
        <w:jc w:val="both"/>
        <w:rPr>
          <w:rFonts w:ascii="Times New Roman" w:hAnsi="Times New Roman" w:cs="Times New Roman"/>
          <w:sz w:val="32"/>
          <w:szCs w:val="32"/>
          <w:lang w:val="de-DE" w:eastAsia="ru-RU"/>
        </w:rPr>
      </w:pPr>
    </w:p>
    <w:p w14:paraId="417C25F6" w14:textId="6B1EECB5" w:rsidR="00C3293B" w:rsidRPr="00197522" w:rsidRDefault="00197522" w:rsidP="00342240">
      <w:pPr>
        <w:pStyle w:val="a6"/>
        <w:ind w:hanging="567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19752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Уланская </w:t>
      </w:r>
      <w:r w:rsidR="00C3293B" w:rsidRPr="0019752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районная территориальная избирательная комиссия</w:t>
      </w:r>
    </w:p>
    <w:p w14:paraId="4C553312" w14:textId="33333BA7" w:rsidR="00345E89" w:rsidRPr="00345E89" w:rsidRDefault="00345E89" w:rsidP="00C3293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sectPr w:rsidR="00345E89" w:rsidRPr="00345E89" w:rsidSect="0034224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C0179"/>
    <w:multiLevelType w:val="singleLevel"/>
    <w:tmpl w:val="F30A893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1" w15:restartNumberingAfterBreak="0">
    <w:nsid w:val="5B883D80"/>
    <w:multiLevelType w:val="hybridMultilevel"/>
    <w:tmpl w:val="70503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229"/>
    <w:rsid w:val="00083A31"/>
    <w:rsid w:val="001609B8"/>
    <w:rsid w:val="00197522"/>
    <w:rsid w:val="002B1B44"/>
    <w:rsid w:val="00342240"/>
    <w:rsid w:val="00345E89"/>
    <w:rsid w:val="00470805"/>
    <w:rsid w:val="00471BD5"/>
    <w:rsid w:val="00530652"/>
    <w:rsid w:val="00911229"/>
    <w:rsid w:val="00B00610"/>
    <w:rsid w:val="00C309D0"/>
    <w:rsid w:val="00C3293B"/>
    <w:rsid w:val="00D01D49"/>
    <w:rsid w:val="00DD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01374"/>
  <w15:chartTrackingRefBased/>
  <w15:docId w15:val="{54B7381A-FA83-4B18-95BE-5CC3A5CE4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01D4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1D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D01D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01D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00610"/>
    <w:pPr>
      <w:ind w:left="720"/>
      <w:contextualSpacing/>
    </w:pPr>
  </w:style>
  <w:style w:type="paragraph" w:styleId="a6">
    <w:name w:val="No Spacing"/>
    <w:uiPriority w:val="1"/>
    <w:qFormat/>
    <w:rsid w:val="00B006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 </cp:lastModifiedBy>
  <cp:revision>12</cp:revision>
  <dcterms:created xsi:type="dcterms:W3CDTF">2021-07-27T03:05:00Z</dcterms:created>
  <dcterms:modified xsi:type="dcterms:W3CDTF">2021-07-27T04:26:00Z</dcterms:modified>
</cp:coreProperties>
</file>