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СООБЩЕНИЕ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25 июля 2021 года состоялись выборы акимов сел, сельских округов района Шал акына Северо-Казахстанской области по пяти избирательным округам.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Территориальная избирательная комиссия района Шал акына в соответствии с подпунктом </w:t>
      </w:r>
      <w:r>
        <w:rPr>
          <w:rFonts w:cs="Times New Roman" w:ascii="Times New Roman" w:hAnsi="Times New Roman"/>
          <w:sz w:val="28"/>
          <w:szCs w:val="28"/>
        </w:rPr>
        <w:t xml:space="preserve">9)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статьи 14, пунктом 2 статьи 44, статьей 45, статьей 113-10 Конституционного закона Республики Казахстан «О выборах в Республике Казахстан», на основании протоколов участковых избирательных комиссий о результатах выборов акимов сельских округов района Шал акына установила итоги выборов: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Аютасский избирательный округ </w:t>
      </w:r>
    </w:p>
    <w:p>
      <w:pPr>
        <w:pStyle w:val="Normal"/>
        <w:spacing w:lineRule="auto" w:line="240" w:before="0" w:after="0"/>
        <w:ind w:left="1416" w:righ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Аютасского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1341 граждан, из них проголосовали 1083. Число бюллетеней недействительных – 24, с отметкой в строке «Против всех» — 17.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Абжанов Е.А. – 52; Атымтаев А.Е. – 267; Шаинов С.К. – 723.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Избран акимом Аютасского сельского округа Шаинов Серик Кабиденович, 1965 года рождения, самозанятый, проживает в городе Сергеевка, выдвинут партией </w:t>
      </w:r>
      <w:r>
        <w:rPr>
          <w:rFonts w:cs="Times New Roman" w:ascii="Times New Roman" w:hAnsi="Times New Roman"/>
          <w:sz w:val="28"/>
          <w:szCs w:val="28"/>
          <w:lang w:val="en-US"/>
        </w:rPr>
        <w:t>Nur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Otan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 </w:t>
      </w:r>
      <w:r>
        <w:rPr>
          <w:rFonts w:cs="Times New Roman" w:ascii="Times New Roman" w:hAnsi="Times New Roman"/>
          <w:sz w:val="28"/>
          <w:szCs w:val="28"/>
        </w:rPr>
        <w:t>Жанажолский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избирательный округ </w:t>
      </w:r>
    </w:p>
    <w:p>
      <w:pPr>
        <w:pStyle w:val="Normal"/>
        <w:spacing w:lineRule="auto" w:line="240" w:before="0" w:after="0"/>
        <w:ind w:left="1416" w:righ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Жанажолского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531 граждан, из них проголосовали 496. Число бюллетеней недействительных – 6, с отметкой в строке «Против всех» — 7.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Альжанова Ж.С. – 10; Естаев С.А. – 425; Жагипарова Б.Ж. – 48.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Избран акимом Жанажолского сельского округа Естаев Саян Аскарович, 1989 года рождения, главный специалист КГУ «Аппарат акима города Сергеевка района Шал акына Северо-Казахстанской области», проживает в городе Сергеевка, выдвинут партией </w:t>
      </w:r>
      <w:r>
        <w:rPr>
          <w:rFonts w:cs="Times New Roman" w:ascii="Times New Roman" w:hAnsi="Times New Roman"/>
          <w:sz w:val="28"/>
          <w:szCs w:val="28"/>
        </w:rPr>
        <w:t>АУЫЛ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Кривощековский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избирательный округ </w:t>
      </w:r>
    </w:p>
    <w:p>
      <w:pPr>
        <w:pStyle w:val="Normal"/>
        <w:spacing w:lineRule="auto" w:line="240" w:before="0" w:after="0"/>
        <w:ind w:left="1416" w:righ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Кривощековского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909 граждан, из них проголосовали 787. Число бюллетеней недействительных – 23, с отметкой в строке «Против всех» — 48.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Бускеев А.С. – 24; Жаксыбаев А.Ж. – 563; Тасмаганбетов Е.С. – 129.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Избран акимом Кривощековского сельского округа Жаксыбаев Азамат Женасович, 1989 года рождения, аким КГУ «Аппарат акима Кривощековского сельского округа района Шал акына Северо-Казахстанской области», проживает в селе Кривощеково Кривощековского сельского округа района Шал акына, выдвинут партией </w:t>
      </w:r>
      <w:r>
        <w:rPr>
          <w:rFonts w:cs="Times New Roman" w:ascii="Times New Roman" w:hAnsi="Times New Roman"/>
          <w:sz w:val="28"/>
          <w:szCs w:val="28"/>
          <w:lang w:val="en-US"/>
        </w:rPr>
        <w:t>Nur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Otan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Приишимский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избирательный округ </w:t>
      </w:r>
    </w:p>
    <w:p>
      <w:pPr>
        <w:pStyle w:val="Normal"/>
        <w:spacing w:lineRule="auto" w:line="240" w:before="0" w:after="0"/>
        <w:ind w:left="1416" w:righ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Приишимского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858 граждан, из них проголосовали 766. Число бюллетеней недействительных – 4, с отметкой в строке «Против всех» — 17.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Жакупов Ж.К. – 33; Токумбетов С.И. – 24; Хабдулин А.Е. – 688.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Избран акимом Приишимского сельского округа Хабдулин Айдархан Елюбаевич, 1964 года рождения, аким КГУ «Аппарат акима Приишимского сельского округа района Шал акына Северо-Казахстанской области», проживает в селе Повозочное Приишимского сельского округа района Шал акына, выдвинут партией </w:t>
      </w:r>
      <w:r>
        <w:rPr>
          <w:rFonts w:cs="Times New Roman" w:ascii="Times New Roman" w:hAnsi="Times New Roman"/>
          <w:sz w:val="28"/>
          <w:szCs w:val="28"/>
          <w:lang w:val="en-US"/>
        </w:rPr>
        <w:t>Nur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Otan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Сухорабовский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избирательный округ</w:t>
      </w:r>
    </w:p>
    <w:p>
      <w:pPr>
        <w:pStyle w:val="Normal"/>
        <w:spacing w:lineRule="auto" w:line="240" w:before="0" w:after="0"/>
        <w:ind w:left="1416" w:right="0" w:hanging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Сухорабовского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577 граждан, из них проголосовали 543. Число бюллетеней недействительных – 0, с отметкой в строке «Против всех» — 6.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Ивахненко В.В. – 106; Марченко А.В. – 393; Потешкина Н.В. – 38.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Избрана акимом Сухорабовского сельского округа Марченко Антонина Владимировна, 1963 года рождения, аким КГУ «Аппарат акима Сухорабовского сельского округа района Шал акына Северо-Казахстанской области», проживает в селе Сухорабовка Сухорабовского сельского округа района Шал акына, выдвинута партией </w:t>
      </w:r>
      <w:r>
        <w:rPr>
          <w:rFonts w:cs="Times New Roman" w:ascii="Times New Roman" w:hAnsi="Times New Roman"/>
          <w:sz w:val="28"/>
          <w:szCs w:val="28"/>
          <w:lang w:val="en-US"/>
        </w:rPr>
        <w:t>Nur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Otan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Районная избирательная комиссия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kk-KZ"/>
        </w:rPr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kk-KZ"/>
        </w:rPr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kk-KZ"/>
        </w:rPr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kk-KZ"/>
        </w:rPr>
        <w:t xml:space="preserve">ПРОЕКТ 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kk-KZ"/>
        </w:rPr>
        <w:t>на интернет-странице областной комиссии</w:t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об итогах выборов акимов сельских округов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в районе Шал акына Северо-Казахстанской области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25 июля 2021 года состоялись выборы акимов сельских округов по 5 избирательным округам. 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В список избирателей по избирательным округам было включено 4216 граждан, из них приняли участие в голосовании 3675 (87 %).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Количество кандидатов в акимы – 15 человек. 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Избраны акимы во всех 5 избирательных округах. 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Из них: выдвинуты партией </w:t>
      </w:r>
    </w:p>
    <w:p>
      <w:pPr>
        <w:pStyle w:val="Normal"/>
        <w:spacing w:lineRule="auto" w:line="288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«Nur Otan» — </w:t>
      </w:r>
      <w:r>
        <w:rPr>
          <w:rFonts w:cs="Times New Roman" w:ascii="Times New Roman" w:hAnsi="Times New Roman"/>
          <w:sz w:val="28"/>
          <w:szCs w:val="28"/>
        </w:rPr>
        <w:t xml:space="preserve">4 </w:t>
      </w:r>
      <w:r>
        <w:rPr>
          <w:rFonts w:cs="Times New Roman" w:ascii="Times New Roman" w:hAnsi="Times New Roman"/>
          <w:sz w:val="28"/>
          <w:szCs w:val="28"/>
          <w:lang w:val="kk-KZ"/>
        </w:rPr>
        <w:t>человека,</w:t>
      </w:r>
    </w:p>
    <w:p>
      <w:pPr>
        <w:pStyle w:val="Normal"/>
        <w:spacing w:lineRule="auto" w:line="288" w:before="0" w:after="0"/>
        <w:ind w:left="709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НДПП «Ауыл» — </w:t>
      </w:r>
      <w:r>
        <w:rPr>
          <w:rFonts w:cs="Times New Roman" w:ascii="Times New Roman" w:hAnsi="Times New Roman"/>
          <w:sz w:val="28"/>
          <w:szCs w:val="28"/>
        </w:rPr>
        <w:t xml:space="preserve">1 </w:t>
      </w:r>
      <w:r>
        <w:rPr>
          <w:rFonts w:cs="Times New Roman" w:ascii="Times New Roman" w:hAnsi="Times New Roman"/>
          <w:sz w:val="28"/>
          <w:szCs w:val="28"/>
          <w:lang w:val="kk-KZ"/>
        </w:rPr>
        <w:t>человек,</w:t>
      </w:r>
    </w:p>
    <w:p>
      <w:pPr>
        <w:pStyle w:val="Normal"/>
        <w:spacing w:lineRule="auto" w:line="288" w:before="0" w:after="0"/>
        <w:ind w:left="709" w:right="0" w:hang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Путем самовыдвижения — 10 человек. 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Сообщение об итогах выборов акимов сел, поселков, сельских округов размещены на интернет-странице районной избирательной комиссии (ссылки) и опубликовано в СМИ. 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200"/>
        <w:ind w:left="708" w:right="0" w:hanging="0"/>
        <w:jc w:val="both"/>
        <w:rPr>
          <w:rFonts w:ascii="Times New Roman" w:hAnsi="Times New Roman" w:cs="Times New Roman"/>
          <w:i/>
          <w:i/>
          <w:color w:val="FF0000"/>
          <w:sz w:val="28"/>
          <w:szCs w:val="28"/>
          <w:lang w:val="kk-KZ"/>
        </w:rPr>
      </w:pPr>
      <w:r>
        <w:rPr>
          <w:rFonts w:cs="Times New Roman" w:ascii="Times New Roman" w:hAnsi="Times New Roman"/>
          <w:i/>
          <w:color w:val="FF0000"/>
          <w:sz w:val="28"/>
          <w:szCs w:val="28"/>
          <w:lang w:val="kk-KZ"/>
        </w:rPr>
        <w:t xml:space="preserve">* Указывается полное название участвующих партий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</TotalTime>
  <Application>LibreOffice/6.3.4.2$Windows_x86 LibreOffice_project/60da17e045e08f1793c57c00ba83cdfce946d0aa</Application>
  <Pages>3</Pages>
  <Words>577</Words>
  <Characters>3856</Characters>
  <CharactersWithSpaces>4464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2021-07-26T10:22:00Z</dcterms:created>
  <dc:creator>USER</dc:creator>
  <dc:description/>
  <dc:language>ru-RU</dc:language>
  <cp:lastModifiedBy/>
  <cp:lastPrinted>1995-11-21T17:41:00Z</cp:lastPrinted>
  <dcterms:modified xsi:type="dcterms:W3CDTF">2021-07-26T15:01:17Z</dcterms:modified>
  <cp:revision>4</cp:revision>
  <dc:subject/>
  <dc:title/>
</cp:coreProperties>
</file>