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42" w:rsidRPr="00926042" w:rsidRDefault="00926042" w:rsidP="009260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926042"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</w:p>
    <w:bookmarkEnd w:id="0"/>
    <w:p w:rsidR="00926042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2021 жылдың 25 шілдесі күні Шу ауданы бойынша үш сайлау округі бойынша ауылдық округ әкімдерінің сайлауы өтті.</w:t>
      </w:r>
    </w:p>
    <w:p w:rsidR="00926042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Шу аудандық сайлау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сы «Қазақстан Республикасындағы сайлау туралы» Қазақстан Республикасының Конституциялық заңының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 бабы </w:t>
      </w:r>
      <w:r w:rsidRPr="00F1761F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тармағына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44 бабы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kk-KZ"/>
        </w:rPr>
        <w:t>тармағына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бабына,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113-10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бабына сәйкес учаскелік сайлау комиссияларының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Шу ауданы ауылдық округтері әкімдерінің сайлауы қорытынды хаттамаларының негізінде сайлау қорытындыларын анықтады: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Жаңақоғам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Жаңақоғам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әкімін сайлау бойынша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енгізілгені 1503 азамат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дауыс беруге қатысқаны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1343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Жарамсыз бюллетеньдер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Бәріне қарсы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жолды белгілегені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кандидат үшін берілген дауыстар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Ахмедов С.Д.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Рахимбаев М.А.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kk-KZ"/>
        </w:rPr>
        <w:t>085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Серикбаев А.А.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142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Жаңақоғам ауылдық округінің әкімі болып Рахимбаев Медет Ашимбекович сайланды,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01850">
        <w:rPr>
          <w:rFonts w:ascii="Times New Roman" w:hAnsi="Times New Roman" w:cs="Times New Roman"/>
          <w:sz w:val="28"/>
          <w:szCs w:val="28"/>
          <w:lang w:val="kk-KZ"/>
        </w:rPr>
        <w:t>«Омар Шу»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ауылшаруашылық кооперативінің бухгалтері</w:t>
      </w:r>
      <w:r w:rsidRPr="004018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Жаңақоғам ауылдық округі, Көктөбе ауылында тұрады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434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Қорағаты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Қорағаты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әкімін сайлау бойынша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енгізілгені 1452  азамат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дауыс беруге қатысқаны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1317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Жарамсыз бюллетеньдер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Бәріне қарсы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жолды белгілегені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кандидат үшін берілген дауыстар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Диханбаев А.А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976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Мәделі А.Б.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281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Қорағаты ауылдық округінің әкімі болып Диханбаев Адил Асхарханович сайланды,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4343">
        <w:rPr>
          <w:rFonts w:ascii="Times New Roman" w:hAnsi="Times New Roman" w:cs="Times New Roman"/>
          <w:sz w:val="28"/>
          <w:szCs w:val="28"/>
          <w:lang w:val="kk-KZ"/>
        </w:rPr>
        <w:t>SMEC International Ptd ltd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компаниясының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Алға ауылдық округі, Жайсан ауылында тұрады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434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Өндіріс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Өндіріс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әкімін сайлау бойынша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енгізілгені 891  азамат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дауыс беруге қатысқаны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562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Жарамсыз бюллетеньдер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Бәріне қарсы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жолды белгілегені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кандидат үшін берілген дауыстар саны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Балқожа М.А.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Башырхан Т.Б.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Карбозов С.К.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452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Қорағаты ауылдық округінің әкімі болып Карбозов Санат Киланович сайланды,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туған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F54D9">
        <w:rPr>
          <w:rFonts w:ascii="Times New Roman" w:hAnsi="Times New Roman" w:cs="Times New Roman"/>
          <w:sz w:val="28"/>
          <w:szCs w:val="28"/>
          <w:lang w:val="kk-KZ"/>
        </w:rPr>
        <w:t>Nami invest Qurytys» ЖШС</w:t>
      </w:r>
      <w:r>
        <w:rPr>
          <w:sz w:val="24"/>
          <w:szCs w:val="24"/>
          <w:lang w:val="kk-KZ"/>
        </w:rPr>
        <w:t xml:space="preserve"> </w:t>
      </w:r>
      <w:r w:rsidRPr="009B33A2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Шу қаласында тұрады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434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042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Шу аудандық сайлау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сы «Қазақстан Республикасындағы сайлау туралы» Қазақстан Республикасының Конституциялық заңының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бабына сәйкес Шу аудандық сайлау комиссиясы 2021 жылғы 26 шілдедегі шешімімен Шу ауданының 2021 жылғы 25 шілдесінде сайланған ауылдық округтер әкімдерін тіркеді.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042" w:rsidRPr="009D3AE3" w:rsidRDefault="00926042" w:rsidP="0092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6042" w:rsidRDefault="00926042" w:rsidP="00926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 аудандық сайлау комиссиясы</w:t>
      </w:r>
    </w:p>
    <w:p w:rsidR="00A6138E" w:rsidRDefault="00A6138E"/>
    <w:sectPr w:rsidR="00A6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88"/>
    <w:rsid w:val="00476088"/>
    <w:rsid w:val="00926042"/>
    <w:rsid w:val="00A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E6645-FFAF-42AD-8388-A4DFE1B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2021-07-26T12:14:00Z</dcterms:created>
  <dcterms:modified xsi:type="dcterms:W3CDTF">2021-07-26T12:14:00Z</dcterms:modified>
</cp:coreProperties>
</file>