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СООБЩЕНИЕ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25 июля 2021 года состоялись выборы акимов сельских округов Жамбылского района по шести избирательным округам.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Жамбылская районная избирательная комиссия в соответствии с подпунктом </w:t>
      </w:r>
      <w:r>
        <w:rPr>
          <w:rFonts w:cs="Times New Roman" w:ascii="Times New Roman" w:hAnsi="Times New Roman"/>
          <w:sz w:val="28"/>
          <w:szCs w:val="28"/>
        </w:rPr>
        <w:t xml:space="preserve">9)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сельских округов Жамбылского района установила итоги выборов: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Благовещенский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Благовещенского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2261 граждан, из них проголосовали 1857. Число бюллетеней недействительных – 13, с отметкой в строке «Против всех» – 9.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Иманжанов Т.М. – 1694; Салмурзин Р.Б. – 69; Байбусинов К.Е. – 72.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Благовещенского сельского округа Иманжанов Турмыс Мадиниетович, 1962 года рождения, </w:t>
      </w:r>
      <w:r>
        <w:rPr>
          <w:rFonts w:eastAsia="Calibri" w:cs="Times New Roman" w:ascii="Times New Roman" w:hAnsi="Times New Roman"/>
          <w:sz w:val="28"/>
          <w:szCs w:val="28"/>
        </w:rPr>
        <w:t>аким Благовещенского сельского округа</w:t>
      </w:r>
      <w:r>
        <w:rPr>
          <w:rFonts w:cs="Times New Roman" w:ascii="Times New Roman" w:hAnsi="Times New Roman"/>
          <w:sz w:val="28"/>
          <w:szCs w:val="28"/>
          <w:lang w:val="kk-KZ"/>
        </w:rPr>
        <w:t>, проживает в селе Благовещенка, Благовещенского сельского округа, выдвинут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Жамбылский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Жамбылского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350 граждан, из них проголосовали 342. Число бюллетеней недействительных – 0, с отметкой в строке «Против всех» – 0.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Турсунбаев Н.Ж. – 248; Карбозов О.Т. – 32; Бекенов Д.К. – 62.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Жамбылского сельского округа </w:t>
      </w:r>
      <w:r>
        <w:rPr>
          <w:rFonts w:cs="Times New Roman" w:ascii="Times New Roman" w:hAnsi="Times New Roman"/>
          <w:bCs/>
          <w:sz w:val="28"/>
          <w:szCs w:val="28"/>
        </w:rPr>
        <w:t>Турсунбаев Нуржан Жумагалиевич 1965 года рождения, аким Жамбылского сельского округа, проживает в селе Жамбыл,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Жамбылского сельского округа, выдвинут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Кайранкольский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Кайранкольского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890 граждан, из них проголосовали 790. Число бюллетеней недействительных – 0, с отметкой в строке «Против всех» – 7.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Шалхабанов С.Т. – 554; Тулумбаев С.М. – 90; Шукурова А.Н. – 139.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Кайранкольского сельского округа Шалхабанов Самат Талгатович</w:t>
      </w:r>
      <w:r>
        <w:rPr>
          <w:rFonts w:cs="Times New Roman" w:ascii="Times New Roman" w:hAnsi="Times New Roman"/>
          <w:sz w:val="28"/>
          <w:szCs w:val="28"/>
        </w:rPr>
        <w:t xml:space="preserve"> 19</w:t>
      </w:r>
      <w:r>
        <w:rPr>
          <w:rFonts w:cs="Times New Roman" w:ascii="Times New Roman" w:hAnsi="Times New Roman"/>
          <w:sz w:val="28"/>
          <w:szCs w:val="28"/>
          <w:lang w:val="kk-KZ"/>
        </w:rPr>
        <w:t>90</w:t>
      </w:r>
      <w:r>
        <w:rPr>
          <w:rFonts w:cs="Times New Roman" w:ascii="Times New Roman" w:hAnsi="Times New Roman"/>
          <w:sz w:val="28"/>
          <w:szCs w:val="28"/>
        </w:rPr>
        <w:t xml:space="preserve"> года рождения, </w:t>
      </w:r>
      <w:r>
        <w:rPr>
          <w:rFonts w:cs="Times New Roman" w:ascii="Times New Roman" w:hAnsi="Times New Roman"/>
          <w:sz w:val="28"/>
          <w:szCs w:val="28"/>
          <w:lang w:val="kk-KZ"/>
        </w:rPr>
        <w:t>заведующий КГУ «Отдел экономики и финансов акимата Мамлютского района СКО»</w:t>
      </w:r>
      <w:r>
        <w:rPr>
          <w:rFonts w:cs="Times New Roman" w:ascii="Times New Roman" w:hAnsi="Times New Roman"/>
          <w:bCs/>
          <w:sz w:val="28"/>
          <w:szCs w:val="28"/>
        </w:rPr>
        <w:t>, проживает в г.Петропавловск</w:t>
      </w:r>
      <w:r>
        <w:rPr>
          <w:rFonts w:cs="Times New Roman" w:ascii="Times New Roman" w:hAnsi="Times New Roman"/>
          <w:sz w:val="28"/>
          <w:szCs w:val="28"/>
          <w:lang w:val="kk-KZ"/>
        </w:rPr>
        <w:t>, самовыдвиженец.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</w:rPr>
        <w:t>Мирный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Мирного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856 граждан, из них проголосовали 821. Число бюллетеней недействительных – 7, с отметкой в строке «Против всех» – 3.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Сичков В.Н. – 645; Ткаченко С.А. – 93; Евтушенко Я.В. – 73.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Мирного сельского округа </w:t>
      </w:r>
      <w:r>
        <w:rPr>
          <w:rFonts w:cs="Times New Roman" w:ascii="Times New Roman" w:hAnsi="Times New Roman"/>
          <w:bCs/>
          <w:sz w:val="28"/>
          <w:szCs w:val="28"/>
        </w:rPr>
        <w:t>Сичков Вячеслав Николаевич 1990</w:t>
      </w:r>
      <w:r>
        <w:rPr>
          <w:rFonts w:cs="Times New Roman" w:ascii="Times New Roman" w:hAnsi="Times New Roman"/>
          <w:sz w:val="28"/>
          <w:szCs w:val="28"/>
        </w:rPr>
        <w:t xml:space="preserve"> года рождения, главный специалист аппарата акима Мирного сельского округа, проживает в селе Мирное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Мирного сельского округа, выдвинут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Озерный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Озерного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423 граждан, из них проголосовали 355. Число бюллетеней недействительных – 12, с отметкой в строке «Против всех» – 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Шайкин С.О. – 240; Касымханов Д.А. – 47; Кажигалиев Д.А. – 51.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Озерного сельского округа Шайкин Саян Оразаевич</w:t>
      </w:r>
      <w:r>
        <w:rPr>
          <w:rFonts w:cs="Times New Roman" w:ascii="Times New Roman" w:hAnsi="Times New Roman"/>
          <w:sz w:val="28"/>
          <w:szCs w:val="28"/>
        </w:rPr>
        <w:t xml:space="preserve"> 19</w:t>
      </w:r>
      <w:r>
        <w:rPr>
          <w:rFonts w:cs="Times New Roman" w:ascii="Times New Roman" w:hAnsi="Times New Roman"/>
          <w:sz w:val="28"/>
          <w:szCs w:val="28"/>
          <w:lang w:val="kk-KZ"/>
        </w:rPr>
        <w:t>81</w:t>
      </w:r>
      <w:r>
        <w:rPr>
          <w:rFonts w:cs="Times New Roman" w:ascii="Times New Roman" w:hAnsi="Times New Roman"/>
          <w:sz w:val="28"/>
          <w:szCs w:val="28"/>
        </w:rPr>
        <w:t xml:space="preserve"> года рождения,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временно безработный, </w:t>
      </w:r>
      <w:r>
        <w:rPr>
          <w:rFonts w:cs="Times New Roman" w:ascii="Times New Roman" w:hAnsi="Times New Roman"/>
          <w:sz w:val="28"/>
          <w:szCs w:val="28"/>
        </w:rPr>
        <w:t xml:space="preserve">проживает в селе </w:t>
      </w:r>
      <w:r>
        <w:rPr>
          <w:rFonts w:cs="Times New Roman" w:ascii="Times New Roman" w:hAnsi="Times New Roman"/>
          <w:sz w:val="28"/>
          <w:szCs w:val="28"/>
          <w:lang w:val="kk-KZ"/>
        </w:rPr>
        <w:t>Озерное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Озерного сельского округа, выдвинут народно-демократической патриотической партией «</w:t>
      </w:r>
      <w:r>
        <w:rPr>
          <w:rFonts w:cs="Times New Roman" w:ascii="Times New Roman" w:hAnsi="Times New Roman"/>
          <w:sz w:val="28"/>
          <w:szCs w:val="28"/>
        </w:rPr>
        <w:t>Ауыл»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Троицкий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Троицкого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402 граждан, из них проголосовали 374. Число бюллетеней недействительных – 7, с отметкой в строке «Против всех» – 4.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Темешев А.С. – 226; Оспанова С.У. – 89; Ажанов А.Е.– 48.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Троицкого сельского округа </w:t>
      </w:r>
      <w:r>
        <w:rPr>
          <w:rFonts w:cs="Times New Roman" w:ascii="Times New Roman" w:hAnsi="Times New Roman"/>
          <w:sz w:val="28"/>
          <w:szCs w:val="28"/>
        </w:rPr>
        <w:t>Темешев Ауез Смаилович 1962 года рождения, аким Троицкого сельского округа, проживает в селе Троицкое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Троицкого сельского округа, выдвинут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ab/>
        <w:tab/>
        <w:tab/>
        <w:t>Жамбылская районная избирательная комиссия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0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E9E4-130B-4E47-978C-B469A62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LibreOffice/6.3.4.2$Windows_x86 LibreOffice_project/60da17e045e08f1793c57c00ba83cdfce946d0aa</Application>
  <Pages>2</Pages>
  <Words>510</Words>
  <Characters>3447</Characters>
  <CharactersWithSpaces>3992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2021-07-21T14:48:00Z</dcterms:created>
  <dc:creator>USER</dc:creator>
  <dc:description/>
  <dc:language>ru-RU</dc:language>
  <cp:lastModifiedBy/>
  <cp:lastPrinted>2021-07-26T04:10:00Z</cp:lastPrinted>
  <dcterms:modified xsi:type="dcterms:W3CDTF">2021-07-26T12:32:26Z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