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C5" w:rsidRDefault="00851BC5" w:rsidP="006F3F8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C00A1" w:rsidRDefault="00E020EF" w:rsidP="005A57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573A">
        <w:rPr>
          <w:rFonts w:ascii="Times New Roman" w:hAnsi="Times New Roman" w:cs="Times New Roman"/>
          <w:b/>
          <w:sz w:val="28"/>
          <w:szCs w:val="28"/>
          <w:lang w:val="kk-KZ"/>
        </w:rPr>
        <w:t>СООБЩЕНИЕ</w:t>
      </w:r>
    </w:p>
    <w:p w:rsidR="005C5B6B" w:rsidRPr="005A573A" w:rsidRDefault="005C5B6B" w:rsidP="005C5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573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 итогах выборов акима Рудничного сельского округа </w:t>
      </w:r>
    </w:p>
    <w:p w:rsidR="005C5B6B" w:rsidRPr="005A573A" w:rsidRDefault="005C5B6B" w:rsidP="005C5B6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573A">
        <w:rPr>
          <w:rFonts w:ascii="Times New Roman" w:hAnsi="Times New Roman" w:cs="Times New Roman"/>
          <w:b/>
          <w:sz w:val="28"/>
          <w:szCs w:val="28"/>
          <w:lang w:val="kk-KZ"/>
        </w:rPr>
        <w:t>города Текели</w:t>
      </w:r>
    </w:p>
    <w:p w:rsidR="009E1187" w:rsidRPr="005C5B6B" w:rsidRDefault="005C5B6B" w:rsidP="005C5B6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25 июля  2021 года  состоялись  выборы акима Рудничного сельского округа по Рудничному  избирательному округу. </w:t>
      </w:r>
    </w:p>
    <w:p w:rsidR="00E020EF" w:rsidRPr="009D3AE3" w:rsidRDefault="00F337CB" w:rsidP="00D7300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>Текелийская городская территориальная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избирательная </w:t>
      </w:r>
      <w:r w:rsidR="002C42AB" w:rsidRPr="009D3AE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омиссия в соответствии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с подпунктом </w:t>
      </w:r>
      <w:r w:rsidR="007233B4" w:rsidRPr="009D3AE3">
        <w:rPr>
          <w:rFonts w:ascii="Times New Roman" w:hAnsi="Times New Roman" w:cs="Times New Roman"/>
          <w:sz w:val="28"/>
          <w:szCs w:val="28"/>
        </w:rPr>
        <w:t xml:space="preserve">9) </w:t>
      </w:r>
      <w:r w:rsidR="007233B4" w:rsidRPr="009D3AE3">
        <w:rPr>
          <w:rFonts w:ascii="Times New Roman" w:hAnsi="Times New Roman" w:cs="Times New Roman"/>
          <w:sz w:val="28"/>
          <w:szCs w:val="28"/>
          <w:lang w:val="kk-KZ"/>
        </w:rPr>
        <w:t>статьи 14, пунктом 2 статьи 44, статьей 45</w:t>
      </w:r>
      <w:r w:rsidR="00060B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>ста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ьей 113-10 Конституционного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закона</w:t>
      </w:r>
      <w:r w:rsidR="009E1187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Республики Казахстан </w:t>
      </w:r>
      <w:r w:rsidR="00E020EF" w:rsidRPr="009D3AE3">
        <w:rPr>
          <w:rFonts w:ascii="Times New Roman" w:hAnsi="Times New Roman" w:cs="Times New Roman"/>
          <w:sz w:val="28"/>
          <w:szCs w:val="28"/>
          <w:lang w:val="kk-KZ"/>
        </w:rPr>
        <w:t>«О выборах в Республике Каз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>ахстан», на основании протокола участковой избирательной комиссии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о результатах выборов аким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574C79">
        <w:rPr>
          <w:rFonts w:ascii="Times New Roman" w:hAnsi="Times New Roman" w:cs="Times New Roman"/>
          <w:sz w:val="28"/>
          <w:szCs w:val="28"/>
          <w:lang w:val="kk-KZ"/>
        </w:rPr>
        <w:t xml:space="preserve"> Рудничного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округагорода Текели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установила </w:t>
      </w:r>
      <w:r w:rsidR="00EC432A" w:rsidRPr="009D3AE3">
        <w:rPr>
          <w:rFonts w:ascii="Times New Roman" w:hAnsi="Times New Roman" w:cs="Times New Roman"/>
          <w:sz w:val="28"/>
          <w:szCs w:val="28"/>
          <w:lang w:val="kk-KZ"/>
        </w:rPr>
        <w:t>итоги выборов</w:t>
      </w:r>
      <w:r w:rsidR="0008188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9D3AE3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В список избирателей по избирательному округу включено 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 xml:space="preserve">733 </w:t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граждан, </w:t>
      </w:r>
      <w:r w:rsidR="00BD7F6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>проголосовали 685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.Число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 xml:space="preserve"> бюллетеней недействительных – 27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с отметкой в строке 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>«Против всех» - 2</w:t>
      </w:r>
      <w:r w:rsidR="002960B1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960B1" w:rsidRPr="005C5B6B" w:rsidRDefault="002960B1" w:rsidP="00E40C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5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Число голосов, поданных за </w:t>
      </w:r>
      <w:r w:rsidR="00B04B74" w:rsidRPr="005C5B6B">
        <w:rPr>
          <w:rFonts w:ascii="Times New Roman" w:hAnsi="Times New Roman" w:cs="Times New Roman"/>
          <w:b/>
          <w:sz w:val="28"/>
          <w:szCs w:val="28"/>
          <w:lang w:val="kk-KZ"/>
        </w:rPr>
        <w:t>каждого</w:t>
      </w:r>
      <w:r w:rsidRPr="005C5B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кандидата: </w:t>
      </w:r>
    </w:p>
    <w:p w:rsidR="00547AEE" w:rsidRDefault="00EC6D9B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="00547AEE" w:rsidRPr="005C5B6B">
        <w:rPr>
          <w:rFonts w:ascii="Times New Roman" w:hAnsi="Times New Roman" w:cs="Times New Roman"/>
          <w:b/>
          <w:sz w:val="28"/>
          <w:szCs w:val="28"/>
          <w:lang w:val="kk-KZ"/>
        </w:rPr>
        <w:t>Вишняков Сергей Дмитриевич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 xml:space="preserve"> – 432</w:t>
      </w:r>
      <w:r w:rsidR="005C5B6B">
        <w:rPr>
          <w:rFonts w:ascii="Times New Roman" w:hAnsi="Times New Roman" w:cs="Times New Roman"/>
          <w:sz w:val="28"/>
          <w:szCs w:val="28"/>
          <w:lang w:val="kk-KZ"/>
        </w:rPr>
        <w:t xml:space="preserve"> человека(65,9 %)</w:t>
      </w:r>
    </w:p>
    <w:p w:rsidR="00547AEE" w:rsidRDefault="00547AEE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6B">
        <w:rPr>
          <w:rFonts w:ascii="Times New Roman" w:hAnsi="Times New Roman" w:cs="Times New Roman"/>
          <w:b/>
          <w:sz w:val="28"/>
          <w:szCs w:val="28"/>
          <w:lang w:val="kk-KZ"/>
        </w:rPr>
        <w:t>Дауренбаев Марат Умербекович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67</w:t>
      </w:r>
      <w:r w:rsidR="005C5B6B">
        <w:rPr>
          <w:rFonts w:ascii="Times New Roman" w:hAnsi="Times New Roman" w:cs="Times New Roman"/>
          <w:sz w:val="28"/>
          <w:szCs w:val="28"/>
          <w:lang w:val="kk-KZ"/>
        </w:rPr>
        <w:t xml:space="preserve"> человек  (10,2 %)</w:t>
      </w:r>
    </w:p>
    <w:p w:rsidR="00EC6D9B" w:rsidRPr="009D3AE3" w:rsidRDefault="00547AEE" w:rsidP="00296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5B6B">
        <w:rPr>
          <w:rFonts w:ascii="Times New Roman" w:hAnsi="Times New Roman" w:cs="Times New Roman"/>
          <w:b/>
          <w:sz w:val="28"/>
          <w:szCs w:val="28"/>
          <w:lang w:val="kk-KZ"/>
        </w:rPr>
        <w:t>Сатбаков Нуржан Оразбекович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>157</w:t>
      </w:r>
      <w:r w:rsidR="005C5B6B">
        <w:rPr>
          <w:rFonts w:ascii="Times New Roman" w:hAnsi="Times New Roman" w:cs="Times New Roman"/>
          <w:sz w:val="28"/>
          <w:szCs w:val="28"/>
          <w:lang w:val="kk-KZ"/>
        </w:rPr>
        <w:t xml:space="preserve"> человек  (23,9 %)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C5B6B" w:rsidRDefault="00EC6D9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9D3AE3" w:rsidRDefault="005C5B6B" w:rsidP="00447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По итогам голосования 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збран акимом 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>Рудничного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 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>Вишняков Сергей Дмитриевич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 xml:space="preserve"> 1979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года рождения, 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>аким Рудничного</w:t>
      </w:r>
      <w:r w:rsidR="00547AEE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 сельского округа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 xml:space="preserve"> города Текели</w:t>
      </w:r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проживает в селе </w:t>
      </w:r>
      <w:r w:rsidR="00547AEE">
        <w:rPr>
          <w:rFonts w:ascii="Times New Roman" w:hAnsi="Times New Roman" w:cs="Times New Roman"/>
          <w:sz w:val="28"/>
          <w:szCs w:val="28"/>
          <w:lang w:val="kk-KZ"/>
        </w:rPr>
        <w:t>Рудничный</w:t>
      </w:r>
      <w:r w:rsidR="00706ADA" w:rsidRPr="009D3AE3">
        <w:rPr>
          <w:rFonts w:ascii="Times New Roman" w:hAnsi="Times New Roman" w:cs="Times New Roman"/>
          <w:sz w:val="28"/>
          <w:szCs w:val="28"/>
          <w:lang w:val="kk-KZ"/>
        </w:rPr>
        <w:t xml:space="preserve">, выдвинут партией </w:t>
      </w:r>
      <w:proofErr w:type="spellStart"/>
      <w:r w:rsidR="00547AEE">
        <w:rPr>
          <w:rFonts w:ascii="Times New Roman" w:hAnsi="Times New Roman" w:cs="Times New Roman"/>
          <w:sz w:val="28"/>
          <w:szCs w:val="28"/>
          <w:lang w:val="en-US"/>
        </w:rPr>
        <w:t>NurOtan</w:t>
      </w:r>
      <w:proofErr w:type="spellEnd"/>
      <w:r w:rsidR="00EC6D9B" w:rsidRPr="009D3AE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7946" w:rsidRPr="009D3AE3" w:rsidRDefault="00447E43" w:rsidP="00BD7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D3AE3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D7F6E" w:rsidRPr="00574C79" w:rsidRDefault="00574C79" w:rsidP="00CC33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4C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Текелийская городская территориальная </w:t>
      </w:r>
      <w:r w:rsidR="00CC33CB" w:rsidRPr="00574C79">
        <w:rPr>
          <w:rFonts w:ascii="Times New Roman" w:hAnsi="Times New Roman" w:cs="Times New Roman"/>
          <w:b/>
          <w:sz w:val="28"/>
          <w:szCs w:val="28"/>
          <w:lang w:val="kk-KZ"/>
        </w:rPr>
        <w:t>избирательная комиссия</w:t>
      </w: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CC33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851BC5" w:rsidRDefault="00851BC5" w:rsidP="00851BC5">
      <w:pPr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7F554B" w:rsidRPr="00CC1DB8" w:rsidRDefault="007F554B" w:rsidP="00CC1DB8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5A573A" w:rsidRDefault="005A573A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554B" w:rsidRDefault="007F554B" w:rsidP="00851BC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F554B" w:rsidRDefault="007F554B" w:rsidP="00851BC5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F554B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0EF"/>
    <w:rsid w:val="00060B99"/>
    <w:rsid w:val="00081882"/>
    <w:rsid w:val="000C00A1"/>
    <w:rsid w:val="000F04FB"/>
    <w:rsid w:val="001A13BB"/>
    <w:rsid w:val="001E089B"/>
    <w:rsid w:val="002960B1"/>
    <w:rsid w:val="002A2387"/>
    <w:rsid w:val="002C42AB"/>
    <w:rsid w:val="00312EA5"/>
    <w:rsid w:val="003726BD"/>
    <w:rsid w:val="003D6330"/>
    <w:rsid w:val="00447E43"/>
    <w:rsid w:val="00495578"/>
    <w:rsid w:val="004F6FC0"/>
    <w:rsid w:val="00547AEE"/>
    <w:rsid w:val="00574C79"/>
    <w:rsid w:val="005A573A"/>
    <w:rsid w:val="005B1B41"/>
    <w:rsid w:val="005C5B6B"/>
    <w:rsid w:val="006F3F82"/>
    <w:rsid w:val="00706ADA"/>
    <w:rsid w:val="007233B4"/>
    <w:rsid w:val="007F554B"/>
    <w:rsid w:val="00851BC5"/>
    <w:rsid w:val="008D6E72"/>
    <w:rsid w:val="008E78A0"/>
    <w:rsid w:val="00942852"/>
    <w:rsid w:val="009D3AE3"/>
    <w:rsid w:val="009E1187"/>
    <w:rsid w:val="00AE2D89"/>
    <w:rsid w:val="00B046FE"/>
    <w:rsid w:val="00B04B74"/>
    <w:rsid w:val="00B61BEE"/>
    <w:rsid w:val="00BA5B68"/>
    <w:rsid w:val="00BB2F46"/>
    <w:rsid w:val="00BD7F6E"/>
    <w:rsid w:val="00C973DC"/>
    <w:rsid w:val="00CC1DB8"/>
    <w:rsid w:val="00CC33CB"/>
    <w:rsid w:val="00D7300D"/>
    <w:rsid w:val="00E020EF"/>
    <w:rsid w:val="00E40C08"/>
    <w:rsid w:val="00E960DC"/>
    <w:rsid w:val="00EC432A"/>
    <w:rsid w:val="00EC6D9B"/>
    <w:rsid w:val="00EE494B"/>
    <w:rsid w:val="00F337CB"/>
    <w:rsid w:val="00F3470F"/>
    <w:rsid w:val="00F57946"/>
    <w:rsid w:val="00F60170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1DB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C1D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786B-8E85-4343-A980-8650158D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2021-07-26T09:09:00Z</cp:lastPrinted>
  <dcterms:created xsi:type="dcterms:W3CDTF">2021-07-26T09:16:00Z</dcterms:created>
  <dcterms:modified xsi:type="dcterms:W3CDTF">2021-07-26T09:16:00Z</dcterms:modified>
</cp:coreProperties>
</file>