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584" w:rsidRDefault="00BD47F1" w:rsidP="003C4584">
      <w:pPr>
        <w:shd w:val="clear" w:color="auto" w:fill="FFFFFF"/>
        <w:ind w:firstLine="54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/>
        </w:rPr>
        <w:t>Шығыс Қазақстан облысы бойынша с</w:t>
      </w:r>
      <w:r w:rsidR="00E74EB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/>
        </w:rPr>
        <w:t>ағат 7</w:t>
      </w:r>
      <w:r w:rsidR="003C458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/>
        </w:rPr>
        <w:t>.00-ге сайлау учаскелерін ашу туралы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/>
        </w:rPr>
        <w:t xml:space="preserve"> хабарлама</w:t>
      </w:r>
    </w:p>
    <w:p w:rsidR="003C4584" w:rsidRDefault="003C4584" w:rsidP="003C4584">
      <w:pPr>
        <w:pStyle w:val="a3"/>
        <w:shd w:val="clear" w:color="auto" w:fill="FFFFFF"/>
        <w:spacing w:before="0" w:beforeAutospacing="0" w:after="0" w:afterAutospacing="0"/>
        <w:ind w:firstLine="545"/>
        <w:jc w:val="both"/>
        <w:rPr>
          <w:color w:val="000000"/>
          <w:sz w:val="28"/>
          <w:szCs w:val="28"/>
          <w:lang w:val="kk-KZ"/>
        </w:rPr>
      </w:pPr>
    </w:p>
    <w:p w:rsidR="003C4584" w:rsidRDefault="003C4584" w:rsidP="003C4584">
      <w:pPr>
        <w:pStyle w:val="a3"/>
        <w:shd w:val="clear" w:color="auto" w:fill="FFFFFF"/>
        <w:spacing w:before="0" w:beforeAutospacing="0" w:after="0" w:afterAutospacing="0"/>
        <w:ind w:firstLine="545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Аумақтық сайлау комиссиялары ұсынған деректерге сәйкес 2021 жылғы 25</w:t>
      </w:r>
      <w:r w:rsidR="00E74EBC">
        <w:rPr>
          <w:color w:val="000000"/>
          <w:sz w:val="28"/>
          <w:szCs w:val="28"/>
          <w:lang w:val="kk-KZ"/>
        </w:rPr>
        <w:t> шілдеде елорда уақытымен сағат 7</w:t>
      </w:r>
      <w:r>
        <w:rPr>
          <w:bCs/>
          <w:color w:val="000000"/>
          <w:sz w:val="28"/>
          <w:szCs w:val="28"/>
          <w:shd w:val="clear" w:color="auto" w:fill="FFFFFF"/>
          <w:lang w:val="kk-KZ"/>
        </w:rPr>
        <w:t xml:space="preserve">.00-дегі </w:t>
      </w:r>
      <w:r>
        <w:rPr>
          <w:color w:val="000000"/>
          <w:sz w:val="28"/>
          <w:szCs w:val="28"/>
          <w:lang w:val="kk-KZ"/>
        </w:rPr>
        <w:t xml:space="preserve">жағдай </w:t>
      </w:r>
      <w:r w:rsidR="00E15C4E">
        <w:rPr>
          <w:color w:val="000000"/>
          <w:sz w:val="28"/>
          <w:szCs w:val="28"/>
          <w:lang w:val="kk-KZ"/>
        </w:rPr>
        <w:t>бойынша аудандық маңызы бар 1 қалада</w:t>
      </w:r>
      <w:r>
        <w:rPr>
          <w:color w:val="000000"/>
          <w:sz w:val="28"/>
          <w:szCs w:val="28"/>
          <w:lang w:val="kk-KZ"/>
        </w:rPr>
        <w:t xml:space="preserve">, </w:t>
      </w:r>
      <w:r w:rsidR="00E15C4E">
        <w:rPr>
          <w:color w:val="000000"/>
          <w:sz w:val="28"/>
          <w:szCs w:val="28"/>
          <w:lang w:val="kk-KZ"/>
        </w:rPr>
        <w:t>6 кенттерде, 70 ауылдық округтерде 221</w:t>
      </w:r>
      <w:r>
        <w:rPr>
          <w:color w:val="000000"/>
          <w:sz w:val="28"/>
          <w:szCs w:val="28"/>
          <w:lang w:val="kk-KZ"/>
        </w:rPr>
        <w:t> сайлау учаскелері дауыс беруге кірісті.</w:t>
      </w:r>
    </w:p>
    <w:p w:rsidR="000F69C1" w:rsidRDefault="000F69C1" w:rsidP="003C4584">
      <w:pPr>
        <w:pStyle w:val="a3"/>
        <w:shd w:val="clear" w:color="auto" w:fill="FFFFFF"/>
        <w:spacing w:before="0" w:beforeAutospacing="0" w:after="0" w:afterAutospacing="0"/>
        <w:ind w:firstLine="545"/>
        <w:jc w:val="both"/>
        <w:rPr>
          <w:color w:val="000000"/>
          <w:sz w:val="28"/>
          <w:szCs w:val="28"/>
          <w:lang w:val="kk-KZ"/>
        </w:rPr>
      </w:pPr>
      <w:r w:rsidRPr="000F69C1">
        <w:rPr>
          <w:color w:val="000000"/>
          <w:sz w:val="28"/>
          <w:szCs w:val="28"/>
          <w:lang w:val="kk-KZ"/>
        </w:rPr>
        <w:t>Учаскелердің ашылуы туралы ақпарат аумақтық сайлау комиссияларының интернет беттерінде ұсынылған.</w:t>
      </w:r>
    </w:p>
    <w:p w:rsidR="00045C89" w:rsidRDefault="00045C89" w:rsidP="003C4584">
      <w:pPr>
        <w:pStyle w:val="a3"/>
        <w:shd w:val="clear" w:color="auto" w:fill="FFFFFF"/>
        <w:spacing w:before="0" w:beforeAutospacing="0" w:after="0" w:afterAutospacing="0"/>
        <w:ind w:firstLine="545"/>
        <w:jc w:val="both"/>
        <w:rPr>
          <w:color w:val="000000"/>
          <w:sz w:val="28"/>
          <w:szCs w:val="28"/>
          <w:lang w:val="kk-KZ"/>
        </w:rPr>
      </w:pPr>
    </w:p>
    <w:tbl>
      <w:tblPr>
        <w:tblStyle w:val="a5"/>
        <w:tblW w:w="14596" w:type="dxa"/>
        <w:tblInd w:w="0" w:type="dxa"/>
        <w:tblLook w:val="04A0" w:firstRow="1" w:lastRow="0" w:firstColumn="1" w:lastColumn="0" w:noHBand="0" w:noVBand="1"/>
      </w:tblPr>
      <w:tblGrid>
        <w:gridCol w:w="1413"/>
        <w:gridCol w:w="3544"/>
        <w:gridCol w:w="9639"/>
      </w:tblGrid>
      <w:tr w:rsidR="00045C89" w:rsidTr="00045C89">
        <w:trPr>
          <w:trHeight w:val="55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89" w:rsidRDefault="00045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45C89" w:rsidRDefault="00045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р/н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89" w:rsidRDefault="00045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Қала,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атауы</w:t>
            </w:r>
            <w:proofErr w:type="spellEnd"/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89" w:rsidRDefault="00045C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Сілтемелер</w:t>
            </w:r>
          </w:p>
        </w:tc>
      </w:tr>
      <w:tr w:rsidR="00045C89" w:rsidRPr="001E05D2" w:rsidTr="00045C8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89" w:rsidRDefault="00045C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89" w:rsidRDefault="00045C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Семей қ.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89" w:rsidRDefault="001E05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4" w:history="1">
              <w:r w:rsidRPr="0055767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https://www.gov.kz/memleket/entities/vko-semey/documents/details/194556?lang=kk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045C89" w:rsidRPr="00EF263C" w:rsidTr="00045C8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89" w:rsidRDefault="00045C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89" w:rsidRDefault="00045C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Абай ауданы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89" w:rsidRDefault="000C67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5" w:history="1">
              <w:r w:rsidRPr="0055767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https://www.gov.kz/memleket/entities/vko-abay/documents/details/194555?lang=kk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045C89" w:rsidRPr="002E1C56" w:rsidTr="00045C8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89" w:rsidRDefault="00045C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89" w:rsidRDefault="00045C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Алтай ауданы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89" w:rsidRDefault="005D56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6" w:history="1">
              <w:r w:rsidRPr="0055767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https://www.gov.kz/memleket/entities/vko-altai/activities/14183?lang=kk</w:t>
              </w:r>
            </w:hyperlink>
          </w:p>
        </w:tc>
      </w:tr>
      <w:tr w:rsidR="00045C89" w:rsidRPr="00F659CB" w:rsidTr="00045C8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89" w:rsidRDefault="00045C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89" w:rsidRDefault="00045C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Аягөз ауданы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89" w:rsidRDefault="00F659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7" w:history="1">
              <w:r w:rsidRPr="0055767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https://www.gov.kz/memleket/entities/vko-ayagos/press/news/details/233490?lang=kk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045C89" w:rsidRPr="00695E38" w:rsidTr="00045C8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89" w:rsidRDefault="005D56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045C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89" w:rsidRDefault="00045C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Бородулиха ауданы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89" w:rsidRDefault="00695E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8" w:history="1">
              <w:r w:rsidRPr="0055767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https://www.gov.kz/memleket/entities/vko-boroduliha/press/article/details/57825?lang=kk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045C89" w:rsidRPr="00DC45CA" w:rsidTr="00045C8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89" w:rsidRDefault="00045C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89" w:rsidRDefault="00045C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Бесқарағай ауданы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89" w:rsidRDefault="00DC45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9" w:history="1">
              <w:r w:rsidRPr="0055767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https://www.gov.kz/memleket/entities/vko-beskaragay/documents/details/194553?directionId=13479&amp;lang=kk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045C89" w:rsidRPr="00DE50E8" w:rsidTr="00045C8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89" w:rsidRDefault="00045C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89" w:rsidRDefault="00045C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Глубокое ауданы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89" w:rsidRDefault="00DE50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10" w:history="1">
              <w:r w:rsidRPr="0055767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https://www.gov.kz/memleket/entities/vko-glubokoe/press/news/details/233502?lang=kk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045C89" w:rsidRPr="006F79B7" w:rsidTr="00045C8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89" w:rsidRDefault="00045C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89" w:rsidRDefault="00045C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Жарма ауданы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89" w:rsidRDefault="006F79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11" w:history="1">
              <w:r w:rsidRPr="0055767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https://www.gov.kz/memleket/entities/vko-garma/press/news/details/233501?lang=kk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045C89" w:rsidRPr="002912B1" w:rsidTr="00045C8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89" w:rsidRDefault="00045C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89" w:rsidRDefault="00045C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Зайсан ауданы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89" w:rsidRDefault="002912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12" w:history="1">
              <w:r w:rsidRPr="0055767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https://www.gov.kz/memleket/entities/vko-zaysan/documents/details/194549?lang=kk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045C89" w:rsidRPr="002912B1" w:rsidTr="00045C8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89" w:rsidRDefault="00045C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89" w:rsidRDefault="00045C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Катон-Қарағай ауданы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89" w:rsidRDefault="009D4F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13" w:history="1">
              <w:r w:rsidRPr="0055767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https://www.gov.kz/memleket/entities/vko-katon-karagay/documents/details/194570?lang=kk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045C89" w:rsidRPr="002912B1" w:rsidTr="00045C8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89" w:rsidRDefault="00045C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89" w:rsidRDefault="00045C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Көкпекті ауданы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89" w:rsidRDefault="00F027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14" w:history="1">
              <w:r w:rsidRPr="0055767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https://www.gov.kz/memleket/entities/vko-kokpekti/documents/details/194554?directionId=14227&amp;lang=kk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045C89" w:rsidRPr="002912B1" w:rsidTr="00045C8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89" w:rsidRDefault="00045C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89" w:rsidRDefault="00045C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Күршім ауданы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89" w:rsidRDefault="00DA22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15" w:history="1">
              <w:r w:rsidRPr="0055767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https://www.gov.kz/memleket/entities/vko-kurchum/documents/details/194587?lang=kk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bookmarkStart w:id="0" w:name="_GoBack"/>
            <w:bookmarkEnd w:id="0"/>
          </w:p>
        </w:tc>
      </w:tr>
      <w:tr w:rsidR="00045C89" w:rsidRPr="002A2492" w:rsidTr="00045C8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89" w:rsidRDefault="00045C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89" w:rsidRDefault="00045C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Тарбағатай ауданы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89" w:rsidRDefault="002A2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16" w:history="1">
              <w:r w:rsidRPr="0055767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https://www.gov.kz/memleket/entities/vko-tarbagatay/documents/details/194557?lang=kk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045C89" w:rsidRPr="002A2492" w:rsidTr="00045C8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89" w:rsidRDefault="00045C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89" w:rsidRDefault="00045C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Ұлан ауданы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89" w:rsidRDefault="00F659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17" w:history="1">
              <w:r w:rsidRPr="0055767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https://www.gov.kz/memleket/entities/vko-ulan/documents/details/194575?directionId=13314&amp;lang=kk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045C89" w:rsidRPr="002A2492" w:rsidTr="00045C8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89" w:rsidRDefault="00045C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89" w:rsidRDefault="00045C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Үрджар ауданы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89" w:rsidRDefault="00F158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18" w:history="1">
              <w:r w:rsidRPr="0055767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https://www.gov.kz/memleket/entities/vko-urzhar/documents/details/194579?lang=kk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045C89" w:rsidRPr="002A2492" w:rsidTr="00045C8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89" w:rsidRDefault="00045C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89" w:rsidRDefault="00045C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Шемонаиха ауданы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89" w:rsidRDefault="00C509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19" w:history="1">
              <w:r w:rsidRPr="0055767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https://www.gov.kz/memleket/entities/vko-shemonaiha/documents/details/194572?directionId=14226&amp;lang=kk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</w:tbl>
    <w:p w:rsidR="004F5A98" w:rsidRDefault="004F5A98" w:rsidP="00CD649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kk-KZ"/>
        </w:rPr>
      </w:pPr>
    </w:p>
    <w:p w:rsidR="003C4584" w:rsidRDefault="003C4584" w:rsidP="00CD649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Сайлаушылардың сайлау учаскелеріне келуі туралы келесі ақпарат аумақтық сайлау комиссияларының интернет-беттерінде Нұр-Сұлтан уақыты бойынша сағат 10.00-де, 12.00-де, 14.00-де, 16.00-де, 18.00-де, 20.00-де және сайлаушылардың келуінің алдын ала қорытындылары туралы ақпарат 21.00-де ұсынылатын болады.</w:t>
      </w:r>
    </w:p>
    <w:p w:rsidR="008151FD" w:rsidRDefault="008151FD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8151FD" w:rsidRPr="008151FD" w:rsidRDefault="008151FD" w:rsidP="008151FD">
      <w:pP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151FD" w:rsidRPr="008151FD" w:rsidRDefault="008151FD" w:rsidP="008151FD">
      <w:pP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151FD" w:rsidRPr="008151FD" w:rsidRDefault="008151FD" w:rsidP="008151FD">
      <w:pP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151FD" w:rsidRPr="008151FD" w:rsidRDefault="008151FD" w:rsidP="008151FD">
      <w:pP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151FD" w:rsidRPr="008151FD" w:rsidRDefault="008151FD" w:rsidP="008151FD">
      <w:pP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151FD" w:rsidRPr="008151FD" w:rsidRDefault="008151FD" w:rsidP="008151FD">
      <w:pP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151FD" w:rsidRPr="008151FD" w:rsidRDefault="008151FD" w:rsidP="008151FD">
      <w:pP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151FD" w:rsidRPr="008151FD" w:rsidRDefault="008151FD" w:rsidP="008151FD">
      <w:pP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151FD" w:rsidRPr="008151FD" w:rsidRDefault="008151FD" w:rsidP="008151FD">
      <w:pP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151FD" w:rsidRPr="008151FD" w:rsidRDefault="008151FD" w:rsidP="008151FD">
      <w:pP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151FD" w:rsidRDefault="008151FD" w:rsidP="008151FD">
      <w:pP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5F1335" w:rsidRPr="008151FD" w:rsidRDefault="008151FD" w:rsidP="008151FD">
      <w:pPr>
        <w:tabs>
          <w:tab w:val="left" w:pos="8133"/>
        </w:tabs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lastRenderedPageBreak/>
        <w:tab/>
      </w:r>
    </w:p>
    <w:sectPr w:rsidR="005F1335" w:rsidRPr="008151FD" w:rsidSect="00045C8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DB7"/>
    <w:rsid w:val="00031F55"/>
    <w:rsid w:val="00045C89"/>
    <w:rsid w:val="000C67B0"/>
    <w:rsid w:val="000F69C1"/>
    <w:rsid w:val="001E05D2"/>
    <w:rsid w:val="001F632F"/>
    <w:rsid w:val="002912B1"/>
    <w:rsid w:val="002967B4"/>
    <w:rsid w:val="002A2492"/>
    <w:rsid w:val="002E1C56"/>
    <w:rsid w:val="002F0849"/>
    <w:rsid w:val="003C4584"/>
    <w:rsid w:val="004F5A98"/>
    <w:rsid w:val="005842B5"/>
    <w:rsid w:val="005A0E11"/>
    <w:rsid w:val="005B3DAA"/>
    <w:rsid w:val="005D56A1"/>
    <w:rsid w:val="005F1335"/>
    <w:rsid w:val="00687BC8"/>
    <w:rsid w:val="00695E38"/>
    <w:rsid w:val="006F79B7"/>
    <w:rsid w:val="008151FD"/>
    <w:rsid w:val="009D4F83"/>
    <w:rsid w:val="00BD47F1"/>
    <w:rsid w:val="00C5099C"/>
    <w:rsid w:val="00C967B2"/>
    <w:rsid w:val="00CD6495"/>
    <w:rsid w:val="00DA22DC"/>
    <w:rsid w:val="00DC45CA"/>
    <w:rsid w:val="00DE3DB7"/>
    <w:rsid w:val="00DE50E8"/>
    <w:rsid w:val="00E15C4E"/>
    <w:rsid w:val="00E74EBC"/>
    <w:rsid w:val="00EA3183"/>
    <w:rsid w:val="00EF263C"/>
    <w:rsid w:val="00F02729"/>
    <w:rsid w:val="00F158DE"/>
    <w:rsid w:val="00F659CB"/>
    <w:rsid w:val="00F7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A9D66"/>
  <w15:chartTrackingRefBased/>
  <w15:docId w15:val="{8F94AA58-5478-4070-92A0-6B28191E0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584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458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45C89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045C8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7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kz/memleket/entities/vko-boroduliha/press/article/details/57825?lang=kk" TargetMode="External"/><Relationship Id="rId13" Type="http://schemas.openxmlformats.org/officeDocument/2006/relationships/hyperlink" Target="https://www.gov.kz/memleket/entities/vko-katon-karagay/documents/details/194570?lang=kk" TargetMode="External"/><Relationship Id="rId18" Type="http://schemas.openxmlformats.org/officeDocument/2006/relationships/hyperlink" Target="https://www.gov.kz/memleket/entities/vko-urzhar/documents/details/194579?lang=kk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gov.kz/memleket/entities/vko-ayagos/press/news/details/233490?lang=kk" TargetMode="External"/><Relationship Id="rId12" Type="http://schemas.openxmlformats.org/officeDocument/2006/relationships/hyperlink" Target="https://www.gov.kz/memleket/entities/vko-zaysan/documents/details/194549?lang=kk" TargetMode="External"/><Relationship Id="rId17" Type="http://schemas.openxmlformats.org/officeDocument/2006/relationships/hyperlink" Target="https://www.gov.kz/memleket/entities/vko-ulan/documents/details/194575?directionId=13314&amp;lang=kk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gov.kz/memleket/entities/vko-tarbagatay/documents/details/194557?lang=kk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gov.kz/memleket/entities/vko-altai/activities/14183?lang=kk" TargetMode="External"/><Relationship Id="rId11" Type="http://schemas.openxmlformats.org/officeDocument/2006/relationships/hyperlink" Target="https://www.gov.kz/memleket/entities/vko-garma/press/news/details/233501?lang=kk" TargetMode="External"/><Relationship Id="rId5" Type="http://schemas.openxmlformats.org/officeDocument/2006/relationships/hyperlink" Target="https://www.gov.kz/memleket/entities/vko-abay/documents/details/194555?lang=kk" TargetMode="External"/><Relationship Id="rId15" Type="http://schemas.openxmlformats.org/officeDocument/2006/relationships/hyperlink" Target="https://www.gov.kz/memleket/entities/vko-kurchum/documents/details/194587?lang=kk" TargetMode="External"/><Relationship Id="rId10" Type="http://schemas.openxmlformats.org/officeDocument/2006/relationships/hyperlink" Target="https://www.gov.kz/memleket/entities/vko-glubokoe/press/news/details/233502?lang=kk" TargetMode="External"/><Relationship Id="rId19" Type="http://schemas.openxmlformats.org/officeDocument/2006/relationships/hyperlink" Target="https://www.gov.kz/memleket/entities/vko-shemonaiha/documents/details/194572?directionId=14226&amp;lang=kk" TargetMode="External"/><Relationship Id="rId4" Type="http://schemas.openxmlformats.org/officeDocument/2006/relationships/hyperlink" Target="https://www.gov.kz/memleket/entities/vko-semey/documents/details/194556?lang=kk" TargetMode="External"/><Relationship Id="rId9" Type="http://schemas.openxmlformats.org/officeDocument/2006/relationships/hyperlink" Target="https://www.gov.kz/memleket/entities/vko-beskaragay/documents/details/194553?directionId=13479&amp;lang=kk" TargetMode="External"/><Relationship Id="rId14" Type="http://schemas.openxmlformats.org/officeDocument/2006/relationships/hyperlink" Target="https://www.gov.kz/memleket/entities/vko-kokpekti/documents/details/194554?directionId=14227&amp;lang=k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613</Words>
  <Characters>3498</Characters>
  <Application>Microsoft Office Word</Application>
  <DocSecurity>0</DocSecurity>
  <Lines>29</Lines>
  <Paragraphs>8</Paragraphs>
  <ScaleCrop>false</ScaleCrop>
  <Company/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dcterms:created xsi:type="dcterms:W3CDTF">2021-07-24T06:50:00Z</dcterms:created>
  <dcterms:modified xsi:type="dcterms:W3CDTF">2021-07-25T01:57:00Z</dcterms:modified>
</cp:coreProperties>
</file>