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710"/>
        <w:gridCol w:w="2257"/>
        <w:gridCol w:w="2268"/>
        <w:gridCol w:w="1843"/>
        <w:gridCol w:w="3132"/>
        <w:gridCol w:w="1131"/>
        <w:gridCol w:w="1429"/>
        <w:gridCol w:w="1570"/>
        <w:gridCol w:w="1679"/>
      </w:tblGrid>
      <w:tr w:rsidR="000D53AB" w:rsidRPr="00382C27" w:rsidTr="000D53AB">
        <w:trPr>
          <w:trHeight w:val="707"/>
        </w:trPr>
        <w:tc>
          <w:tcPr>
            <w:tcW w:w="14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3AB" w:rsidRPr="0056161F" w:rsidRDefault="000D53AB" w:rsidP="00382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доступности свободных земельных участков</w:t>
            </w:r>
          </w:p>
          <w:p w:rsidR="000D53AB" w:rsidRPr="0056161F" w:rsidRDefault="000D53AB" w:rsidP="00382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3AB" w:rsidRPr="0056161F" w:rsidRDefault="000D53AB" w:rsidP="00382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3AB" w:rsidRPr="00382C27" w:rsidTr="000D53AB">
        <w:tc>
          <w:tcPr>
            <w:tcW w:w="710" w:type="dxa"/>
            <w:tcBorders>
              <w:top w:val="single" w:sz="4" w:space="0" w:color="auto"/>
            </w:tcBorders>
          </w:tcPr>
          <w:p w:rsidR="000D53AB" w:rsidRPr="0056161F" w:rsidRDefault="000D53AB" w:rsidP="00382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0D53AB" w:rsidRPr="0056161F" w:rsidRDefault="000D53AB" w:rsidP="00382C27">
            <w:pPr>
              <w:tabs>
                <w:tab w:val="left" w:pos="18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53AB" w:rsidRPr="0056161F" w:rsidRDefault="000D53AB" w:rsidP="00382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сельского округа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53AB" w:rsidRPr="0056161F" w:rsidRDefault="000D53AB" w:rsidP="00382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0D53AB" w:rsidRPr="0056161F" w:rsidRDefault="000D53AB" w:rsidP="00382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назначение 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0D53AB" w:rsidRPr="0056161F" w:rsidRDefault="000D53AB" w:rsidP="00382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0D53AB" w:rsidRPr="0056161F" w:rsidRDefault="000D53AB" w:rsidP="00382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Вычисленная площадь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0D53AB" w:rsidRPr="0056161F" w:rsidRDefault="000D53AB" w:rsidP="00382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0D53AB" w:rsidRPr="0056161F" w:rsidRDefault="000D53AB" w:rsidP="00382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3AB" w:rsidRPr="00382C27" w:rsidTr="000D53AB">
        <w:tc>
          <w:tcPr>
            <w:tcW w:w="710" w:type="dxa"/>
          </w:tcPr>
          <w:p w:rsidR="000D53AB" w:rsidRPr="0056161F" w:rsidRDefault="000D53AB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0D53AB" w:rsidRPr="0056161F" w:rsidRDefault="000D53AB" w:rsidP="000D53AB">
            <w:pPr>
              <w:tabs>
                <w:tab w:val="left" w:pos="1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268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.М.Хакимжановой</w:t>
            </w:r>
          </w:p>
        </w:tc>
        <w:tc>
          <w:tcPr>
            <w:tcW w:w="1843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с.Щербакова</w:t>
            </w:r>
          </w:p>
        </w:tc>
        <w:tc>
          <w:tcPr>
            <w:tcW w:w="3132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дальнейшего размещения автомобильной газозаправочной станции (АГЗС) сниженного газа (моноблочная)</w:t>
            </w:r>
          </w:p>
        </w:tc>
        <w:tc>
          <w:tcPr>
            <w:tcW w:w="1131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0,12 </w:t>
            </w:r>
          </w:p>
        </w:tc>
        <w:tc>
          <w:tcPr>
            <w:tcW w:w="1429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0,12 </w:t>
            </w:r>
          </w:p>
        </w:tc>
        <w:tc>
          <w:tcPr>
            <w:tcW w:w="1570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0D53AB" w:rsidRPr="004201C0" w:rsidRDefault="000D53AB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https://www.gov.kz/memleket/entities/kostanai-altynsarin-audany-akimat?lang=ru</w:t>
            </w:r>
          </w:p>
        </w:tc>
      </w:tr>
      <w:tr w:rsidR="000D53AB" w:rsidRPr="00382C27" w:rsidTr="000D53AB">
        <w:tc>
          <w:tcPr>
            <w:tcW w:w="710" w:type="dxa"/>
          </w:tcPr>
          <w:p w:rsidR="000D53AB" w:rsidRPr="0056161F" w:rsidRDefault="000D53AB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0D53AB" w:rsidRPr="0056161F" w:rsidRDefault="000D53AB" w:rsidP="000D53AB">
            <w:pPr>
              <w:tabs>
                <w:tab w:val="left" w:pos="1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Убаганский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1843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алая Чураковка</w:t>
            </w:r>
          </w:p>
        </w:tc>
        <w:tc>
          <w:tcPr>
            <w:tcW w:w="3132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автомоечной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станции </w:t>
            </w:r>
          </w:p>
        </w:tc>
        <w:tc>
          <w:tcPr>
            <w:tcW w:w="1131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0,10 </w:t>
            </w:r>
          </w:p>
        </w:tc>
        <w:tc>
          <w:tcPr>
            <w:tcW w:w="1429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70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0D53AB" w:rsidRPr="004201C0" w:rsidRDefault="000D53AB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https://www.gov.kz/memleket/entities/kostanai-altynsarin-audany-akimat?lang=ru</w:t>
            </w:r>
          </w:p>
        </w:tc>
      </w:tr>
      <w:tr w:rsidR="000D53AB" w:rsidRPr="00382C27" w:rsidTr="000D53AB">
        <w:tc>
          <w:tcPr>
            <w:tcW w:w="710" w:type="dxa"/>
          </w:tcPr>
          <w:p w:rsidR="000D53AB" w:rsidRPr="0056161F" w:rsidRDefault="000D53AB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0D53AB" w:rsidRPr="0056161F" w:rsidRDefault="000D53AB" w:rsidP="000D53AB">
            <w:pPr>
              <w:tabs>
                <w:tab w:val="left" w:pos="1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.М.Хакимжановой</w:t>
            </w:r>
          </w:p>
        </w:tc>
        <w:tc>
          <w:tcPr>
            <w:tcW w:w="1843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асбек</w:t>
            </w:r>
            <w:proofErr w:type="spellEnd"/>
          </w:p>
        </w:tc>
        <w:tc>
          <w:tcPr>
            <w:tcW w:w="3132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животноводческой базы</w:t>
            </w:r>
          </w:p>
        </w:tc>
        <w:tc>
          <w:tcPr>
            <w:tcW w:w="1131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429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570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0D53AB" w:rsidRPr="004201C0" w:rsidRDefault="000D53AB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https://www.gov.kz/memleket/entities/kostanai-altynsarin-audany-akimat?lang=ru</w:t>
            </w:r>
          </w:p>
        </w:tc>
      </w:tr>
      <w:tr w:rsidR="000D53AB" w:rsidRPr="00382C27" w:rsidTr="000D53AB">
        <w:tc>
          <w:tcPr>
            <w:tcW w:w="710" w:type="dxa"/>
          </w:tcPr>
          <w:p w:rsidR="000D53AB" w:rsidRPr="0056161F" w:rsidRDefault="000D53AB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0D53AB" w:rsidRPr="0056161F" w:rsidRDefault="000D53AB" w:rsidP="000D53AB">
            <w:pPr>
              <w:tabs>
                <w:tab w:val="left" w:pos="1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мараШипина</w:t>
            </w:r>
            <w:proofErr w:type="spellEnd"/>
          </w:p>
        </w:tc>
        <w:tc>
          <w:tcPr>
            <w:tcW w:w="1843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ервомайское</w:t>
            </w:r>
          </w:p>
        </w:tc>
        <w:tc>
          <w:tcPr>
            <w:tcW w:w="3132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производственных объектов </w:t>
            </w:r>
          </w:p>
        </w:tc>
        <w:tc>
          <w:tcPr>
            <w:tcW w:w="1131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429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70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0D53AB" w:rsidRPr="004201C0" w:rsidRDefault="000D53AB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https://www.gov.kz/memleket/entities/kostanai-altynsarin-audany-akimat?lang=ru</w:t>
            </w:r>
          </w:p>
        </w:tc>
      </w:tr>
      <w:tr w:rsidR="000D53AB" w:rsidRPr="00382C27" w:rsidTr="000D53AB">
        <w:tc>
          <w:tcPr>
            <w:tcW w:w="710" w:type="dxa"/>
          </w:tcPr>
          <w:p w:rsidR="000D53AB" w:rsidRPr="0056161F" w:rsidRDefault="000D53AB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7" w:type="dxa"/>
          </w:tcPr>
          <w:p w:rsidR="000D53AB" w:rsidRPr="0056161F" w:rsidRDefault="000D53AB" w:rsidP="000D53AB">
            <w:pPr>
              <w:tabs>
                <w:tab w:val="left" w:pos="1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.М.Хакимжановой</w:t>
            </w:r>
          </w:p>
        </w:tc>
        <w:tc>
          <w:tcPr>
            <w:tcW w:w="1843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оскудук</w:t>
            </w:r>
            <w:proofErr w:type="spellEnd"/>
          </w:p>
        </w:tc>
        <w:tc>
          <w:tcPr>
            <w:tcW w:w="3132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цеха стальных металлоконструкции,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и сэндвич панелей</w:t>
            </w:r>
          </w:p>
        </w:tc>
        <w:tc>
          <w:tcPr>
            <w:tcW w:w="1131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429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70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0D53AB" w:rsidRPr="004201C0" w:rsidRDefault="000D53AB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https://www.gov.kz/memleket/entities/kostanai-altynsarin-audany-akimat?lang=ru</w:t>
            </w:r>
          </w:p>
        </w:tc>
      </w:tr>
      <w:tr w:rsidR="000D53AB" w:rsidRPr="00382C27" w:rsidTr="000D53AB">
        <w:tc>
          <w:tcPr>
            <w:tcW w:w="710" w:type="dxa"/>
          </w:tcPr>
          <w:p w:rsidR="000D53AB" w:rsidRPr="0056161F" w:rsidRDefault="000D53AB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0D53AB" w:rsidRPr="0056161F" w:rsidRDefault="000D53AB" w:rsidP="000D53AB">
            <w:pPr>
              <w:tabs>
                <w:tab w:val="left" w:pos="1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Свердловка</w:t>
            </w:r>
            <w:proofErr w:type="spellEnd"/>
          </w:p>
        </w:tc>
        <w:tc>
          <w:tcPr>
            <w:tcW w:w="1843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вердловка</w:t>
            </w:r>
            <w:proofErr w:type="spellEnd"/>
          </w:p>
        </w:tc>
        <w:tc>
          <w:tcPr>
            <w:tcW w:w="3132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склада</w:t>
            </w:r>
          </w:p>
        </w:tc>
        <w:tc>
          <w:tcPr>
            <w:tcW w:w="1131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429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570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0D53AB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https://www.gov.kz/memleket/entities/kostanai-altynsarin-audany-akimat?lang=ru</w:t>
            </w:r>
          </w:p>
        </w:tc>
      </w:tr>
      <w:tr w:rsidR="000D53AB" w:rsidRPr="00382C27" w:rsidTr="000D53AB">
        <w:tc>
          <w:tcPr>
            <w:tcW w:w="710" w:type="dxa"/>
          </w:tcPr>
          <w:p w:rsidR="000D53AB" w:rsidRPr="0056161F" w:rsidRDefault="000D53AB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0D53AB" w:rsidRPr="0056161F" w:rsidRDefault="000D53AB" w:rsidP="000D53AB">
            <w:pPr>
              <w:tabs>
                <w:tab w:val="left" w:pos="1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268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Большечураковский</w:t>
            </w:r>
            <w:proofErr w:type="spellEnd"/>
          </w:p>
        </w:tc>
        <w:tc>
          <w:tcPr>
            <w:tcW w:w="1843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32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сельскохозяйственного производства</w:t>
            </w:r>
          </w:p>
        </w:tc>
        <w:tc>
          <w:tcPr>
            <w:tcW w:w="1131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29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70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0D53AB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https://www.gov.kz/memleket/entities/kostanai-altynsarin-audany-akimat?lang=ru</w:t>
            </w:r>
          </w:p>
        </w:tc>
      </w:tr>
      <w:tr w:rsidR="000D53AB" w:rsidRPr="00382C27" w:rsidTr="000D53AB">
        <w:tc>
          <w:tcPr>
            <w:tcW w:w="710" w:type="dxa"/>
          </w:tcPr>
          <w:p w:rsidR="000D53AB" w:rsidRPr="0056161F" w:rsidRDefault="000D53AB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0D53AB" w:rsidRPr="0056161F" w:rsidRDefault="000D53AB" w:rsidP="000D53AB">
            <w:pPr>
              <w:tabs>
                <w:tab w:val="left" w:pos="1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268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Большечураковский</w:t>
            </w:r>
            <w:proofErr w:type="spellEnd"/>
          </w:p>
        </w:tc>
        <w:tc>
          <w:tcPr>
            <w:tcW w:w="1843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32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сельскохозяйственного производства</w:t>
            </w:r>
          </w:p>
        </w:tc>
        <w:tc>
          <w:tcPr>
            <w:tcW w:w="1131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132.7</w:t>
            </w:r>
          </w:p>
        </w:tc>
        <w:tc>
          <w:tcPr>
            <w:tcW w:w="1429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132.7</w:t>
            </w:r>
          </w:p>
        </w:tc>
        <w:tc>
          <w:tcPr>
            <w:tcW w:w="1570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0D53AB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https://www.gov.kz/memleket/entities/kostanai-altynsarin-audany-akimat?lang=ru</w:t>
            </w:r>
          </w:p>
        </w:tc>
      </w:tr>
      <w:tr w:rsidR="000D53AB" w:rsidRPr="00382C27" w:rsidTr="000D53AB">
        <w:tc>
          <w:tcPr>
            <w:tcW w:w="710" w:type="dxa"/>
          </w:tcPr>
          <w:p w:rsidR="000D53AB" w:rsidRPr="0056161F" w:rsidRDefault="000D53AB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0D53AB" w:rsidRPr="0056161F" w:rsidRDefault="000D53AB" w:rsidP="000D53AB">
            <w:pPr>
              <w:tabs>
                <w:tab w:val="left" w:pos="1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268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Большечураковский</w:t>
            </w:r>
            <w:proofErr w:type="spellEnd"/>
          </w:p>
        </w:tc>
        <w:tc>
          <w:tcPr>
            <w:tcW w:w="1843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32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сельскохозяйственного производства</w:t>
            </w:r>
          </w:p>
        </w:tc>
        <w:tc>
          <w:tcPr>
            <w:tcW w:w="1131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176.6</w:t>
            </w:r>
          </w:p>
        </w:tc>
        <w:tc>
          <w:tcPr>
            <w:tcW w:w="1429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176.6</w:t>
            </w:r>
          </w:p>
        </w:tc>
        <w:tc>
          <w:tcPr>
            <w:tcW w:w="1570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0D53AB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https://www.gov.kz/memleket/entities/kostanai-altynsarin-</w:t>
            </w:r>
            <w:r w:rsidRPr="002C0D71">
              <w:rPr>
                <w:rFonts w:ascii="Times New Roman" w:hAnsi="Times New Roman"/>
                <w:sz w:val="24"/>
                <w:szCs w:val="24"/>
              </w:rPr>
              <w:lastRenderedPageBreak/>
              <w:t>audany-akimat?lang=ru</w:t>
            </w:r>
          </w:p>
        </w:tc>
      </w:tr>
      <w:tr w:rsidR="000D53AB" w:rsidRPr="00382C27" w:rsidTr="000D53AB">
        <w:tc>
          <w:tcPr>
            <w:tcW w:w="710" w:type="dxa"/>
          </w:tcPr>
          <w:p w:rsidR="000D53AB" w:rsidRPr="0056161F" w:rsidRDefault="000D53AB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7" w:type="dxa"/>
          </w:tcPr>
          <w:p w:rsidR="000D53AB" w:rsidRPr="0056161F" w:rsidRDefault="000D53AB" w:rsidP="000D53AB">
            <w:pPr>
              <w:tabs>
                <w:tab w:val="left" w:pos="1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268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Большечураковский</w:t>
            </w:r>
            <w:proofErr w:type="spellEnd"/>
          </w:p>
        </w:tc>
        <w:tc>
          <w:tcPr>
            <w:tcW w:w="1843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32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сельскохозяйственного производства</w:t>
            </w:r>
          </w:p>
        </w:tc>
        <w:tc>
          <w:tcPr>
            <w:tcW w:w="1131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429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570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0D53AB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https://www.gov.kz/memleket/entities/kostanai-altynsarin-audany-akimat?lang=ru</w:t>
            </w:r>
          </w:p>
        </w:tc>
      </w:tr>
      <w:tr w:rsidR="000D53AB" w:rsidRPr="00382C27" w:rsidTr="000D53AB">
        <w:tc>
          <w:tcPr>
            <w:tcW w:w="710" w:type="dxa"/>
          </w:tcPr>
          <w:p w:rsidR="000D53AB" w:rsidRPr="0056161F" w:rsidRDefault="000D53AB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0D53AB" w:rsidRPr="0056161F" w:rsidRDefault="000D53AB" w:rsidP="000D53AB">
            <w:pPr>
              <w:tabs>
                <w:tab w:val="left" w:pos="1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268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Новоалексеевк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за пределами черты населенного пункта)</w:t>
            </w:r>
          </w:p>
        </w:tc>
        <w:tc>
          <w:tcPr>
            <w:tcW w:w="1843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32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сельскохозяйственного производства</w:t>
            </w:r>
          </w:p>
        </w:tc>
        <w:tc>
          <w:tcPr>
            <w:tcW w:w="1131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29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0" w:type="dxa"/>
          </w:tcPr>
          <w:p w:rsidR="000D53AB" w:rsidRPr="0056161F" w:rsidRDefault="000D53AB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0D53AB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https://www.gov.kz/memleket/entities/kostanai-altynsarin-audany-akimat?lang=ru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tabs>
                <w:tab w:val="left" w:pos="1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/о 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им.И.Омарова</w:t>
            </w:r>
            <w:proofErr w:type="spellEnd"/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сельскохозяйственного производства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366.6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366.6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https://www.gov.kz/memleket/entities/kostanai-altynsarin-audany-akimat?lang=ru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tabs>
                <w:tab w:val="left" w:pos="1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/о 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им.И.Омарова</w:t>
            </w:r>
            <w:proofErr w:type="spellEnd"/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сельскохозяйственного производства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https://www.gov.kz/memleket/entities/kostanai-altynsarin-audany-akimat?lang=ru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tabs>
                <w:tab w:val="left" w:pos="1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/о 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им.И.Омарова</w:t>
            </w:r>
            <w:proofErr w:type="spellEnd"/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ведения сельскохозяйственного 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производства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</w:t>
            </w:r>
            <w:r w:rsidRPr="002C0D71">
              <w:rPr>
                <w:rFonts w:ascii="Times New Roman" w:hAnsi="Times New Roman"/>
                <w:sz w:val="24"/>
                <w:szCs w:val="24"/>
              </w:rPr>
              <w:lastRenderedPageBreak/>
              <w:t>et/entities/kostanai-altynsarin-audany-akimat?lang=ru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tabs>
                <w:tab w:val="left" w:pos="1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/о 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им.И.Омарова</w:t>
            </w:r>
            <w:proofErr w:type="spellEnd"/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сельскохозяйственного производства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https://www.gov.kz/memleket/entities/kostanai-altynsarin-audany-akimat?lang=ru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tabs>
                <w:tab w:val="left" w:pos="1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Новоалексеевка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(за пределами черты населенного пункта)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сельскохозяйственного производства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https://www.gov.kz/memleket/entities/kostanai-altynsarin-audany-akimat?lang=ru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tabs>
                <w:tab w:val="left" w:pos="1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/о 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им.И.Омарова</w:t>
            </w:r>
            <w:proofErr w:type="spellEnd"/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сельскохозяйственного производства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https://www.gov.kz/memleket/entities/kostanai-altynsarin-audany-akimat?lang=ru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tabs>
                <w:tab w:val="left" w:pos="1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/о 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им.И.Омарова</w:t>
            </w:r>
            <w:proofErr w:type="spellEnd"/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сельскохозяйственного производства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https://www.gov.kz/memleket/entities/kostanai-altynsarin-audany-akimat?lang=r</w:t>
            </w:r>
            <w:r w:rsidRPr="002C0D71"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сельскохозяйственного назначения 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0006C7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0006C7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0006C7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0006C7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(за пределами черты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0006C7">
              <w:rPr>
                <w:rFonts w:ascii="Times New Roman" w:hAnsi="Times New Roman"/>
                <w:sz w:val="24"/>
                <w:szCs w:val="24"/>
              </w:rPr>
              <w:t>https://www.gov.kz/memleket/entities/kostanai-</w:t>
            </w:r>
            <w:r w:rsidRPr="000006C7">
              <w:rPr>
                <w:rFonts w:ascii="Times New Roman" w:hAnsi="Times New Roman"/>
                <w:sz w:val="24"/>
                <w:szCs w:val="24"/>
              </w:rPr>
              <w:lastRenderedPageBreak/>
              <w:t>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0006C7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0006C7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сельскохозяйственного назначения 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0006C7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0006C7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Для сельскохозяйственного 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1086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0006C7">
              <w:rPr>
                <w:rFonts w:ascii="Times New Roman" w:hAnsi="Times New Roman"/>
                <w:sz w:val="24"/>
                <w:szCs w:val="24"/>
              </w:rPr>
              <w:t>https://www.g</w:t>
            </w:r>
            <w:r w:rsidRPr="000006C7">
              <w:rPr>
                <w:rFonts w:ascii="Times New Roman" w:hAnsi="Times New Roman"/>
                <w:sz w:val="24"/>
                <w:szCs w:val="24"/>
              </w:rPr>
              <w:lastRenderedPageBreak/>
              <w:t>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0006C7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0006C7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0006C7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</w:t>
            </w:r>
            <w:r w:rsidRPr="00E5585D">
              <w:rPr>
                <w:rFonts w:ascii="Times New Roman" w:hAnsi="Times New Roman"/>
                <w:sz w:val="24"/>
                <w:szCs w:val="24"/>
              </w:rPr>
              <w:lastRenderedPageBreak/>
              <w:t>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сельскохозяйственного назначения 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E5585D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Амантогайский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сельскохозяйственного назначения 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Карасуский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Карасуский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Карасуский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Карасуский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(за пределами черты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</w:t>
            </w:r>
            <w:r w:rsidRPr="00E5585D">
              <w:rPr>
                <w:rFonts w:ascii="Times New Roman" w:hAnsi="Times New Roman"/>
                <w:sz w:val="24"/>
                <w:szCs w:val="24"/>
              </w:rPr>
              <w:lastRenderedPageBreak/>
              <w:t>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Карасуский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Карасуский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Карасуский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Карасуский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Карасуский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Карасуский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Карасуский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Карасуский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Карасуский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Карасуский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сельскохозяйственного назначения 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Карасуский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Карасуский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Карасуский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Карасуский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Кабыргинский с/о.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Кабыргинский с/о.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с/о.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с/о.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(за пределами черты населенного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</w:t>
            </w:r>
            <w:r w:rsidRPr="00E5585D">
              <w:rPr>
                <w:rFonts w:ascii="Times New Roman" w:hAnsi="Times New Roman"/>
                <w:sz w:val="24"/>
                <w:szCs w:val="24"/>
              </w:rPr>
              <w:lastRenderedPageBreak/>
              <w:t>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Байгабылский с/о.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Байгабылский с/о.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Байгабылский с/о.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Байгабылский с/о.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Байгабылский с/о.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Байгабылский с/о.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сельскохозяйственного назначения 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Байгабылский с/о.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Байгабылский с/о.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Байгабылский с/о.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Байгабылский с/о.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</w:t>
            </w:r>
            <w:r w:rsidRPr="00E5585D">
              <w:rPr>
                <w:rFonts w:ascii="Times New Roman" w:hAnsi="Times New Roman"/>
                <w:sz w:val="24"/>
                <w:szCs w:val="24"/>
              </w:rPr>
              <w:lastRenderedPageBreak/>
              <w:t>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Тастинский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Тастинский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Тастинский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Тастинский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Тастинский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Тастинский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</w:t>
            </w:r>
            <w:r w:rsidRPr="00E5585D"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сельскохозяйственного назначения 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3498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3498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(за пределами черты населенного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</w:t>
            </w:r>
            <w:r w:rsidRPr="00E5585D">
              <w:rPr>
                <w:rFonts w:ascii="Times New Roman" w:hAnsi="Times New Roman"/>
                <w:sz w:val="24"/>
                <w:szCs w:val="24"/>
              </w:rPr>
              <w:lastRenderedPageBreak/>
              <w:t>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сельскохозяйственного назначения 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Урпекский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с. Аксай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Аксай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Для сельскохозяйственного 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</w:t>
            </w:r>
            <w:r w:rsidRPr="00E5585D">
              <w:rPr>
                <w:rFonts w:ascii="Times New Roman" w:hAnsi="Times New Roman"/>
                <w:sz w:val="24"/>
                <w:szCs w:val="24"/>
              </w:rPr>
              <w:lastRenderedPageBreak/>
              <w:t>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Аксай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Аксай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Аксай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Аксай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Аксай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Аксай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Аксай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Аксай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</w:t>
            </w:r>
            <w:r w:rsidRPr="00E5585D">
              <w:rPr>
                <w:rFonts w:ascii="Times New Roman" w:hAnsi="Times New Roman"/>
                <w:sz w:val="24"/>
                <w:szCs w:val="24"/>
              </w:rPr>
              <w:lastRenderedPageBreak/>
              <w:t>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Аксай 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Аксай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сельскохозяйственного назначения 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Уштогайский с/о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Уштогайский с/о.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3492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3492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Уштогайский с/о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Уштогайский с/о.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Уштогайский с/о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Уштогайский с/о.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Уштогайский с/о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Уштогайский с/о.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(за пределами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</w:t>
            </w:r>
            <w:r w:rsidRPr="00E5585D">
              <w:rPr>
                <w:rFonts w:ascii="Times New Roman" w:hAnsi="Times New Roman"/>
                <w:sz w:val="24"/>
                <w:szCs w:val="24"/>
              </w:rPr>
              <w:lastRenderedPageBreak/>
              <w:t>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Уштогайский с/о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Уштогайский с/о.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сельскохозяйственного назначения 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Уштогайский с/о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Уштогайский с/о.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сельскохозяйственного назначения 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Кумкешуский с/о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Кумкешуский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Кумкешуский с/о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Кумкешуский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Кумкешуский с/о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Кумкешуский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Кумкешуский с/о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Кумкешуский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Кумкешуский с/о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Кумкешуский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Кумкешуский с/о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Кумкешуский 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((за пределами черты населенного пункта)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назначения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01A2" w:rsidRPr="008045B9" w:rsidRDefault="009201A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Амангельды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Для коммерческих целей </w:t>
            </w:r>
          </w:p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0,004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0,004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94DF2" w:rsidRPr="008045B9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</w:t>
            </w:r>
            <w:r w:rsidRPr="00E5585D">
              <w:rPr>
                <w:rFonts w:ascii="Times New Roman" w:hAnsi="Times New Roman"/>
                <w:sz w:val="24"/>
                <w:szCs w:val="24"/>
              </w:rPr>
              <w:lastRenderedPageBreak/>
              <w:t>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Амангельды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Для коммерческих целей </w:t>
            </w:r>
          </w:p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0,02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0,02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94DF2" w:rsidRPr="008045B9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Амангельдинский район 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Амангельды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Для коммерческих целей </w:t>
            </w:r>
          </w:p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0,004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0,004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94DF2" w:rsidRPr="008045B9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Амангельды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Для коммерческих целей </w:t>
            </w:r>
          </w:p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0,005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0,005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94DF2" w:rsidRPr="008045B9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Амангельды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Для коммерческих целей </w:t>
            </w:r>
          </w:p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0,004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0,004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94DF2" w:rsidRPr="008045B9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https://www.gov.kz/memleket/entities/kostanai-amangeldi-audany-akimat?lang=ru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Амангельдинский район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Есенбаев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Для коммерческих целей </w:t>
            </w:r>
          </w:p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0,3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0,3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94DF2" w:rsidRPr="008045B9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</w:t>
            </w:r>
            <w:r w:rsidRPr="00E5585D">
              <w:rPr>
                <w:rFonts w:ascii="Times New Roman" w:hAnsi="Times New Roman"/>
                <w:sz w:val="24"/>
                <w:szCs w:val="24"/>
              </w:rPr>
              <w:lastRenderedPageBreak/>
              <w:t>et/entities/kostanai-amangeldi-audany-akimat?lang=ru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Аулиекольский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с.Аулиеколь</w:t>
            </w: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с.Аулиеколь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строительства магазина 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0,0400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0,0400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https://www.gov.kz/memleket/entities/kostanai-auliekol-audany-akimat?lang=ru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Аулиекольский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с.Аулиеколь</w:t>
            </w: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с.Аулиеколь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размещения киоска-остановки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0,0048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0,0048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https://www.gov.kz/memleket/entities/kostanai-auliekol-audany-akimat?lang=ru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Аулиекольский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с.Аманкарагай</w:t>
            </w: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с.Аманкарагай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строительства магазина смешанных товаров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0,0740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0,0740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https://www.gov.kz/memleket/entities/kostanai-auliekol-audany-akimat?lang=ru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Аулиекольский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с.Аманкарагай</w:t>
            </w: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с.Аманкарагай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 размещения производственных помещений и эксплуатации мельничного комплекса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0,9946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0,9946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https://www.gov.kz/memleket/entities/kostanai-auliekol-audany-akimat?lang=ru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Аулиекольский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с.Аманкарагай</w:t>
            </w: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с.Аманкарагай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 коммерческих целей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1,6655</w:t>
            </w:r>
          </w:p>
          <w:p w:rsidR="00F94DF2" w:rsidRPr="0056161F" w:rsidRDefault="00F94DF2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1,6655</w:t>
            </w:r>
          </w:p>
          <w:p w:rsidR="00F94DF2" w:rsidRPr="0056161F" w:rsidRDefault="00F94DF2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</w:t>
            </w:r>
            <w:r w:rsidRPr="00E5585D">
              <w:rPr>
                <w:rFonts w:ascii="Times New Roman" w:hAnsi="Times New Roman"/>
                <w:sz w:val="24"/>
                <w:szCs w:val="24"/>
              </w:rPr>
              <w:lastRenderedPageBreak/>
              <w:t>anai-auliekol-audany-akimat?lang=ru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Аулиекольский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с.Аулиеколь</w:t>
            </w: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с.Аулиеколь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 строительства навеса, под установку деревообрабатывающего станка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0,5000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0,5000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https://www.gov.kz/memleket/entities/kostanai-auliekol-audany-akimat?lang=ru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1843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Денисовка, 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объектов коммерческой зоны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0,1205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0,1205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4201C0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https://www.gov.kz/memleket/entities/kostanai-denisov-audany-akimat?lang=ru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1843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. Денисовка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объектов коммерческой зоны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4201C0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https://www.gov.kz/memleket/entities/kostanai-denisov-audany-akimat?lang=ru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1843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Гришенка</w:t>
            </w:r>
            <w:proofErr w:type="spellEnd"/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объектов коммерческой зоны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4201C0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https://www.gov.kz/memleket/entities/kostanai-denisov-audany-akimat?lang=ru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Аршалинский</w:t>
            </w:r>
            <w:proofErr w:type="spellEnd"/>
          </w:p>
        </w:tc>
        <w:tc>
          <w:tcPr>
            <w:tcW w:w="1843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Комаровка</w:t>
            </w:r>
            <w:proofErr w:type="spellEnd"/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объектов коммерческой зоны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2,33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2,33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4201C0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https://www.gov.kz/memleket/entities/kostanai-denisov-audany-</w:t>
            </w:r>
            <w:r w:rsidRPr="00E5585D">
              <w:rPr>
                <w:rFonts w:ascii="Times New Roman" w:hAnsi="Times New Roman"/>
                <w:sz w:val="24"/>
                <w:szCs w:val="24"/>
              </w:rPr>
              <w:lastRenderedPageBreak/>
              <w:t>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1843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Некрасовка</w:t>
            </w:r>
            <w:proofErr w:type="spellEnd"/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объектов коммерческой зоны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4201C0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https://www.gov.kz/memleket/entities/kostanai-denisov-audany-akimat?lang=ru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Аршалинский</w:t>
            </w:r>
            <w:proofErr w:type="spellEnd"/>
          </w:p>
        </w:tc>
        <w:tc>
          <w:tcPr>
            <w:tcW w:w="1843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Комаровка</w:t>
            </w:r>
            <w:proofErr w:type="spellEnd"/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объектов коммерческой зоны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0,61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0,61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4201C0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https://www.gov.kz/memleket/entities/kostanai-denisov-audany-akimat?lang=ru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1843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Гришенка</w:t>
            </w:r>
            <w:proofErr w:type="spellEnd"/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объектов коммерческой зоны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4201C0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https://www.gov.kz/memleket/entities/kostanai-denisov-audany-akimat?lang=ru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Гришенка</w:t>
            </w:r>
            <w:proofErr w:type="spellEnd"/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объектов коммерческой зоны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https://www.gov.kz/memleket/entities/kostanai-denisov-audany-akimat?lang=ru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Аршалинский</w:t>
            </w:r>
            <w:proofErr w:type="spellEnd"/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Георгиевка</w:t>
            </w:r>
            <w:proofErr w:type="spellEnd"/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объектов коммерческой зоны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https://www.gov.kz/memleket/entities/kostanai-denisov-audany-akimat?lang=ru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Тельманский</w:t>
            </w:r>
            <w:proofErr w:type="spellEnd"/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с. А</w:t>
            </w: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лчановка</w:t>
            </w:r>
            <w:proofErr w:type="spellEnd"/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объектов коммерческой зоны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https://www.gov.kz/memleket/entities/kostanai-denisov-audany-akimat?lang=ru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1843" w:type="dxa"/>
          </w:tcPr>
          <w:p w:rsidR="00F94DF2" w:rsidRPr="0056161F" w:rsidRDefault="00F94DF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Гришенка</w:t>
            </w:r>
            <w:proofErr w:type="spellEnd"/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объектов коммерческой зоны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https://www.gov.kz/memleket/entities/kostanai-denisov-audany-akimat?lang=ru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1843" w:type="dxa"/>
          </w:tcPr>
          <w:p w:rsidR="00F94DF2" w:rsidRPr="0056161F" w:rsidRDefault="00F94DF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Гришенка</w:t>
            </w:r>
            <w:proofErr w:type="spellEnd"/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объектов коммерческой зоны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https://www.gov.kz/memleket/entities/kostanai-denisov-audany-akimat?lang=ru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1843" w:type="dxa"/>
          </w:tcPr>
          <w:p w:rsidR="00F94DF2" w:rsidRPr="0056161F" w:rsidRDefault="00F94DF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Гришенка</w:t>
            </w:r>
            <w:proofErr w:type="spellEnd"/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объектов коммерческой зоны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https://www.gov.kz/memleket/entities/kostanai-denisov-audany-akimat?lang=ru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1843" w:type="dxa"/>
          </w:tcPr>
          <w:p w:rsidR="00F94DF2" w:rsidRPr="0056161F" w:rsidRDefault="00F94DF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. Денисовка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объектов коммерческой зоны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https://www.gov.kz/memleket/entities/kostanai-denisov-audany-akimat?lang=ru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1843" w:type="dxa"/>
          </w:tcPr>
          <w:p w:rsidR="00F94DF2" w:rsidRPr="0056161F" w:rsidRDefault="00F94DF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. Денисовка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объектов коммерческой зоны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</w:t>
            </w:r>
            <w:r w:rsidRPr="00E5585D">
              <w:rPr>
                <w:rFonts w:ascii="Times New Roman" w:hAnsi="Times New Roman"/>
                <w:sz w:val="24"/>
                <w:szCs w:val="24"/>
              </w:rPr>
              <w:lastRenderedPageBreak/>
              <w:t>et/entities/kostanai-denisov-audany-akimat?lang=ru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Тельманский</w:t>
            </w:r>
            <w:proofErr w:type="spellEnd"/>
          </w:p>
        </w:tc>
        <w:tc>
          <w:tcPr>
            <w:tcW w:w="1843" w:type="dxa"/>
          </w:tcPr>
          <w:p w:rsidR="00F94DF2" w:rsidRPr="0056161F" w:rsidRDefault="00F94DF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Алчановка</w:t>
            </w:r>
            <w:proofErr w:type="spellEnd"/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кемпинга трехэтажного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https://www.gov.kz/memleket/entities/kostanai-denisov-audany-akimat?lang=ru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Аршалинский</w:t>
            </w:r>
            <w:proofErr w:type="spellEnd"/>
          </w:p>
        </w:tc>
        <w:tc>
          <w:tcPr>
            <w:tcW w:w="1843" w:type="dxa"/>
          </w:tcPr>
          <w:p w:rsidR="00F94DF2" w:rsidRPr="0056161F" w:rsidRDefault="00F94DF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Аршалы</w:t>
            </w:r>
            <w:proofErr w:type="spellEnd"/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склада для хранения зерна 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площадки для хранения техники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https://www.gov.kz/memleket/entities/kostanai-denisov-audany-akimat?lang=ru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Аятский</w:t>
            </w:r>
            <w:proofErr w:type="spellEnd"/>
          </w:p>
        </w:tc>
        <w:tc>
          <w:tcPr>
            <w:tcW w:w="1843" w:type="dxa"/>
          </w:tcPr>
          <w:p w:rsidR="00F94DF2" w:rsidRPr="0056161F" w:rsidRDefault="00F94DF2" w:rsidP="000D53A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Зааятское</w:t>
            </w:r>
            <w:proofErr w:type="spellEnd"/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железнодорожного подъездного пути и дробильно-сортировочного комплекса одноэтажного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13,5693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eastAsia="Times New Roman" w:hAnsi="Times New Roman" w:cs="Times New Roman"/>
                <w:sz w:val="24"/>
                <w:szCs w:val="24"/>
              </w:rPr>
              <w:t>13,5693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https://www.gov.kz/memleket/entities/kostanai-denisov-audany-akimat?lang=ru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Джангельдинский район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с.Сужарган</w:t>
            </w: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с.Сужарган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585D">
              <w:rPr>
                <w:rFonts w:ascii="Times New Roman" w:hAnsi="Times New Roman"/>
                <w:sz w:val="24"/>
                <w:szCs w:val="24"/>
                <w:lang w:val="kk-KZ"/>
              </w:rPr>
              <w:t>https://www.gov.kz/memleket/entities/kostanai-zhangeldi-audany-akimat?lang=ru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Джангельдинский район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Шилийский с/о</w:t>
            </w: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с.Милисай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585D">
              <w:rPr>
                <w:rFonts w:ascii="Times New Roman" w:hAnsi="Times New Roman"/>
                <w:sz w:val="24"/>
                <w:szCs w:val="24"/>
                <w:lang w:val="kk-KZ"/>
              </w:rPr>
              <w:t>https://www.gov.kz/memleket/entities/kost</w:t>
            </w:r>
            <w:r w:rsidRPr="00E5585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anai-zhangeldi-audany-akimat?lang=ru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Житикаринский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Житикара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, промышленная зона район ТОО «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Житикараавтотранс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», земельный участок 93</w:t>
            </w:r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4201C0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https://www.gov.kz/memleket/entities/kostanai-zhitikarin-audany-akimat?lang=ru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Житикаринский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Житикара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, ул. Истая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Ищанова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, земельный участок 2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бокса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0,0857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0,0857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4201C0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https://www.gov.kz/memleket/entities/kostanai-zhitikarin-audany-akimat?lang=ru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Житикаринский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Житикара</w:t>
            </w:r>
            <w:proofErr w:type="spellEnd"/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Павлова, участок 10</w:t>
            </w:r>
            <w:proofErr w:type="gramStart"/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  <w:p w:rsidR="009201A2" w:rsidRPr="0056161F" w:rsidRDefault="009201A2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строительства крематория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0,0072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bookmarkStart w:id="0" w:name="_GoBack"/>
            <w:bookmarkEnd w:id="0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0072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4201C0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https://www.gov.kz/memleket/entities/kostanai-zhitikarin-audany-akimat?lang=ru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Камыстинский</w:t>
            </w:r>
            <w:proofErr w:type="spellEnd"/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Клочковский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Талдыколь</w:t>
            </w:r>
            <w:proofErr w:type="spellEnd"/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ангара</w:t>
            </w:r>
          </w:p>
        </w:tc>
        <w:tc>
          <w:tcPr>
            <w:tcW w:w="1131" w:type="dxa"/>
          </w:tcPr>
          <w:p w:rsidR="00F94DF2" w:rsidRPr="000D53AB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0,0216 </w:t>
            </w:r>
          </w:p>
        </w:tc>
        <w:tc>
          <w:tcPr>
            <w:tcW w:w="1429" w:type="dxa"/>
          </w:tcPr>
          <w:p w:rsidR="00F94DF2" w:rsidRPr="000D53AB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0,0216 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</w:rPr>
            </w:pPr>
            <w:r w:rsidRPr="007D53B5">
              <w:rPr>
                <w:rFonts w:ascii="Times New Roman" w:hAnsi="Times New Roman"/>
                <w:sz w:val="24"/>
                <w:szCs w:val="24"/>
              </w:rPr>
              <w:t>https://www.gov.kz/memleket/entities/kostanai-kamystin-audany-akimat?lang=ru</w:t>
            </w:r>
          </w:p>
        </w:tc>
      </w:tr>
      <w:tr w:rsidR="00F94DF2" w:rsidRPr="009201A2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Камыстинский</w:t>
            </w:r>
            <w:proofErr w:type="spellEnd"/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Камыстинский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Камысты</w:t>
            </w:r>
            <w:proofErr w:type="spellEnd"/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для установки и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модульной автоматической газозаправочной станции</w:t>
            </w:r>
          </w:p>
        </w:tc>
        <w:tc>
          <w:tcPr>
            <w:tcW w:w="1131" w:type="dxa"/>
          </w:tcPr>
          <w:p w:rsidR="00F94DF2" w:rsidRPr="000D53AB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0,003 </w:t>
            </w:r>
          </w:p>
        </w:tc>
        <w:tc>
          <w:tcPr>
            <w:tcW w:w="1429" w:type="dxa"/>
          </w:tcPr>
          <w:p w:rsidR="00F94DF2" w:rsidRPr="000D53AB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0,003 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12-276-041-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023</w:t>
            </w:r>
          </w:p>
        </w:tc>
        <w:tc>
          <w:tcPr>
            <w:tcW w:w="1679" w:type="dxa"/>
          </w:tcPr>
          <w:p w:rsidR="00F94DF2" w:rsidRPr="00F94DF2" w:rsidRDefault="00F94DF2" w:rsidP="00F94D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4DF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https://www.g</w:t>
            </w:r>
            <w:r w:rsidRPr="00F94DF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ov.kz/memleket/entities/kostanai-kamystin-audany-akimat?lang=ru</w:t>
            </w:r>
          </w:p>
        </w:tc>
      </w:tr>
      <w:tr w:rsidR="00F94DF2" w:rsidRPr="009201A2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Карабалыкский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арабалык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вдоль автодороги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М36</w:t>
            </w:r>
            <w:proofErr w:type="spellEnd"/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благоустройства заправочной и автозаправочной станции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0,9300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0,9300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12-276-060-042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585D">
              <w:rPr>
                <w:rFonts w:ascii="Times New Roman" w:hAnsi="Times New Roman"/>
                <w:sz w:val="24"/>
                <w:szCs w:val="24"/>
                <w:lang w:val="kk-KZ"/>
              </w:rPr>
              <w:t>https://www.gov.kz/memleket/entities/kostanai-karabalyk-audany-akimat?lang=ru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Карабалыкский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арабалык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аводской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кафе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585D">
              <w:rPr>
                <w:rFonts w:ascii="Times New Roman" w:hAnsi="Times New Roman"/>
                <w:sz w:val="24"/>
                <w:szCs w:val="24"/>
                <w:lang w:val="kk-KZ"/>
              </w:rPr>
              <w:t>https://www.gov.kz/memleket/entities/kostanai-karabalyk-audany-akimat?lang=ru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Карабалыкский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арабалык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 углу ул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апана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Бадырова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и ул.Фабричная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установки киоска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0,0058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0,0058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585D">
              <w:rPr>
                <w:rFonts w:ascii="Times New Roman" w:hAnsi="Times New Roman"/>
                <w:sz w:val="24"/>
                <w:szCs w:val="24"/>
                <w:lang w:val="kk-KZ"/>
              </w:rPr>
              <w:t>https://www.gov.kz/memleket/entities/kostanai-karabalyk-audany-akimat?lang=ru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Карабалыкский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Тогузакский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орошиловка</w:t>
            </w:r>
            <w:proofErr w:type="spellEnd"/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придорожного сервиса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585D">
              <w:rPr>
                <w:rFonts w:ascii="Times New Roman" w:hAnsi="Times New Roman"/>
                <w:sz w:val="24"/>
                <w:szCs w:val="24"/>
                <w:lang w:val="kk-KZ"/>
              </w:rPr>
              <w:t>https://www.gov.kz/memleket/entities/kostanai-karabalyk-audany-akimat?lang=r</w:t>
            </w:r>
            <w:r w:rsidRPr="00E5585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Карабалыкский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Кособинский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Кособинский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базы и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зернотока</w:t>
            </w:r>
            <w:proofErr w:type="spellEnd"/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585D">
              <w:rPr>
                <w:rFonts w:ascii="Times New Roman" w:hAnsi="Times New Roman"/>
                <w:sz w:val="24"/>
                <w:szCs w:val="24"/>
                <w:lang w:val="kk-KZ"/>
              </w:rPr>
              <w:t>https://www.gov.kz/memleket/entities/kostanai-karabalyk-audany-akimat?lang=ru</w:t>
            </w:r>
          </w:p>
        </w:tc>
      </w:tr>
      <w:tr w:rsidR="00F94DF2" w:rsidRPr="00382C27" w:rsidTr="000D53AB">
        <w:tc>
          <w:tcPr>
            <w:tcW w:w="710" w:type="dxa"/>
          </w:tcPr>
          <w:p w:rsidR="00F94DF2" w:rsidRPr="0056161F" w:rsidRDefault="00F94DF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57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Карабалыкский</w:t>
            </w:r>
          </w:p>
        </w:tc>
        <w:tc>
          <w:tcPr>
            <w:tcW w:w="2268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Кособинский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1843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Кособинский</w:t>
            </w:r>
            <w:proofErr w:type="spellEnd"/>
          </w:p>
        </w:tc>
        <w:tc>
          <w:tcPr>
            <w:tcW w:w="3132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базы и 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склада</w:t>
            </w:r>
          </w:p>
        </w:tc>
        <w:tc>
          <w:tcPr>
            <w:tcW w:w="1131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29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70" w:type="dxa"/>
          </w:tcPr>
          <w:p w:rsidR="00F94DF2" w:rsidRPr="0056161F" w:rsidRDefault="00F94DF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F94DF2" w:rsidRPr="004201C0" w:rsidRDefault="00F94DF2" w:rsidP="00F94D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585D">
              <w:rPr>
                <w:rFonts w:ascii="Times New Roman" w:hAnsi="Times New Roman"/>
                <w:sz w:val="24"/>
                <w:szCs w:val="24"/>
                <w:lang w:val="kk-KZ"/>
              </w:rPr>
              <w:t>https://www.gov.kz/memleket/entities/kostanai-karabalyk-audany-akimat?lang=ru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Карасуский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аря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коммерческих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0,0396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0,0396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https://www.gov.kz/memleket/entities/kostanai-karasy-audany-akimat?lang=ru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Карасуский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Айдарлинский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йдарлы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коммерческих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https://www.gov.kz/memleket/entities/kostanai-karasy-audany-akimat?lang=ru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Карасуский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Люблинский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юблинка</w:t>
            </w:r>
            <w:proofErr w:type="spellEnd"/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коммерческих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https://www.gov.kz/memleket/entities/kostanai-karasy-audany-akimat?lang=r</w:t>
            </w:r>
            <w:r w:rsidRPr="00E5585D"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Карасуский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Айдарлинский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йдарлы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https://www.gov.kz/memleket/entities/kostanai-karasy-audany-akimat?lang=ru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Карасуский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Карасуский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осток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https://www.gov.kz/memleket/entities/kostanai-karasy-audany-akimat?lang=ru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Карасуский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Карамырзинский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арамырза</w:t>
            </w:r>
            <w:proofErr w:type="spellEnd"/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E5585D">
              <w:rPr>
                <w:rFonts w:ascii="Times New Roman" w:hAnsi="Times New Roman"/>
                <w:sz w:val="24"/>
                <w:szCs w:val="24"/>
              </w:rPr>
              <w:t>https://www.gov.kz/memleket/entities/kostanai-karasy-audany-akimat?lang=ru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обыл</w:t>
            </w:r>
            <w:proofErr w:type="spellEnd"/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производственной базы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0,7000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0,7000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обыл</w:t>
            </w:r>
            <w:proofErr w:type="spellEnd"/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административного комплекса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7,8000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7,8000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обыл</w:t>
            </w:r>
            <w:proofErr w:type="spellEnd"/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автомойки</w:t>
            </w:r>
            <w:proofErr w:type="spellEnd"/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0,0400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0,0400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</w:t>
            </w:r>
            <w:r w:rsidRPr="009D696F">
              <w:rPr>
                <w:rFonts w:ascii="Times New Roman" w:hAnsi="Times New Roman"/>
                <w:sz w:val="24"/>
                <w:szCs w:val="24"/>
              </w:rPr>
              <w:lastRenderedPageBreak/>
              <w:t>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Заречный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с. Заречное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автомойки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на 6 легковых автомобилей и 2 грузовых автомобиля в комплексе с закусочной быстрого питания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0,2500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0,2500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Заречный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с. Заречное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производственных объектов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0,6700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0,6700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Айсаринский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Айсаринский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12-183-016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Белозерский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</w:t>
            </w:r>
            <w:r w:rsidRPr="009D696F">
              <w:rPr>
                <w:rFonts w:ascii="Times New Roman" w:hAnsi="Times New Roman"/>
                <w:sz w:val="24"/>
                <w:szCs w:val="24"/>
              </w:rPr>
              <w:lastRenderedPageBreak/>
              <w:t>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Белозерский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Белозерский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Белозерский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</w:t>
            </w:r>
            <w:r w:rsidRPr="009D696F">
              <w:rPr>
                <w:rFonts w:ascii="Times New Roman" w:hAnsi="Times New Roman"/>
                <w:sz w:val="24"/>
                <w:szCs w:val="24"/>
              </w:rPr>
              <w:lastRenderedPageBreak/>
              <w:t>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Жамбылский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Ждановский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442,4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442,4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Ждановский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Московский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Московский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Московский сельский округ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4201C0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56161F">
              <w:rPr>
                <w:rFonts w:ascii="Times New Roman" w:hAnsi="Times New Roman"/>
                <w:sz w:val="24"/>
                <w:szCs w:val="24"/>
              </w:rPr>
              <w:t xml:space="preserve"> сельский  округ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4201C0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9201A2" w:rsidRPr="00382C27" w:rsidTr="000D53AB">
        <w:tc>
          <w:tcPr>
            <w:tcW w:w="710" w:type="dxa"/>
          </w:tcPr>
          <w:p w:rsidR="009201A2" w:rsidRPr="0056161F" w:rsidRDefault="009201A2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57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9201A2" w:rsidRPr="0056161F" w:rsidRDefault="009201A2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Октябрьский сельский округ</w:t>
            </w:r>
          </w:p>
        </w:tc>
        <w:tc>
          <w:tcPr>
            <w:tcW w:w="1843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9201A2" w:rsidRPr="0056161F" w:rsidRDefault="009201A2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29" w:type="dxa"/>
          </w:tcPr>
          <w:p w:rsidR="009201A2" w:rsidRPr="0056161F" w:rsidRDefault="009201A2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70" w:type="dxa"/>
          </w:tcPr>
          <w:p w:rsidR="009201A2" w:rsidRPr="0056161F" w:rsidRDefault="009201A2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9201A2" w:rsidRPr="004201C0" w:rsidRDefault="009201A2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/>
                <w:sz w:val="24"/>
                <w:szCs w:val="24"/>
              </w:rPr>
              <w:t>Садчиковский</w:t>
            </w:r>
            <w:proofErr w:type="spellEnd"/>
            <w:r w:rsidRPr="0056161F">
              <w:rPr>
                <w:rFonts w:ascii="Times New Roman" w:hAnsi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122,4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122,4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/>
                <w:sz w:val="24"/>
                <w:szCs w:val="24"/>
              </w:rPr>
              <w:t>Садчиковский</w:t>
            </w:r>
            <w:proofErr w:type="spellEnd"/>
            <w:r w:rsidRPr="0056161F">
              <w:rPr>
                <w:rFonts w:ascii="Times New Roman" w:hAnsi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</w:t>
            </w:r>
            <w:r w:rsidRPr="009D696F">
              <w:rPr>
                <w:rFonts w:ascii="Times New Roman" w:hAnsi="Times New Roman"/>
                <w:sz w:val="24"/>
                <w:szCs w:val="24"/>
              </w:rPr>
              <w:lastRenderedPageBreak/>
              <w:t>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/>
                <w:sz w:val="24"/>
                <w:szCs w:val="24"/>
              </w:rPr>
              <w:t>Садчиковский</w:t>
            </w:r>
            <w:proofErr w:type="spellEnd"/>
            <w:r w:rsidRPr="0056161F">
              <w:rPr>
                <w:rFonts w:ascii="Times New Roman" w:hAnsi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Садчиковский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/>
                <w:sz w:val="24"/>
                <w:szCs w:val="24"/>
              </w:rPr>
              <w:t>Садчиковский</w:t>
            </w:r>
            <w:proofErr w:type="spellEnd"/>
            <w:r w:rsidRPr="0056161F">
              <w:rPr>
                <w:rFonts w:ascii="Times New Roman" w:hAnsi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/>
                <w:sz w:val="24"/>
                <w:szCs w:val="24"/>
              </w:rPr>
              <w:t>Садчиковский</w:t>
            </w:r>
            <w:proofErr w:type="spellEnd"/>
            <w:r w:rsidRPr="0056161F">
              <w:rPr>
                <w:rFonts w:ascii="Times New Roman" w:hAnsi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778,4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778,4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/>
                <w:sz w:val="24"/>
                <w:szCs w:val="24"/>
              </w:rPr>
              <w:t>Садчиковский</w:t>
            </w:r>
            <w:proofErr w:type="spellEnd"/>
            <w:r w:rsidRPr="0056161F">
              <w:rPr>
                <w:rFonts w:ascii="Times New Roman" w:hAnsi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</w:t>
            </w:r>
            <w:r w:rsidRPr="009D696F">
              <w:rPr>
                <w:rFonts w:ascii="Times New Roman" w:hAnsi="Times New Roman"/>
                <w:sz w:val="24"/>
                <w:szCs w:val="24"/>
              </w:rPr>
              <w:lastRenderedPageBreak/>
              <w:t>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/>
                <w:sz w:val="24"/>
                <w:szCs w:val="24"/>
              </w:rPr>
              <w:t>Садчиковский</w:t>
            </w:r>
            <w:proofErr w:type="spellEnd"/>
            <w:r w:rsidRPr="0056161F">
              <w:rPr>
                <w:rFonts w:ascii="Times New Roman" w:hAnsi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61F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https://www.gov.kz/memleket/entities/kostanai-kostanai-audany-akimat?lang=ru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Алешинский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75,0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75,0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7D53B5">
              <w:rPr>
                <w:rFonts w:ascii="Times New Roman" w:hAnsi="Times New Roman"/>
                <w:sz w:val="24"/>
                <w:szCs w:val="24"/>
              </w:rPr>
              <w:t>https://www.gov.kz/memleket/entities/kostanai-mendykarin-audany-akimat?lang=ru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Алешинский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21,0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21,0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7D53B5">
              <w:rPr>
                <w:rFonts w:ascii="Times New Roman" w:hAnsi="Times New Roman"/>
                <w:sz w:val="24"/>
                <w:szCs w:val="24"/>
              </w:rPr>
              <w:t>https://www.gov.kz/memleket/entities/kostanai-mendykarin-audany-akimat?lang=ru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Алешинский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21,0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21,0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7D53B5">
              <w:rPr>
                <w:rFonts w:ascii="Times New Roman" w:hAnsi="Times New Roman"/>
                <w:sz w:val="24"/>
                <w:szCs w:val="24"/>
              </w:rPr>
              <w:t>https://www.gov.kz/memleket/entities/kostanai-mendykarin-audany-akimat?lang=ru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Михайловский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115,5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115,5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7D53B5">
              <w:rPr>
                <w:rFonts w:ascii="Times New Roman" w:hAnsi="Times New Roman"/>
                <w:sz w:val="24"/>
                <w:szCs w:val="24"/>
              </w:rPr>
              <w:t>https://www.gov.kz/memleket/entities/kost</w:t>
            </w:r>
            <w:r w:rsidRPr="007D53B5">
              <w:rPr>
                <w:rFonts w:ascii="Times New Roman" w:hAnsi="Times New Roman"/>
                <w:sz w:val="24"/>
                <w:szCs w:val="24"/>
              </w:rPr>
              <w:lastRenderedPageBreak/>
              <w:t>anai-mendykarin-audany-akimat?lang=ru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Михайловский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80,0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80,0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7D53B5">
              <w:rPr>
                <w:rFonts w:ascii="Times New Roman" w:hAnsi="Times New Roman"/>
                <w:sz w:val="24"/>
                <w:szCs w:val="24"/>
              </w:rPr>
              <w:t>https://www.gov.kz/memleket/entities/kostanai-mendykarin-audany-akimat?lang=ru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Михайловский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89,9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89,9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7D53B5">
              <w:rPr>
                <w:rFonts w:ascii="Times New Roman" w:hAnsi="Times New Roman"/>
                <w:sz w:val="24"/>
                <w:szCs w:val="24"/>
              </w:rPr>
              <w:t>https://www.gov.kz/memleket/entities/kostanai-mendykarin-audany-akimat?lang=ru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Тенизовский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148,5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148,5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7D53B5">
              <w:rPr>
                <w:rFonts w:ascii="Times New Roman" w:hAnsi="Times New Roman"/>
                <w:sz w:val="24"/>
                <w:szCs w:val="24"/>
              </w:rPr>
              <w:t>https://www.gov.kz/memleket/entities/kostanai-mendykarin-audany-akimat?lang=ru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Тенизовски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287,6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287,6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7D53B5">
              <w:rPr>
                <w:rFonts w:ascii="Times New Roman" w:hAnsi="Times New Roman"/>
                <w:sz w:val="24"/>
                <w:szCs w:val="24"/>
              </w:rPr>
              <w:t>https://www.gov.kz/memleket/entities/kostanai-mendykarin-audany-akimat?lang=ru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Тенизовский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149,1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149,1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7D53B5">
              <w:rPr>
                <w:rFonts w:ascii="Times New Roman" w:hAnsi="Times New Roman"/>
                <w:sz w:val="24"/>
                <w:szCs w:val="24"/>
              </w:rPr>
              <w:t>https://www.gov.kz/memleket/entities/kostanai-mendykarin-audany-akimat?lang=ru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Тенизовский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245,0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245,0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7D53B5">
              <w:rPr>
                <w:rFonts w:ascii="Times New Roman" w:hAnsi="Times New Roman"/>
                <w:sz w:val="24"/>
                <w:szCs w:val="24"/>
              </w:rPr>
              <w:t>https://www.gov.kz/memleket/entities/kostanai-mendykarin-audany-akimat?lang=ru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Тенизовский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306,6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306,6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7D53B5">
              <w:rPr>
                <w:rFonts w:ascii="Times New Roman" w:hAnsi="Times New Roman"/>
                <w:sz w:val="24"/>
                <w:szCs w:val="24"/>
              </w:rPr>
              <w:t>https://www.gov.kz/memleket/entities/kostanai-mendykarin-audany-akimat?lang=ru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Тенизовский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359,1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359,1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7D53B5">
              <w:rPr>
                <w:rFonts w:ascii="Times New Roman" w:hAnsi="Times New Roman"/>
                <w:sz w:val="24"/>
                <w:szCs w:val="24"/>
              </w:rPr>
              <w:t>https://www.gov.kz/memleket/entities/kostanai-mendykarin-audany-akimat?lang=ru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Буденновский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100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100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7D53B5">
              <w:rPr>
                <w:rFonts w:ascii="Times New Roman" w:hAnsi="Times New Roman"/>
                <w:sz w:val="24"/>
                <w:szCs w:val="24"/>
              </w:rPr>
              <w:t>https://www.gov.kz/memleket/entities/kostanai-mendykarin-</w:t>
            </w:r>
            <w:r w:rsidRPr="007D53B5">
              <w:rPr>
                <w:rFonts w:ascii="Times New Roman" w:hAnsi="Times New Roman"/>
                <w:sz w:val="24"/>
                <w:szCs w:val="24"/>
              </w:rPr>
              <w:lastRenderedPageBreak/>
              <w:t>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Введенский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350,5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350,5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7D53B5">
              <w:rPr>
                <w:rFonts w:ascii="Times New Roman" w:hAnsi="Times New Roman"/>
                <w:sz w:val="24"/>
                <w:szCs w:val="24"/>
              </w:rPr>
              <w:t>https://www.gov.kz/memleket/entities/kostanai-mendykarin-audany-akimat?lang=ru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Введенский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70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70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7D53B5">
              <w:rPr>
                <w:rFonts w:ascii="Times New Roman" w:hAnsi="Times New Roman"/>
                <w:sz w:val="24"/>
                <w:szCs w:val="24"/>
              </w:rPr>
              <w:t>https://www.gov.kz/memleket/entities/kostanai-mendykarin-audany-akimat?lang=ru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Введенский сельский округ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61,9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61,9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7D53B5">
              <w:rPr>
                <w:rFonts w:ascii="Times New Roman" w:hAnsi="Times New Roman"/>
                <w:sz w:val="24"/>
                <w:szCs w:val="24"/>
              </w:rPr>
              <w:t>https://www.gov.kz/memleket/entities/kostanai-mendykarin-audany-akimat?lang=ru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Раздольное (за пределами черты населенного пункта)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941,0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941,0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Село Раздольное (за пределами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 населенного пункта)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сельскохозяйственных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2893,3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2893,3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</w:t>
            </w:r>
            <w:r w:rsidRPr="009D696F">
              <w:rPr>
                <w:rFonts w:ascii="Times New Roman" w:hAnsi="Times New Roman"/>
                <w:sz w:val="24"/>
                <w:szCs w:val="24"/>
              </w:rPr>
              <w:lastRenderedPageBreak/>
              <w:t>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Уленды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пределами черты населенного пункта)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516,5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516,5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Раздольное (за пределами черты населенного пункта)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250,0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250,0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Дамды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пределами черты населенного пункта)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425,5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425,5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Кожа  (за пределами черты населенного пункта)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350,0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350,0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Село Буревестник (за пределами черты населенного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пункта)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сельскохозяйственных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799,9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799,9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</w:t>
            </w:r>
            <w:r w:rsidRPr="009D696F">
              <w:rPr>
                <w:rFonts w:ascii="Times New Roman" w:hAnsi="Times New Roman"/>
                <w:sz w:val="24"/>
                <w:szCs w:val="24"/>
              </w:rPr>
              <w:lastRenderedPageBreak/>
              <w:t>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Карамендинский с/о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Караменды</w:t>
            </w:r>
            <w:proofErr w:type="spellEnd"/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294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294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Карамендинский с/о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Караменды</w:t>
            </w:r>
            <w:proofErr w:type="spellEnd"/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318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318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Уленды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пределами черты населенного пункта)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Карамендинский с/о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Караменды</w:t>
            </w:r>
            <w:proofErr w:type="spellEnd"/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Карамендинский с/о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Караменды</w:t>
            </w:r>
            <w:proofErr w:type="spellEnd"/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коммерческих 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Уленды</w:t>
            </w:r>
            <w:proofErr w:type="spellEnd"/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Уленды</w:t>
            </w:r>
            <w:proofErr w:type="spellEnd"/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коммерческих 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Буревестник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Буревестник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коммерческих 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Раздольное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СелоРаздольное</w:t>
            </w:r>
            <w:proofErr w:type="spellEnd"/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коммерческих 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</w:t>
            </w:r>
            <w:r w:rsidRPr="009D696F">
              <w:rPr>
                <w:rFonts w:ascii="Times New Roman" w:hAnsi="Times New Roman"/>
                <w:sz w:val="24"/>
                <w:szCs w:val="24"/>
              </w:rPr>
              <w:lastRenderedPageBreak/>
              <w:t>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Дамдинский с/о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Дамды</w:t>
            </w:r>
            <w:proofErr w:type="spellEnd"/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коммерческих 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Дамдинский с/о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Дамды</w:t>
            </w:r>
            <w:proofErr w:type="spellEnd"/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коммерческих 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Кожа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коммерческих 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</w:t>
            </w:r>
            <w:r w:rsidRPr="009D696F">
              <w:rPr>
                <w:rFonts w:ascii="Times New Roman" w:hAnsi="Times New Roman"/>
                <w:sz w:val="24"/>
                <w:szCs w:val="24"/>
              </w:rPr>
              <w:lastRenderedPageBreak/>
              <w:t>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Наурзумский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Кожа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https://www.gov.kz/memleket/entities/kostanai-naurzum-audany-akimat?lang=ru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Сарыкольский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Веселоподольский с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с/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https://www.gov.kz/memleket/entities/kostanai-sarykol-audany-akimat?lang=ru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Сарыкольский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Севастопольский с.о.</w:t>
            </w:r>
          </w:p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с. Севастополь</w:t>
            </w:r>
          </w:p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с/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https://www.gov.kz/memleket/entities/kostanai-sarykol-audany-akimat?lang=ru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Сарыкольский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Севастопольский с.о.</w:t>
            </w:r>
          </w:p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с. Севастополь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с/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https://www.gov.kz/memleket/entities/kostanai-sarykol-audany-akimat?lang=ru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Сарыкольский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Севастопольский с.о.</w:t>
            </w:r>
          </w:p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с. Ленинградское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с/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https://www.gov.kz/memleket/entities/kostanai-sarykol-audany-akimat?lang=r</w:t>
            </w:r>
            <w:r w:rsidRPr="009D696F"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Сарыкольский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Севастопольский с.о.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с. Ленинградское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с/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https://www.gov.kz/memleket/entities/kostanai-sarykol-audany-akimat?lang=ru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Сарыкольский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Севастопольский с.о.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с. Ленинградское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с/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https://www.gov.kz/memleket/entities/kostanai-sarykol-audany-akimat?lang=ru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Сарыкольский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с/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https://www.gov.kz/memleket/entities/kostanai-sarykol-audany-akimat?lang=ru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Сарыкольский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с/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https://www.gov.kz/memleket/entities/kostanai-sarykol-audany-akimat?lang=ru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Сарыкольский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Тагильский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с/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https://www.gov.kz/memleket/entities/kostanai-sarykol-audany-akimat?lang=ru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Сарыкольский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с. Урожайное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с/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</w:t>
            </w:r>
            <w:r w:rsidRPr="009D696F">
              <w:rPr>
                <w:rFonts w:ascii="Times New Roman" w:hAnsi="Times New Roman"/>
                <w:sz w:val="24"/>
                <w:szCs w:val="24"/>
              </w:rPr>
              <w:lastRenderedPageBreak/>
              <w:t>ov.kz/memleket/entities/kostanai-sarykol-audany-akimat?lang=ru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Сарыкольский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. Златоуст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ведения с/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https://www.gov.kz/memleket/entities/kostanai-sarykol-audany-akimat?lang=ru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Беимбета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Асенкритовский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Варваринка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(граница РФ)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коммерческих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https://www.gov.kz/memleket/entities/kostanai-bmalin-audany-akimat?lang=ru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Беимбета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Әйет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Әйет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коммерческих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0,2100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0,2100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https://www.gov.kz/memleket/entities/kostanai-bmalin-audany-akimat?lang=ru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Беимбета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Әйет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Әйет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установки рекламного щита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0,0006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0,0006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https://www.gov.kz/memleket/entities/kostanai-bmalin-audany-akimat?lang=ru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Беимбета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с/о 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Әйет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Әйет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установки рекламного щита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0,0006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0,0006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</w:t>
            </w:r>
            <w:r w:rsidRPr="00D376D1">
              <w:rPr>
                <w:rFonts w:ascii="Times New Roman" w:hAnsi="Times New Roman"/>
                <w:sz w:val="24"/>
                <w:szCs w:val="24"/>
              </w:rPr>
              <w:lastRenderedPageBreak/>
              <w:t>anai-bmalin-audany-akimat?lang=ru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село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Бауманское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(за пределами черты населенного пункта)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сельхозназначение</w:t>
            </w:r>
            <w:proofErr w:type="spellEnd"/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121,0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121,0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Ершовский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 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сельхозназначение</w:t>
            </w:r>
            <w:proofErr w:type="spellEnd"/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350,0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350,0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Новопокровский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 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сельхозназначение</w:t>
            </w:r>
            <w:proofErr w:type="spellEnd"/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1692,0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1692,0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Новопокровский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 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сельхозназначение</w:t>
            </w:r>
            <w:proofErr w:type="spellEnd"/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163,0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163,0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Новопокровский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 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сельхозназначение</w:t>
            </w:r>
            <w:proofErr w:type="spellEnd"/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746,2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746,2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</w:t>
            </w:r>
            <w:r w:rsidRPr="00D376D1">
              <w:rPr>
                <w:rFonts w:ascii="Times New Roman" w:hAnsi="Times New Roman"/>
                <w:sz w:val="24"/>
                <w:szCs w:val="24"/>
              </w:rPr>
              <w:lastRenderedPageBreak/>
              <w:t>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Новопокровский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 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сельхозназначение</w:t>
            </w:r>
            <w:proofErr w:type="spellEnd"/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206,5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206,5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Новопокровский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 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сельхозназначение</w:t>
            </w:r>
            <w:proofErr w:type="spellEnd"/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374,5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374,5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Новопокровский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 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сельхозназначение</w:t>
            </w:r>
            <w:proofErr w:type="spellEnd"/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161,0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161,0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Новопокровский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 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сельхозназначение</w:t>
            </w:r>
            <w:proofErr w:type="spellEnd"/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537,2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537,2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Пресногорьковский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сельский округ 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сельхозназначение</w:t>
            </w:r>
            <w:proofErr w:type="spellEnd"/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276,9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276,9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Ряжский сельский округ 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сельхозназначение</w:t>
            </w:r>
            <w:proofErr w:type="spellEnd"/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97,2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97,2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Ряжский сельский округ 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сельхозназначение</w:t>
            </w:r>
            <w:proofErr w:type="spellEnd"/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94,0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94,0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Ряжский сельский округ 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сельхозназначение</w:t>
            </w:r>
            <w:proofErr w:type="spellEnd"/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164,0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164,0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Федоровский сельский округ 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сельхозназначение</w:t>
            </w:r>
            <w:proofErr w:type="spellEnd"/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151,0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151,0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с.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Троебратское</w:t>
            </w:r>
            <w:proofErr w:type="spellEnd"/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ind w:right="-10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с.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Троебратское</w:t>
            </w:r>
            <w:proofErr w:type="spellEnd"/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Коммерческих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с.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Убаган</w:t>
            </w:r>
            <w:proofErr w:type="spellEnd"/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с.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Убаган</w:t>
            </w:r>
            <w:proofErr w:type="spellEnd"/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Коммерческих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0,03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0,03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</w:t>
            </w:r>
            <w:r w:rsidRPr="00D376D1">
              <w:rPr>
                <w:rFonts w:ascii="Times New Roman" w:hAnsi="Times New Roman"/>
                <w:sz w:val="24"/>
                <w:szCs w:val="24"/>
              </w:rPr>
              <w:lastRenderedPageBreak/>
              <w:t>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Ершовский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Абай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Коммерческих целей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Федоровский сельский округ 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сельхозназначение</w:t>
            </w:r>
            <w:proofErr w:type="spellEnd"/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Федоровский сельский округ 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сельхозназначение</w:t>
            </w:r>
            <w:proofErr w:type="spellEnd"/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280,0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280,0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</w:p>
        </w:tc>
        <w:tc>
          <w:tcPr>
            <w:tcW w:w="2268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Федоровский сельский округ 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сельхозназначение</w:t>
            </w:r>
            <w:proofErr w:type="spellEnd"/>
          </w:p>
        </w:tc>
        <w:tc>
          <w:tcPr>
            <w:tcW w:w="1131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300,0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300,0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https://www.gov.kz/memleket/entities/kostanai-usunkol-audany-akimat?lang=ru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Федоровка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магазина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</w:t>
            </w:r>
            <w:r w:rsidRPr="00D376D1">
              <w:rPr>
                <w:rFonts w:ascii="Times New Roman" w:hAnsi="Times New Roman"/>
                <w:sz w:val="24"/>
                <w:szCs w:val="24"/>
              </w:rPr>
              <w:lastRenderedPageBreak/>
              <w:t>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Федоровка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коммерческой зоны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0,12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0,12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Федоровка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магазина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Федоровка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коммерческого объекта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0,05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0,05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Федоровка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0,0036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0,0036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Федоровка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коммерческого объекта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4,6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4,6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</w:t>
            </w:r>
            <w:r w:rsidRPr="00D376D1"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Федоровка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магазина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Федоровка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магазина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Федоровка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кафе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proofErr w:type="gram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Федоровка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кафе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Ленинский с/о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Ленино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0,017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0,017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2B7C7D" w:rsidRPr="00382C27" w:rsidTr="000D53AB">
        <w:tc>
          <w:tcPr>
            <w:tcW w:w="710" w:type="dxa"/>
          </w:tcPr>
          <w:p w:rsidR="002B7C7D" w:rsidRPr="0056161F" w:rsidRDefault="002B7C7D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257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Ленинский с/о</w:t>
            </w:r>
          </w:p>
        </w:tc>
        <w:tc>
          <w:tcPr>
            <w:tcW w:w="1843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Ленино</w:t>
            </w:r>
          </w:p>
        </w:tc>
        <w:tc>
          <w:tcPr>
            <w:tcW w:w="3132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склада</w:t>
            </w:r>
          </w:p>
        </w:tc>
        <w:tc>
          <w:tcPr>
            <w:tcW w:w="1131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0,3315 </w:t>
            </w:r>
          </w:p>
        </w:tc>
        <w:tc>
          <w:tcPr>
            <w:tcW w:w="1429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0,3315 </w:t>
            </w:r>
          </w:p>
        </w:tc>
        <w:tc>
          <w:tcPr>
            <w:tcW w:w="1570" w:type="dxa"/>
          </w:tcPr>
          <w:p w:rsidR="002B7C7D" w:rsidRPr="0056161F" w:rsidRDefault="002B7C7D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2B7C7D" w:rsidRPr="004201C0" w:rsidRDefault="002B7C7D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</w:t>
            </w:r>
            <w:r w:rsidRPr="00D376D1">
              <w:rPr>
                <w:rFonts w:ascii="Times New Roman" w:hAnsi="Times New Roman"/>
                <w:sz w:val="24"/>
                <w:szCs w:val="24"/>
              </w:rPr>
              <w:lastRenderedPageBreak/>
              <w:t>ov.kz/memleket/entities/kostanai-fedotov-audany-akimat?lang=ru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Ленинский с/о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Ленино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коммерческого объекта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0,12 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0,12 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Пешковский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Кравцово</w:t>
            </w:r>
            <w:proofErr w:type="spellEnd"/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производственных объектов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7,6 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7,6 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Пешковский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село Калиновка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строительства животноводческой базы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Воронежский с/о</w:t>
            </w:r>
          </w:p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89,4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89,4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Камышинский с/о</w:t>
            </w:r>
          </w:p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ведения крестьянского или фермерского хозяйства, сельскохозяйственного </w:t>
            </w: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производства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212,0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212,0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</w:t>
            </w:r>
            <w:r w:rsidRPr="00D376D1">
              <w:rPr>
                <w:rFonts w:ascii="Times New Roman" w:hAnsi="Times New Roman"/>
                <w:sz w:val="24"/>
                <w:szCs w:val="24"/>
              </w:rPr>
              <w:lastRenderedPageBreak/>
              <w:t>anai-fedotov-audany-akimat?lang=ru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Камышинский с/о</w:t>
            </w:r>
          </w:p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52,5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52,5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Камышинский с/о</w:t>
            </w:r>
          </w:p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52,0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52,0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</w:p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34,0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34,0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Коржинкольский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</w:p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225,8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225,8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Коржинкольский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с/о</w:t>
            </w:r>
          </w:p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192,9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192,9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</w:t>
            </w:r>
            <w:r w:rsidRPr="00D376D1">
              <w:rPr>
                <w:rFonts w:ascii="Times New Roman" w:hAnsi="Times New Roman"/>
                <w:sz w:val="24"/>
                <w:szCs w:val="24"/>
              </w:rPr>
              <w:lastRenderedPageBreak/>
              <w:t>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259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Коржинкольский с/о</w:t>
            </w:r>
          </w:p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164,2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164,2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Ленинский с/о</w:t>
            </w:r>
          </w:p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176,0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176,0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Ленинский с/о</w:t>
            </w:r>
          </w:p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284,6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284,6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Новошумное (за пределами черты населенного пункта)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71,5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71,5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Новошумное (за пределами черты населенного пункта)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129,0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129,0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264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Новошумное (за пределами черты населенного пункта)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90,0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90,0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Пешковский с/о</w:t>
            </w:r>
          </w:p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(поле № б/н)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109,0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109,0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D376D1">
              <w:rPr>
                <w:rFonts w:ascii="Times New Roman" w:hAnsi="Times New Roman"/>
                <w:sz w:val="24"/>
                <w:szCs w:val="24"/>
              </w:rPr>
              <w:t>https://www.gov.kz/memleket/entities/kostanai-fedotov-audany-akimat?lang=ru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Аркалык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Каиндинский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Алуа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сельскохозяйственного производства 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https://www.gov.kz/memleket/entities/kostanai-arkalyk-kalasy-akimat?lang=ru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Аркалык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Ашутастинский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Аккошкар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производства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https://www.gov.kz/memleket/entities/kostanai-arkalyk-kalasy-akimat?lang=ru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Аркалык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Коктауский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Коктау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сельскохозяйственного производства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BF3276" w:rsidRPr="004201C0" w:rsidRDefault="00BF3276" w:rsidP="000D53AB">
            <w:pPr>
              <w:rPr>
                <w:rFonts w:ascii="Times New Roman" w:hAnsi="Times New Roman"/>
                <w:sz w:val="24"/>
                <w:szCs w:val="24"/>
              </w:rPr>
            </w:pPr>
            <w:r w:rsidRPr="002C0D71">
              <w:rPr>
                <w:rFonts w:ascii="Times New Roman" w:hAnsi="Times New Roman"/>
                <w:sz w:val="24"/>
                <w:szCs w:val="24"/>
              </w:rPr>
              <w:t>https://www.gov.kz/memleket/entities/kostanai-arkalyk-kalasy-akimat?lang=ru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Лисаковск</w:t>
            </w:r>
            <w:proofErr w:type="spellEnd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ул. Промышленная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Для временного размещения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автомойки</w:t>
            </w:r>
            <w:proofErr w:type="spellEnd"/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12:194:001:1460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4646BE">
              <w:rPr>
                <w:rFonts w:ascii="Times New Roman" w:hAnsi="Times New Roman"/>
                <w:sz w:val="24"/>
                <w:szCs w:val="24"/>
              </w:rPr>
              <w:t>https://www.gov.kz/memlek</w:t>
            </w:r>
            <w:r w:rsidRPr="004646BE">
              <w:rPr>
                <w:rFonts w:ascii="Times New Roman" w:hAnsi="Times New Roman"/>
                <w:sz w:val="24"/>
                <w:szCs w:val="24"/>
              </w:rPr>
              <w:lastRenderedPageBreak/>
              <w:t>et/entities/kostanai-lisakovsk-kalasy-akimat?lang=ru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270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Лисаковск</w:t>
            </w:r>
            <w:proofErr w:type="spellEnd"/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аллея академика К.И.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временного размещения летнего кафе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0,0060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12:194:001:1459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4646BE">
              <w:rPr>
                <w:rFonts w:ascii="Times New Roman" w:hAnsi="Times New Roman"/>
                <w:sz w:val="24"/>
                <w:szCs w:val="24"/>
              </w:rPr>
              <w:t>https://www.gov.kz/memleket/entities/kostanai-lisakovsk-kalasy-akimat?lang=ru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Лисаковск</w:t>
            </w:r>
            <w:proofErr w:type="spellEnd"/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 xml:space="preserve"> район маг.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LEAL</w:t>
            </w:r>
            <w:proofErr w:type="spellEnd"/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Для временного размещения торгового павильона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0,0019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12:194:000:000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4646BE">
              <w:rPr>
                <w:rFonts w:ascii="Times New Roman" w:hAnsi="Times New Roman"/>
                <w:sz w:val="24"/>
                <w:szCs w:val="24"/>
              </w:rPr>
              <w:t>https://www.gov.kz/memleket/entities/kostanai-lisakovsk-kalasy-akimat?lang=ru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Рудный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Рудный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микрорайон, участок между ул. Ольховая и ул. Тургайская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строительства теплицы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0,0600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0,0600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12-195-002-1694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4646BE">
              <w:rPr>
                <w:rFonts w:ascii="Times New Roman" w:hAnsi="Times New Roman"/>
                <w:sz w:val="24"/>
                <w:szCs w:val="24"/>
              </w:rPr>
              <w:t>https://www.gov.kz/memleket/entities/kostanai-rudnyi-kalasy-akimat?lang=ru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Рудный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Рудный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микрорайон, участок 7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строительства оздоровительного комплекса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12-195-005-3514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4646BE">
              <w:rPr>
                <w:rFonts w:ascii="Times New Roman" w:hAnsi="Times New Roman"/>
                <w:sz w:val="24"/>
                <w:szCs w:val="24"/>
              </w:rPr>
              <w:t>https://www.gov.kz/memleket/entities/kostanai-rudnyi-kalasy-akimat?lang=ru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Рудный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Рудный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ЦУМа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строительства торгово-</w:t>
            </w: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развлекательного комплекса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0,4988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0,4988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12-195-004-</w:t>
            </w: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2837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4646BE">
              <w:rPr>
                <w:rFonts w:ascii="Times New Roman" w:hAnsi="Times New Roman"/>
                <w:sz w:val="24"/>
                <w:szCs w:val="24"/>
              </w:rPr>
              <w:lastRenderedPageBreak/>
              <w:t>https://www.g</w:t>
            </w:r>
            <w:r w:rsidRPr="004646BE">
              <w:rPr>
                <w:rFonts w:ascii="Times New Roman" w:hAnsi="Times New Roman"/>
                <w:sz w:val="24"/>
                <w:szCs w:val="24"/>
              </w:rPr>
              <w:lastRenderedPageBreak/>
              <w:t>ov.kz/memleket/entities/kostanai-rudnyi-kalasy-akimat?lang=ru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275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Рудный                 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Рудный                 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Ленина, район </w:t>
            </w:r>
            <w:proofErr w:type="spellStart"/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</w:t>
            </w:r>
            <w:proofErr w:type="spellEnd"/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ГАИ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строительства </w:t>
            </w:r>
            <w:proofErr w:type="spellStart"/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автокомплекса</w:t>
            </w:r>
            <w:proofErr w:type="spellEnd"/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12-195-012-2060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4646BE">
              <w:rPr>
                <w:rFonts w:ascii="Times New Roman" w:hAnsi="Times New Roman"/>
                <w:sz w:val="24"/>
                <w:szCs w:val="24"/>
              </w:rPr>
              <w:t>https://www.gov.kz/memleket/entities/kostanai-rudnyi-kalasy-akimat?lang=ru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Рудный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Рудный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Качар</w:t>
            </w:r>
            <w:proofErr w:type="spellEnd"/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строительства теплицы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0,6000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0,6000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12-195-011-619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4646BE">
              <w:rPr>
                <w:rFonts w:ascii="Times New Roman" w:hAnsi="Times New Roman"/>
                <w:sz w:val="24"/>
                <w:szCs w:val="24"/>
              </w:rPr>
              <w:t>https://www.gov.kz/memleket/entities/kostanai-rudnyi-kalasy-akimat?lang=ru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Рудный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Рудный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Качар</w:t>
            </w:r>
            <w:proofErr w:type="spellEnd"/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строительства производственной базы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0,3000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0,3000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12-195-011-628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4646BE">
              <w:rPr>
                <w:rFonts w:ascii="Times New Roman" w:hAnsi="Times New Roman"/>
                <w:sz w:val="24"/>
                <w:szCs w:val="24"/>
              </w:rPr>
              <w:t>https://www.gov.kz/memleket/entities/kostanai-rudnyi-kalasy-akimat?lang=ru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Рудный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Рудный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П. Корчагина, в районе дома № 22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объекта малого бизнеса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12-195-004-2846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4646BE">
              <w:rPr>
                <w:rFonts w:ascii="Times New Roman" w:hAnsi="Times New Roman"/>
                <w:sz w:val="24"/>
                <w:szCs w:val="24"/>
              </w:rPr>
              <w:t>https://www.gov.kz/memleket/entities/kostanai-rudnyi-kalasy-akimat?lang=ru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Рудный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Рудный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П. Корчагина, в районе дома № </w:t>
            </w: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объекта малого бизнеса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12-195-004-2847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4646BE">
              <w:rPr>
                <w:rFonts w:ascii="Times New Roman" w:hAnsi="Times New Roman"/>
                <w:sz w:val="24"/>
                <w:szCs w:val="24"/>
              </w:rPr>
              <w:t>https://www.gov.kz/memleket/entities/kost</w:t>
            </w:r>
            <w:r w:rsidRPr="004646BE">
              <w:rPr>
                <w:rFonts w:ascii="Times New Roman" w:hAnsi="Times New Roman"/>
                <w:sz w:val="24"/>
                <w:szCs w:val="24"/>
              </w:rPr>
              <w:lastRenderedPageBreak/>
              <w:t>anai-rudnyi-kalasy-akimat?lang=ru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Рудный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Рудный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50 лет Октября, в районе остановки «Бак-Бак»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объекта малого бизнеса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0,0054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0,0054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12-195-003-1084</w:t>
            </w: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</w:rPr>
            </w:pPr>
            <w:r w:rsidRPr="004646BE">
              <w:rPr>
                <w:rFonts w:ascii="Times New Roman" w:hAnsi="Times New Roman"/>
                <w:sz w:val="24"/>
                <w:szCs w:val="24"/>
              </w:rPr>
              <w:t>https://www.gov.kz/memleket/entities/kostanai-rudnyi-kalasy-akimat?lang=ru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ж.м</w:t>
            </w:r>
            <w:proofErr w:type="gramStart"/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манегльды</w:t>
            </w:r>
            <w:proofErr w:type="spellEnd"/>
          </w:p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размещения пляжа без капитального строительства</w:t>
            </w:r>
          </w:p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0,3081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0,3081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46BE">
              <w:rPr>
                <w:rFonts w:ascii="Times New Roman" w:hAnsi="Times New Roman"/>
                <w:sz w:val="24"/>
                <w:szCs w:val="24"/>
                <w:lang w:val="kk-KZ"/>
              </w:rPr>
              <w:t>https://www.gov.kz/memleket/entities/kostanai-kalasy-akimat?lang=ru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кладская, </w:t>
            </w:r>
            <w:proofErr w:type="spellStart"/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д.12</w:t>
            </w:r>
            <w:proofErr w:type="spellEnd"/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строительства ж/</w:t>
            </w:r>
            <w:proofErr w:type="spellStart"/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пути 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0,0325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0,0325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46BE">
              <w:rPr>
                <w:rFonts w:ascii="Times New Roman" w:hAnsi="Times New Roman"/>
                <w:sz w:val="24"/>
                <w:szCs w:val="24"/>
                <w:lang w:val="kk-KZ"/>
              </w:rPr>
              <w:t>https://www.gov.kz/memleket/entities/kostanai-kalasy-akimat?lang=ru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ральская, 39</w:t>
            </w:r>
          </w:p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строительства склада</w:t>
            </w:r>
          </w:p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0,4455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0,4455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46BE">
              <w:rPr>
                <w:rFonts w:ascii="Times New Roman" w:hAnsi="Times New Roman"/>
                <w:sz w:val="24"/>
                <w:szCs w:val="24"/>
                <w:lang w:val="kk-KZ"/>
              </w:rPr>
              <w:t>https://www.gov.kz/memleket/entities/kostanai-kalasy-akimat?lang=ru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ТК</w:t>
            </w:r>
            <w:proofErr w:type="spellEnd"/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"Кроликовод" </w:t>
            </w:r>
          </w:p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строительства гаража</w:t>
            </w:r>
          </w:p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0,0160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0,0160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46BE">
              <w:rPr>
                <w:rFonts w:ascii="Times New Roman" w:hAnsi="Times New Roman"/>
                <w:sz w:val="24"/>
                <w:szCs w:val="24"/>
                <w:lang w:val="kk-KZ"/>
              </w:rPr>
              <w:t>https://www.gov.kz/memleket/entities/kostanai-kalasy-akimat?lang=ru</w:t>
            </w:r>
          </w:p>
        </w:tc>
      </w:tr>
      <w:tr w:rsidR="00BF3276" w:rsidRPr="00382C27" w:rsidTr="000D53AB">
        <w:tc>
          <w:tcPr>
            <w:tcW w:w="710" w:type="dxa"/>
          </w:tcPr>
          <w:p w:rsidR="00BF3276" w:rsidRPr="0056161F" w:rsidRDefault="00BF3276" w:rsidP="000D5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257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  <w:tc>
          <w:tcPr>
            <w:tcW w:w="2268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 ж</w:t>
            </w:r>
            <w:proofErr w:type="gramEnd"/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Дружба</w:t>
            </w:r>
          </w:p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для строительства завода по изготовлению </w:t>
            </w:r>
            <w:proofErr w:type="spellStart"/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ЖБИ</w:t>
            </w:r>
            <w:proofErr w:type="spellEnd"/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61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изделий и  площадки под прием необходимого материала и складирования готовой продукции</w:t>
            </w:r>
          </w:p>
        </w:tc>
        <w:tc>
          <w:tcPr>
            <w:tcW w:w="1131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9,000</w:t>
            </w:r>
          </w:p>
        </w:tc>
        <w:tc>
          <w:tcPr>
            <w:tcW w:w="1429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1F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570" w:type="dxa"/>
          </w:tcPr>
          <w:p w:rsidR="00BF3276" w:rsidRPr="0056161F" w:rsidRDefault="00BF3276" w:rsidP="000D5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F3276" w:rsidRPr="004201C0" w:rsidRDefault="00BF3276" w:rsidP="002010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46BE">
              <w:rPr>
                <w:rFonts w:ascii="Times New Roman" w:hAnsi="Times New Roman"/>
                <w:sz w:val="24"/>
                <w:szCs w:val="24"/>
                <w:lang w:val="kk-KZ"/>
              </w:rPr>
              <w:t>https://www.gov.kz/memlek</w:t>
            </w:r>
            <w:r w:rsidRPr="004646B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et/entities/kostanai-kalasy-akimat?lang=ru</w:t>
            </w:r>
          </w:p>
        </w:tc>
      </w:tr>
    </w:tbl>
    <w:p w:rsidR="000A722E" w:rsidRDefault="000A722E"/>
    <w:sectPr w:rsidR="000A722E" w:rsidSect="00382C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2C27"/>
    <w:rsid w:val="000340BE"/>
    <w:rsid w:val="000347AD"/>
    <w:rsid w:val="000A722E"/>
    <w:rsid w:val="000D53AB"/>
    <w:rsid w:val="00252C34"/>
    <w:rsid w:val="002B7C7D"/>
    <w:rsid w:val="0035018D"/>
    <w:rsid w:val="00382C27"/>
    <w:rsid w:val="003B50CE"/>
    <w:rsid w:val="0056161F"/>
    <w:rsid w:val="0075335C"/>
    <w:rsid w:val="0083073F"/>
    <w:rsid w:val="009201A2"/>
    <w:rsid w:val="00997FB1"/>
    <w:rsid w:val="00BF3276"/>
    <w:rsid w:val="00DA32D1"/>
    <w:rsid w:val="00E16B13"/>
    <w:rsid w:val="00F9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2C2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58</Pages>
  <Words>8072</Words>
  <Characters>46013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2021-07-22T08:50:00Z</dcterms:created>
  <dcterms:modified xsi:type="dcterms:W3CDTF">2021-07-23T05:51:00Z</dcterms:modified>
</cp:coreProperties>
</file>