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DB" w:rsidRPr="00216ADB" w:rsidRDefault="00216ADB" w:rsidP="00A467E6">
      <w:pPr>
        <w:spacing w:after="0" w:line="240" w:lineRule="auto"/>
        <w:ind w:firstLine="709"/>
        <w:jc w:val="center"/>
        <w:rPr>
          <w:rFonts w:ascii="Arial" w:hAnsi="Arial" w:cs="Arial"/>
          <w:b/>
          <w:sz w:val="24"/>
          <w:szCs w:val="24"/>
          <w:lang w:val="ru-KZ"/>
        </w:rPr>
      </w:pPr>
      <w:r w:rsidRPr="00216ADB">
        <w:rPr>
          <w:rFonts w:ascii="Arial" w:hAnsi="Arial" w:cs="Arial"/>
          <w:b/>
          <w:sz w:val="24"/>
          <w:szCs w:val="24"/>
          <w:lang w:val="ru-KZ"/>
        </w:rPr>
        <w:t>О Конституционном Совете Республики Казахстан</w:t>
      </w:r>
    </w:p>
    <w:p w:rsidR="00216ADB" w:rsidRDefault="00216ADB" w:rsidP="00A467E6">
      <w:pPr>
        <w:spacing w:after="0" w:line="240" w:lineRule="auto"/>
        <w:ind w:firstLine="709"/>
        <w:jc w:val="center"/>
        <w:rPr>
          <w:rFonts w:ascii="Arial" w:hAnsi="Arial" w:cs="Arial"/>
          <w:b/>
          <w:sz w:val="24"/>
          <w:szCs w:val="24"/>
          <w:lang w:val="ru-KZ"/>
        </w:rPr>
      </w:pPr>
      <w:r w:rsidRPr="00216ADB">
        <w:rPr>
          <w:rFonts w:ascii="Arial" w:hAnsi="Arial" w:cs="Arial"/>
          <w:b/>
          <w:sz w:val="24"/>
          <w:szCs w:val="24"/>
          <w:lang w:val="ru-KZ"/>
        </w:rPr>
        <w:t xml:space="preserve">Конституционный закон Республики Казахстан </w:t>
      </w:r>
    </w:p>
    <w:p w:rsidR="00216ADB" w:rsidRPr="00216ADB" w:rsidRDefault="00216ADB" w:rsidP="00A467E6">
      <w:pPr>
        <w:spacing w:after="0" w:line="240" w:lineRule="auto"/>
        <w:ind w:firstLine="709"/>
        <w:jc w:val="center"/>
        <w:rPr>
          <w:rFonts w:ascii="Arial" w:hAnsi="Arial" w:cs="Arial"/>
          <w:b/>
          <w:sz w:val="24"/>
          <w:szCs w:val="24"/>
          <w:lang w:val="ru-KZ"/>
        </w:rPr>
      </w:pPr>
      <w:r w:rsidRPr="00216ADB">
        <w:rPr>
          <w:rFonts w:ascii="Arial" w:hAnsi="Arial" w:cs="Arial"/>
          <w:b/>
          <w:sz w:val="24"/>
          <w:szCs w:val="24"/>
          <w:lang w:val="ru-KZ"/>
        </w:rPr>
        <w:t>от 29 декабря 1995 г. N 2737.</w:t>
      </w:r>
    </w:p>
    <w:p w:rsid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p>
    <w:p w:rsidR="00216ADB" w:rsidRPr="00A467E6" w:rsidRDefault="00216ADB" w:rsidP="00A467E6">
      <w:pPr>
        <w:shd w:val="clear" w:color="auto" w:fill="FFFFFF"/>
        <w:spacing w:after="0" w:line="240" w:lineRule="auto"/>
        <w:ind w:firstLine="709"/>
        <w:jc w:val="center"/>
        <w:textAlignment w:val="baseline"/>
        <w:rPr>
          <w:rFonts w:ascii="Arial" w:eastAsia="Times New Roman" w:hAnsi="Arial" w:cs="Arial"/>
          <w:b/>
          <w:spacing w:val="2"/>
          <w:sz w:val="24"/>
          <w:szCs w:val="24"/>
          <w:lang w:val="ru-KZ" w:eastAsia="ru-KZ"/>
        </w:rPr>
      </w:pPr>
      <w:hyperlink r:id="rId5" w:history="1">
        <w:r w:rsidRPr="00A467E6">
          <w:rPr>
            <w:rFonts w:ascii="Arial" w:eastAsia="Times New Roman" w:hAnsi="Arial" w:cs="Arial"/>
            <w:b/>
            <w:spacing w:val="2"/>
            <w:sz w:val="24"/>
            <w:szCs w:val="24"/>
            <w:lang w:val="ru-KZ" w:eastAsia="ru-KZ"/>
          </w:rPr>
          <w:t>ОГЛАВЛЕНИЕ</w:t>
        </w:r>
      </w:hyperlink>
    </w:p>
    <w:p w:rsidR="00216ADB" w:rsidRDefault="00216ADB" w:rsidP="00A467E6">
      <w:pPr>
        <w:shd w:val="clear" w:color="auto" w:fill="FFFFFF"/>
        <w:spacing w:after="0" w:line="240" w:lineRule="auto"/>
        <w:jc w:val="both"/>
        <w:textAlignment w:val="baseline"/>
        <w:rPr>
          <w:rFonts w:ascii="Arial" w:eastAsia="Times New Roman" w:hAnsi="Arial" w:cs="Arial"/>
          <w:color w:val="FF0000"/>
          <w:spacing w:val="2"/>
          <w:sz w:val="24"/>
          <w:szCs w:val="24"/>
          <w:lang w:val="ru-KZ" w:eastAsia="ru-KZ"/>
        </w:rPr>
      </w:pP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FF0000"/>
          <w:spacing w:val="2"/>
          <w:sz w:val="24"/>
          <w:szCs w:val="24"/>
          <w:lang w:val="ru-KZ" w:eastAsia="ru-KZ"/>
        </w:rPr>
      </w:pPr>
      <w:r w:rsidRPr="00216ADB">
        <w:rPr>
          <w:rFonts w:ascii="Arial" w:eastAsia="Times New Roman" w:hAnsi="Arial" w:cs="Arial"/>
          <w:color w:val="FF0000"/>
          <w:spacing w:val="2"/>
          <w:sz w:val="24"/>
          <w:szCs w:val="24"/>
          <w:lang w:val="ru-KZ" w:eastAsia="ru-KZ"/>
        </w:rPr>
        <w:t xml:space="preserve">Сноска. Форма акта и заголовок в редакции, преамбула исключена, в тексте слова "настоящим Указом", "настоящему Указу", "настоящего Указа", "Настоящий Указ" заменены соответственно словами "настоящим Конституционным законом", "настоящему Конституционному закону", "настоящего Конституционного закона", "Настоящий Конституционный закон" - Конституционным законом РК от 24 </w:t>
      </w:r>
      <w:proofErr w:type="spellStart"/>
      <w:r w:rsidRPr="00216ADB">
        <w:rPr>
          <w:rFonts w:ascii="Arial" w:eastAsia="Times New Roman" w:hAnsi="Arial" w:cs="Arial"/>
          <w:color w:val="FF0000"/>
          <w:spacing w:val="2"/>
          <w:sz w:val="24"/>
          <w:szCs w:val="24"/>
          <w:lang w:val="ru-KZ" w:eastAsia="ru-KZ"/>
        </w:rPr>
        <w:t>ноябpя</w:t>
      </w:r>
      <w:proofErr w:type="spellEnd"/>
      <w:r w:rsidRPr="00216ADB">
        <w:rPr>
          <w:rFonts w:ascii="Arial" w:eastAsia="Times New Roman" w:hAnsi="Arial" w:cs="Arial"/>
          <w:color w:val="FF0000"/>
          <w:spacing w:val="2"/>
          <w:sz w:val="24"/>
          <w:szCs w:val="24"/>
          <w:lang w:val="ru-KZ" w:eastAsia="ru-KZ"/>
        </w:rPr>
        <w:t xml:space="preserve"> 2004 г.</w:t>
      </w:r>
      <w:r>
        <w:rPr>
          <w:rFonts w:ascii="Arial" w:eastAsia="Times New Roman" w:hAnsi="Arial" w:cs="Arial"/>
          <w:color w:val="FF0000"/>
          <w:spacing w:val="2"/>
          <w:sz w:val="24"/>
          <w:szCs w:val="24"/>
          <w:lang w:val="ru-RU" w:eastAsia="ru-KZ"/>
        </w:rPr>
        <w:t xml:space="preserve"> </w:t>
      </w:r>
      <w:hyperlink r:id="rId6" w:anchor="z0" w:history="1">
        <w:r w:rsidRPr="00216ADB">
          <w:rPr>
            <w:rFonts w:ascii="Arial" w:eastAsia="Times New Roman" w:hAnsi="Arial" w:cs="Arial"/>
            <w:color w:val="073A5E"/>
            <w:spacing w:val="2"/>
            <w:sz w:val="24"/>
            <w:szCs w:val="24"/>
            <w:u w:val="single"/>
            <w:lang w:val="ru-KZ" w:eastAsia="ru-KZ"/>
          </w:rPr>
          <w:t>N 604</w:t>
        </w:r>
      </w:hyperlink>
      <w:r>
        <w:rPr>
          <w:rFonts w:ascii="Arial" w:eastAsia="Times New Roman" w:hAnsi="Arial" w:cs="Arial"/>
          <w:color w:val="FF0000"/>
          <w:spacing w:val="2"/>
          <w:sz w:val="24"/>
          <w:szCs w:val="24"/>
          <w:lang w:val="ru-RU" w:eastAsia="ru-KZ"/>
        </w:rPr>
        <w:t xml:space="preserve"> </w:t>
      </w:r>
      <w:r w:rsidRPr="00216ADB">
        <w:rPr>
          <w:rFonts w:ascii="Arial" w:eastAsia="Times New Roman" w:hAnsi="Arial" w:cs="Arial"/>
          <w:color w:val="FF0000"/>
          <w:spacing w:val="2"/>
          <w:sz w:val="24"/>
          <w:szCs w:val="24"/>
          <w:lang w:val="ru-KZ" w:eastAsia="ru-KZ"/>
        </w:rPr>
        <w:t>(вводится в действие с 1 января 2005 г.).</w:t>
      </w:r>
    </w:p>
    <w:p w:rsidR="00216ADB" w:rsidRPr="00216ADB"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216ADB">
        <w:rPr>
          <w:rFonts w:ascii="Arial" w:eastAsia="Times New Roman" w:hAnsi="Arial" w:cs="Arial"/>
          <w:b/>
          <w:color w:val="1E1E1E"/>
          <w:sz w:val="24"/>
          <w:szCs w:val="24"/>
          <w:lang w:val="ru-KZ" w:eastAsia="ru-KZ"/>
        </w:rPr>
        <w:t>Глава I</w:t>
      </w:r>
    </w:p>
    <w:p w:rsidR="00216ADB" w:rsidRPr="00216ADB" w:rsidRDefault="00216ADB" w:rsidP="00A467E6">
      <w:pPr>
        <w:shd w:val="clear" w:color="auto" w:fill="FFFFFF"/>
        <w:spacing w:after="0" w:line="240" w:lineRule="auto"/>
        <w:ind w:firstLine="709"/>
        <w:jc w:val="both"/>
        <w:textAlignment w:val="baseline"/>
        <w:outlineLvl w:val="2"/>
        <w:rPr>
          <w:rFonts w:ascii="Arial" w:eastAsia="Times New Roman" w:hAnsi="Arial" w:cs="Arial"/>
          <w:color w:val="1E1E1E"/>
          <w:sz w:val="24"/>
          <w:szCs w:val="24"/>
          <w:lang w:val="ru-KZ" w:eastAsia="ru-KZ"/>
        </w:rPr>
      </w:pPr>
      <w:r w:rsidRPr="00216ADB">
        <w:rPr>
          <w:rFonts w:ascii="Arial" w:eastAsia="Times New Roman" w:hAnsi="Arial" w:cs="Arial"/>
          <w:color w:val="1E1E1E"/>
          <w:sz w:val="24"/>
          <w:szCs w:val="24"/>
          <w:lang w:val="ru-KZ" w:eastAsia="ru-KZ"/>
        </w:rPr>
        <w:t>Общие положения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0" w:name="z2"/>
      <w:bookmarkEnd w:id="0"/>
      <w:r w:rsidRPr="00216ADB">
        <w:rPr>
          <w:rFonts w:ascii="Arial" w:eastAsia="Times New Roman" w:hAnsi="Arial" w:cs="Arial"/>
          <w:b/>
          <w:bCs/>
          <w:color w:val="000000"/>
          <w:spacing w:val="2"/>
          <w:sz w:val="24"/>
          <w:szCs w:val="24"/>
          <w:bdr w:val="none" w:sz="0" w:space="0" w:color="auto" w:frame="1"/>
          <w:lang w:val="ru-KZ" w:eastAsia="ru-KZ"/>
        </w:rPr>
        <w:t>Статья 1. Статус Конституционног</w:t>
      </w:r>
      <w:bookmarkStart w:id="1" w:name="_GoBack"/>
      <w:bookmarkEnd w:id="1"/>
      <w:r w:rsidRPr="00216ADB">
        <w:rPr>
          <w:rFonts w:ascii="Arial" w:eastAsia="Times New Roman" w:hAnsi="Arial" w:cs="Arial"/>
          <w:b/>
          <w:bCs/>
          <w:color w:val="000000"/>
          <w:spacing w:val="2"/>
          <w:sz w:val="24"/>
          <w:szCs w:val="24"/>
          <w:bdr w:val="none" w:sz="0" w:space="0" w:color="auto" w:frame="1"/>
          <w:lang w:val="ru-KZ" w:eastAsia="ru-KZ"/>
        </w:rPr>
        <w:t>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Конституционный Совет как государственный орган, обеспечивающий верховенство Конституции Республики Казахстан на всей территории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при осуществлении своих полномочий самостоятелен и независим от государственных органов, организаций, должностных лиц и граждан, подчиняется только Конституции Республики и не может исходить из политических и иных мотивов;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осуществляет свои полномочия, руководствуясь Конституцией Республики и настоящим Конституционным законом, воздерживаясь от установления и исследования иных вопросов во всех случаях, когда это входит в компетенцию судов или других государственных органов.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 w:name="z3"/>
      <w:bookmarkEnd w:id="2"/>
      <w:r w:rsidRPr="00216ADB">
        <w:rPr>
          <w:rFonts w:ascii="Arial" w:eastAsia="Times New Roman" w:hAnsi="Arial" w:cs="Arial"/>
          <w:b/>
          <w:bCs/>
          <w:color w:val="000000"/>
          <w:spacing w:val="2"/>
          <w:sz w:val="24"/>
          <w:szCs w:val="24"/>
          <w:bdr w:val="none" w:sz="0" w:space="0" w:color="auto" w:frame="1"/>
          <w:lang w:val="ru-KZ" w:eastAsia="ru-KZ"/>
        </w:rPr>
        <w:t>Статья 2. Состав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Конституционный Совет состоит из семи членов, в том числе Председателя Конституционного Совета. Кроме этого, пожизненными членами Конституционного Совета являются по праву экс-Президенты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 w:name="z4"/>
      <w:bookmarkEnd w:id="3"/>
      <w:r w:rsidRPr="00216ADB">
        <w:rPr>
          <w:rFonts w:ascii="Arial" w:eastAsia="Times New Roman" w:hAnsi="Arial" w:cs="Arial"/>
          <w:b/>
          <w:bCs/>
          <w:color w:val="000000"/>
          <w:spacing w:val="2"/>
          <w:sz w:val="24"/>
          <w:szCs w:val="24"/>
          <w:bdr w:val="none" w:sz="0" w:space="0" w:color="auto" w:frame="1"/>
          <w:lang w:val="ru-KZ" w:eastAsia="ru-KZ"/>
        </w:rPr>
        <w:t>Статья 3. Порядок формирования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Председатель Конституционного Совета назначается на должность и освобождается от должности Президентом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Два члена Конституционного Совета назначаются на должность Президентом Республики, по два члена Конституционного Совета назначаются по представлению председателей Палат Парламента соответственно Сенатом и Мажилисом Парламента. Половина членов Конституционного Совета обновляется каждые три года.</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 xml:space="preserve"> Сноска. Статья 3 с изменениями, внесенными Конституционным законом РК от 17.06.2008</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7" w:anchor="z2" w:history="1">
        <w:r w:rsidRPr="00216ADB">
          <w:rPr>
            <w:rFonts w:ascii="Arial" w:eastAsia="Times New Roman" w:hAnsi="Arial" w:cs="Arial"/>
            <w:color w:val="073A5E"/>
            <w:sz w:val="24"/>
            <w:szCs w:val="24"/>
            <w:u w:val="single"/>
            <w:shd w:val="clear" w:color="auto" w:fill="FFFFFF"/>
            <w:lang w:val="ru-KZ" w:eastAsia="ru-KZ"/>
          </w:rPr>
          <w:t>N 41-IV</w:t>
        </w:r>
      </w:hyperlink>
      <w:r w:rsidR="00A467E6">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8"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 w:name="z5"/>
      <w:bookmarkEnd w:id="4"/>
      <w:r w:rsidRPr="00216ADB">
        <w:rPr>
          <w:rFonts w:ascii="Arial" w:eastAsia="Times New Roman" w:hAnsi="Arial" w:cs="Arial"/>
          <w:b/>
          <w:bCs/>
          <w:color w:val="000000"/>
          <w:spacing w:val="2"/>
          <w:sz w:val="24"/>
          <w:szCs w:val="24"/>
          <w:bdr w:val="none" w:sz="0" w:space="0" w:color="auto" w:frame="1"/>
          <w:lang w:val="ru-KZ" w:eastAsia="ru-KZ"/>
        </w:rPr>
        <w:t>Статья 4. Требования, предъявляемые к кандидатам в члены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В состав Конституционного Совета может быть назначен гражданин Республики не моложе тридцати лет, проживающий на территории Республики, имеющий высшее юридическое образование, стаж работы по юридической специальности не менее пяти лет.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Требования, установленные в пункте 1 настоящей статьи, не распространяются на экс-Президентов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5" w:name="z6"/>
      <w:bookmarkEnd w:id="5"/>
      <w:r w:rsidRPr="00216ADB">
        <w:rPr>
          <w:rFonts w:ascii="Arial" w:eastAsia="Times New Roman" w:hAnsi="Arial" w:cs="Arial"/>
          <w:b/>
          <w:bCs/>
          <w:color w:val="000000"/>
          <w:spacing w:val="2"/>
          <w:sz w:val="24"/>
          <w:szCs w:val="24"/>
          <w:bdr w:val="none" w:sz="0" w:space="0" w:color="auto" w:frame="1"/>
          <w:lang w:val="ru-KZ" w:eastAsia="ru-KZ"/>
        </w:rPr>
        <w:t>Статья 5. Срок полномочий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1. Полномочия Председателя и членов Конституционного Совета длятся шесть лет.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В случае выбытия или истечения срока пребывания в должности Председатель и члены Конституционного Совета замещаются в порядке, установленном Конституцией и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Должности Председателя и членов Конституционного Совета замещаются в течение месяца со дня выбытия или истечения срока пребывания лиц в этих должностях.</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Если срок полномочий Председателя или членов Конституционного Совета истекает в период рассмотрения с их участием вопроса, находящегося в производстве Конституционного Совета, то их полномочия сохраняются до вынесения итогового решения.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6" w:name="z7"/>
      <w:bookmarkEnd w:id="6"/>
      <w:r w:rsidRPr="00216ADB">
        <w:rPr>
          <w:rFonts w:ascii="Arial" w:eastAsia="Times New Roman" w:hAnsi="Arial" w:cs="Arial"/>
          <w:b/>
          <w:bCs/>
          <w:color w:val="000000"/>
          <w:spacing w:val="2"/>
          <w:sz w:val="24"/>
          <w:szCs w:val="24"/>
          <w:bdr w:val="none" w:sz="0" w:space="0" w:color="auto" w:frame="1"/>
          <w:lang w:val="ru-KZ" w:eastAsia="ru-KZ"/>
        </w:rPr>
        <w:t>Статья 6. Присяга Председателя и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Председатель и члены Конституционного Совета после своего назначения приносят присягу следующего содержания: "Торжественно клянусь добросовестно выполнять возложенные на меня обязанности Председателя (члена) Конституционного Совета Республики Казахстан, быть беспристрастным и подчиняться только Конституции Республики Казахстан, никому и ничему кроме нее.".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Присяга Председателя и членов Конституционного Совета принимается в порядке, определяемом Президентом Республики Казахстан.</w:t>
      </w:r>
    </w:p>
    <w:p w:rsidR="00216ADB" w:rsidRPr="00A467E6" w:rsidRDefault="00216ADB" w:rsidP="00A467E6">
      <w:pPr>
        <w:spacing w:after="0" w:line="240" w:lineRule="auto"/>
        <w:ind w:firstLine="709"/>
        <w:jc w:val="both"/>
        <w:rPr>
          <w:rFonts w:ascii="Arial" w:eastAsia="Times New Roman" w:hAnsi="Arial" w:cs="Arial"/>
          <w:color w:val="FF0000"/>
          <w:sz w:val="24"/>
          <w:szCs w:val="24"/>
          <w:bdr w:val="none" w:sz="0" w:space="0" w:color="auto" w:frame="1"/>
          <w:shd w:val="clear" w:color="auto" w:fill="FFFFFF"/>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6 в редакции Конституционного закона РК от 22.12.2017</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9" w:anchor="z17" w:history="1">
        <w:r w:rsidRPr="00216ADB">
          <w:rPr>
            <w:rFonts w:ascii="Arial" w:eastAsia="Times New Roman" w:hAnsi="Arial" w:cs="Arial"/>
            <w:color w:val="073A5E"/>
            <w:sz w:val="24"/>
            <w:szCs w:val="24"/>
            <w:u w:val="single"/>
            <w:shd w:val="clear" w:color="auto" w:fill="FFFFFF"/>
            <w:lang w:val="ru-KZ" w:eastAsia="ru-KZ"/>
          </w:rPr>
          <w:t>№ 119-VI</w:t>
        </w:r>
      </w:hyperlink>
      <w:r>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по истечении десяти календарных дней после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7" w:name="z8"/>
      <w:bookmarkEnd w:id="7"/>
      <w:r w:rsidRPr="00216ADB">
        <w:rPr>
          <w:rFonts w:ascii="Arial" w:eastAsia="Times New Roman" w:hAnsi="Arial" w:cs="Arial"/>
          <w:b/>
          <w:bCs/>
          <w:color w:val="000000"/>
          <w:spacing w:val="2"/>
          <w:sz w:val="24"/>
          <w:szCs w:val="24"/>
          <w:bdr w:val="none" w:sz="0" w:space="0" w:color="auto" w:frame="1"/>
          <w:lang w:val="ru-KZ" w:eastAsia="ru-KZ"/>
        </w:rPr>
        <w:t>Статья 7. Заседания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1. Заседание Конституционного Совета правомочно, если на нем присутствует не менее двух третей от состава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Заседания Конституционного Совета созываются по мере необходимости Председателем Конституционного Совета, а при его отсутствии - членом Конституционного Совета, исполняющим обязанности Председателя Конституционного Совета по его уполномочию.</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8" w:name="z9"/>
      <w:bookmarkEnd w:id="8"/>
      <w:r w:rsidRPr="00216ADB">
        <w:rPr>
          <w:rFonts w:ascii="Arial" w:eastAsia="Times New Roman" w:hAnsi="Arial" w:cs="Arial"/>
          <w:b/>
          <w:bCs/>
          <w:color w:val="000000"/>
          <w:spacing w:val="2"/>
          <w:sz w:val="24"/>
          <w:szCs w:val="24"/>
          <w:bdr w:val="none" w:sz="0" w:space="0" w:color="auto" w:frame="1"/>
          <w:lang w:val="ru-KZ" w:eastAsia="ru-KZ"/>
        </w:rPr>
        <w:t>Статья 8. Конституционное производство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Рассмотрение и принятие решений по вопросам, относящимся к компетенции Конституционного Совета, осуществляется в порядке конституционного производства, установленного Конституцией и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9" w:name="z10"/>
      <w:bookmarkEnd w:id="9"/>
      <w:r w:rsidRPr="00216ADB">
        <w:rPr>
          <w:rFonts w:ascii="Arial" w:eastAsia="Times New Roman" w:hAnsi="Arial" w:cs="Arial"/>
          <w:b/>
          <w:bCs/>
          <w:color w:val="000000"/>
          <w:spacing w:val="2"/>
          <w:sz w:val="24"/>
          <w:szCs w:val="24"/>
          <w:bdr w:val="none" w:sz="0" w:space="0" w:color="auto" w:frame="1"/>
          <w:lang w:val="ru-KZ" w:eastAsia="ru-KZ"/>
        </w:rPr>
        <w:t>Статья 9. Законодательство о Конституционном Совете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Статус, компетенция, организация и порядок деятельности Конституционного Совета определяются Конституцией Республики и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 вопросам организации и порядка своей деятельности, не урегулированным Конституцией и настоящим Конституционным законом, Конституционный Совет принимает регламент Конституционного Совета.</w:t>
      </w:r>
    </w:p>
    <w:p w:rsidR="00216ADB" w:rsidRPr="00A467E6"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216ADB">
        <w:rPr>
          <w:rFonts w:ascii="Arial" w:eastAsia="Times New Roman" w:hAnsi="Arial" w:cs="Arial"/>
          <w:b/>
          <w:color w:val="1E1E1E"/>
          <w:sz w:val="24"/>
          <w:szCs w:val="24"/>
          <w:lang w:val="ru-KZ" w:eastAsia="ru-KZ"/>
        </w:rPr>
        <w:t>Глава II</w:t>
      </w:r>
      <w:r w:rsidR="00A467E6">
        <w:rPr>
          <w:rFonts w:ascii="Arial" w:eastAsia="Times New Roman" w:hAnsi="Arial" w:cs="Arial"/>
          <w:b/>
          <w:color w:val="1E1E1E"/>
          <w:sz w:val="24"/>
          <w:szCs w:val="24"/>
          <w:lang w:val="ru-RU" w:eastAsia="ru-KZ"/>
        </w:rPr>
        <w:t xml:space="preserve"> </w:t>
      </w:r>
      <w:r w:rsidRPr="00A467E6">
        <w:rPr>
          <w:rFonts w:ascii="Arial" w:eastAsia="Times New Roman" w:hAnsi="Arial" w:cs="Arial"/>
          <w:b/>
          <w:color w:val="1E1E1E"/>
          <w:sz w:val="24"/>
          <w:szCs w:val="24"/>
          <w:lang w:val="ru-KZ" w:eastAsia="ru-KZ"/>
        </w:rPr>
        <w:t>Статус Председателя и членов</w:t>
      </w:r>
      <w:r w:rsidRPr="00A467E6">
        <w:rPr>
          <w:rFonts w:ascii="Arial" w:eastAsia="Times New Roman" w:hAnsi="Arial" w:cs="Arial"/>
          <w:b/>
          <w:color w:val="1E1E1E"/>
          <w:sz w:val="24"/>
          <w:szCs w:val="24"/>
          <w:lang w:val="ru-RU" w:eastAsia="ru-KZ"/>
        </w:rPr>
        <w:t xml:space="preserve"> </w:t>
      </w:r>
      <w:r w:rsidRPr="00A467E6">
        <w:rPr>
          <w:rFonts w:ascii="Arial" w:eastAsia="Times New Roman" w:hAnsi="Arial" w:cs="Arial"/>
          <w:b/>
          <w:color w:val="1E1E1E"/>
          <w:sz w:val="24"/>
          <w:szCs w:val="24"/>
          <w:lang w:val="ru-KZ" w:eastAsia="ru-KZ"/>
        </w:rPr>
        <w:t>Конституционного Совета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0" w:name="z12"/>
      <w:bookmarkEnd w:id="10"/>
      <w:r w:rsidRPr="00216ADB">
        <w:rPr>
          <w:rFonts w:ascii="Arial" w:eastAsia="Times New Roman" w:hAnsi="Arial" w:cs="Arial"/>
          <w:b/>
          <w:bCs/>
          <w:color w:val="000000"/>
          <w:spacing w:val="2"/>
          <w:sz w:val="24"/>
          <w:szCs w:val="24"/>
          <w:bdr w:val="none" w:sz="0" w:space="0" w:color="auto" w:frame="1"/>
          <w:lang w:val="ru-KZ" w:eastAsia="ru-KZ"/>
        </w:rPr>
        <w:t>Статья 10. Председатель и члены Конституционного Совета как должностные лица государства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1. Председатель и члены Конституционного Совета являются должностными лицами государства, статус которых определяется Конституцией и настоящим </w:t>
      </w:r>
      <w:r w:rsidRPr="00216ADB">
        <w:rPr>
          <w:rFonts w:ascii="Arial" w:eastAsia="Times New Roman" w:hAnsi="Arial" w:cs="Arial"/>
          <w:color w:val="000000"/>
          <w:spacing w:val="2"/>
          <w:sz w:val="24"/>
          <w:szCs w:val="24"/>
          <w:lang w:val="ru-KZ" w:eastAsia="ru-KZ"/>
        </w:rPr>
        <w:lastRenderedPageBreak/>
        <w:t>Конституционным законом, а также нормативными правовыми актами о государственной службе в части, не урегулированной Конституцией и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Должности Председателя и члена Конституционного Совета не 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1" w:name="z13"/>
      <w:bookmarkEnd w:id="11"/>
      <w:r w:rsidRPr="00216ADB">
        <w:rPr>
          <w:rFonts w:ascii="Arial" w:eastAsia="Times New Roman" w:hAnsi="Arial" w:cs="Arial"/>
          <w:b/>
          <w:bCs/>
          <w:color w:val="000000"/>
          <w:spacing w:val="2"/>
          <w:sz w:val="24"/>
          <w:szCs w:val="24"/>
          <w:bdr w:val="none" w:sz="0" w:space="0" w:color="auto" w:frame="1"/>
          <w:lang w:val="ru-KZ" w:eastAsia="ru-KZ"/>
        </w:rPr>
        <w:t>Статья 11. Независимость Председателя и членов Конституционного Совета</w:t>
      </w:r>
    </w:p>
    <w:p w:rsid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Председатель и члены Конституционного Совета при выполнении своих обязанностей независимы и подчиняются только Конституции и настоящему Конституционному закону. Никакие иные акты не имеют для них заведомо обязательной силы. Какое-либо вмешательство в их деятельность, а также оказания давления или иного воздействия на них в какой бы то ни было форме не допускается и влекут ответственность по закону.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Деятельность Председателя и членов Конституционного Совета по вопросам конституционного производства не подотчетна. Никто не вправе требовать от них отчета по вопросам осуществления ими своих полномочий.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Никто не вправе испрашивать, а Председатель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Председатель или член Конституционного Совета обязан заявить самоотвод, который подлежит удовлетворению Конституционным Советом при условии, если его объективность может вызвать сомнение вследствие личной прямой или косвенной заинтересованности в рассматриваемом Конституционным Советом вопросе.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Член Конституционного Совета не вправе осуществлять защиту или представительство, кроме законного представительства, в суде или иных правоприменительных органах, оказывать покровительство каким бы то ни было лицам в реализации прав и освобождении от обязанностей.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2" w:name="z14"/>
      <w:bookmarkEnd w:id="12"/>
      <w:r w:rsidRPr="00216ADB">
        <w:rPr>
          <w:rFonts w:ascii="Arial" w:eastAsia="Times New Roman" w:hAnsi="Arial" w:cs="Arial"/>
          <w:b/>
          <w:bCs/>
          <w:color w:val="000000"/>
          <w:spacing w:val="2"/>
          <w:sz w:val="24"/>
          <w:szCs w:val="24"/>
          <w:bdr w:val="none" w:sz="0" w:space="0" w:color="auto" w:frame="1"/>
          <w:lang w:val="ru-KZ" w:eastAsia="ru-KZ"/>
        </w:rPr>
        <w:t>Статья 12. Неприкосновенность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Председатель и члены Конституционного Совета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либо совершения тяжких или особо тяжких преступлений.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члена Конституционного Совета может быть продолжено только с согласия Генерального Прокурора, который вносит в Парламент представление о даче согласия на привлечение к уголовной ответственности Председателя или члена Конституционного Совета. В случаях, когда Председатель или члены Конституционного Совета задержаны на месте преступления либо установлен факт </w:t>
      </w:r>
      <w:r w:rsidRPr="00216ADB">
        <w:rPr>
          <w:rFonts w:ascii="Arial" w:eastAsia="Times New Roman" w:hAnsi="Arial" w:cs="Arial"/>
          <w:color w:val="000000"/>
          <w:spacing w:val="2"/>
          <w:sz w:val="24"/>
          <w:szCs w:val="24"/>
          <w:lang w:val="ru-KZ" w:eastAsia="ru-KZ"/>
        </w:rPr>
        <w:lastRenderedPageBreak/>
        <w:t>приготовления или покушения на совершение тяжкого или особо тяжкого преступления либо ими совершено тяжкое или особо тяжкое преступление, досудебное расследование в отношении их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Председатель и члены Конституционного Совета дисциплинарной ответственности не подлежат.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Никто не вправе отстранить члена Конституционного Совета от участия в заседании Конституционного Совета, если его полномочия не приостановлены в соответствии с настоящим Конституционным законом.</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12 с изменениями, внесенными Конституционным законом РК от 04.07.2014</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10" w:anchor="8" w:history="1">
        <w:r w:rsidRPr="00216ADB">
          <w:rPr>
            <w:rFonts w:ascii="Arial" w:eastAsia="Times New Roman" w:hAnsi="Arial" w:cs="Arial"/>
            <w:color w:val="073A5E"/>
            <w:sz w:val="24"/>
            <w:szCs w:val="24"/>
            <w:u w:val="single"/>
            <w:bdr w:val="none" w:sz="0" w:space="0" w:color="auto" w:frame="1"/>
            <w:lang w:val="ru-KZ" w:eastAsia="ru-KZ"/>
          </w:rPr>
          <w:t>№ 232-V</w:t>
        </w:r>
      </w:hyperlink>
      <w:r>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 01.01.2015).</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3" w:name="z15"/>
      <w:bookmarkEnd w:id="13"/>
      <w:r w:rsidRPr="00216ADB">
        <w:rPr>
          <w:rFonts w:ascii="Arial" w:eastAsia="Times New Roman" w:hAnsi="Arial" w:cs="Arial"/>
          <w:b/>
          <w:bCs/>
          <w:color w:val="000000"/>
          <w:spacing w:val="2"/>
          <w:sz w:val="24"/>
          <w:szCs w:val="24"/>
          <w:bdr w:val="none" w:sz="0" w:space="0" w:color="auto" w:frame="1"/>
          <w:lang w:val="ru-KZ" w:eastAsia="ru-KZ"/>
        </w:rPr>
        <w:t>Статья 13. Равенство прав Председателя и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предусмотренного пунктом 3 статьи 33 настоящего Конституционного закона.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4" w:name="z16"/>
      <w:bookmarkEnd w:id="14"/>
      <w:r w:rsidRPr="00216ADB">
        <w:rPr>
          <w:rFonts w:ascii="Arial" w:eastAsia="Times New Roman" w:hAnsi="Arial" w:cs="Arial"/>
          <w:b/>
          <w:bCs/>
          <w:color w:val="000000"/>
          <w:spacing w:val="2"/>
          <w:sz w:val="24"/>
          <w:szCs w:val="24"/>
          <w:bdr w:val="none" w:sz="0" w:space="0" w:color="auto" w:frame="1"/>
          <w:lang w:val="ru-KZ" w:eastAsia="ru-KZ"/>
        </w:rPr>
        <w:t>Статья 14. Приостановление полномочий Председателя, члена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Полномочия Председателя или члена Конституционного Совета могут быть приостановлены по ходатайству Конституционного Совета лицом, его назначавшим, в случаях, если он: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без уважительных причин не менее трех раз подряд не участвовал в заседаниях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 состоянию здоровья не способен длительное время выполнять свои обязанности;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признан безвестно отсутствующим по решению суда, вступившему в законную силу.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Полномочия Председателя или члена Конституционного Совета могут быть приостановлены также в случае, если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характера, признании недееспособным или ограничении в дееспособности.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Решение о приостановлении полномочий Председателя или члена Конституционного Совета принимается не позднее одного месяца со дня обнаружения оснований для приостановления полномочий.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Полномочия Председателя или члена Конституционного Совета приостанавливаются до отпадения оснований к их приостановлению.</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14 с изменениями, внесенными Конституционным законом РК от 04.07.2014</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11" w:anchor="9" w:history="1">
        <w:r w:rsidRPr="00216ADB">
          <w:rPr>
            <w:rFonts w:ascii="Arial" w:eastAsia="Times New Roman" w:hAnsi="Arial" w:cs="Arial"/>
            <w:color w:val="073A5E"/>
            <w:sz w:val="24"/>
            <w:szCs w:val="24"/>
            <w:u w:val="single"/>
            <w:bdr w:val="none" w:sz="0" w:space="0" w:color="auto" w:frame="1"/>
            <w:lang w:val="ru-KZ" w:eastAsia="ru-KZ"/>
          </w:rPr>
          <w:t>№ 232-V</w:t>
        </w:r>
      </w:hyperlink>
      <w:r>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 01.01.2015).</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5" w:name="z17"/>
      <w:bookmarkEnd w:id="15"/>
      <w:r w:rsidRPr="00216ADB">
        <w:rPr>
          <w:rFonts w:ascii="Arial" w:eastAsia="Times New Roman" w:hAnsi="Arial" w:cs="Arial"/>
          <w:b/>
          <w:bCs/>
          <w:color w:val="000000"/>
          <w:spacing w:val="2"/>
          <w:sz w:val="24"/>
          <w:szCs w:val="24"/>
          <w:bdr w:val="none" w:sz="0" w:space="0" w:color="auto" w:frame="1"/>
          <w:lang w:val="ru-KZ" w:eastAsia="ru-KZ"/>
        </w:rPr>
        <w:t>Статья 15. Прекращение полномочий Председателя, члена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Полномочия: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Председателя Конституционного Совета прекращаются Президентом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2) члена Конституционного Совета прекращаются назначившим его Президентом Республики Казахстан, Сенатом Парламента, Мажилисом Парламента.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Полномочия Председателя, члена Конституционного Совета прекращаются вследствие: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удовлетворения прошения об отставке;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состоявшегося о нем обвинительного приговора Верховного Суда, вступившего в законную силу;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признания его недееспособным решением суда, вступившим в законную силу;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признания его умершим решением суда, вступившим в законную силу;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его смерти;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несоблюдения условий, предусмотренных пунктом 2 статьи 10 настоящего Конституционного закона;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нарушения присяги, невыполнение требований Конституции Республики и настоящего Конституционного закона, совершения порочащего поступка, несовместимого с его высоким статусом;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8) назначения с нарушением требований, установленных Конституцией и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9) истечения установленного Конституцией срока пребывания в должности;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bookmarkStart w:id="16" w:name="z92"/>
      <w:bookmarkEnd w:id="16"/>
      <w:r w:rsidRPr="00216ADB">
        <w:rPr>
          <w:rFonts w:ascii="Arial" w:eastAsia="Times New Roman" w:hAnsi="Arial" w:cs="Arial"/>
          <w:color w:val="FF0000"/>
          <w:sz w:val="24"/>
          <w:szCs w:val="24"/>
          <w:bdr w:val="none" w:sz="0" w:space="0" w:color="auto" w:frame="1"/>
          <w:shd w:val="clear" w:color="auto" w:fill="FFFFFF"/>
          <w:lang w:val="ru-KZ" w:eastAsia="ru-KZ"/>
        </w:rPr>
        <w:t>10) (исключен - Конституционным законом РК от 17.06.2008</w:t>
      </w:r>
      <w:r w:rsidR="00A467E6">
        <w:rPr>
          <w:rFonts w:ascii="Arial" w:eastAsia="Times New Roman" w:hAnsi="Arial" w:cs="Arial"/>
          <w:color w:val="FF0000"/>
          <w:sz w:val="24"/>
          <w:szCs w:val="24"/>
          <w:bdr w:val="none" w:sz="0" w:space="0" w:color="auto" w:frame="1"/>
          <w:shd w:val="clear" w:color="auto" w:fill="FFFFFF"/>
          <w:lang w:val="ru-RU" w:eastAsia="ru-KZ"/>
        </w:rPr>
        <w:t xml:space="preserve"> </w:t>
      </w:r>
      <w:hyperlink r:id="rId12" w:anchor="z4" w:history="1">
        <w:r w:rsidRPr="00216ADB">
          <w:rPr>
            <w:rFonts w:ascii="Arial" w:eastAsia="Times New Roman" w:hAnsi="Arial" w:cs="Arial"/>
            <w:color w:val="073A5E"/>
            <w:sz w:val="24"/>
            <w:szCs w:val="24"/>
            <w:u w:val="single"/>
            <w:shd w:val="clear" w:color="auto" w:fill="FFFFFF"/>
            <w:lang w:val="ru-KZ" w:eastAsia="ru-KZ"/>
          </w:rPr>
          <w:t>N 41-IV</w:t>
        </w:r>
      </w:hyperlink>
      <w:r w:rsidR="00A467E6">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467E6">
        <w:rPr>
          <w:rFonts w:ascii="Arial" w:eastAsia="Times New Roman" w:hAnsi="Arial" w:cs="Arial"/>
          <w:color w:val="FF0000"/>
          <w:sz w:val="24"/>
          <w:szCs w:val="24"/>
          <w:bdr w:val="none" w:sz="0" w:space="0" w:color="auto" w:frame="1"/>
          <w:shd w:val="clear" w:color="auto" w:fill="FFFFFF"/>
          <w:lang w:val="ru-RU" w:eastAsia="ru-KZ"/>
        </w:rPr>
        <w:t xml:space="preserve"> </w:t>
      </w:r>
      <w:hyperlink r:id="rId13"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11) вступления в политическую партию или иное общественное объединение, преследующее политические цели.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15 с изменениями, внесенными Конституционным законом РК от 17.06.2008</w:t>
      </w:r>
      <w:r w:rsidR="00A467E6">
        <w:rPr>
          <w:rFonts w:ascii="Arial" w:eastAsia="Times New Roman" w:hAnsi="Arial" w:cs="Arial"/>
          <w:color w:val="FF0000"/>
          <w:sz w:val="24"/>
          <w:szCs w:val="24"/>
          <w:bdr w:val="none" w:sz="0" w:space="0" w:color="auto" w:frame="1"/>
          <w:shd w:val="clear" w:color="auto" w:fill="FFFFFF"/>
          <w:lang w:val="ru-RU" w:eastAsia="ru-KZ"/>
        </w:rPr>
        <w:t xml:space="preserve"> </w:t>
      </w:r>
      <w:hyperlink r:id="rId14" w:anchor="z4" w:history="1">
        <w:r w:rsidRPr="00216ADB">
          <w:rPr>
            <w:rFonts w:ascii="Arial" w:eastAsia="Times New Roman" w:hAnsi="Arial" w:cs="Arial"/>
            <w:color w:val="073A5E"/>
            <w:sz w:val="24"/>
            <w:szCs w:val="24"/>
            <w:u w:val="single"/>
            <w:shd w:val="clear" w:color="auto" w:fill="FFFFFF"/>
            <w:lang w:val="ru-KZ" w:eastAsia="ru-KZ"/>
          </w:rPr>
          <w:t>N 41-IV</w:t>
        </w:r>
      </w:hyperlink>
      <w:r w:rsidR="00A467E6">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467E6">
        <w:rPr>
          <w:rFonts w:ascii="Arial" w:eastAsia="Times New Roman" w:hAnsi="Arial" w:cs="Arial"/>
          <w:color w:val="FF0000"/>
          <w:sz w:val="24"/>
          <w:szCs w:val="24"/>
          <w:bdr w:val="none" w:sz="0" w:space="0" w:color="auto" w:frame="1"/>
          <w:shd w:val="clear" w:color="auto" w:fill="FFFFFF"/>
          <w:lang w:val="ru-RU" w:eastAsia="ru-KZ"/>
        </w:rPr>
        <w:t xml:space="preserve"> </w:t>
      </w:r>
      <w:hyperlink r:id="rId15"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w:t>
      </w:r>
    </w:p>
    <w:p w:rsidR="00A467E6"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7" w:name="z18"/>
      <w:bookmarkEnd w:id="17"/>
      <w:r w:rsidRPr="00216ADB">
        <w:rPr>
          <w:rFonts w:ascii="Arial" w:eastAsia="Times New Roman" w:hAnsi="Arial" w:cs="Arial"/>
          <w:b/>
          <w:bCs/>
          <w:color w:val="000000"/>
          <w:spacing w:val="2"/>
          <w:sz w:val="24"/>
          <w:szCs w:val="24"/>
          <w:bdr w:val="none" w:sz="0" w:space="0" w:color="auto" w:frame="1"/>
          <w:lang w:val="ru-KZ" w:eastAsia="ru-KZ"/>
        </w:rPr>
        <w:t>Статья 16. Обеспечение деятельности Председателя и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Заработная плата Председателю и членам Конституционного Совета устанавливается в порядке, предусмотренном подпунктом 9-1)</w:t>
      </w:r>
      <w:r>
        <w:rPr>
          <w:rFonts w:ascii="Arial" w:eastAsia="Times New Roman" w:hAnsi="Arial" w:cs="Arial"/>
          <w:color w:val="000000"/>
          <w:spacing w:val="2"/>
          <w:sz w:val="24"/>
          <w:szCs w:val="24"/>
          <w:lang w:val="ru-RU" w:eastAsia="ru-KZ"/>
        </w:rPr>
        <w:t xml:space="preserve"> </w:t>
      </w:r>
      <w:hyperlink r:id="rId16" w:anchor="z73" w:history="1">
        <w:r w:rsidRPr="00216ADB">
          <w:rPr>
            <w:rFonts w:ascii="Arial" w:eastAsia="Times New Roman" w:hAnsi="Arial" w:cs="Arial"/>
            <w:color w:val="073A5E"/>
            <w:spacing w:val="2"/>
            <w:sz w:val="24"/>
            <w:szCs w:val="24"/>
            <w:u w:val="single"/>
            <w:lang w:val="ru-KZ" w:eastAsia="ru-KZ"/>
          </w:rPr>
          <w:t>статьи 66</w:t>
        </w:r>
      </w:hyperlink>
      <w:r>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Жилищное и транспортное и иное обеспечение, медицинское обслуживание и санаторно-курортное лечение Председателя и членов Конституционного Совета осуществляется в порядке, установленном Президентом Республики.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 xml:space="preserve"> Сноска. Статья 16 с изменением, внесенным Конституционным законом РК от 15.06.2017</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17" w:anchor="z368" w:history="1">
        <w:r w:rsidRPr="00216ADB">
          <w:rPr>
            <w:rFonts w:ascii="Arial" w:eastAsia="Times New Roman" w:hAnsi="Arial" w:cs="Arial"/>
            <w:color w:val="073A5E"/>
            <w:sz w:val="24"/>
            <w:szCs w:val="24"/>
            <w:u w:val="single"/>
            <w:shd w:val="clear" w:color="auto" w:fill="FFFFFF"/>
            <w:lang w:val="ru-KZ" w:eastAsia="ru-KZ"/>
          </w:rPr>
          <w:t>№ 75-VI</w:t>
        </w:r>
      </w:hyperlink>
      <w:r w:rsidR="00A467E6">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216ADB">
        <w:rPr>
          <w:rFonts w:ascii="Arial" w:eastAsia="Times New Roman" w:hAnsi="Arial" w:cs="Arial"/>
          <w:b/>
          <w:color w:val="1E1E1E"/>
          <w:sz w:val="24"/>
          <w:szCs w:val="24"/>
          <w:lang w:val="ru-KZ" w:eastAsia="ru-KZ"/>
        </w:rPr>
        <w:t>Глава III</w:t>
      </w:r>
    </w:p>
    <w:p w:rsidR="00216ADB" w:rsidRPr="00216ADB" w:rsidRDefault="00216ADB" w:rsidP="00A467E6">
      <w:pPr>
        <w:shd w:val="clear" w:color="auto" w:fill="FFFFFF"/>
        <w:spacing w:after="0" w:line="240" w:lineRule="auto"/>
        <w:ind w:firstLine="709"/>
        <w:jc w:val="both"/>
        <w:textAlignment w:val="baseline"/>
        <w:outlineLvl w:val="2"/>
        <w:rPr>
          <w:rFonts w:ascii="Arial" w:eastAsia="Times New Roman" w:hAnsi="Arial" w:cs="Arial"/>
          <w:color w:val="1E1E1E"/>
          <w:sz w:val="24"/>
          <w:szCs w:val="24"/>
          <w:lang w:val="ru-KZ" w:eastAsia="ru-KZ"/>
        </w:rPr>
      </w:pPr>
      <w:r w:rsidRPr="00216ADB">
        <w:rPr>
          <w:rFonts w:ascii="Arial" w:eastAsia="Times New Roman" w:hAnsi="Arial" w:cs="Arial"/>
          <w:color w:val="1E1E1E"/>
          <w:sz w:val="24"/>
          <w:szCs w:val="24"/>
          <w:lang w:val="ru-KZ" w:eastAsia="ru-KZ"/>
        </w:rPr>
        <w:t>Компетенция Конституционного Совета Республики</w:t>
      </w:r>
      <w:r w:rsidRPr="00216ADB">
        <w:rPr>
          <w:rFonts w:ascii="Arial" w:eastAsia="Times New Roman" w:hAnsi="Arial" w:cs="Arial"/>
          <w:color w:val="1E1E1E"/>
          <w:sz w:val="24"/>
          <w:szCs w:val="24"/>
          <w:lang w:val="ru-KZ" w:eastAsia="ru-KZ"/>
        </w:rPr>
        <w:br/>
        <w:t>и его должностных лиц</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8" w:name="z20"/>
      <w:bookmarkEnd w:id="18"/>
      <w:r w:rsidRPr="00216ADB">
        <w:rPr>
          <w:rFonts w:ascii="Arial" w:eastAsia="Times New Roman" w:hAnsi="Arial" w:cs="Arial"/>
          <w:b/>
          <w:bCs/>
          <w:color w:val="000000"/>
          <w:spacing w:val="2"/>
          <w:sz w:val="24"/>
          <w:szCs w:val="24"/>
          <w:bdr w:val="none" w:sz="0" w:space="0" w:color="auto" w:frame="1"/>
          <w:lang w:val="ru-KZ" w:eastAsia="ru-KZ"/>
        </w:rPr>
        <w:t>Статья 17. Компетенция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Конституционный Совет в соответствии с подпунктом 1) пункта 1 статьи 72 Конституции решает в случае спора вопрос о правильности проведения: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выборов Президента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выборов депутатов Парламента;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республиканского референдума.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Конституционный Совет в соответствии с подпунктами 2), 2-1), 3) пункта 1 статьи 72 Конституции рассматривает на соответствие 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до подписания Президентом принятые Парламентом законы;</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принятые Парламентом и его Палатами постановления;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3) международные договоры Республики до их ратификации.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Конституционный Совет в соответствии с подпунктами 4), 5) пункта 1 статьи 72</w:t>
      </w:r>
      <w:r w:rsidR="00A467E6">
        <w:rPr>
          <w:rFonts w:ascii="Arial" w:eastAsia="Times New Roman" w:hAnsi="Arial" w:cs="Arial"/>
          <w:color w:val="000000"/>
          <w:spacing w:val="2"/>
          <w:sz w:val="24"/>
          <w:szCs w:val="24"/>
          <w:lang w:val="ru-RU" w:eastAsia="ru-KZ"/>
        </w:rPr>
        <w:t xml:space="preserve"> </w:t>
      </w:r>
      <w:hyperlink r:id="rId18" w:anchor="z80" w:history="1">
        <w:r w:rsidRPr="00216ADB">
          <w:rPr>
            <w:rFonts w:ascii="Arial" w:eastAsia="Times New Roman" w:hAnsi="Arial" w:cs="Arial"/>
            <w:color w:val="073A5E"/>
            <w:spacing w:val="2"/>
            <w:sz w:val="24"/>
            <w:szCs w:val="24"/>
            <w:u w:val="single"/>
            <w:lang w:val="ru-KZ" w:eastAsia="ru-KZ"/>
          </w:rPr>
          <w:t>Конституции</w:t>
        </w:r>
      </w:hyperlink>
      <w:r w:rsidR="00A467E6">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дает: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официальное толкование норм 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до принятия Парламентом соответственно решения о досрочном освобождении от должности Президента Республики, окончательного решения об отрешении от должности Президента Республики - заключение о соблюдении установленных конституционных процедур.</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Конституционный Совет в соответствии с:</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пунктом 2</w:t>
      </w:r>
      <w:r w:rsidR="00A467E6">
        <w:rPr>
          <w:rFonts w:ascii="Arial" w:eastAsia="Times New Roman" w:hAnsi="Arial" w:cs="Arial"/>
          <w:color w:val="000000"/>
          <w:spacing w:val="2"/>
          <w:sz w:val="24"/>
          <w:szCs w:val="24"/>
          <w:lang w:val="ru-RU" w:eastAsia="ru-KZ"/>
        </w:rPr>
        <w:t xml:space="preserve"> </w:t>
      </w:r>
      <w:hyperlink r:id="rId19" w:anchor="z80" w:history="1">
        <w:r w:rsidRPr="00216ADB">
          <w:rPr>
            <w:rFonts w:ascii="Arial" w:eastAsia="Times New Roman" w:hAnsi="Arial" w:cs="Arial"/>
            <w:color w:val="073A5E"/>
            <w:spacing w:val="2"/>
            <w:sz w:val="24"/>
            <w:szCs w:val="24"/>
            <w:u w:val="single"/>
            <w:lang w:val="ru-KZ" w:eastAsia="ru-KZ"/>
          </w:rPr>
          <w:t>статьи 72</w:t>
        </w:r>
      </w:hyperlink>
      <w:r w:rsidR="00A467E6">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 рассматривает обращения Президента Республики в случаях, предусмотренных подпунктом 10-1)</w:t>
      </w:r>
      <w:r w:rsidR="00A467E6">
        <w:rPr>
          <w:rFonts w:ascii="Arial" w:eastAsia="Times New Roman" w:hAnsi="Arial" w:cs="Arial"/>
          <w:color w:val="000000"/>
          <w:spacing w:val="2"/>
          <w:sz w:val="24"/>
          <w:szCs w:val="24"/>
          <w:lang w:val="ru-RU" w:eastAsia="ru-KZ"/>
        </w:rPr>
        <w:t xml:space="preserve"> </w:t>
      </w:r>
      <w:hyperlink r:id="rId20" w:anchor="z47" w:history="1">
        <w:r w:rsidRPr="00216ADB">
          <w:rPr>
            <w:rFonts w:ascii="Arial" w:eastAsia="Times New Roman" w:hAnsi="Arial" w:cs="Arial"/>
            <w:color w:val="073A5E"/>
            <w:spacing w:val="2"/>
            <w:sz w:val="24"/>
            <w:szCs w:val="24"/>
            <w:u w:val="single"/>
            <w:lang w:val="ru-KZ" w:eastAsia="ru-KZ"/>
          </w:rPr>
          <w:t>статьи 44</w:t>
        </w:r>
      </w:hyperlink>
      <w:r w:rsidR="00A467E6">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 а также обращения судов в случаях, предусмотренных</w:t>
      </w:r>
      <w:r w:rsidR="00A467E6">
        <w:rPr>
          <w:rFonts w:ascii="Arial" w:eastAsia="Times New Roman" w:hAnsi="Arial" w:cs="Arial"/>
          <w:color w:val="000000"/>
          <w:spacing w:val="2"/>
          <w:sz w:val="24"/>
          <w:szCs w:val="24"/>
          <w:lang w:val="ru-RU" w:eastAsia="ru-KZ"/>
        </w:rPr>
        <w:t xml:space="preserve"> </w:t>
      </w:r>
      <w:hyperlink r:id="rId21" w:anchor="z87" w:history="1">
        <w:r w:rsidRPr="00216ADB">
          <w:rPr>
            <w:rFonts w:ascii="Arial" w:eastAsia="Times New Roman" w:hAnsi="Arial" w:cs="Arial"/>
            <w:color w:val="073A5E"/>
            <w:spacing w:val="2"/>
            <w:sz w:val="24"/>
            <w:szCs w:val="24"/>
            <w:u w:val="single"/>
            <w:lang w:val="ru-KZ" w:eastAsia="ru-KZ"/>
          </w:rPr>
          <w:t>статьей 78</w:t>
        </w:r>
      </w:hyperlink>
      <w:r w:rsidR="00A467E6">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подпунктом 6) статьи 53</w:t>
      </w:r>
      <w:r w:rsidR="00A467E6">
        <w:rPr>
          <w:rFonts w:ascii="Arial" w:eastAsia="Times New Roman" w:hAnsi="Arial" w:cs="Arial"/>
          <w:color w:val="000000"/>
          <w:spacing w:val="2"/>
          <w:sz w:val="24"/>
          <w:szCs w:val="24"/>
          <w:lang w:val="ru-RU" w:eastAsia="ru-KZ"/>
        </w:rPr>
        <w:t xml:space="preserve"> </w:t>
      </w:r>
      <w:hyperlink r:id="rId22" w:anchor="z57" w:history="1">
        <w:r w:rsidRPr="00216ADB">
          <w:rPr>
            <w:rFonts w:ascii="Arial" w:eastAsia="Times New Roman" w:hAnsi="Arial" w:cs="Arial"/>
            <w:color w:val="073A5E"/>
            <w:spacing w:val="2"/>
            <w:sz w:val="24"/>
            <w:szCs w:val="24"/>
            <w:u w:val="single"/>
            <w:lang w:val="ru-KZ" w:eastAsia="ru-KZ"/>
          </w:rPr>
          <w:t>Конституции</w:t>
        </w:r>
      </w:hyperlink>
      <w:r w:rsidR="00A467E6">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по результатам обобщения практики конституционного производства ежегодно направляет Парламенту послание о состоянии конституционной законности в Республике.</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17 с изменениями, внесенными Конституционными законами РК от 17.06.2008</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23" w:anchor="z5" w:history="1">
        <w:r w:rsidRPr="00216ADB">
          <w:rPr>
            <w:rFonts w:ascii="Arial" w:eastAsia="Times New Roman" w:hAnsi="Arial" w:cs="Arial"/>
            <w:color w:val="073A5E"/>
            <w:sz w:val="24"/>
            <w:szCs w:val="24"/>
            <w:u w:val="single"/>
            <w:shd w:val="clear" w:color="auto" w:fill="FFFFFF"/>
            <w:lang w:val="ru-KZ" w:eastAsia="ru-KZ"/>
          </w:rPr>
          <w:t>N 41-IV</w:t>
        </w:r>
      </w:hyperlink>
      <w:r>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 </w:t>
      </w:r>
      <w:hyperlink r:id="rId24"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 от 15.06.2017</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25" w:anchor="z370" w:history="1">
        <w:r w:rsidRPr="00216ADB">
          <w:rPr>
            <w:rFonts w:ascii="Arial" w:eastAsia="Times New Roman" w:hAnsi="Arial" w:cs="Arial"/>
            <w:color w:val="073A5E"/>
            <w:sz w:val="24"/>
            <w:szCs w:val="24"/>
            <w:u w:val="single"/>
            <w:shd w:val="clear" w:color="auto" w:fill="FFFFFF"/>
            <w:lang w:val="ru-KZ" w:eastAsia="ru-KZ"/>
          </w:rPr>
          <w:t>№ 75-VI</w:t>
        </w:r>
      </w:hyperlink>
      <w:r>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19" w:name="z21"/>
      <w:bookmarkEnd w:id="19"/>
      <w:r w:rsidRPr="00216ADB">
        <w:rPr>
          <w:rFonts w:ascii="Arial" w:eastAsia="Times New Roman" w:hAnsi="Arial" w:cs="Arial"/>
          <w:b/>
          <w:bCs/>
          <w:color w:val="000000"/>
          <w:spacing w:val="2"/>
          <w:sz w:val="24"/>
          <w:szCs w:val="24"/>
          <w:bdr w:val="none" w:sz="0" w:space="0" w:color="auto" w:frame="1"/>
          <w:lang w:val="ru-KZ" w:eastAsia="ru-KZ"/>
        </w:rPr>
        <w:t>Статья 18. Иные полномочия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специалистов к экспертной и научно-консультационной работе;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ходатайствует о приостановлении полномочий Председателя и членов Конституционного Совета и осуществляет иные полномочия, установленные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0" w:name="z22"/>
      <w:bookmarkEnd w:id="20"/>
      <w:r w:rsidRPr="00216ADB">
        <w:rPr>
          <w:rFonts w:ascii="Arial" w:eastAsia="Times New Roman" w:hAnsi="Arial" w:cs="Arial"/>
          <w:b/>
          <w:bCs/>
          <w:color w:val="000000"/>
          <w:spacing w:val="2"/>
          <w:sz w:val="24"/>
          <w:szCs w:val="24"/>
          <w:bdr w:val="none" w:sz="0" w:space="0" w:color="auto" w:frame="1"/>
          <w:lang w:val="ru-KZ" w:eastAsia="ru-KZ"/>
        </w:rPr>
        <w:t>Статья 19. Полномочия Председателя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Председатель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руководит подготовкой к рассмотрению вопросов, принятых Конституционным Советом к производству;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созывает заседания Конституционного Совета, вносит на их рассмотрение принятые к производству вопросы и председательствует на заседаниях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распределяет обязанности членов Конституционного Совета, организует работу членов Конституционного Совета и его аппарата;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определяет меры по обеспечению проведения заседания;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оглашает на совместном заседании Палат Парламента послание Конституционного Совета о состоянии конституционной законности в Республике;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по требованию Президента Республики представляет ему информацию о состоянии конституционной законности в стране;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подписывает решения и протоколы заседаний Конституционного Совета;</w:t>
      </w:r>
    </w:p>
    <w:p w:rsidR="00216ADB" w:rsidRPr="00216ADB" w:rsidRDefault="00216ADB" w:rsidP="00A467E6">
      <w:pPr>
        <w:shd w:val="clear" w:color="auto" w:fill="FFFFFF"/>
        <w:spacing w:after="0" w:line="240" w:lineRule="auto"/>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8) представляет на утверждение Конституционного Совета его регламент;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9) утверждает Положение об аппарате Конституционного Совета, в пределах выделенных бюджетных ассигнований - структуру и штатное расписание аппарата Конституционного Совета; U990029</w:t>
      </w:r>
    </w:p>
    <w:p w:rsid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10) назначает и освобождает от должности работников аппарата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11) осуществляет иные полномочия в соответствии с настоящим Конституционным законом и регламентом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 вопросам своей компетенции Председатель Конституционного Совета издает приказы и распоряжения.</w:t>
      </w:r>
    </w:p>
    <w:p w:rsidR="00216ADB" w:rsidRPr="00A53340"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216ADB">
        <w:rPr>
          <w:rFonts w:ascii="Arial" w:eastAsia="Times New Roman" w:hAnsi="Arial" w:cs="Arial"/>
          <w:b/>
          <w:color w:val="1E1E1E"/>
          <w:sz w:val="24"/>
          <w:szCs w:val="24"/>
          <w:lang w:val="ru-KZ" w:eastAsia="ru-KZ"/>
        </w:rPr>
        <w:t>Глава IV</w:t>
      </w:r>
      <w:r>
        <w:rPr>
          <w:rFonts w:ascii="Arial" w:eastAsia="Times New Roman" w:hAnsi="Arial" w:cs="Arial"/>
          <w:color w:val="1E1E1E"/>
          <w:sz w:val="24"/>
          <w:szCs w:val="24"/>
          <w:lang w:val="ru-RU" w:eastAsia="ru-KZ"/>
        </w:rPr>
        <w:t xml:space="preserve"> </w:t>
      </w:r>
      <w:r w:rsidRPr="00A53340">
        <w:rPr>
          <w:rFonts w:ascii="Arial" w:eastAsia="Times New Roman" w:hAnsi="Arial" w:cs="Arial"/>
          <w:b/>
          <w:color w:val="1E1E1E"/>
          <w:sz w:val="24"/>
          <w:szCs w:val="24"/>
          <w:lang w:val="ru-KZ" w:eastAsia="ru-KZ"/>
        </w:rPr>
        <w:t>Конституционное производство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1" w:name="z24"/>
      <w:bookmarkEnd w:id="21"/>
      <w:r w:rsidRPr="00216ADB">
        <w:rPr>
          <w:rFonts w:ascii="Arial" w:eastAsia="Times New Roman" w:hAnsi="Arial" w:cs="Arial"/>
          <w:b/>
          <w:bCs/>
          <w:color w:val="000000"/>
          <w:spacing w:val="2"/>
          <w:sz w:val="24"/>
          <w:szCs w:val="24"/>
          <w:bdr w:val="none" w:sz="0" w:space="0" w:color="auto" w:frame="1"/>
          <w:lang w:val="ru-KZ" w:eastAsia="ru-KZ"/>
        </w:rPr>
        <w:t>Статья 20. Участники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Участниками конституционного производства признаются лица и органы, по обращениям которых возбуждено конституционное производство: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Президент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Председатель Сената Парламента;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Председатель Мажилиса Парламента;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депутаты Парламента численностью не менее одной пятой от их общего числа;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Премьер-Министр;</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суды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государственные органы и должностные лица, конституционность актов которых проверяется.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В случае необходимости участники конституционного производства могут иметь своих представителей в Конституционном Совете, полномочия которых оформляются в установленном порядке.</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20 с изменением, внесенным Конституционным законом РК от 15.06.2017</w:t>
      </w:r>
      <w:r>
        <w:rPr>
          <w:rFonts w:ascii="Arial" w:eastAsia="Times New Roman" w:hAnsi="Arial" w:cs="Arial"/>
          <w:color w:val="FF0000"/>
          <w:sz w:val="24"/>
          <w:szCs w:val="24"/>
          <w:bdr w:val="none" w:sz="0" w:space="0" w:color="auto" w:frame="1"/>
          <w:shd w:val="clear" w:color="auto" w:fill="FFFFFF"/>
          <w:lang w:val="ru-RU" w:eastAsia="ru-KZ"/>
        </w:rPr>
        <w:t xml:space="preserve"> </w:t>
      </w:r>
      <w:hyperlink r:id="rId26" w:anchor="z372" w:history="1">
        <w:r w:rsidRPr="00216ADB">
          <w:rPr>
            <w:rFonts w:ascii="Arial" w:eastAsia="Times New Roman" w:hAnsi="Arial" w:cs="Arial"/>
            <w:color w:val="073A5E"/>
            <w:sz w:val="24"/>
            <w:szCs w:val="24"/>
            <w:u w:val="single"/>
            <w:shd w:val="clear" w:color="auto" w:fill="FFFFFF"/>
            <w:lang w:val="ru-KZ" w:eastAsia="ru-KZ"/>
          </w:rPr>
          <w:t>№ 75-VI</w:t>
        </w:r>
      </w:hyperlink>
      <w:r>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2" w:name="z25"/>
      <w:bookmarkEnd w:id="22"/>
      <w:r w:rsidRPr="00216ADB">
        <w:rPr>
          <w:rFonts w:ascii="Arial" w:eastAsia="Times New Roman" w:hAnsi="Arial" w:cs="Arial"/>
          <w:b/>
          <w:bCs/>
          <w:color w:val="000000"/>
          <w:spacing w:val="2"/>
          <w:sz w:val="24"/>
          <w:szCs w:val="24"/>
          <w:bdr w:val="none" w:sz="0" w:space="0" w:color="auto" w:frame="1"/>
          <w:lang w:val="ru-KZ" w:eastAsia="ru-KZ"/>
        </w:rPr>
        <w:t>Статья 21. Права и обязанности участников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Участники конституционного производства в пределах полномочий пользуются равными процессуальными правами.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Участники конституционного производства имеют право: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знакомиться с материалами производства, производить из них выписки и снимать копии;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высказывать Конституционному Совету свои доводы и соображения по всем вопросам, возникающим в ходе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заявлять ходатайства и высказывать свое мнение по заявленным ходатайствам;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давать устные и письменные объяснения Конституционному Совету.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Участник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по обращению которого возбуждено конституционное производство, вправе до начала совещания Конституционного Совета, на котором принимается итоговое решение, изменить основание обращения, увеличить или уменьшить его объем, отказаться от обращения;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 поводу актов которого возбуждено конституционное производство, вправе признать заявленные в обращении требования полностью или частично, либо возражать против них.</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Участники конституционного производства обязаны:</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1) добросовестно пользоваться своими правами. Сообщение ими Конституционному Совету заведомо ложных сведений или непредставление </w:t>
      </w:r>
      <w:r w:rsidRPr="00216ADB">
        <w:rPr>
          <w:rFonts w:ascii="Arial" w:eastAsia="Times New Roman" w:hAnsi="Arial" w:cs="Arial"/>
          <w:color w:val="000000"/>
          <w:spacing w:val="2"/>
          <w:sz w:val="24"/>
          <w:szCs w:val="24"/>
          <w:lang w:val="ru-KZ" w:eastAsia="ru-KZ"/>
        </w:rPr>
        <w:lastRenderedPageBreak/>
        <w:t>затребованных Конституционным Советом документов, материалов и иной информации расценивается как неуважение к Конституционному Совету и влечет ответственность по закону;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уважительно относиться к Конституции Республики, к Конституционному Совету, его требованиям и принятым в Конституционном Совете процедурам;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подчиняться распоряжениям председательствующего о соблюдении порядка заседания.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3" w:name="z26"/>
      <w:bookmarkEnd w:id="23"/>
      <w:r w:rsidRPr="00216ADB">
        <w:rPr>
          <w:rFonts w:ascii="Arial" w:eastAsia="Times New Roman" w:hAnsi="Arial" w:cs="Arial"/>
          <w:b/>
          <w:bCs/>
          <w:color w:val="000000"/>
          <w:spacing w:val="2"/>
          <w:sz w:val="24"/>
          <w:szCs w:val="24"/>
          <w:bdr w:val="none" w:sz="0" w:space="0" w:color="auto" w:frame="1"/>
          <w:lang w:val="ru-KZ" w:eastAsia="ru-KZ"/>
        </w:rPr>
        <w:t>Статья 22. Форма и содержание обращения в 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Обращения в Конституционный Совет подаются в письменной форме.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В обращении должны быть указаны:</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наименование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наименование, местонахождение, адрес и иные необходимые данные об обращающемся;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наименование, адрес и иные данные о представителе обращающегося и его полномочиях, кроме случаев представительства по должности;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3-1) проект изменений и дополнений в Конституцию Республики, если в обращении ставится вопрос о даче заключения в случае, предусмотренном пунктом 3</w:t>
      </w:r>
      <w:r w:rsidR="008453EA">
        <w:rPr>
          <w:rFonts w:ascii="Arial" w:eastAsia="Times New Roman" w:hAnsi="Arial" w:cs="Arial"/>
          <w:color w:val="000000"/>
          <w:spacing w:val="2"/>
          <w:sz w:val="24"/>
          <w:szCs w:val="24"/>
          <w:lang w:val="ru-RU" w:eastAsia="ru-KZ"/>
        </w:rPr>
        <w:t xml:space="preserve"> </w:t>
      </w:r>
      <w:hyperlink r:id="rId27" w:anchor="z102" w:history="1">
        <w:r w:rsidRPr="00216ADB">
          <w:rPr>
            <w:rFonts w:ascii="Arial" w:eastAsia="Times New Roman" w:hAnsi="Arial" w:cs="Arial"/>
            <w:color w:val="073A5E"/>
            <w:spacing w:val="2"/>
            <w:sz w:val="24"/>
            <w:szCs w:val="24"/>
            <w:u w:val="single"/>
            <w:lang w:val="ru-KZ" w:eastAsia="ru-KZ"/>
          </w:rPr>
          <w:t>статьи 91</w:t>
        </w:r>
      </w:hyperlink>
      <w:r w:rsidRPr="00216ADB">
        <w:rPr>
          <w:rFonts w:ascii="Arial" w:eastAsia="Times New Roman" w:hAnsi="Arial" w:cs="Arial"/>
          <w:color w:val="000000"/>
          <w:spacing w:val="2"/>
          <w:sz w:val="24"/>
          <w:szCs w:val="24"/>
          <w:lang w:val="ru-KZ" w:eastAsia="ru-KZ"/>
        </w:rPr>
        <w:t> 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депутатов Парламента и республиканского референдума, в случае, если в обращении ставится вопрос о правильности их проведения;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наименование, дата принятия законов в случае, если в обращении ставится вопрос о соответствии Конституции Республики законов, принятых Парламентом;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5-1) наименование, дата принятия постановлений Парламента и его Палат в случае, если в обращении ставится вопрос о соответствии постановлений Парламента и его Палат Конституции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наименование, дата и место подписания международных договоров Республики,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Конституции международных договоров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нормы Конституции Республики, об официальном толковании которых ставится вопрос в обращении;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7-1)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8)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9) наименование, состав образуемой Парламентом в соответствии с пунктом 1 статьи 47 Конституции комиссии и ее заключение; наименование, дата принятия и содержание актов, связанных с рассмотрением Парламентом вопроса о досрочном освобождении от должности Президента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10) сведения о количестве депутатов, инициировавших вопрос об отрешении от должности Президента; сведения о результатах голосования в Палатах Парламента; сведения о результатах расследования выдвинутого против Президента обвинения; сведения о заключении Верховного Суда об обоснованности выдвинутого обвинения; наименование, дата принятия и содержание актов, связанных с рассмотрением Парламентом вопроса об отрешении от должности Президента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11) сущность обращения;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12) иные факты, обстоятельства и доказательства, служащие основанием для обращения и подтверждающие его обоснованность;</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13) нормы Конституции Республики и настоящего Конституционного закона, дающие право на обращение в 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14) перечень прилагаемых документов.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Обращение должно быть подписано надлежащим субъектом.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К обращению прилагаются: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копии текстов актов, на которые ссылаются субъекты обращения;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документы о полномочиях представителя, кроме случаев, когда представительство осуществляется по должности;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копии обращения и приложений к нему в количестве десяти экземпляров.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К документам, изложенным не на языках конституционного производства, должен быть приложен их перевод на казахский или русский язык.</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22 с изменениями, внесенными Конституционными законами РК от 17.06.2008</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28" w:anchor="z6" w:history="1">
        <w:r w:rsidRPr="00216ADB">
          <w:rPr>
            <w:rFonts w:ascii="Arial" w:eastAsia="Times New Roman" w:hAnsi="Arial" w:cs="Arial"/>
            <w:color w:val="073A5E"/>
            <w:sz w:val="24"/>
            <w:szCs w:val="24"/>
            <w:u w:val="single"/>
            <w:shd w:val="clear" w:color="auto" w:fill="FFFFFF"/>
            <w:lang w:val="ru-KZ" w:eastAsia="ru-KZ"/>
          </w:rPr>
          <w:t>N 41-IV</w:t>
        </w:r>
      </w:hyperlink>
      <w:r w:rsidR="008453EA">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29"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 от 15.06.2017</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0" w:anchor="z373" w:history="1">
        <w:r w:rsidRPr="00216ADB">
          <w:rPr>
            <w:rFonts w:ascii="Arial" w:eastAsia="Times New Roman" w:hAnsi="Arial" w:cs="Arial"/>
            <w:color w:val="073A5E"/>
            <w:sz w:val="24"/>
            <w:szCs w:val="24"/>
            <w:u w:val="single"/>
            <w:shd w:val="clear" w:color="auto" w:fill="FFFFFF"/>
            <w:lang w:val="ru-KZ" w:eastAsia="ru-KZ"/>
          </w:rPr>
          <w:t>№ 75-VI</w:t>
        </w:r>
      </w:hyperlink>
      <w:r w:rsidR="008453EA">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4" w:name="z27"/>
      <w:bookmarkEnd w:id="24"/>
      <w:r w:rsidRPr="00216ADB">
        <w:rPr>
          <w:rFonts w:ascii="Arial" w:eastAsia="Times New Roman" w:hAnsi="Arial" w:cs="Arial"/>
          <w:b/>
          <w:bCs/>
          <w:color w:val="000000"/>
          <w:spacing w:val="2"/>
          <w:sz w:val="24"/>
          <w:szCs w:val="24"/>
          <w:bdr w:val="none" w:sz="0" w:space="0" w:color="auto" w:frame="1"/>
          <w:lang w:val="ru-KZ" w:eastAsia="ru-KZ"/>
        </w:rPr>
        <w:t>Статья 23. Последствия обращения в 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В случае обращения в Конституционный Совет по вопросам, указанным 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подпунктах 2), 3) пункта 1 статьи 72 Конституции, течение сроков подписания либо ратификации соответствующих актов приостанавливается;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статье 78 Конституции, производство по делу приостанавливается;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подпункте 10-1)</w:t>
      </w:r>
      <w:r w:rsidR="008453EA">
        <w:rPr>
          <w:rFonts w:ascii="Arial" w:eastAsia="Times New Roman" w:hAnsi="Arial" w:cs="Arial"/>
          <w:color w:val="000000"/>
          <w:spacing w:val="2"/>
          <w:sz w:val="24"/>
          <w:szCs w:val="24"/>
          <w:lang w:val="ru-RU" w:eastAsia="ru-KZ"/>
        </w:rPr>
        <w:t xml:space="preserve"> </w:t>
      </w:r>
      <w:hyperlink r:id="rId31" w:anchor="z47" w:history="1">
        <w:r w:rsidRPr="00216ADB">
          <w:rPr>
            <w:rFonts w:ascii="Arial" w:eastAsia="Times New Roman" w:hAnsi="Arial" w:cs="Arial"/>
            <w:color w:val="073A5E"/>
            <w:spacing w:val="2"/>
            <w:sz w:val="24"/>
            <w:szCs w:val="24"/>
            <w:u w:val="single"/>
            <w:lang w:val="ru-KZ" w:eastAsia="ru-KZ"/>
          </w:rPr>
          <w:t>статьи 44</w:t>
        </w:r>
      </w:hyperlink>
      <w:r w:rsidR="008453EA">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 действие правового акта, за исключением конституционного закона, кодекса и закона, может быть приостановлено Президентом Республики Казахстан.</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23 с изменением, внесенным Конституционным законом РК от 15.06.2017</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2" w:anchor="z379" w:history="1">
        <w:r w:rsidRPr="00216ADB">
          <w:rPr>
            <w:rFonts w:ascii="Arial" w:eastAsia="Times New Roman" w:hAnsi="Arial" w:cs="Arial"/>
            <w:color w:val="073A5E"/>
            <w:sz w:val="24"/>
            <w:szCs w:val="24"/>
            <w:u w:val="single"/>
            <w:shd w:val="clear" w:color="auto" w:fill="FFFFFF"/>
            <w:lang w:val="ru-KZ" w:eastAsia="ru-KZ"/>
          </w:rPr>
          <w:t>№ 75-VI</w:t>
        </w:r>
      </w:hyperlink>
      <w:r w:rsidR="008453EA">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5" w:name="z28"/>
      <w:bookmarkEnd w:id="25"/>
      <w:r w:rsidRPr="00216ADB">
        <w:rPr>
          <w:rFonts w:ascii="Arial" w:eastAsia="Times New Roman" w:hAnsi="Arial" w:cs="Arial"/>
          <w:b/>
          <w:bCs/>
          <w:color w:val="000000"/>
          <w:spacing w:val="2"/>
          <w:sz w:val="24"/>
          <w:szCs w:val="24"/>
          <w:bdr w:val="none" w:sz="0" w:space="0" w:color="auto" w:frame="1"/>
          <w:lang w:val="ru-KZ" w:eastAsia="ru-KZ"/>
        </w:rPr>
        <w:t>Статья 24. Сроки рассмотрения обращений Конституционным Советом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 который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Месячный срок для принятия итогового решения по требованию Президента Республики, изложенному в письменной форме, может быть сокращен до десяти календарных дней, если вопрос не терпит отлагательства.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В случае объединения Конституционным Советом в одно производство связанных между собой обращений месячный срок, предусмотренный Конституцией </w:t>
      </w:r>
      <w:r w:rsidRPr="00216ADB">
        <w:rPr>
          <w:rFonts w:ascii="Arial" w:eastAsia="Times New Roman" w:hAnsi="Arial" w:cs="Arial"/>
          <w:color w:val="000000"/>
          <w:spacing w:val="2"/>
          <w:sz w:val="24"/>
          <w:szCs w:val="24"/>
          <w:lang w:val="ru-KZ" w:eastAsia="ru-KZ"/>
        </w:rPr>
        <w:lastRenderedPageBreak/>
        <w:t>для вынесения итогового решения, исчисляется со дня поступления последнего обращения.</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24 в редакции Конституционного закона РК от 03.10.2013</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3" w:anchor="z11" w:history="1">
        <w:r w:rsidRPr="00216ADB">
          <w:rPr>
            <w:rFonts w:ascii="Arial" w:eastAsia="Times New Roman" w:hAnsi="Arial" w:cs="Arial"/>
            <w:color w:val="073A5E"/>
            <w:sz w:val="24"/>
            <w:szCs w:val="24"/>
            <w:u w:val="single"/>
            <w:shd w:val="clear" w:color="auto" w:fill="FFFFFF"/>
            <w:lang w:val="ru-KZ" w:eastAsia="ru-KZ"/>
          </w:rPr>
          <w:t>№ 133-V</w:t>
        </w:r>
      </w:hyperlink>
      <w:r w:rsidR="008453EA">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по истечении десяти календарных дней после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6" w:name="z29"/>
      <w:bookmarkEnd w:id="26"/>
      <w:r w:rsidRPr="00216ADB">
        <w:rPr>
          <w:rFonts w:ascii="Arial" w:eastAsia="Times New Roman" w:hAnsi="Arial" w:cs="Arial"/>
          <w:b/>
          <w:bCs/>
          <w:color w:val="000000"/>
          <w:spacing w:val="2"/>
          <w:sz w:val="24"/>
          <w:szCs w:val="24"/>
          <w:bdr w:val="none" w:sz="0" w:space="0" w:color="auto" w:frame="1"/>
          <w:lang w:val="ru-KZ" w:eastAsia="ru-KZ"/>
        </w:rPr>
        <w:t>Статья 25. Принятие или отказ в принятии обращения к производству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proofErr w:type="spellStart"/>
      <w:r w:rsidRPr="00216ADB">
        <w:rPr>
          <w:rFonts w:ascii="Arial" w:eastAsia="Times New Roman" w:hAnsi="Arial" w:cs="Arial"/>
          <w:color w:val="000000"/>
          <w:spacing w:val="2"/>
          <w:sz w:val="24"/>
          <w:szCs w:val="24"/>
          <w:lang w:val="ru-KZ" w:eastAsia="ru-KZ"/>
        </w:rPr>
        <w:t>оступившее</w:t>
      </w:r>
      <w:proofErr w:type="spellEnd"/>
      <w:r w:rsidRPr="00216ADB">
        <w:rPr>
          <w:rFonts w:ascii="Arial" w:eastAsia="Times New Roman" w:hAnsi="Arial" w:cs="Arial"/>
          <w:color w:val="000000"/>
          <w:spacing w:val="2"/>
          <w:sz w:val="24"/>
          <w:szCs w:val="24"/>
          <w:lang w:val="ru-KZ" w:eastAsia="ru-KZ"/>
        </w:rPr>
        <w:t xml:space="preserve"> обращение вносится Председателем Конституционного Совета на рассмотрение Конституционного Совета, заседание которого проводится в трехдневный срок со дня его поступления. Конституционный Совет, проверив обращение, отказывает в принятии обращения к производству и возвращает его, если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обращение не соответствует установленным настоящим Конституционным законом форме и содержанию обращения или исходит от ненадлежащего субъекта;</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2) предмет обращения не входит в компетенцию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конституционность указанного в обращении вопроса уже проверялась Конституционным Советом и имеется сохраняющее юридическую силу решение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указанный в обращении вопрос не получил разрешения в 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акт, конституционность которого оспаривается, отменен или утратил силу.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7" w:name="z30"/>
      <w:bookmarkEnd w:id="27"/>
      <w:r w:rsidRPr="00216ADB">
        <w:rPr>
          <w:rFonts w:ascii="Arial" w:eastAsia="Times New Roman" w:hAnsi="Arial" w:cs="Arial"/>
          <w:b/>
          <w:bCs/>
          <w:color w:val="000000"/>
          <w:spacing w:val="2"/>
          <w:sz w:val="24"/>
          <w:szCs w:val="24"/>
          <w:bdr w:val="none" w:sz="0" w:space="0" w:color="auto" w:frame="1"/>
          <w:lang w:val="ru-KZ" w:eastAsia="ru-KZ"/>
        </w:rPr>
        <w:t>Статья 26. Порядок подготовки материалов для рассмотрения принятого к производству обращения на заседании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Председатель Конституционного Совета своим распоряжением определяет члена Конституционного Совета, осуществляющего подготовку материалов к заседанию Конституционного Совета. Ввиду особой сложности поступившего обращения, либо его исключительной важности, или срочности подготовка материалов может быть поручена нескольким членам Конституционного Совета.</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2. При поступлении нескольких связанных между собой обращений Конституционный Совет может принять решение об их объединении в одно конституционное производство. При решении вопроса о принятии к производству нескольких связанных между собой обращений, из которых одни подведомственны Конституционному Совету, а другие - иным органам государственной власти, рассмотрению подлежат лишь обращения, входящие в компетенцию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По принятому к производству обращению член Конституционного Совета в установленные Председателем сроки обязан подготовить материалы к рассмотрению на заседании Конституционного Совета, для чего он: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определяет участников конституционного производства, разъясняет им их права и обязанности, предусмотренные настоящим Конституционным законом;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истребует относящиеся к предмету обращения необходимые документы и иную информацию;</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при необходимости опрашивает соответствующих должностных лиц, привлекает ученых, практических работников в качестве специалистов, экспертов и поручает производство проверок, исследований, экспертиз;</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не позднее чем за два дня до начала заседания обеспечивает вручение копий материалов членам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готовит проект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проводит иные действия по обеспечению надлежащего рассмотрения обращения.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4. После завершения подготовительной работы Председатель Конституционного Совета своим распоряжением определяет дату заседания Конституционного Совета, на котором будут рассматриваться по существу вопросы, поставленные в обращении.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28" w:name="z31"/>
      <w:bookmarkEnd w:id="28"/>
      <w:r w:rsidRPr="00216ADB">
        <w:rPr>
          <w:rFonts w:ascii="Arial" w:eastAsia="Times New Roman" w:hAnsi="Arial" w:cs="Arial"/>
          <w:b/>
          <w:bCs/>
          <w:color w:val="000000"/>
          <w:spacing w:val="2"/>
          <w:sz w:val="24"/>
          <w:szCs w:val="24"/>
          <w:bdr w:val="none" w:sz="0" w:space="0" w:color="auto" w:frame="1"/>
          <w:lang w:val="ru-KZ" w:eastAsia="ru-KZ"/>
        </w:rPr>
        <w:t>Статья 27. Порядок проведения заседания Конституционного Совета по рассмотрению принятого к производству обращения</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1. Рассмотрение обращений Конституционным Советом производится в заседании под представительством Председателя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В назначенное время Председатель:</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удостоверяется в наличии достаточного для ведения заседания количества членов Конституционного Совета и обеспеченности протоколирования;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объявляет заседание Конституционного Совета открытым;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зачитывает вопросы, подлежащие рассмотрению;</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предоставляет слово члену Конституционного Совета - докладчику для сообщения о наличии вызванных участников заседания, специалистов, экспертов и о причинах неявки отсутствующих;</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bookmarkStart w:id="29" w:name="z184"/>
      <w:bookmarkEnd w:id="29"/>
      <w:r w:rsidRPr="00216ADB">
        <w:rPr>
          <w:rFonts w:ascii="Arial" w:eastAsia="Times New Roman" w:hAnsi="Arial" w:cs="Arial"/>
          <w:color w:val="FF0000"/>
          <w:sz w:val="24"/>
          <w:szCs w:val="24"/>
          <w:bdr w:val="none" w:sz="0" w:space="0" w:color="auto" w:frame="1"/>
          <w:shd w:val="clear" w:color="auto" w:fill="FFFFFF"/>
          <w:lang w:val="ru-KZ" w:eastAsia="ru-KZ"/>
        </w:rPr>
        <w:t>5) исключен Конституционным законом РК от 15.06.2017 </w:t>
      </w:r>
      <w:hyperlink r:id="rId34" w:anchor="z381"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опрашивает участников заседания о наличии у них ходатайств, ставит их на разрешение Конституционного Совета;</w:t>
      </w:r>
    </w:p>
    <w:p w:rsidR="00A53340"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объявляет о начале рассмотрения вопросов, подлежащих рассмотрению.</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3. Рассмотрение каждого вопроса начинается с выступления члена Конституционного Совета - докладчика, излагающего существо вопроса, повод и основания для его рассмотрения, содержание имеющихся материалов. Члены Конституционного Совета вправе задать ему уточняющие вопросы.</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Субъекты обращения, а также представители государственных органов и должностные лица (их представители), конституционность актов и действий которых, а также соблюдение конституционных процедур которыми проверяется, в случае необходимости, по собственному желанию либо по требованию Конституционного Совета могут участвовать в заседании Конституционного Совета, на котором рассматривается принятое к производству обращение. При необходимости могут быть выслушаны объяснения и выступления участников конституционного производства, экспертов, специалистов и других приглашенных лиц.</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Если вопрос достаточно выяснен, Председатель объявляет об открытия совещания членов Конституционного Совета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члены Конституционного Совета могут свободно излагать собственную позицию по рассматриваемому вопросу и просить других членов Конституционного Совета уточнить их позиции.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 xml:space="preserve"> Сноска. Статья 27 с изменением, внесенным Конституционным законом РК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35" w:anchor="z381"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0" w:name="z32"/>
      <w:bookmarkEnd w:id="30"/>
      <w:r w:rsidRPr="00216ADB">
        <w:rPr>
          <w:rFonts w:ascii="Arial" w:eastAsia="Times New Roman" w:hAnsi="Arial" w:cs="Arial"/>
          <w:b/>
          <w:bCs/>
          <w:color w:val="000000"/>
          <w:spacing w:val="2"/>
          <w:sz w:val="24"/>
          <w:szCs w:val="24"/>
          <w:bdr w:val="none" w:sz="0" w:space="0" w:color="auto" w:frame="1"/>
          <w:lang w:val="ru-KZ" w:eastAsia="ru-KZ"/>
        </w:rPr>
        <w:t>Статья 28. Протоколирование заседания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Заседание Конституционного Совета протоколируется и по мере необходимости стенографируется.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Протокол заседания Конституционного Совета ведется на языке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3. Порядок ведения протокола заседания Конституционного Совета, требования, предъявляемые к его содержанию, а также иные вопросы протоколирования заседаний Конституционного Совета определяются председателем Конституционного Совета . S02001A</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1" w:name="z33"/>
      <w:bookmarkEnd w:id="31"/>
      <w:r w:rsidRPr="00216ADB">
        <w:rPr>
          <w:rFonts w:ascii="Arial" w:eastAsia="Times New Roman" w:hAnsi="Arial" w:cs="Arial"/>
          <w:b/>
          <w:bCs/>
          <w:color w:val="000000"/>
          <w:spacing w:val="2"/>
          <w:sz w:val="24"/>
          <w:szCs w:val="24"/>
          <w:bdr w:val="none" w:sz="0" w:space="0" w:color="auto" w:frame="1"/>
          <w:lang w:val="ru-KZ" w:eastAsia="ru-KZ"/>
        </w:rPr>
        <w:t>Статья 29. Язык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Конституционное производство осуществляется, а принимаемые Конституционным Советом решения излагаются на казахском либо русском языках.</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Участвующим в конституционном производстве лицам, не владеющим языком конституционного производства, Конституционный Совет обеспечивает перевод на их родной язык или язык, которым они владеют.</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2" w:name="z34"/>
      <w:bookmarkEnd w:id="32"/>
      <w:r w:rsidRPr="00216ADB">
        <w:rPr>
          <w:rFonts w:ascii="Arial" w:eastAsia="Times New Roman" w:hAnsi="Arial" w:cs="Arial"/>
          <w:b/>
          <w:bCs/>
          <w:color w:val="000000"/>
          <w:spacing w:val="2"/>
          <w:sz w:val="24"/>
          <w:szCs w:val="24"/>
          <w:bdr w:val="none" w:sz="0" w:space="0" w:color="auto" w:frame="1"/>
          <w:lang w:val="ru-KZ" w:eastAsia="ru-KZ"/>
        </w:rPr>
        <w:t>Статья 30. Прекращение конституционного производства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Конституционное производство подлежит прекращению на любой стадии, но до вынесения итогового решения, в случаях:</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отказа субъекта от заявленного им обращения;</w:t>
      </w:r>
    </w:p>
    <w:p w:rsidR="008453EA"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отмены или утраты юридической силы акта, конституционность которого оспаривается;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3) </w:t>
      </w:r>
      <w:proofErr w:type="spellStart"/>
      <w:r w:rsidRPr="00216ADB">
        <w:rPr>
          <w:rFonts w:ascii="Arial" w:eastAsia="Times New Roman" w:hAnsi="Arial" w:cs="Arial"/>
          <w:color w:val="000000"/>
          <w:spacing w:val="2"/>
          <w:sz w:val="24"/>
          <w:szCs w:val="24"/>
          <w:lang w:val="ru-KZ" w:eastAsia="ru-KZ"/>
        </w:rPr>
        <w:t>неподведомственности</w:t>
      </w:r>
      <w:proofErr w:type="spellEnd"/>
      <w:r w:rsidRPr="00216ADB">
        <w:rPr>
          <w:rFonts w:ascii="Arial" w:eastAsia="Times New Roman" w:hAnsi="Arial" w:cs="Arial"/>
          <w:color w:val="000000"/>
          <w:spacing w:val="2"/>
          <w:sz w:val="24"/>
          <w:szCs w:val="24"/>
          <w:lang w:val="ru-KZ" w:eastAsia="ru-KZ"/>
        </w:rPr>
        <w:t xml:space="preserve"> заявленного обращения Конституционному Совету.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2. Решение Конституционного Совета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Совет по тем же основаниям.</w:t>
      </w:r>
    </w:p>
    <w:p w:rsidR="00216ADB" w:rsidRPr="008453EA"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8453EA">
        <w:rPr>
          <w:rFonts w:ascii="Arial" w:eastAsia="Times New Roman" w:hAnsi="Arial" w:cs="Arial"/>
          <w:b/>
          <w:color w:val="1E1E1E"/>
          <w:sz w:val="24"/>
          <w:szCs w:val="24"/>
          <w:lang w:val="ru-KZ" w:eastAsia="ru-KZ"/>
        </w:rPr>
        <w:t>Глава V</w:t>
      </w:r>
      <w:r w:rsidR="008453EA" w:rsidRPr="008453EA">
        <w:rPr>
          <w:rFonts w:ascii="Arial" w:eastAsia="Times New Roman" w:hAnsi="Arial" w:cs="Arial"/>
          <w:b/>
          <w:color w:val="1E1E1E"/>
          <w:sz w:val="24"/>
          <w:szCs w:val="24"/>
          <w:lang w:val="ru-RU" w:eastAsia="ru-KZ"/>
        </w:rPr>
        <w:t xml:space="preserve"> </w:t>
      </w:r>
      <w:r w:rsidRPr="008453EA">
        <w:rPr>
          <w:rFonts w:ascii="Arial" w:eastAsia="Times New Roman" w:hAnsi="Arial" w:cs="Arial"/>
          <w:b/>
          <w:color w:val="1E1E1E"/>
          <w:sz w:val="24"/>
          <w:szCs w:val="24"/>
          <w:lang w:val="ru-KZ" w:eastAsia="ru-KZ"/>
        </w:rPr>
        <w:t xml:space="preserve">Решения </w:t>
      </w:r>
      <w:proofErr w:type="spellStart"/>
      <w:r w:rsidRPr="008453EA">
        <w:rPr>
          <w:rFonts w:ascii="Arial" w:eastAsia="Times New Roman" w:hAnsi="Arial" w:cs="Arial"/>
          <w:b/>
          <w:color w:val="1E1E1E"/>
          <w:sz w:val="24"/>
          <w:szCs w:val="24"/>
          <w:lang w:val="ru-KZ" w:eastAsia="ru-KZ"/>
        </w:rPr>
        <w:t>КонституционногоСовета</w:t>
      </w:r>
      <w:proofErr w:type="spellEnd"/>
      <w:r w:rsidRPr="008453EA">
        <w:rPr>
          <w:rFonts w:ascii="Arial" w:eastAsia="Times New Roman" w:hAnsi="Arial" w:cs="Arial"/>
          <w:b/>
          <w:color w:val="1E1E1E"/>
          <w:sz w:val="24"/>
          <w:szCs w:val="24"/>
          <w:lang w:val="ru-KZ" w:eastAsia="ru-KZ"/>
        </w:rPr>
        <w:t xml:space="preserve">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3" w:name="z36"/>
      <w:bookmarkEnd w:id="33"/>
      <w:r w:rsidRPr="00216ADB">
        <w:rPr>
          <w:rFonts w:ascii="Arial" w:eastAsia="Times New Roman" w:hAnsi="Arial" w:cs="Arial"/>
          <w:b/>
          <w:bCs/>
          <w:color w:val="000000"/>
          <w:spacing w:val="2"/>
          <w:sz w:val="24"/>
          <w:szCs w:val="24"/>
          <w:bdr w:val="none" w:sz="0" w:space="0" w:color="auto" w:frame="1"/>
          <w:lang w:val="ru-KZ" w:eastAsia="ru-KZ"/>
        </w:rPr>
        <w:t>Статья 31. Виды решений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Решением Конституционного Совета является всякий акт, принимаемый на его заседании.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Решения Конституционного Совета подразделяются на итоговые решения, которыми осуществляются конституционные полномочия Конституционного Совета, и другие решения, которыми осуществляются иные полномочия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4" w:name="z37"/>
      <w:bookmarkEnd w:id="34"/>
      <w:r w:rsidRPr="00216ADB">
        <w:rPr>
          <w:rFonts w:ascii="Arial" w:eastAsia="Times New Roman" w:hAnsi="Arial" w:cs="Arial"/>
          <w:b/>
          <w:bCs/>
          <w:color w:val="000000"/>
          <w:spacing w:val="2"/>
          <w:sz w:val="24"/>
          <w:szCs w:val="24"/>
          <w:bdr w:val="none" w:sz="0" w:space="0" w:color="auto" w:frame="1"/>
          <w:lang w:val="ru-KZ" w:eastAsia="ru-KZ"/>
        </w:rPr>
        <w:t>Статья 32. Форма решений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Решения Конституционного Совета принимаются в форме: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постановлений, в том числе нормативных постановлений, являющихся составной частью действующего права Республики Казахстан;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заключений;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посланий.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5" w:name="z38"/>
      <w:bookmarkEnd w:id="35"/>
      <w:r w:rsidRPr="00216ADB">
        <w:rPr>
          <w:rFonts w:ascii="Arial" w:eastAsia="Times New Roman" w:hAnsi="Arial" w:cs="Arial"/>
          <w:b/>
          <w:bCs/>
          <w:color w:val="000000"/>
          <w:spacing w:val="2"/>
          <w:sz w:val="24"/>
          <w:szCs w:val="24"/>
          <w:bdr w:val="none" w:sz="0" w:space="0" w:color="auto" w:frame="1"/>
          <w:lang w:val="ru-KZ" w:eastAsia="ru-KZ"/>
        </w:rPr>
        <w:t>Статья 33. Принятие решений Конституционным Советом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Конституционный Совет принимает решения коллегиально.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Конституционный Совет принимает решение большинством голосов от общего числа его членов путем открытого, а по требованию хотя бы одного члена Конституционного Совета - тайного голосования.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В случае, если при принятии решения произошло разделение голосов членов Конституционного Совета поровну, голос Председателя Конституционного Совета является решающим, который во всех случаях подает свой голос последним. При замещении Председателя Конституционного Совета по его уполномочию соответствующим членом Конституционного Совета это правило не применяется. В этом случае проводится повторное голосование с участием Председателя или члена Конституционного Совета, не участвовавшего в первом голосовании.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Во время совещания Конституционного Совета никто из его членов, участвующих в заседании, не вправе воздерживаться или не участвовать в голосовании.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5. Принятые Конституционным Советом решения до их подписи Председателем предварительно скрепляются подписями членов Конституционного Совета, принимавших участие в голосовании.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6" w:name="z39"/>
      <w:bookmarkEnd w:id="36"/>
      <w:r w:rsidRPr="00216ADB">
        <w:rPr>
          <w:rFonts w:ascii="Arial" w:eastAsia="Times New Roman" w:hAnsi="Arial" w:cs="Arial"/>
          <w:b/>
          <w:bCs/>
          <w:color w:val="000000"/>
          <w:spacing w:val="2"/>
          <w:sz w:val="24"/>
          <w:szCs w:val="24"/>
          <w:bdr w:val="none" w:sz="0" w:space="0" w:color="auto" w:frame="1"/>
          <w:lang w:val="ru-KZ" w:eastAsia="ru-KZ"/>
        </w:rPr>
        <w:t>Статья 34. Особое мнение члена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Член Конституционного Совета, не согласный с его итоговым решением, вправе свое мнение изложить в письменном виде.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7" w:name="z40"/>
      <w:bookmarkEnd w:id="37"/>
      <w:r w:rsidRPr="00216ADB">
        <w:rPr>
          <w:rFonts w:ascii="Arial" w:eastAsia="Times New Roman" w:hAnsi="Arial" w:cs="Arial"/>
          <w:b/>
          <w:bCs/>
          <w:color w:val="000000"/>
          <w:spacing w:val="2"/>
          <w:sz w:val="24"/>
          <w:szCs w:val="24"/>
          <w:bdr w:val="none" w:sz="0" w:space="0" w:color="auto" w:frame="1"/>
          <w:lang w:val="ru-KZ" w:eastAsia="ru-KZ"/>
        </w:rPr>
        <w:t>Статья 35. Дополнительное решение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Конституционный Совет принимает дополнительные решения в случаях, если: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ставится вопрос об истолковании решения Конституционного Совета.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необходимо исправить допущенные в решении Конституционного Совета неточности и ошибки редакционного характера. В этом случае дополнительное решение принимается Конституционным Советом по собственной инициативе.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Дополнительное решение не должно противоречить действительному содержанию, смыслу и назначению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Дополнительное решение принимается Конституционным Советом в заседании, порядок проведения которого определяется регламентом Конституционного Совета.</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35 с изменениями, внесенными Конституционным законом РК от 17.06.2008</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6" w:anchor="z7" w:history="1">
        <w:r w:rsidRPr="00216ADB">
          <w:rPr>
            <w:rFonts w:ascii="Arial" w:eastAsia="Times New Roman" w:hAnsi="Arial" w:cs="Arial"/>
            <w:color w:val="073A5E"/>
            <w:sz w:val="24"/>
            <w:szCs w:val="24"/>
            <w:u w:val="single"/>
            <w:shd w:val="clear" w:color="auto" w:fill="FFFFFF"/>
            <w:lang w:val="ru-KZ" w:eastAsia="ru-KZ"/>
          </w:rPr>
          <w:t>N 41-IV</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7"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8" w:name="z41"/>
      <w:bookmarkEnd w:id="38"/>
      <w:r w:rsidRPr="00216ADB">
        <w:rPr>
          <w:rFonts w:ascii="Arial" w:eastAsia="Times New Roman" w:hAnsi="Arial" w:cs="Arial"/>
          <w:b/>
          <w:bCs/>
          <w:color w:val="000000"/>
          <w:spacing w:val="2"/>
          <w:sz w:val="24"/>
          <w:szCs w:val="24"/>
          <w:bdr w:val="none" w:sz="0" w:space="0" w:color="auto" w:frame="1"/>
          <w:lang w:val="ru-KZ" w:eastAsia="ru-KZ"/>
        </w:rPr>
        <w:t>Статья 36. Пересмотр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Решение Конституционного Совета может быть пересмотрено им по инициативе Президента Республики Казахстан или по собственной инициативе в случаях, если: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изменилась норма Конституции, на основании которой было принято решение;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открылись новые существенные для предмета обращения обстоятельства.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2. В интересах защиты прав и свобод человека и гражданина, обеспечения национальной безопасности, суверенитета и целостности государства решение Конституционного Совета подлежит пересмотру по инициативе Первого Президента Республики Казахстан – </w:t>
      </w:r>
      <w:proofErr w:type="spellStart"/>
      <w:r w:rsidRPr="00216ADB">
        <w:rPr>
          <w:rFonts w:ascii="Arial" w:eastAsia="Times New Roman" w:hAnsi="Arial" w:cs="Arial"/>
          <w:color w:val="000000"/>
          <w:spacing w:val="2"/>
          <w:sz w:val="24"/>
          <w:szCs w:val="24"/>
          <w:lang w:val="ru-KZ" w:eastAsia="ru-KZ"/>
        </w:rPr>
        <w:t>Елбасы</w:t>
      </w:r>
      <w:proofErr w:type="spellEnd"/>
      <w:r w:rsidRPr="00216ADB">
        <w:rPr>
          <w:rFonts w:ascii="Arial" w:eastAsia="Times New Roman" w:hAnsi="Arial" w:cs="Arial"/>
          <w:color w:val="000000"/>
          <w:spacing w:val="2"/>
          <w:sz w:val="24"/>
          <w:szCs w:val="24"/>
          <w:lang w:val="ru-KZ" w:eastAsia="ru-KZ"/>
        </w:rPr>
        <w:t>.</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О пересмотре решения Конституционный Совет выносит постановление, которым отменяет это решение.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В случае пересмотра итогового решения Председатель Конституционного Совета своим распоряжением определяет дату и порядок проведения нового заседания по данному вопросу.</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36 в редакции Конституционного закона РК от 17.06.2008</w:t>
      </w:r>
      <w:r w:rsidR="008453EA">
        <w:rPr>
          <w:rFonts w:ascii="Arial" w:eastAsia="Times New Roman" w:hAnsi="Arial" w:cs="Arial"/>
          <w:color w:val="FF0000"/>
          <w:sz w:val="24"/>
          <w:szCs w:val="24"/>
          <w:bdr w:val="none" w:sz="0" w:space="0" w:color="auto" w:frame="1"/>
          <w:shd w:val="clear" w:color="auto" w:fill="FFFFFF"/>
          <w:lang w:val="ru-RU" w:eastAsia="ru-KZ"/>
        </w:rPr>
        <w:t xml:space="preserve"> </w:t>
      </w:r>
      <w:hyperlink r:id="rId38" w:anchor="z10" w:history="1">
        <w:r w:rsidRPr="00216ADB">
          <w:rPr>
            <w:rFonts w:ascii="Arial" w:eastAsia="Times New Roman" w:hAnsi="Arial" w:cs="Arial"/>
            <w:color w:val="073A5E"/>
            <w:sz w:val="24"/>
            <w:szCs w:val="24"/>
            <w:u w:val="single"/>
            <w:shd w:val="clear" w:color="auto" w:fill="FFFFFF"/>
            <w:lang w:val="ru-KZ" w:eastAsia="ru-KZ"/>
          </w:rPr>
          <w:t>N 41-IV</w:t>
        </w:r>
      </w:hyperlink>
      <w:r w:rsidR="008453EA">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39"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 с изменением, внесенным Конституционным законом РК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40" w:anchor="z382"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39" w:name="z42"/>
      <w:bookmarkEnd w:id="39"/>
      <w:r w:rsidRPr="00216ADB">
        <w:rPr>
          <w:rFonts w:ascii="Arial" w:eastAsia="Times New Roman" w:hAnsi="Arial" w:cs="Arial"/>
          <w:b/>
          <w:bCs/>
          <w:color w:val="000000"/>
          <w:spacing w:val="2"/>
          <w:sz w:val="24"/>
          <w:szCs w:val="24"/>
          <w:bdr w:val="none" w:sz="0" w:space="0" w:color="auto" w:frame="1"/>
          <w:lang w:val="ru-KZ" w:eastAsia="ru-KZ"/>
        </w:rPr>
        <w:t>Статья 37. Содержание итогового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В итоговом решении Конституционного Совета должны быть указаны:</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наименование, дата и место его вынесения;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состав Конституционного Совета, его вынесшего;</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субъекты обращения и их представители;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предмет обращения;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5) нормы Конституции и настоящего Конституционного закона, устанавливающие право Конституционного Совета рассматривать принятое к производству обращение;</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обстоятельства, установленные Конституционным Советом;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7) наименование акта, конституционность которого проверялась, с указанием источника его опубликования или получения;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8) решение должностного лица, конституционность которого проверялась;</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9) участки, округа, административно-территориальные единицы, правильность проведения выборов Президента, депутатов Парламента или республиканского референдума, на которых проверялась;</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10) содержание нормы (норм) Конституции, подвергшейся официальному толкованию;</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10-1) содержание изменений и дополнений в Конституцию, рассмотренных Конституционным Советом в связи с обращением в порядке, предусмотренном подпунктом 10-1)</w:t>
      </w:r>
      <w:r w:rsidR="00A53340">
        <w:rPr>
          <w:rFonts w:ascii="Arial" w:eastAsia="Times New Roman" w:hAnsi="Arial" w:cs="Arial"/>
          <w:color w:val="000000"/>
          <w:spacing w:val="2"/>
          <w:sz w:val="24"/>
          <w:szCs w:val="24"/>
          <w:lang w:val="ru-RU" w:eastAsia="ru-KZ"/>
        </w:rPr>
        <w:t xml:space="preserve"> </w:t>
      </w:r>
      <w:hyperlink r:id="rId41" w:anchor="z47" w:history="1">
        <w:r w:rsidRPr="00216ADB">
          <w:rPr>
            <w:rFonts w:ascii="Arial" w:eastAsia="Times New Roman" w:hAnsi="Arial" w:cs="Arial"/>
            <w:color w:val="073A5E"/>
            <w:spacing w:val="2"/>
            <w:sz w:val="24"/>
            <w:szCs w:val="24"/>
            <w:u w:val="single"/>
            <w:lang w:val="ru-KZ" w:eastAsia="ru-KZ"/>
          </w:rPr>
          <w:t>статьи 44</w:t>
        </w:r>
      </w:hyperlink>
      <w:r w:rsidR="00A53340">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11) процедуры, установленные пунктами 1, 2 статьи 47</w:t>
      </w:r>
      <w:r w:rsidR="00A53340">
        <w:rPr>
          <w:rFonts w:ascii="Arial" w:eastAsia="Times New Roman" w:hAnsi="Arial" w:cs="Arial"/>
          <w:color w:val="000000"/>
          <w:spacing w:val="2"/>
          <w:sz w:val="24"/>
          <w:szCs w:val="24"/>
          <w:lang w:val="ru-RU" w:eastAsia="ru-KZ"/>
        </w:rPr>
        <w:t xml:space="preserve"> </w:t>
      </w:r>
      <w:hyperlink r:id="rId42" w:anchor="z50"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соблюдение которых проверялось;</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 xml:space="preserve"> 12) доводы в пользу решения, к которому пришел 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нормы Конституции, которыми руководствовался Конституционный Совет;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14) формулировка решения;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15) порядок и срок исполнения и опубликования решения;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16) окончательность решения.</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37 с изменениями, внесенными Конституционным законом РК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43" w:anchor="z383"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0" w:name="z43"/>
      <w:bookmarkEnd w:id="40"/>
      <w:r w:rsidRPr="00216ADB">
        <w:rPr>
          <w:rFonts w:ascii="Arial" w:eastAsia="Times New Roman" w:hAnsi="Arial" w:cs="Arial"/>
          <w:b/>
          <w:bCs/>
          <w:color w:val="000000"/>
          <w:spacing w:val="2"/>
          <w:sz w:val="24"/>
          <w:szCs w:val="24"/>
          <w:bdr w:val="none" w:sz="0" w:space="0" w:color="auto" w:frame="1"/>
          <w:lang w:val="ru-KZ" w:eastAsia="ru-KZ"/>
        </w:rPr>
        <w:t>Статья 38. Юридическая сила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Итоговое решение Конституционного Совета вступает в силу со дня его принятия, является общеобязательным на всей территории Республики, окончательным и не подлежащим обжалованию. Порядок вступления в силу иных решений определяется Конституционным Советом.</w:t>
      </w:r>
    </w:p>
    <w:p w:rsidR="00A53340" w:rsidRDefault="00216ADB" w:rsidP="00A467E6">
      <w:pPr>
        <w:spacing w:after="0" w:line="240" w:lineRule="auto"/>
        <w:ind w:firstLine="709"/>
        <w:jc w:val="both"/>
        <w:rPr>
          <w:rFonts w:ascii="Arial" w:eastAsia="Times New Roman" w:hAnsi="Arial" w:cs="Arial"/>
          <w:color w:val="000000"/>
          <w:sz w:val="24"/>
          <w:szCs w:val="24"/>
          <w:lang w:val="ru-KZ" w:eastAsia="ru-KZ"/>
        </w:rPr>
      </w:pPr>
      <w:bookmarkStart w:id="41" w:name="z229"/>
      <w:bookmarkEnd w:id="41"/>
      <w:r w:rsidRPr="00216ADB">
        <w:rPr>
          <w:rFonts w:ascii="Arial" w:eastAsia="Times New Roman" w:hAnsi="Arial" w:cs="Arial"/>
          <w:color w:val="FF0000"/>
          <w:sz w:val="24"/>
          <w:szCs w:val="24"/>
          <w:bdr w:val="none" w:sz="0" w:space="0" w:color="auto" w:frame="1"/>
          <w:shd w:val="clear" w:color="auto" w:fill="FFFFFF"/>
          <w:lang w:val="ru-KZ" w:eastAsia="ru-KZ"/>
        </w:rPr>
        <w:t>2. Исключен Конституционным законом РК от 15.06.2017 </w:t>
      </w:r>
      <w:hyperlink r:id="rId44" w:anchor="z388" w:history="1">
        <w:r w:rsidRPr="00216ADB">
          <w:rPr>
            <w:rFonts w:ascii="Arial" w:eastAsia="Times New Roman" w:hAnsi="Arial" w:cs="Arial"/>
            <w:color w:val="073A5E"/>
            <w:sz w:val="24"/>
            <w:szCs w:val="24"/>
            <w:u w:val="single"/>
            <w:shd w:val="clear" w:color="auto" w:fill="FFFFFF"/>
            <w:lang w:val="ru-KZ" w:eastAsia="ru-KZ"/>
          </w:rPr>
          <w:t>№ 75-VI</w:t>
        </w:r>
      </w:hyperlink>
      <w:r w:rsidRPr="00216ADB">
        <w:rPr>
          <w:rFonts w:ascii="Arial" w:eastAsia="Times New Roman" w:hAnsi="Arial" w:cs="Arial"/>
          <w:color w:val="FF0000"/>
          <w:sz w:val="24"/>
          <w:szCs w:val="24"/>
          <w:bdr w:val="none" w:sz="0" w:space="0" w:color="auto" w:frame="1"/>
          <w:shd w:val="clear" w:color="auto" w:fill="FFFFFF"/>
          <w:lang w:val="ru-KZ" w:eastAsia="ru-KZ"/>
        </w:rPr>
        <w:t> (вводится в действие со дня его первого официального опубликования).</w:t>
      </w:r>
      <w:bookmarkStart w:id="42" w:name="z232"/>
      <w:bookmarkEnd w:id="42"/>
    </w:p>
    <w:p w:rsidR="00A53340" w:rsidRDefault="00216ADB" w:rsidP="00A467E6">
      <w:pPr>
        <w:spacing w:after="0" w:line="240" w:lineRule="auto"/>
        <w:ind w:firstLine="709"/>
        <w:jc w:val="both"/>
        <w:rPr>
          <w:rFonts w:ascii="Arial" w:eastAsia="Times New Roman" w:hAnsi="Arial" w:cs="Arial"/>
          <w:color w:val="000000"/>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3. Исключен Конституционным законом РК от 15.06.2017 </w:t>
      </w:r>
      <w:hyperlink r:id="rId45" w:anchor="z388" w:history="1">
        <w:r w:rsidRPr="00216ADB">
          <w:rPr>
            <w:rFonts w:ascii="Arial" w:eastAsia="Times New Roman" w:hAnsi="Arial" w:cs="Arial"/>
            <w:color w:val="073A5E"/>
            <w:sz w:val="24"/>
            <w:szCs w:val="24"/>
            <w:u w:val="single"/>
            <w:shd w:val="clear" w:color="auto" w:fill="FFFFFF"/>
            <w:lang w:val="ru-KZ" w:eastAsia="ru-KZ"/>
          </w:rPr>
          <w:t>№ 75-VI</w:t>
        </w:r>
      </w:hyperlink>
      <w:r w:rsidRPr="00216ADB">
        <w:rPr>
          <w:rFonts w:ascii="Arial" w:eastAsia="Times New Roman" w:hAnsi="Arial" w:cs="Arial"/>
          <w:color w:val="FF0000"/>
          <w:sz w:val="24"/>
          <w:szCs w:val="24"/>
          <w:bdr w:val="none" w:sz="0" w:space="0" w:color="auto" w:frame="1"/>
          <w:shd w:val="clear" w:color="auto" w:fill="FFFFFF"/>
          <w:lang w:val="ru-KZ" w:eastAsia="ru-KZ"/>
        </w:rPr>
        <w:t> (вводится в действие со дня его первого официального опубликования).</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38 с изменениями, внесенными Конституционными законами РК от 17.06.2008</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46" w:anchor="z17" w:history="1">
        <w:r w:rsidRPr="00216ADB">
          <w:rPr>
            <w:rFonts w:ascii="Arial" w:eastAsia="Times New Roman" w:hAnsi="Arial" w:cs="Arial"/>
            <w:color w:val="073A5E"/>
            <w:sz w:val="24"/>
            <w:szCs w:val="24"/>
            <w:u w:val="single"/>
            <w:shd w:val="clear" w:color="auto" w:fill="FFFFFF"/>
            <w:lang w:val="ru-KZ" w:eastAsia="ru-KZ"/>
          </w:rPr>
          <w:t>N 41-IV</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47"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48" w:anchor="z388"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3" w:name="z44"/>
      <w:bookmarkEnd w:id="43"/>
      <w:r w:rsidRPr="00216ADB">
        <w:rPr>
          <w:rFonts w:ascii="Arial" w:eastAsia="Times New Roman" w:hAnsi="Arial" w:cs="Arial"/>
          <w:b/>
          <w:bCs/>
          <w:color w:val="000000"/>
          <w:spacing w:val="2"/>
          <w:sz w:val="24"/>
          <w:szCs w:val="24"/>
          <w:bdr w:val="none" w:sz="0" w:space="0" w:color="auto" w:frame="1"/>
          <w:lang w:val="ru-KZ" w:eastAsia="ru-KZ"/>
        </w:rPr>
        <w:t>Статья 39. Последствия принятия Конституционным Советом итоговых решений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FF0000"/>
          <w:spacing w:val="2"/>
          <w:sz w:val="24"/>
          <w:szCs w:val="24"/>
          <w:lang w:val="ru-KZ" w:eastAsia="ru-KZ"/>
        </w:rPr>
      </w:pPr>
      <w:r w:rsidRPr="00216ADB">
        <w:rPr>
          <w:rFonts w:ascii="Arial" w:eastAsia="Times New Roman" w:hAnsi="Arial" w:cs="Arial"/>
          <w:color w:val="FF0000"/>
          <w:spacing w:val="2"/>
          <w:sz w:val="24"/>
          <w:szCs w:val="24"/>
          <w:lang w:val="ru-KZ" w:eastAsia="ru-KZ"/>
        </w:rPr>
        <w:t>Сноска. В заголовок статьи 39 внесено изменение на казахском языке, заголовок на русском языке не изменяется в соответствии с Конституционным законом РК от 15.06.2017</w:t>
      </w:r>
      <w:r w:rsidR="00A53340">
        <w:rPr>
          <w:rFonts w:ascii="Arial" w:eastAsia="Times New Roman" w:hAnsi="Arial" w:cs="Arial"/>
          <w:color w:val="FF0000"/>
          <w:spacing w:val="2"/>
          <w:sz w:val="24"/>
          <w:szCs w:val="24"/>
          <w:lang w:val="ru-RU" w:eastAsia="ru-KZ"/>
        </w:rPr>
        <w:t xml:space="preserve"> </w:t>
      </w:r>
      <w:hyperlink r:id="rId49" w:anchor="z390" w:history="1">
        <w:r w:rsidRPr="00216ADB">
          <w:rPr>
            <w:rFonts w:ascii="Arial" w:eastAsia="Times New Roman" w:hAnsi="Arial" w:cs="Arial"/>
            <w:color w:val="073A5E"/>
            <w:spacing w:val="2"/>
            <w:sz w:val="24"/>
            <w:szCs w:val="24"/>
            <w:u w:val="single"/>
            <w:lang w:val="ru-KZ" w:eastAsia="ru-KZ"/>
          </w:rPr>
          <w:t>№ 75-VI</w:t>
        </w:r>
      </w:hyperlink>
      <w:r w:rsidRPr="00216ADB">
        <w:rPr>
          <w:rFonts w:ascii="Arial" w:eastAsia="Times New Roman" w:hAnsi="Arial" w:cs="Arial"/>
          <w:color w:val="FF0000"/>
          <w:spacing w:val="2"/>
          <w:sz w:val="24"/>
          <w:szCs w:val="24"/>
          <w:lang w:val="ru-KZ" w:eastAsia="ru-KZ"/>
        </w:rPr>
        <w:t> (вводится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Законы и международные договоры Республики, признанные не соответствующими</w:t>
      </w:r>
      <w:r w:rsidR="00A53340">
        <w:rPr>
          <w:rFonts w:ascii="Arial" w:eastAsia="Times New Roman" w:hAnsi="Arial" w:cs="Arial"/>
          <w:color w:val="000000"/>
          <w:spacing w:val="2"/>
          <w:sz w:val="24"/>
          <w:szCs w:val="24"/>
          <w:lang w:val="ru-RU" w:eastAsia="ru-KZ"/>
        </w:rPr>
        <w:t xml:space="preserve"> </w:t>
      </w:r>
      <w:hyperlink r:id="rId50" w:anchor="z0"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не могут быть подписаны либо соответственно ратифицированы и введены в действие. Признание законов соответствующими Конституции возобновляет течение сроков их подписания. Признание международных договоров Республики соответствующими Конституции возобновляет процесс их ратификации.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1-1. Изменения и дополнения в</w:t>
      </w:r>
      <w:r w:rsidR="00A53340">
        <w:rPr>
          <w:rFonts w:ascii="Arial" w:eastAsia="Times New Roman" w:hAnsi="Arial" w:cs="Arial"/>
          <w:color w:val="000000"/>
          <w:spacing w:val="2"/>
          <w:sz w:val="24"/>
          <w:szCs w:val="24"/>
          <w:lang w:val="ru-RU" w:eastAsia="ru-KZ"/>
        </w:rPr>
        <w:t xml:space="preserve"> </w:t>
      </w:r>
      <w:hyperlink r:id="rId51" w:anchor="z63" w:history="1">
        <w:r w:rsidRPr="00216ADB">
          <w:rPr>
            <w:rFonts w:ascii="Arial" w:eastAsia="Times New Roman" w:hAnsi="Arial" w:cs="Arial"/>
            <w:color w:val="073A5E"/>
            <w:spacing w:val="2"/>
            <w:sz w:val="24"/>
            <w:szCs w:val="24"/>
            <w:u w:val="single"/>
            <w:lang w:val="ru-KZ" w:eastAsia="ru-KZ"/>
          </w:rPr>
          <w:t>Конституцию</w:t>
        </w:r>
      </w:hyperlink>
      <w:r w:rsidR="00A53340">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Республики, признанные не соответствующими требованиям, установленным пунктом 2</w:t>
      </w:r>
      <w:r w:rsidR="00A53340">
        <w:rPr>
          <w:rFonts w:ascii="Arial" w:eastAsia="Times New Roman" w:hAnsi="Arial" w:cs="Arial"/>
          <w:color w:val="000000"/>
          <w:spacing w:val="2"/>
          <w:sz w:val="24"/>
          <w:szCs w:val="24"/>
          <w:lang w:val="ru-RU" w:eastAsia="ru-KZ"/>
        </w:rPr>
        <w:t xml:space="preserve"> </w:t>
      </w:r>
      <w:hyperlink r:id="rId52" w:anchor="z102" w:history="1">
        <w:r w:rsidRPr="00216ADB">
          <w:rPr>
            <w:rFonts w:ascii="Arial" w:eastAsia="Times New Roman" w:hAnsi="Arial" w:cs="Arial"/>
            <w:color w:val="073A5E"/>
            <w:spacing w:val="2"/>
            <w:sz w:val="24"/>
            <w:szCs w:val="24"/>
            <w:u w:val="single"/>
            <w:lang w:val="ru-KZ" w:eastAsia="ru-KZ"/>
          </w:rPr>
          <w:t>статьи 91</w:t>
        </w:r>
      </w:hyperlink>
      <w:r w:rsidR="00A53340">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Конституции Республики, не могут быть вынесены на республиканский референдум или на рассмотрение Парламента Республики.</w:t>
      </w:r>
    </w:p>
    <w:p w:rsidR="00A53340"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Законы и иные правовые акты, признанные неконституционными, в том числе ущемляющими закрепленные Конституцией права и свободы человека и гражданина, утрачивают юридическую силу, не подлежат применению и отменяются. Решение судов и иных правоприменительных органов, основанные на таком законе или ином правовом акте, исполнению не подлежат.</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Выборы Президента Республики, признанные не соответствующими</w:t>
      </w:r>
      <w:r w:rsidR="00A53340">
        <w:rPr>
          <w:rFonts w:ascii="Arial" w:eastAsia="Times New Roman" w:hAnsi="Arial" w:cs="Arial"/>
          <w:color w:val="000000"/>
          <w:spacing w:val="2"/>
          <w:sz w:val="24"/>
          <w:szCs w:val="24"/>
          <w:lang w:val="ru-RU" w:eastAsia="ru-KZ"/>
        </w:rPr>
        <w:t xml:space="preserve"> </w:t>
      </w:r>
      <w:hyperlink r:id="rId53" w:anchor="z44"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решением Центральной избирательной комиссии на соответствующих избирательных участках (административно-территориальных единицах) признаются недействительными. Признание выборов Президента соответствующими Конституции влечет регистрацию избранного Президента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Выборы депутатов Сената и Мажилиса Парламента, признанные не соответствующими</w:t>
      </w:r>
      <w:r w:rsidR="00A53340">
        <w:rPr>
          <w:rFonts w:ascii="Arial" w:eastAsia="Times New Roman" w:hAnsi="Arial" w:cs="Arial"/>
          <w:color w:val="000000"/>
          <w:spacing w:val="2"/>
          <w:sz w:val="24"/>
          <w:szCs w:val="24"/>
          <w:lang w:val="ru-RU" w:eastAsia="ru-KZ"/>
        </w:rPr>
        <w:t xml:space="preserve"> </w:t>
      </w:r>
      <w:hyperlink r:id="rId54" w:anchor="z54"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решением Центральной избирательной комиссии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соответствующими Конституции влечет регистрацию избранных депутатов.</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5. Результаты республиканского референдума, признанного не соответствующим</w:t>
      </w:r>
      <w:r w:rsidR="00A53340">
        <w:rPr>
          <w:rFonts w:ascii="Arial" w:eastAsia="Times New Roman" w:hAnsi="Arial" w:cs="Arial"/>
          <w:color w:val="000000"/>
          <w:spacing w:val="2"/>
          <w:sz w:val="24"/>
          <w:szCs w:val="24"/>
          <w:lang w:val="ru-RU" w:eastAsia="ru-KZ"/>
        </w:rPr>
        <w:t xml:space="preserve"> </w:t>
      </w:r>
      <w:hyperlink r:id="rId55" w:anchor="z102"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влечет возобновление подведения итогов референдума.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6. Заключение о несоблюдении установленных конституционных процедур перед принятием Парламентом в соответствии с пунктами 1, 2 статьи 47</w:t>
      </w:r>
      <w:r w:rsidR="00A53340">
        <w:rPr>
          <w:rFonts w:ascii="Arial" w:eastAsia="Times New Roman" w:hAnsi="Arial" w:cs="Arial"/>
          <w:color w:val="000000"/>
          <w:spacing w:val="2"/>
          <w:sz w:val="24"/>
          <w:szCs w:val="24"/>
          <w:lang w:val="ru-RU" w:eastAsia="ru-KZ"/>
        </w:rPr>
        <w:t xml:space="preserve"> </w:t>
      </w:r>
      <w:hyperlink r:id="rId56" w:anchor="z50"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соответственно решения о досрочном освобождении от должности, окончательного решения об отрешении Президента Республики влечет прекращение рассмотрения вопроса соответственно о досрочном освобождении от должности, об отрешении Президента. Заключение о соблюдении установленных конституционных процедур влечет продолжение рассмотрения вопроса соответственно о досрочном освобождении от должности Президента Республики, об отрешении от должности Президента Республики.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39 с изменениями, внесенными Конституционными законами РК от 17.06.2008</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57" w:anchor="z18" w:history="1">
        <w:r w:rsidRPr="00216ADB">
          <w:rPr>
            <w:rFonts w:ascii="Arial" w:eastAsia="Times New Roman" w:hAnsi="Arial" w:cs="Arial"/>
            <w:color w:val="073A5E"/>
            <w:sz w:val="24"/>
            <w:szCs w:val="24"/>
            <w:u w:val="single"/>
            <w:shd w:val="clear" w:color="auto" w:fill="FFFFFF"/>
            <w:lang w:val="ru-KZ" w:eastAsia="ru-KZ"/>
          </w:rPr>
          <w:t>N 41-IV</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58"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59" w:anchor="z389"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4" w:name="z45"/>
      <w:bookmarkEnd w:id="44"/>
      <w:r w:rsidRPr="00216ADB">
        <w:rPr>
          <w:rFonts w:ascii="Arial" w:eastAsia="Times New Roman" w:hAnsi="Arial" w:cs="Arial"/>
          <w:b/>
          <w:bCs/>
          <w:color w:val="000000"/>
          <w:spacing w:val="2"/>
          <w:sz w:val="24"/>
          <w:szCs w:val="24"/>
          <w:bdr w:val="none" w:sz="0" w:space="0" w:color="auto" w:frame="1"/>
          <w:lang w:val="ru-KZ" w:eastAsia="ru-KZ"/>
        </w:rPr>
        <w:t>Статья 40. Исполнение решений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Конституционный Совет может определить порядок и сроки исполнения принятых им решений.</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В случае если решение Конституционного Совета требует увеличения государственных расходов или сокращения государственных доходов, то Конституционный Совет определяет сроки исполнения принятых им решений по согласованию с Правительством Республики Казахстан.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О мерах, принятых во исполнение решения Конституционного Совета, сообщается ему соответствующими государственными органами и должностными лицами в срок, установленный Конституционным Советом.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lastRenderedPageBreak/>
        <w:t>3.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40 в редакции Конституционного закона РК от 17.06.2008</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60" w:anchor="z19" w:history="1">
        <w:r w:rsidRPr="00216ADB">
          <w:rPr>
            <w:rFonts w:ascii="Arial" w:eastAsia="Times New Roman" w:hAnsi="Arial" w:cs="Arial"/>
            <w:color w:val="073A5E"/>
            <w:sz w:val="24"/>
            <w:szCs w:val="24"/>
            <w:u w:val="single"/>
            <w:shd w:val="clear" w:color="auto" w:fill="FFFFFF"/>
            <w:lang w:val="ru-KZ" w:eastAsia="ru-KZ"/>
          </w:rPr>
          <w:t>N 41-IV</w:t>
        </w:r>
      </w:hyperlink>
      <w:r w:rsidR="00A53340">
        <w:rPr>
          <w:rFonts w:ascii="Arial" w:eastAsia="Times New Roman" w:hAnsi="Arial" w:cs="Arial"/>
          <w:sz w:val="24"/>
          <w:szCs w:val="24"/>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(порядок введения в действие см.</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61" w:anchor="z23" w:history="1">
        <w:r w:rsidRPr="00216ADB">
          <w:rPr>
            <w:rFonts w:ascii="Arial" w:eastAsia="Times New Roman" w:hAnsi="Arial" w:cs="Arial"/>
            <w:color w:val="073A5E"/>
            <w:sz w:val="24"/>
            <w:szCs w:val="24"/>
            <w:u w:val="single"/>
            <w:shd w:val="clear" w:color="auto" w:fill="FFFFFF"/>
            <w:lang w:val="ru-KZ" w:eastAsia="ru-KZ"/>
          </w:rPr>
          <w:t>ст.2</w:t>
        </w:r>
      </w:hyperlink>
      <w:r w:rsidRPr="00216ADB">
        <w:rPr>
          <w:rFonts w:ascii="Arial" w:eastAsia="Times New Roman" w:hAnsi="Arial" w:cs="Arial"/>
          <w:color w:val="FF0000"/>
          <w:sz w:val="24"/>
          <w:szCs w:val="24"/>
          <w:bdr w:val="none" w:sz="0" w:space="0" w:color="auto" w:frame="1"/>
          <w:shd w:val="clear" w:color="auto" w:fill="FFFFFF"/>
          <w:lang w:val="ru-KZ" w:eastAsia="ru-KZ"/>
        </w:rPr>
        <w:t>).</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5" w:name="z46"/>
      <w:bookmarkEnd w:id="45"/>
      <w:r w:rsidRPr="00216ADB">
        <w:rPr>
          <w:rFonts w:ascii="Arial" w:eastAsia="Times New Roman" w:hAnsi="Arial" w:cs="Arial"/>
          <w:b/>
          <w:bCs/>
          <w:color w:val="000000"/>
          <w:spacing w:val="2"/>
          <w:sz w:val="24"/>
          <w:szCs w:val="24"/>
          <w:bdr w:val="none" w:sz="0" w:space="0" w:color="auto" w:frame="1"/>
          <w:lang w:val="ru-KZ" w:eastAsia="ru-KZ"/>
        </w:rPr>
        <w:t>Статья 41. Направление и опубликование решений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Итоговые решения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направляются в течение двух дней после принятия решения установленным</w:t>
      </w:r>
      <w:r w:rsidR="00A53340">
        <w:rPr>
          <w:rFonts w:ascii="Arial" w:eastAsia="Times New Roman" w:hAnsi="Arial" w:cs="Arial"/>
          <w:color w:val="000000"/>
          <w:spacing w:val="2"/>
          <w:sz w:val="24"/>
          <w:szCs w:val="24"/>
          <w:lang w:val="ru-RU" w:eastAsia="ru-KZ"/>
        </w:rPr>
        <w:t xml:space="preserve"> </w:t>
      </w:r>
      <w:hyperlink r:id="rId62" w:anchor="z80" w:history="1">
        <w:r w:rsidRPr="00216ADB">
          <w:rPr>
            <w:rFonts w:ascii="Arial" w:eastAsia="Times New Roman" w:hAnsi="Arial" w:cs="Arial"/>
            <w:color w:val="073A5E"/>
            <w:spacing w:val="2"/>
            <w:sz w:val="24"/>
            <w:szCs w:val="24"/>
            <w:u w:val="single"/>
            <w:lang w:val="ru-KZ" w:eastAsia="ru-KZ"/>
          </w:rPr>
          <w:t>Конституцией</w:t>
        </w:r>
      </w:hyperlink>
      <w:r w:rsidR="00A53340">
        <w:rPr>
          <w:rFonts w:ascii="Arial" w:eastAsia="Times New Roman" w:hAnsi="Arial" w:cs="Arial"/>
          <w:color w:val="000000"/>
          <w:spacing w:val="2"/>
          <w:sz w:val="24"/>
          <w:szCs w:val="24"/>
          <w:lang w:val="ru-RU" w:eastAsia="ru-KZ"/>
        </w:rPr>
        <w:t xml:space="preserve"> </w:t>
      </w:r>
      <w:r w:rsidRPr="00216ADB">
        <w:rPr>
          <w:rFonts w:ascii="Arial" w:eastAsia="Times New Roman" w:hAnsi="Arial" w:cs="Arial"/>
          <w:color w:val="000000"/>
          <w:spacing w:val="2"/>
          <w:sz w:val="24"/>
          <w:szCs w:val="24"/>
          <w:lang w:val="ru-KZ" w:eastAsia="ru-KZ"/>
        </w:rPr>
        <w:t>субъектам обращения или их представителям, а также во всех случаях Президенту, Палатам Парламента, Верховному Суду, Генеральному Прокурору, Министру юстиции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публикуются на казахском и русском языках в официальных республиканских печатных изданиях.</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Иные решения при необходимости публикуются и направляются соответствующим государственным органам и должностным лицам в случаях и в порядке, установленных регламентом Конституционного Совета.</w:t>
      </w:r>
    </w:p>
    <w:p w:rsidR="00216ADB" w:rsidRPr="00A53340" w:rsidRDefault="00216ADB" w:rsidP="00A467E6">
      <w:pPr>
        <w:shd w:val="clear" w:color="auto" w:fill="FFFFFF"/>
        <w:spacing w:after="0" w:line="240" w:lineRule="auto"/>
        <w:ind w:firstLine="709"/>
        <w:jc w:val="both"/>
        <w:textAlignment w:val="baseline"/>
        <w:outlineLvl w:val="2"/>
        <w:rPr>
          <w:rFonts w:ascii="Arial" w:eastAsia="Times New Roman" w:hAnsi="Arial" w:cs="Arial"/>
          <w:b/>
          <w:color w:val="1E1E1E"/>
          <w:sz w:val="24"/>
          <w:szCs w:val="24"/>
          <w:lang w:val="ru-KZ" w:eastAsia="ru-KZ"/>
        </w:rPr>
      </w:pPr>
      <w:r w:rsidRPr="00A53340">
        <w:rPr>
          <w:rFonts w:ascii="Arial" w:eastAsia="Times New Roman" w:hAnsi="Arial" w:cs="Arial"/>
          <w:b/>
          <w:color w:val="1E1E1E"/>
          <w:sz w:val="24"/>
          <w:szCs w:val="24"/>
          <w:lang w:val="ru-KZ" w:eastAsia="ru-KZ"/>
        </w:rPr>
        <w:t>Глава VI</w:t>
      </w:r>
      <w:r w:rsidR="00A53340">
        <w:rPr>
          <w:rFonts w:ascii="Arial" w:eastAsia="Times New Roman" w:hAnsi="Arial" w:cs="Arial"/>
          <w:b/>
          <w:color w:val="1E1E1E"/>
          <w:sz w:val="24"/>
          <w:szCs w:val="24"/>
          <w:lang w:val="ru-RU" w:eastAsia="ru-KZ"/>
        </w:rPr>
        <w:t xml:space="preserve"> </w:t>
      </w:r>
      <w:r w:rsidRPr="00A53340">
        <w:rPr>
          <w:rFonts w:ascii="Arial" w:eastAsia="Times New Roman" w:hAnsi="Arial" w:cs="Arial"/>
          <w:b/>
          <w:color w:val="1E1E1E"/>
          <w:sz w:val="24"/>
          <w:szCs w:val="24"/>
          <w:lang w:val="ru-KZ" w:eastAsia="ru-KZ"/>
        </w:rPr>
        <w:t xml:space="preserve">Заключительные и </w:t>
      </w:r>
      <w:proofErr w:type="spellStart"/>
      <w:r w:rsidRPr="00A53340">
        <w:rPr>
          <w:rFonts w:ascii="Arial" w:eastAsia="Times New Roman" w:hAnsi="Arial" w:cs="Arial"/>
          <w:b/>
          <w:color w:val="1E1E1E"/>
          <w:sz w:val="24"/>
          <w:szCs w:val="24"/>
          <w:lang w:val="ru-KZ" w:eastAsia="ru-KZ"/>
        </w:rPr>
        <w:t>переходныеположения</w:t>
      </w:r>
      <w:proofErr w:type="spellEnd"/>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6" w:name="z48"/>
      <w:bookmarkEnd w:id="46"/>
      <w:r w:rsidRPr="00216ADB">
        <w:rPr>
          <w:rFonts w:ascii="Arial" w:eastAsia="Times New Roman" w:hAnsi="Arial" w:cs="Arial"/>
          <w:b/>
          <w:bCs/>
          <w:color w:val="000000"/>
          <w:spacing w:val="2"/>
          <w:sz w:val="24"/>
          <w:szCs w:val="24"/>
          <w:bdr w:val="none" w:sz="0" w:space="0" w:color="auto" w:frame="1"/>
          <w:lang w:val="ru-KZ" w:eastAsia="ru-KZ"/>
        </w:rPr>
        <w:t>Статья 42. Финансирование деятельности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Финансирование деятельности Конституционного Совета и его аппарата осуществляется за счет средств республиканского бюджета.</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 xml:space="preserve"> Сноска. Статья 42 в редакции Конституционного закона РК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63" w:anchor="z394"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7" w:name="z49"/>
      <w:bookmarkEnd w:id="47"/>
      <w:r w:rsidRPr="00216ADB">
        <w:rPr>
          <w:rFonts w:ascii="Arial" w:eastAsia="Times New Roman" w:hAnsi="Arial" w:cs="Arial"/>
          <w:b/>
          <w:bCs/>
          <w:color w:val="000000"/>
          <w:spacing w:val="2"/>
          <w:sz w:val="24"/>
          <w:szCs w:val="24"/>
          <w:bdr w:val="none" w:sz="0" w:space="0" w:color="auto" w:frame="1"/>
          <w:lang w:val="ru-KZ" w:eastAsia="ru-KZ"/>
        </w:rPr>
        <w:t>Статья 43. Аппарат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Аппарат Конституционного Совета является государственным органом, выполняющим информационно-справочную, научно-консультативную и другую вспомогательную работу.</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Аппарат Конституционного Совета является юридическим лицом в организационно-правовой форме государственного учреждения.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Деятельность аппарата Конституционного Совета регулируется законодательством Республики Казахстан, Регламентом Конституционного Совета и Положением об аппарате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Работники аппарата Конституционного Совета являются государственными служащими.</w:t>
      </w:r>
    </w:p>
    <w:p w:rsidR="00216ADB" w:rsidRPr="00216ADB" w:rsidRDefault="00216ADB" w:rsidP="00A467E6">
      <w:pPr>
        <w:spacing w:after="0" w:line="240" w:lineRule="auto"/>
        <w:ind w:firstLine="709"/>
        <w:jc w:val="both"/>
        <w:rPr>
          <w:rFonts w:ascii="Arial" w:eastAsia="Times New Roman" w:hAnsi="Arial" w:cs="Arial"/>
          <w:sz w:val="24"/>
          <w:szCs w:val="24"/>
          <w:lang w:val="ru-KZ" w:eastAsia="ru-KZ"/>
        </w:rPr>
      </w:pPr>
      <w:r w:rsidRPr="00216ADB">
        <w:rPr>
          <w:rFonts w:ascii="Arial" w:eastAsia="Times New Roman" w:hAnsi="Arial" w:cs="Arial"/>
          <w:color w:val="FF0000"/>
          <w:sz w:val="24"/>
          <w:szCs w:val="24"/>
          <w:bdr w:val="none" w:sz="0" w:space="0" w:color="auto" w:frame="1"/>
          <w:shd w:val="clear" w:color="auto" w:fill="FFFFFF"/>
          <w:lang w:val="ru-KZ" w:eastAsia="ru-KZ"/>
        </w:rPr>
        <w:t>Сноска. Статья 43 в редакции Конституционного закона РК от 15.06.2017</w:t>
      </w:r>
      <w:r w:rsidR="00A53340">
        <w:rPr>
          <w:rFonts w:ascii="Arial" w:eastAsia="Times New Roman" w:hAnsi="Arial" w:cs="Arial"/>
          <w:color w:val="FF0000"/>
          <w:sz w:val="24"/>
          <w:szCs w:val="24"/>
          <w:bdr w:val="none" w:sz="0" w:space="0" w:color="auto" w:frame="1"/>
          <w:shd w:val="clear" w:color="auto" w:fill="FFFFFF"/>
          <w:lang w:val="ru-RU" w:eastAsia="ru-KZ"/>
        </w:rPr>
        <w:t xml:space="preserve"> </w:t>
      </w:r>
      <w:hyperlink r:id="rId64" w:anchor="z394" w:history="1">
        <w:r w:rsidRPr="00216ADB">
          <w:rPr>
            <w:rFonts w:ascii="Arial" w:eastAsia="Times New Roman" w:hAnsi="Arial" w:cs="Arial"/>
            <w:color w:val="073A5E"/>
            <w:sz w:val="24"/>
            <w:szCs w:val="24"/>
            <w:u w:val="single"/>
            <w:shd w:val="clear" w:color="auto" w:fill="FFFFFF"/>
            <w:lang w:val="ru-KZ" w:eastAsia="ru-KZ"/>
          </w:rPr>
          <w:t>№ 75-VI</w:t>
        </w:r>
      </w:hyperlink>
      <w:r w:rsidR="00A53340">
        <w:rPr>
          <w:rFonts w:ascii="Arial" w:eastAsia="Times New Roman" w:hAnsi="Arial" w:cs="Arial"/>
          <w:color w:val="FF0000"/>
          <w:sz w:val="24"/>
          <w:szCs w:val="24"/>
          <w:bdr w:val="none" w:sz="0" w:space="0" w:color="auto" w:frame="1"/>
          <w:shd w:val="clear" w:color="auto" w:fill="FFFFFF"/>
          <w:lang w:val="ru-RU" w:eastAsia="ru-KZ"/>
        </w:rPr>
        <w:t xml:space="preserve"> </w:t>
      </w:r>
      <w:r w:rsidRPr="00216ADB">
        <w:rPr>
          <w:rFonts w:ascii="Arial" w:eastAsia="Times New Roman" w:hAnsi="Arial" w:cs="Arial"/>
          <w:color w:val="FF0000"/>
          <w:sz w:val="24"/>
          <w:szCs w:val="24"/>
          <w:bdr w:val="none" w:sz="0" w:space="0" w:color="auto" w:frame="1"/>
          <w:shd w:val="clear" w:color="auto" w:fill="FFFFFF"/>
          <w:lang w:val="ru-KZ" w:eastAsia="ru-KZ"/>
        </w:rPr>
        <w:t>(вводится в действие со дня его первого официального опубликования).</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8" w:name="z50"/>
      <w:bookmarkEnd w:id="48"/>
      <w:r w:rsidRPr="00216ADB">
        <w:rPr>
          <w:rFonts w:ascii="Arial" w:eastAsia="Times New Roman" w:hAnsi="Arial" w:cs="Arial"/>
          <w:b/>
          <w:bCs/>
          <w:color w:val="000000"/>
          <w:spacing w:val="2"/>
          <w:sz w:val="24"/>
          <w:szCs w:val="24"/>
          <w:bdr w:val="none" w:sz="0" w:space="0" w:color="auto" w:frame="1"/>
          <w:lang w:val="ru-KZ" w:eastAsia="ru-KZ"/>
        </w:rPr>
        <w:t>Статья 44. Символы и печать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Над зданием Конституционного Совета вывешивается Государственный флаг Республики Казахстан.</w:t>
      </w:r>
    </w:p>
    <w:p w:rsidR="00A53340"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В зале заседания Конституционного Совета находятся изображение Государственного герба Республики Казахстан, Государственный флаг Республики Казахстан и издание Конституции Республики Казахстан.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3. В кабинете Председателя Конституционного Совета находится Государственный флаг Республики Казахстан.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4. Конституционный Совет имеет печать с изображением Государственного герба Республики Казахстан и своим наименованием.</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49" w:name="z51"/>
      <w:bookmarkEnd w:id="49"/>
      <w:r w:rsidRPr="00216ADB">
        <w:rPr>
          <w:rFonts w:ascii="Arial" w:eastAsia="Times New Roman" w:hAnsi="Arial" w:cs="Arial"/>
          <w:b/>
          <w:bCs/>
          <w:color w:val="000000"/>
          <w:spacing w:val="2"/>
          <w:sz w:val="24"/>
          <w:szCs w:val="24"/>
          <w:bdr w:val="none" w:sz="0" w:space="0" w:color="auto" w:frame="1"/>
          <w:lang w:val="ru-KZ" w:eastAsia="ru-KZ"/>
        </w:rPr>
        <w:lastRenderedPageBreak/>
        <w:t>Статья 45. Удостоверения Председателя и членов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Председателю и членам Конституционного Совета выдаются удостоверения установленного образца, подписываемые Президентом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50" w:name="z52"/>
      <w:bookmarkEnd w:id="50"/>
      <w:r w:rsidRPr="00216ADB">
        <w:rPr>
          <w:rFonts w:ascii="Arial" w:eastAsia="Times New Roman" w:hAnsi="Arial" w:cs="Arial"/>
          <w:b/>
          <w:bCs/>
          <w:color w:val="000000"/>
          <w:spacing w:val="2"/>
          <w:sz w:val="24"/>
          <w:szCs w:val="24"/>
          <w:bdr w:val="none" w:sz="0" w:space="0" w:color="auto" w:frame="1"/>
          <w:lang w:val="ru-KZ" w:eastAsia="ru-KZ"/>
        </w:rPr>
        <w:t>Статья 46. Порядок формирования и срок полномочий первого состава Конституционного Совета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Порядок формирования и срок полномочий Конституционного Совета первого состава определяются статьей 97 </w:t>
      </w:r>
      <w:hyperlink r:id="rId65" w:anchor="z108" w:history="1">
        <w:r w:rsidRPr="00216ADB">
          <w:rPr>
            <w:rFonts w:ascii="Arial" w:eastAsia="Times New Roman" w:hAnsi="Arial" w:cs="Arial"/>
            <w:color w:val="073A5E"/>
            <w:spacing w:val="2"/>
            <w:sz w:val="24"/>
            <w:szCs w:val="24"/>
            <w:u w:val="single"/>
            <w:lang w:val="ru-KZ" w:eastAsia="ru-KZ"/>
          </w:rPr>
          <w:t>Конституции</w:t>
        </w:r>
      </w:hyperlink>
      <w:r w:rsidRPr="00216ADB">
        <w:rPr>
          <w:rFonts w:ascii="Arial" w:eastAsia="Times New Roman" w:hAnsi="Arial" w:cs="Arial"/>
          <w:color w:val="000000"/>
          <w:spacing w:val="2"/>
          <w:sz w:val="24"/>
          <w:szCs w:val="24"/>
          <w:lang w:val="ru-KZ" w:eastAsia="ru-KZ"/>
        </w:rPr>
        <w:t> Республики.</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bookmarkStart w:id="51" w:name="z54"/>
      <w:bookmarkEnd w:id="51"/>
      <w:r w:rsidRPr="00216ADB">
        <w:rPr>
          <w:rFonts w:ascii="Arial" w:eastAsia="Times New Roman" w:hAnsi="Arial" w:cs="Arial"/>
          <w:b/>
          <w:bCs/>
          <w:color w:val="000000"/>
          <w:spacing w:val="2"/>
          <w:sz w:val="24"/>
          <w:szCs w:val="24"/>
          <w:bdr w:val="none" w:sz="0" w:space="0" w:color="auto" w:frame="1"/>
          <w:lang w:val="ru-KZ" w:eastAsia="ru-KZ"/>
        </w:rPr>
        <w:t>Статья 47. Порядок вступления в силу и действия настоящего Конституционного закона</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Настоящий Конституционный закон:</w:t>
      </w:r>
    </w:p>
    <w:p w:rsidR="00216ADB" w:rsidRP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1) вступает в силу со дня опубликования;</w:t>
      </w:r>
    </w:p>
    <w:p w:rsidR="00216ADB" w:rsidRDefault="00216ADB"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r w:rsidRPr="00216ADB">
        <w:rPr>
          <w:rFonts w:ascii="Arial" w:eastAsia="Times New Roman" w:hAnsi="Arial" w:cs="Arial"/>
          <w:color w:val="000000"/>
          <w:spacing w:val="2"/>
          <w:sz w:val="24"/>
          <w:szCs w:val="24"/>
          <w:lang w:val="ru-KZ" w:eastAsia="ru-KZ"/>
        </w:rPr>
        <w:t>2) распространяется на споры и правоотношения, возникшие после вступления его в силу.</w:t>
      </w:r>
    </w:p>
    <w:p w:rsidR="00A53340" w:rsidRPr="00216ADB" w:rsidRDefault="00A53340" w:rsidP="00A467E6">
      <w:pPr>
        <w:shd w:val="clear" w:color="auto" w:fill="FFFFFF"/>
        <w:spacing w:after="0" w:line="240" w:lineRule="auto"/>
        <w:ind w:firstLine="709"/>
        <w:jc w:val="both"/>
        <w:textAlignment w:val="baseline"/>
        <w:rPr>
          <w:rFonts w:ascii="Arial" w:eastAsia="Times New Roman" w:hAnsi="Arial" w:cs="Arial"/>
          <w:color w:val="000000"/>
          <w:spacing w:val="2"/>
          <w:sz w:val="24"/>
          <w:szCs w:val="24"/>
          <w:lang w:val="ru-KZ" w:eastAsia="ru-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216ADB" w:rsidRPr="00A53340" w:rsidTr="00216ADB">
        <w:tc>
          <w:tcPr>
            <w:tcW w:w="0" w:type="auto"/>
            <w:tcBorders>
              <w:top w:val="nil"/>
              <w:left w:val="nil"/>
              <w:bottom w:val="nil"/>
              <w:right w:val="nil"/>
            </w:tcBorders>
            <w:shd w:val="clear" w:color="auto" w:fill="auto"/>
            <w:tcMar>
              <w:top w:w="45" w:type="dxa"/>
              <w:left w:w="75" w:type="dxa"/>
              <w:bottom w:w="45" w:type="dxa"/>
              <w:right w:w="75" w:type="dxa"/>
            </w:tcMar>
            <w:hideMark/>
          </w:tcPr>
          <w:p w:rsidR="00216ADB" w:rsidRPr="00A53340" w:rsidRDefault="00216ADB" w:rsidP="00A467E6">
            <w:pPr>
              <w:spacing w:after="0" w:line="240" w:lineRule="auto"/>
              <w:ind w:firstLine="709"/>
              <w:jc w:val="both"/>
              <w:textAlignment w:val="baseline"/>
              <w:rPr>
                <w:rFonts w:ascii="Arial" w:eastAsia="Times New Roman" w:hAnsi="Arial" w:cs="Arial"/>
                <w:b/>
                <w:color w:val="000000"/>
                <w:spacing w:val="2"/>
                <w:sz w:val="24"/>
                <w:szCs w:val="24"/>
                <w:lang w:val="ru-KZ" w:eastAsia="ru-KZ"/>
              </w:rPr>
            </w:pPr>
            <w:r w:rsidRPr="00A53340">
              <w:rPr>
                <w:rFonts w:ascii="Arial" w:eastAsia="Times New Roman" w:hAnsi="Arial" w:cs="Arial"/>
                <w:b/>
                <w:color w:val="000000"/>
                <w:spacing w:val="2"/>
                <w:sz w:val="24"/>
                <w:szCs w:val="24"/>
                <w:lang w:val="ru-KZ" w:eastAsia="ru-KZ"/>
              </w:rPr>
              <w:t>Президент</w:t>
            </w:r>
            <w:r w:rsidRPr="00A53340">
              <w:rPr>
                <w:rFonts w:ascii="Arial" w:eastAsia="Times New Roman" w:hAnsi="Arial" w:cs="Arial"/>
                <w:b/>
                <w:color w:val="000000"/>
                <w:spacing w:val="2"/>
                <w:sz w:val="24"/>
                <w:szCs w:val="24"/>
                <w:lang w:val="ru-KZ" w:eastAsia="ru-KZ"/>
              </w:rPr>
              <w:br/>
              <w:t>Республики Казахстан</w:t>
            </w:r>
          </w:p>
        </w:tc>
      </w:tr>
    </w:tbl>
    <w:p w:rsidR="00F80897" w:rsidRPr="00A53340" w:rsidRDefault="00F80897" w:rsidP="00A467E6">
      <w:pPr>
        <w:spacing w:after="0" w:line="240" w:lineRule="auto"/>
        <w:ind w:firstLine="709"/>
        <w:jc w:val="both"/>
        <w:rPr>
          <w:rFonts w:ascii="Arial" w:hAnsi="Arial" w:cs="Arial"/>
          <w:b/>
          <w:sz w:val="24"/>
          <w:szCs w:val="24"/>
          <w:lang w:val="ru-KZ"/>
        </w:rPr>
      </w:pPr>
    </w:p>
    <w:sectPr w:rsidR="00F80897" w:rsidRPr="00A533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DB"/>
    <w:rsid w:val="00216ADB"/>
    <w:rsid w:val="002F3767"/>
    <w:rsid w:val="00335FCF"/>
    <w:rsid w:val="00421688"/>
    <w:rsid w:val="004D5B3A"/>
    <w:rsid w:val="00563978"/>
    <w:rsid w:val="006317C3"/>
    <w:rsid w:val="008453EA"/>
    <w:rsid w:val="00A467E6"/>
    <w:rsid w:val="00A53340"/>
    <w:rsid w:val="00F8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D1F2"/>
  <w15:chartTrackingRefBased/>
  <w15:docId w15:val="{22DB74EF-88FA-4566-AF3D-4B35F000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2969">
      <w:bodyDiv w:val="1"/>
      <w:marLeft w:val="0"/>
      <w:marRight w:val="0"/>
      <w:marTop w:val="0"/>
      <w:marBottom w:val="0"/>
      <w:divBdr>
        <w:top w:val="none" w:sz="0" w:space="0" w:color="auto"/>
        <w:left w:val="none" w:sz="0" w:space="0" w:color="auto"/>
        <w:bottom w:val="none" w:sz="0" w:space="0" w:color="auto"/>
        <w:right w:val="none" w:sz="0" w:space="0" w:color="auto"/>
      </w:divBdr>
    </w:div>
    <w:div w:id="267585343">
      <w:bodyDiv w:val="1"/>
      <w:marLeft w:val="0"/>
      <w:marRight w:val="0"/>
      <w:marTop w:val="0"/>
      <w:marBottom w:val="0"/>
      <w:divBdr>
        <w:top w:val="none" w:sz="0" w:space="0" w:color="auto"/>
        <w:left w:val="none" w:sz="0" w:space="0" w:color="auto"/>
        <w:bottom w:val="none" w:sz="0" w:space="0" w:color="auto"/>
        <w:right w:val="none" w:sz="0" w:space="0" w:color="auto"/>
      </w:divBdr>
    </w:div>
    <w:div w:id="552471966">
      <w:bodyDiv w:val="1"/>
      <w:marLeft w:val="0"/>
      <w:marRight w:val="0"/>
      <w:marTop w:val="0"/>
      <w:marBottom w:val="0"/>
      <w:divBdr>
        <w:top w:val="none" w:sz="0" w:space="0" w:color="auto"/>
        <w:left w:val="none" w:sz="0" w:space="0" w:color="auto"/>
        <w:bottom w:val="none" w:sz="0" w:space="0" w:color="auto"/>
        <w:right w:val="none" w:sz="0" w:space="0" w:color="auto"/>
      </w:divBdr>
    </w:div>
    <w:div w:id="11270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1700000075" TargetMode="External"/><Relationship Id="rId21" Type="http://schemas.openxmlformats.org/officeDocument/2006/relationships/hyperlink" Target="https://adilet.zan.kz/rus/docs/K950001000_" TargetMode="External"/><Relationship Id="rId34" Type="http://schemas.openxmlformats.org/officeDocument/2006/relationships/hyperlink" Target="https://adilet.zan.kz/rus/docs/Z1700000075" TargetMode="External"/><Relationship Id="rId42" Type="http://schemas.openxmlformats.org/officeDocument/2006/relationships/hyperlink" Target="https://adilet.zan.kz/rus/docs/K950001000_" TargetMode="External"/><Relationship Id="rId47" Type="http://schemas.openxmlformats.org/officeDocument/2006/relationships/hyperlink" Target="https://adilet.zan.kz/rus/docs/Z080000041_" TargetMode="External"/><Relationship Id="rId50" Type="http://schemas.openxmlformats.org/officeDocument/2006/relationships/hyperlink" Target="https://adilet.zan.kz/rus/docs/K950001000_" TargetMode="External"/><Relationship Id="rId55" Type="http://schemas.openxmlformats.org/officeDocument/2006/relationships/hyperlink" Target="https://adilet.zan.kz/rus/docs/K950001000_" TargetMode="External"/><Relationship Id="rId63" Type="http://schemas.openxmlformats.org/officeDocument/2006/relationships/hyperlink" Target="https://adilet.zan.kz/rus/docs/Z1700000075" TargetMode="External"/><Relationship Id="rId7" Type="http://schemas.openxmlformats.org/officeDocument/2006/relationships/hyperlink" Target="https://adilet.zan.kz/rus/docs/Z080000041_" TargetMode="External"/><Relationship Id="rId2" Type="http://schemas.openxmlformats.org/officeDocument/2006/relationships/styles" Target="styles.xml"/><Relationship Id="rId16" Type="http://schemas.openxmlformats.org/officeDocument/2006/relationships/hyperlink" Target="https://adilet.zan.kz/rus/docs/K950001000_" TargetMode="External"/><Relationship Id="rId29" Type="http://schemas.openxmlformats.org/officeDocument/2006/relationships/hyperlink" Target="https://adilet.zan.kz/rus/docs/Z080000041_" TargetMode="External"/><Relationship Id="rId11" Type="http://schemas.openxmlformats.org/officeDocument/2006/relationships/hyperlink" Target="https://adilet.zan.kz/rus/docs/Z1400000232" TargetMode="External"/><Relationship Id="rId24" Type="http://schemas.openxmlformats.org/officeDocument/2006/relationships/hyperlink" Target="https://adilet.zan.kz/rus/docs/Z080000041_" TargetMode="External"/><Relationship Id="rId32" Type="http://schemas.openxmlformats.org/officeDocument/2006/relationships/hyperlink" Target="https://adilet.zan.kz/rus/docs/Z1700000075" TargetMode="External"/><Relationship Id="rId37" Type="http://schemas.openxmlformats.org/officeDocument/2006/relationships/hyperlink" Target="https://adilet.zan.kz/rus/docs/Z080000041_" TargetMode="External"/><Relationship Id="rId40" Type="http://schemas.openxmlformats.org/officeDocument/2006/relationships/hyperlink" Target="https://adilet.zan.kz/rus/docs/Z1700000075" TargetMode="External"/><Relationship Id="rId45" Type="http://schemas.openxmlformats.org/officeDocument/2006/relationships/hyperlink" Target="https://adilet.zan.kz/rus/docs/Z1700000075" TargetMode="External"/><Relationship Id="rId53" Type="http://schemas.openxmlformats.org/officeDocument/2006/relationships/hyperlink" Target="https://adilet.zan.kz/rus/docs/K950001000_" TargetMode="External"/><Relationship Id="rId58" Type="http://schemas.openxmlformats.org/officeDocument/2006/relationships/hyperlink" Target="https://adilet.zan.kz/rus/docs/Z080000041_" TargetMode="External"/><Relationship Id="rId66" Type="http://schemas.openxmlformats.org/officeDocument/2006/relationships/fontTable" Target="fontTable.xml"/><Relationship Id="rId5" Type="http://schemas.openxmlformats.org/officeDocument/2006/relationships/hyperlink" Target="https://adilet.zan.kz/rus/docs/U950002737_/u952737.htm" TargetMode="External"/><Relationship Id="rId61" Type="http://schemas.openxmlformats.org/officeDocument/2006/relationships/hyperlink" Target="https://adilet.zan.kz/rus/docs/Z080000041_" TargetMode="External"/><Relationship Id="rId19" Type="http://schemas.openxmlformats.org/officeDocument/2006/relationships/hyperlink" Target="https://adilet.zan.kz/rus/docs/K950001000_" TargetMode="External"/><Relationship Id="rId14" Type="http://schemas.openxmlformats.org/officeDocument/2006/relationships/hyperlink" Target="https://adilet.zan.kz/rus/docs/Z080000041_" TargetMode="External"/><Relationship Id="rId22" Type="http://schemas.openxmlformats.org/officeDocument/2006/relationships/hyperlink" Target="https://adilet.zan.kz/rus/docs/K950001000_" TargetMode="External"/><Relationship Id="rId27" Type="http://schemas.openxmlformats.org/officeDocument/2006/relationships/hyperlink" Target="https://adilet.zan.kz/rus/docs/K950001000_" TargetMode="External"/><Relationship Id="rId30" Type="http://schemas.openxmlformats.org/officeDocument/2006/relationships/hyperlink" Target="https://adilet.zan.kz/rus/docs/Z1700000075" TargetMode="External"/><Relationship Id="rId35" Type="http://schemas.openxmlformats.org/officeDocument/2006/relationships/hyperlink" Target="https://adilet.zan.kz/rus/docs/Z1700000075" TargetMode="External"/><Relationship Id="rId43" Type="http://schemas.openxmlformats.org/officeDocument/2006/relationships/hyperlink" Target="https://adilet.zan.kz/rus/docs/Z1700000075" TargetMode="External"/><Relationship Id="rId48" Type="http://schemas.openxmlformats.org/officeDocument/2006/relationships/hyperlink" Target="https://adilet.zan.kz/rus/docs/Z1700000075" TargetMode="External"/><Relationship Id="rId56" Type="http://schemas.openxmlformats.org/officeDocument/2006/relationships/hyperlink" Target="https://adilet.zan.kz/rus/docs/K950001000_" TargetMode="External"/><Relationship Id="rId64" Type="http://schemas.openxmlformats.org/officeDocument/2006/relationships/hyperlink" Target="https://adilet.zan.kz/rus/docs/Z1700000075" TargetMode="External"/><Relationship Id="rId8" Type="http://schemas.openxmlformats.org/officeDocument/2006/relationships/hyperlink" Target="https://adilet.zan.kz/rus/docs/Z080000041_" TargetMode="External"/><Relationship Id="rId51" Type="http://schemas.openxmlformats.org/officeDocument/2006/relationships/hyperlink" Target="https://adilet.zan.kz/rus/docs/K950001000_" TargetMode="External"/><Relationship Id="rId3" Type="http://schemas.openxmlformats.org/officeDocument/2006/relationships/settings" Target="settings.xml"/><Relationship Id="rId12" Type="http://schemas.openxmlformats.org/officeDocument/2006/relationships/hyperlink" Target="https://adilet.zan.kz/rus/docs/Z080000041_" TargetMode="External"/><Relationship Id="rId17" Type="http://schemas.openxmlformats.org/officeDocument/2006/relationships/hyperlink" Target="https://adilet.zan.kz/rus/docs/Z1700000075" TargetMode="External"/><Relationship Id="rId25" Type="http://schemas.openxmlformats.org/officeDocument/2006/relationships/hyperlink" Target="https://adilet.zan.kz/rus/docs/Z1700000075" TargetMode="External"/><Relationship Id="rId33" Type="http://schemas.openxmlformats.org/officeDocument/2006/relationships/hyperlink" Target="https://adilet.zan.kz/rus/docs/Z1300000133" TargetMode="External"/><Relationship Id="rId38" Type="http://schemas.openxmlformats.org/officeDocument/2006/relationships/hyperlink" Target="https://adilet.zan.kz/rus/docs/Z080000041_" TargetMode="External"/><Relationship Id="rId46" Type="http://schemas.openxmlformats.org/officeDocument/2006/relationships/hyperlink" Target="https://adilet.zan.kz/rus/docs/Z080000041_" TargetMode="External"/><Relationship Id="rId59" Type="http://schemas.openxmlformats.org/officeDocument/2006/relationships/hyperlink" Target="https://adilet.zan.kz/rus/docs/Z1700000075" TargetMode="External"/><Relationship Id="rId67" Type="http://schemas.openxmlformats.org/officeDocument/2006/relationships/theme" Target="theme/theme1.xml"/><Relationship Id="rId20" Type="http://schemas.openxmlformats.org/officeDocument/2006/relationships/hyperlink" Target="https://adilet.zan.kz/rus/docs/K950001000_" TargetMode="External"/><Relationship Id="rId41" Type="http://schemas.openxmlformats.org/officeDocument/2006/relationships/hyperlink" Target="https://adilet.zan.kz/rus/docs/K950001000_" TargetMode="External"/><Relationship Id="rId54" Type="http://schemas.openxmlformats.org/officeDocument/2006/relationships/hyperlink" Target="https://adilet.zan.kz/rus/docs/K950001000_" TargetMode="External"/><Relationship Id="rId62" Type="http://schemas.openxmlformats.org/officeDocument/2006/relationships/hyperlink" Target="https://adilet.zan.kz/rus/docs/K950001000_" TargetMode="External"/><Relationship Id="rId1" Type="http://schemas.openxmlformats.org/officeDocument/2006/relationships/customXml" Target="../customXml/item1.xml"/><Relationship Id="rId6" Type="http://schemas.openxmlformats.org/officeDocument/2006/relationships/hyperlink" Target="https://adilet.zan.kz/rus/docs/Z040000604_" TargetMode="External"/><Relationship Id="rId15" Type="http://schemas.openxmlformats.org/officeDocument/2006/relationships/hyperlink" Target="https://adilet.zan.kz/rus/docs/Z080000041_" TargetMode="External"/><Relationship Id="rId23" Type="http://schemas.openxmlformats.org/officeDocument/2006/relationships/hyperlink" Target="https://adilet.zan.kz/rus/docs/Z080000041_" TargetMode="External"/><Relationship Id="rId28" Type="http://schemas.openxmlformats.org/officeDocument/2006/relationships/hyperlink" Target="https://adilet.zan.kz/rus/docs/Z080000041_" TargetMode="External"/><Relationship Id="rId36" Type="http://schemas.openxmlformats.org/officeDocument/2006/relationships/hyperlink" Target="https://adilet.zan.kz/rus/docs/Z080000041_" TargetMode="External"/><Relationship Id="rId49" Type="http://schemas.openxmlformats.org/officeDocument/2006/relationships/hyperlink" Target="https://adilet.zan.kz/rus/docs/Z1700000075" TargetMode="External"/><Relationship Id="rId57" Type="http://schemas.openxmlformats.org/officeDocument/2006/relationships/hyperlink" Target="https://adilet.zan.kz/rus/docs/Z080000041_" TargetMode="External"/><Relationship Id="rId10" Type="http://schemas.openxmlformats.org/officeDocument/2006/relationships/hyperlink" Target="https://adilet.zan.kz/rus/docs/Z1400000232" TargetMode="External"/><Relationship Id="rId31" Type="http://schemas.openxmlformats.org/officeDocument/2006/relationships/hyperlink" Target="https://adilet.zan.kz/rus/docs/K950001000_" TargetMode="External"/><Relationship Id="rId44" Type="http://schemas.openxmlformats.org/officeDocument/2006/relationships/hyperlink" Target="https://adilet.zan.kz/rus/docs/Z1700000075" TargetMode="External"/><Relationship Id="rId52" Type="http://schemas.openxmlformats.org/officeDocument/2006/relationships/hyperlink" Target="https://adilet.zan.kz/rus/docs/K950001000_" TargetMode="External"/><Relationship Id="rId60" Type="http://schemas.openxmlformats.org/officeDocument/2006/relationships/hyperlink" Target="https://adilet.zan.kz/rus/docs/Z080000041_" TargetMode="External"/><Relationship Id="rId65" Type="http://schemas.openxmlformats.org/officeDocument/2006/relationships/hyperlink" Target="https://adilet.zan.kz/rus/docs/K950001000_" TargetMode="External"/><Relationship Id="rId4" Type="http://schemas.openxmlformats.org/officeDocument/2006/relationships/webSettings" Target="webSettings.xml"/><Relationship Id="rId9" Type="http://schemas.openxmlformats.org/officeDocument/2006/relationships/hyperlink" Target="https://adilet.zan.kz/rus/docs/Z1700000119" TargetMode="External"/><Relationship Id="rId13" Type="http://schemas.openxmlformats.org/officeDocument/2006/relationships/hyperlink" Target="https://adilet.zan.kz/rus/docs/Z080000041_" TargetMode="External"/><Relationship Id="rId18" Type="http://schemas.openxmlformats.org/officeDocument/2006/relationships/hyperlink" Target="https://adilet.zan.kz/rus/docs/K950001000_" TargetMode="External"/><Relationship Id="rId39" Type="http://schemas.openxmlformats.org/officeDocument/2006/relationships/hyperlink" Target="https://adilet.zan.kz/rus/docs/Z08000004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C912-F897-47C7-9E56-B1423A78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7542</Words>
  <Characters>42991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1</cp:revision>
  <dcterms:created xsi:type="dcterms:W3CDTF">2021-07-02T02:58:00Z</dcterms:created>
  <dcterms:modified xsi:type="dcterms:W3CDTF">2021-07-02T03:34:00Z</dcterms:modified>
</cp:coreProperties>
</file>