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1814A8" w:rsidRPr="008A3BF9" w:rsidTr="00B91876">
        <w:trPr>
          <w:trHeight w:val="2552"/>
        </w:trPr>
        <w:tc>
          <w:tcPr>
            <w:tcW w:w="4786" w:type="dxa"/>
            <w:hideMark/>
          </w:tcPr>
          <w:p w:rsidR="001814A8" w:rsidRPr="00E11389" w:rsidRDefault="001814A8" w:rsidP="00B279F5">
            <w:pPr>
              <w:widowControl w:val="0"/>
              <w:spacing w:after="0" w:line="240" w:lineRule="auto"/>
              <w:ind w:hanging="142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BA43C2" w:rsidRPr="00BA43C2" w:rsidRDefault="00BA43C2" w:rsidP="00BA4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</w:pPr>
            <w:r w:rsidRPr="00BA43C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 xml:space="preserve">Қазақстан Республикасы Денсаулық сақтау министрілігі </w:t>
            </w:r>
          </w:p>
          <w:p w:rsidR="00BA43C2" w:rsidRPr="00BA43C2" w:rsidRDefault="00BA43C2" w:rsidP="00BA4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</w:pPr>
            <w:r w:rsidRPr="00BA43C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Медициналық және фармацевтикалық бақылау комитеті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 xml:space="preserve"> </w:t>
            </w:r>
            <w:r w:rsidRPr="00BA43C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 xml:space="preserve">төрағаның </w:t>
            </w:r>
          </w:p>
          <w:p w:rsidR="00BA43C2" w:rsidRPr="00BA43C2" w:rsidRDefault="00BA43C2" w:rsidP="00BA4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</w:pPr>
            <w:r w:rsidRPr="00BA43C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 xml:space="preserve">2021 жылғы __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мамырдағы</w:t>
            </w:r>
          </w:p>
          <w:p w:rsidR="00BA43C2" w:rsidRDefault="00BA43C2" w:rsidP="00BA4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№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2</w:t>
            </w:r>
            <w:r w:rsidRPr="00BA43C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 xml:space="preserve"> бұйрығына қосымша</w:t>
            </w:r>
          </w:p>
          <w:p w:rsidR="00BA43C2" w:rsidRDefault="00BA43C2" w:rsidP="00605D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</w:pPr>
          </w:p>
          <w:p w:rsidR="00605DF4" w:rsidRPr="00BA43C2" w:rsidRDefault="00605DF4" w:rsidP="00605D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</w:pPr>
            <w:r w:rsidRPr="00605DF4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«</w:t>
            </w:r>
            <w:r w:rsidR="00952B0E" w:rsidRPr="00BA43C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Қазақстан Республикасы Денсаулық сақтау министрлігі</w:t>
            </w:r>
            <w:r w:rsidRPr="00605DF4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нің</w:t>
            </w:r>
            <w:r w:rsidR="00952B0E" w:rsidRPr="00BA43C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 xml:space="preserve"> Медициналық және фарма</w:t>
            </w:r>
            <w:r w:rsidRPr="00BA43C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 xml:space="preserve">цевтикалық бақылау комитетінің»РММ Төрағасының </w:t>
            </w:r>
          </w:p>
          <w:p w:rsidR="00952B0E" w:rsidRPr="00DE21F5" w:rsidRDefault="00605DF4" w:rsidP="00952B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605DF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20</w:t>
            </w:r>
            <w:r w:rsidR="00912D3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21 </w:t>
            </w:r>
            <w:proofErr w:type="gramStart"/>
            <w:r w:rsidRPr="00605DF4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жылғы  «</w:t>
            </w:r>
            <w:proofErr w:type="gramEnd"/>
            <w:r w:rsidR="00912D3C" w:rsidRPr="00912D3C">
              <w:rPr>
                <w:rFonts w:ascii="Times New Roman" w:eastAsia="Times New Roman" w:hAnsi="Times New Roman"/>
                <w:snapToGrid w:val="0"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605DF4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 xml:space="preserve">» </w:t>
            </w:r>
            <w:r w:rsidR="00DE21F5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>________</w:t>
            </w:r>
          </w:p>
          <w:p w:rsidR="00605DF4" w:rsidRPr="00605DF4" w:rsidRDefault="00605DF4" w:rsidP="00952B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</w:pPr>
            <w:r w:rsidRPr="00605DF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DE21F5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>________</w:t>
            </w:r>
            <w:r w:rsidRPr="00605DF4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 xml:space="preserve"> бұйрығымен</w:t>
            </w:r>
          </w:p>
          <w:p w:rsidR="00605DF4" w:rsidRPr="00605DF4" w:rsidRDefault="00605DF4" w:rsidP="00605D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>БЕКІТІЛДІ</w:t>
            </w:r>
          </w:p>
          <w:p w:rsidR="001814A8" w:rsidRPr="008A3BF9" w:rsidRDefault="001814A8" w:rsidP="00952B0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280121" w:rsidRDefault="00280121" w:rsidP="00B279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2B0E" w:rsidRPr="00952B0E" w:rsidRDefault="00952B0E" w:rsidP="00952B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</w:t>
      </w:r>
      <w:proofErr w:type="spellStart"/>
      <w:r w:rsidRPr="00952B0E">
        <w:rPr>
          <w:rFonts w:ascii="Times New Roman" w:eastAsia="Times New Roman" w:hAnsi="Times New Roman"/>
          <w:b/>
          <w:sz w:val="28"/>
          <w:szCs w:val="28"/>
          <w:lang w:eastAsia="ru-RU"/>
        </w:rPr>
        <w:t>әрілік</w:t>
      </w:r>
      <w:proofErr w:type="spellEnd"/>
      <w:r w:rsidRPr="00952B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препарат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ты</w:t>
      </w:r>
    </w:p>
    <w:p w:rsidR="00952B0E" w:rsidRDefault="00952B0E" w:rsidP="00952B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едициналық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қолдану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1B3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бойынша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н</w:t>
      </w:r>
      <w:proofErr w:type="spellStart"/>
      <w:r w:rsidRPr="00952B0E">
        <w:rPr>
          <w:rFonts w:ascii="Times New Roman" w:eastAsia="Times New Roman" w:hAnsi="Times New Roman"/>
          <w:b/>
          <w:sz w:val="28"/>
          <w:szCs w:val="28"/>
          <w:lang w:eastAsia="ru-RU"/>
        </w:rPr>
        <w:t>ұсқаулық</w:t>
      </w:r>
      <w:proofErr w:type="spellEnd"/>
    </w:p>
    <w:p w:rsidR="00912D3C" w:rsidRPr="00952B0E" w:rsidRDefault="00912D3C" w:rsidP="00952B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2B0E" w:rsidRPr="00952B0E" w:rsidRDefault="00FB1B3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 құтының с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ипаттамасы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2B0E" w:rsidRPr="00952B0E">
        <w:rPr>
          <w:rFonts w:ascii="Times New Roman" w:hAnsi="Times New Roman"/>
          <w:sz w:val="28"/>
          <w:szCs w:val="28"/>
        </w:rPr>
        <w:t>(0.5 мл)</w:t>
      </w:r>
    </w:p>
    <w:p w:rsidR="005A47EA" w:rsidRPr="005A47EA" w:rsidRDefault="005A47EA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47EA">
        <w:rPr>
          <w:rFonts w:ascii="Times New Roman" w:hAnsi="Times New Roman"/>
          <w:b/>
          <w:sz w:val="28"/>
          <w:szCs w:val="28"/>
        </w:rPr>
        <w:t>КоронаВак белсенді емес COVID-19 (Vero Cell) вакцинасы</w:t>
      </w:r>
    </w:p>
    <w:p w:rsidR="00952B0E" w:rsidRPr="00952B0E" w:rsidRDefault="00605DF4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Нұсқаулықты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мұқият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оқып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шығып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,</w:t>
      </w:r>
      <w:r w:rsidRPr="00580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дәрігердің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басшылы</w:t>
      </w:r>
      <w:proofErr w:type="spellEnd"/>
      <w:r w:rsidR="00FB1B3E">
        <w:rPr>
          <w:rFonts w:ascii="Times New Roman" w:hAnsi="Times New Roman"/>
          <w:sz w:val="28"/>
          <w:szCs w:val="28"/>
          <w:lang w:val="kk-KZ"/>
        </w:rPr>
        <w:t xml:space="preserve">қ етуімен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қолданыңыз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. </w:t>
      </w:r>
    </w:p>
    <w:p w:rsidR="00952B0E" w:rsidRPr="00605DF4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05DF4"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 w:rsidRPr="0060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DF4">
        <w:rPr>
          <w:rFonts w:ascii="Times New Roman" w:hAnsi="Times New Roman"/>
          <w:b/>
          <w:sz w:val="28"/>
          <w:szCs w:val="28"/>
        </w:rPr>
        <w:t>препараттың</w:t>
      </w:r>
      <w:proofErr w:type="spellEnd"/>
      <w:r w:rsidRPr="0060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DF4">
        <w:rPr>
          <w:rFonts w:ascii="Times New Roman" w:hAnsi="Times New Roman"/>
          <w:b/>
          <w:sz w:val="28"/>
          <w:szCs w:val="28"/>
        </w:rPr>
        <w:t>атауы</w:t>
      </w:r>
      <w:proofErr w:type="spellEnd"/>
      <w:r w:rsidRPr="00605DF4">
        <w:rPr>
          <w:rFonts w:ascii="Times New Roman" w:hAnsi="Times New Roman"/>
          <w:b/>
          <w:sz w:val="28"/>
          <w:szCs w:val="28"/>
        </w:rPr>
        <w:t xml:space="preserve"> </w:t>
      </w:r>
    </w:p>
    <w:p w:rsidR="005A47EA" w:rsidRPr="005A47EA" w:rsidRDefault="005A47EA" w:rsidP="005A47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7EA">
        <w:rPr>
          <w:rFonts w:ascii="Times New Roman" w:hAnsi="Times New Roman"/>
          <w:sz w:val="28"/>
          <w:szCs w:val="28"/>
        </w:rPr>
        <w:t>КоронаВак</w:t>
      </w:r>
      <w:proofErr w:type="spellEnd"/>
      <w:r w:rsidRPr="005A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47EA">
        <w:rPr>
          <w:rFonts w:ascii="Times New Roman" w:hAnsi="Times New Roman"/>
          <w:sz w:val="28"/>
          <w:szCs w:val="28"/>
        </w:rPr>
        <w:t>белсенді</w:t>
      </w:r>
      <w:proofErr w:type="spellEnd"/>
      <w:r w:rsidRPr="005A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47EA">
        <w:rPr>
          <w:rFonts w:ascii="Times New Roman" w:hAnsi="Times New Roman"/>
          <w:sz w:val="28"/>
          <w:szCs w:val="28"/>
        </w:rPr>
        <w:t>емес</w:t>
      </w:r>
      <w:proofErr w:type="spellEnd"/>
      <w:r w:rsidRPr="005A47EA">
        <w:rPr>
          <w:rFonts w:ascii="Times New Roman" w:hAnsi="Times New Roman"/>
          <w:sz w:val="28"/>
          <w:szCs w:val="28"/>
        </w:rPr>
        <w:t xml:space="preserve"> COVID-19 (</w:t>
      </w:r>
      <w:proofErr w:type="spellStart"/>
      <w:r w:rsidRPr="005A47EA">
        <w:rPr>
          <w:rFonts w:ascii="Times New Roman" w:hAnsi="Times New Roman"/>
          <w:sz w:val="28"/>
          <w:szCs w:val="28"/>
        </w:rPr>
        <w:t>Vero</w:t>
      </w:r>
      <w:proofErr w:type="spellEnd"/>
      <w:r w:rsidRPr="005A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47EA">
        <w:rPr>
          <w:rFonts w:ascii="Times New Roman" w:hAnsi="Times New Roman"/>
          <w:sz w:val="28"/>
          <w:szCs w:val="28"/>
        </w:rPr>
        <w:t>Cell</w:t>
      </w:r>
      <w:proofErr w:type="spellEnd"/>
      <w:r w:rsidRPr="005A47E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A47EA">
        <w:rPr>
          <w:rFonts w:ascii="Times New Roman" w:hAnsi="Times New Roman"/>
          <w:sz w:val="28"/>
          <w:szCs w:val="28"/>
        </w:rPr>
        <w:t>вакцинасы</w:t>
      </w:r>
      <w:proofErr w:type="spellEnd"/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Құрамы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52B0E">
        <w:rPr>
          <w:rFonts w:ascii="Times New Roman" w:hAnsi="Times New Roman"/>
          <w:sz w:val="28"/>
          <w:szCs w:val="28"/>
        </w:rPr>
        <w:t>сипаттамасы</w:t>
      </w:r>
      <w:proofErr w:type="spellEnd"/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Опалесцир</w:t>
      </w:r>
      <w:proofErr w:type="spellEnd"/>
      <w:r w:rsidR="00FB1B3E">
        <w:rPr>
          <w:rFonts w:ascii="Times New Roman" w:hAnsi="Times New Roman"/>
          <w:sz w:val="28"/>
          <w:szCs w:val="28"/>
          <w:lang w:val="kk-KZ"/>
        </w:rPr>
        <w:t>ленетін</w:t>
      </w:r>
      <w:r w:rsidR="00605D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2B0E">
        <w:rPr>
          <w:rFonts w:ascii="Times New Roman" w:hAnsi="Times New Roman"/>
          <w:sz w:val="28"/>
          <w:szCs w:val="28"/>
        </w:rPr>
        <w:t xml:space="preserve">суспензия, </w:t>
      </w:r>
      <w:proofErr w:type="spellStart"/>
      <w:r w:rsidRPr="00952B0E">
        <w:rPr>
          <w:rFonts w:ascii="Times New Roman" w:hAnsi="Times New Roman"/>
          <w:sz w:val="28"/>
          <w:szCs w:val="28"/>
        </w:rPr>
        <w:t>сілкілеу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кезінде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диспергирле</w:t>
      </w:r>
      <w:proofErr w:type="spellEnd"/>
      <w:r w:rsidR="00FB1B3E">
        <w:rPr>
          <w:rFonts w:ascii="Times New Roman" w:hAnsi="Times New Roman"/>
          <w:sz w:val="28"/>
          <w:szCs w:val="28"/>
          <w:lang w:val="kk-KZ"/>
        </w:rPr>
        <w:t xml:space="preserve">нетін </w:t>
      </w:r>
      <w:proofErr w:type="spellStart"/>
      <w:r w:rsidRPr="00952B0E">
        <w:rPr>
          <w:rFonts w:ascii="Times New Roman" w:hAnsi="Times New Roman"/>
          <w:sz w:val="28"/>
          <w:szCs w:val="28"/>
        </w:rPr>
        <w:t>қабатты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тұнба</w:t>
      </w:r>
      <w:proofErr w:type="spellEnd"/>
      <w:r w:rsidR="00FB1B3E">
        <w:rPr>
          <w:rFonts w:ascii="Times New Roman" w:hAnsi="Times New Roman"/>
          <w:sz w:val="28"/>
          <w:szCs w:val="28"/>
          <w:lang w:val="kk-KZ"/>
        </w:rPr>
        <w:t>ны</w:t>
      </w:r>
      <w:r w:rsidR="00FB1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B3E">
        <w:rPr>
          <w:rFonts w:ascii="Times New Roman" w:hAnsi="Times New Roman"/>
          <w:sz w:val="28"/>
          <w:szCs w:val="28"/>
        </w:rPr>
        <w:t>түз</w:t>
      </w:r>
      <w:r w:rsidRPr="00952B0E">
        <w:rPr>
          <w:rFonts w:ascii="Times New Roman" w:hAnsi="Times New Roman"/>
          <w:sz w:val="28"/>
          <w:szCs w:val="28"/>
        </w:rPr>
        <w:t>уі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мүмкін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. </w:t>
      </w:r>
      <w:r w:rsidR="00605DF4">
        <w:rPr>
          <w:rFonts w:ascii="Times New Roman" w:hAnsi="Times New Roman"/>
          <w:sz w:val="28"/>
          <w:szCs w:val="28"/>
          <w:lang w:val="en-US"/>
        </w:rPr>
        <w:t>C</w:t>
      </w:r>
      <w:r w:rsidR="00605DF4">
        <w:rPr>
          <w:rFonts w:ascii="Times New Roman" w:hAnsi="Times New Roman"/>
          <w:sz w:val="28"/>
          <w:szCs w:val="28"/>
          <w:lang w:val="kk-KZ"/>
        </w:rPr>
        <w:t xml:space="preserve">ілкілеу </w:t>
      </w:r>
      <w:proofErr w:type="spellStart"/>
      <w:r w:rsidRPr="00952B0E">
        <w:rPr>
          <w:rFonts w:ascii="Times New Roman" w:hAnsi="Times New Roman"/>
          <w:sz w:val="28"/>
          <w:szCs w:val="28"/>
        </w:rPr>
        <w:t>кезінде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r w:rsidR="00045072">
        <w:rPr>
          <w:rFonts w:ascii="Times New Roman" w:hAnsi="Times New Roman"/>
          <w:sz w:val="28"/>
          <w:szCs w:val="28"/>
          <w:lang w:val="kk-KZ"/>
        </w:rPr>
        <w:t>түйірлер</w:t>
      </w:r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болмауы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керек</w:t>
      </w:r>
      <w:proofErr w:type="spellEnd"/>
      <w:r w:rsidRPr="00952B0E">
        <w:rPr>
          <w:rFonts w:ascii="Times New Roman" w:hAnsi="Times New Roman"/>
          <w:sz w:val="28"/>
          <w:szCs w:val="28"/>
        </w:rPr>
        <w:t>.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Белсенді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зат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: SARS-CoV-2 </w:t>
      </w:r>
      <w:proofErr w:type="spellStart"/>
      <w:r w:rsidRPr="00952B0E">
        <w:rPr>
          <w:rFonts w:ascii="Times New Roman" w:hAnsi="Times New Roman"/>
          <w:sz w:val="28"/>
          <w:szCs w:val="28"/>
        </w:rPr>
        <w:t>антигені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Қосымша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заттар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: алюминий </w:t>
      </w:r>
      <w:proofErr w:type="spellStart"/>
      <w:r w:rsidRPr="00952B0E">
        <w:rPr>
          <w:rFonts w:ascii="Times New Roman" w:hAnsi="Times New Roman"/>
          <w:sz w:val="28"/>
          <w:szCs w:val="28"/>
        </w:rPr>
        <w:t>гидроксиді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, натрий </w:t>
      </w:r>
      <w:proofErr w:type="spellStart"/>
      <w:r w:rsidRPr="00952B0E">
        <w:rPr>
          <w:rFonts w:ascii="Times New Roman" w:hAnsi="Times New Roman"/>
          <w:sz w:val="28"/>
          <w:szCs w:val="28"/>
        </w:rPr>
        <w:t>хлориді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, фосфат </w:t>
      </w:r>
      <w:proofErr w:type="spellStart"/>
      <w:r w:rsidRPr="00952B0E">
        <w:rPr>
          <w:rFonts w:ascii="Times New Roman" w:hAnsi="Times New Roman"/>
          <w:sz w:val="28"/>
          <w:szCs w:val="28"/>
        </w:rPr>
        <w:t>буферлік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ерітіндісі</w:t>
      </w:r>
      <w:proofErr w:type="gramStart"/>
      <w:r w:rsidRPr="00FB1B3E">
        <w:rPr>
          <w:rFonts w:ascii="Times New Roman" w:hAnsi="Times New Roman"/>
          <w:sz w:val="28"/>
          <w:szCs w:val="28"/>
          <w:vertAlign w:val="superscript"/>
        </w:rPr>
        <w:t>1</w:t>
      </w:r>
      <w:r w:rsidR="00FB1B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2B0E">
        <w:rPr>
          <w:rFonts w:ascii="Times New Roman" w:hAnsi="Times New Roman"/>
          <w:sz w:val="28"/>
          <w:szCs w:val="28"/>
        </w:rPr>
        <w:t>,</w:t>
      </w:r>
      <w:proofErr w:type="gram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инъекцияға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су.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072">
        <w:rPr>
          <w:rFonts w:ascii="Times New Roman" w:hAnsi="Times New Roman"/>
        </w:rPr>
        <w:t>1-фосфат</w:t>
      </w:r>
      <w:r w:rsidR="00045072">
        <w:rPr>
          <w:rFonts w:ascii="Times New Roman" w:hAnsi="Times New Roman"/>
          <w:lang w:val="kk-KZ"/>
        </w:rPr>
        <w:t>тық</w:t>
      </w:r>
      <w:r w:rsidRPr="00045072">
        <w:rPr>
          <w:rFonts w:ascii="Times New Roman" w:hAnsi="Times New Roman"/>
        </w:rPr>
        <w:t xml:space="preserve"> буфер</w:t>
      </w:r>
      <w:r w:rsidR="00045072">
        <w:rPr>
          <w:rFonts w:ascii="Times New Roman" w:hAnsi="Times New Roman"/>
          <w:lang w:val="kk-KZ"/>
        </w:rPr>
        <w:t xml:space="preserve"> ерітінді </w:t>
      </w:r>
      <w:r w:rsidRPr="00045072">
        <w:rPr>
          <w:rFonts w:ascii="Times New Roman" w:hAnsi="Times New Roman"/>
        </w:rPr>
        <w:t xml:space="preserve">натрий </w:t>
      </w:r>
      <w:proofErr w:type="spellStart"/>
      <w:r w:rsidRPr="00045072">
        <w:rPr>
          <w:rFonts w:ascii="Times New Roman" w:hAnsi="Times New Roman"/>
        </w:rPr>
        <w:t>дигидрофосфаты</w:t>
      </w:r>
      <w:proofErr w:type="spellEnd"/>
      <w:r w:rsidRPr="00045072">
        <w:rPr>
          <w:rFonts w:ascii="Times New Roman" w:hAnsi="Times New Roman"/>
        </w:rPr>
        <w:t xml:space="preserve"> мен натрий </w:t>
      </w:r>
      <w:proofErr w:type="spellStart"/>
      <w:r w:rsidRPr="00045072">
        <w:rPr>
          <w:rFonts w:ascii="Times New Roman" w:hAnsi="Times New Roman"/>
        </w:rPr>
        <w:t>гидрофосфатынан</w:t>
      </w:r>
      <w:proofErr w:type="spellEnd"/>
      <w:r w:rsidRPr="00045072">
        <w:rPr>
          <w:rFonts w:ascii="Times New Roman" w:hAnsi="Times New Roman"/>
        </w:rPr>
        <w:t xml:space="preserve"> </w:t>
      </w:r>
      <w:proofErr w:type="spellStart"/>
      <w:r w:rsidRPr="00045072">
        <w:rPr>
          <w:rFonts w:ascii="Times New Roman" w:hAnsi="Times New Roman"/>
        </w:rPr>
        <w:t>дайындалған</w:t>
      </w:r>
      <w:proofErr w:type="spellEnd"/>
      <w:r w:rsidRPr="00045072">
        <w:rPr>
          <w:rFonts w:ascii="Times New Roman" w:hAnsi="Times New Roman"/>
        </w:rPr>
        <w:t xml:space="preserve">, </w:t>
      </w:r>
      <w:r w:rsidR="00045072">
        <w:rPr>
          <w:rFonts w:ascii="Times New Roman" w:hAnsi="Times New Roman"/>
          <w:lang w:val="kk-KZ"/>
        </w:rPr>
        <w:t xml:space="preserve">осында </w:t>
      </w:r>
      <w:proofErr w:type="spellStart"/>
      <w:r w:rsidRPr="00045072">
        <w:rPr>
          <w:rFonts w:ascii="Times New Roman" w:hAnsi="Times New Roman"/>
        </w:rPr>
        <w:t>көрсетілген</w:t>
      </w:r>
      <w:proofErr w:type="spellEnd"/>
      <w:r w:rsidRPr="00045072">
        <w:rPr>
          <w:rFonts w:ascii="Times New Roman" w:hAnsi="Times New Roman"/>
        </w:rPr>
        <w:t xml:space="preserve"> </w:t>
      </w:r>
      <w:proofErr w:type="spellStart"/>
      <w:r w:rsidRPr="00045072">
        <w:rPr>
          <w:rFonts w:ascii="Times New Roman" w:hAnsi="Times New Roman"/>
        </w:rPr>
        <w:t>құрам</w:t>
      </w:r>
      <w:proofErr w:type="spellEnd"/>
      <w:r w:rsidRPr="00045072">
        <w:rPr>
          <w:rFonts w:ascii="Times New Roman" w:hAnsi="Times New Roman"/>
        </w:rPr>
        <w:t xml:space="preserve"> </w:t>
      </w:r>
      <w:proofErr w:type="spellStart"/>
      <w:r w:rsidRPr="00045072">
        <w:rPr>
          <w:rFonts w:ascii="Times New Roman" w:hAnsi="Times New Roman"/>
        </w:rPr>
        <w:t>вакцинадағы</w:t>
      </w:r>
      <w:proofErr w:type="spellEnd"/>
      <w:r w:rsidRPr="00045072">
        <w:rPr>
          <w:rFonts w:ascii="Times New Roman" w:hAnsi="Times New Roman"/>
        </w:rPr>
        <w:t xml:space="preserve"> фосфат </w:t>
      </w:r>
      <w:proofErr w:type="spellStart"/>
      <w:r w:rsidRPr="00045072">
        <w:rPr>
          <w:rFonts w:ascii="Times New Roman" w:hAnsi="Times New Roman"/>
        </w:rPr>
        <w:t>ионының</w:t>
      </w:r>
      <w:proofErr w:type="spellEnd"/>
      <w:r w:rsidRPr="00045072">
        <w:rPr>
          <w:rFonts w:ascii="Times New Roman" w:hAnsi="Times New Roman"/>
        </w:rPr>
        <w:t xml:space="preserve"> </w:t>
      </w:r>
      <w:proofErr w:type="spellStart"/>
      <w:r w:rsidRPr="00045072">
        <w:rPr>
          <w:rFonts w:ascii="Times New Roman" w:hAnsi="Times New Roman"/>
        </w:rPr>
        <w:t>концентрациясын</w:t>
      </w:r>
      <w:proofErr w:type="spellEnd"/>
      <w:r w:rsidRPr="00045072">
        <w:rPr>
          <w:rFonts w:ascii="Times New Roman" w:hAnsi="Times New Roman"/>
        </w:rPr>
        <w:t xml:space="preserve"> </w:t>
      </w:r>
      <w:proofErr w:type="spellStart"/>
      <w:r w:rsidRPr="00045072">
        <w:rPr>
          <w:rFonts w:ascii="Times New Roman" w:hAnsi="Times New Roman"/>
        </w:rPr>
        <w:t>білдіред</w:t>
      </w:r>
      <w:r w:rsidRPr="00952B0E">
        <w:rPr>
          <w:rFonts w:ascii="Times New Roman" w:hAnsi="Times New Roman"/>
          <w:sz w:val="28"/>
          <w:szCs w:val="28"/>
        </w:rPr>
        <w:t>і</w:t>
      </w:r>
      <w:proofErr w:type="spellEnd"/>
    </w:p>
    <w:p w:rsidR="00952B0E" w:rsidRPr="00045072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5072">
        <w:rPr>
          <w:rFonts w:ascii="Times New Roman" w:hAnsi="Times New Roman"/>
          <w:b/>
          <w:sz w:val="28"/>
          <w:szCs w:val="28"/>
        </w:rPr>
        <w:t xml:space="preserve">Вакцина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Бұл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өнім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952B0E">
        <w:rPr>
          <w:rFonts w:ascii="Times New Roman" w:hAnsi="Times New Roman"/>
          <w:sz w:val="28"/>
          <w:szCs w:val="28"/>
        </w:rPr>
        <w:t>жастан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бастап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адамдарды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белсенді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иммундауға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. </w:t>
      </w:r>
    </w:p>
    <w:p w:rsidR="00952B0E" w:rsidRPr="00045072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45072">
        <w:rPr>
          <w:rFonts w:ascii="Times New Roman" w:hAnsi="Times New Roman"/>
          <w:b/>
          <w:sz w:val="28"/>
          <w:szCs w:val="28"/>
        </w:rPr>
        <w:t>Қолдану</w:t>
      </w:r>
      <w:proofErr w:type="spellEnd"/>
      <w:r w:rsidRPr="000450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5072">
        <w:rPr>
          <w:rFonts w:ascii="Times New Roman" w:hAnsi="Times New Roman"/>
          <w:b/>
          <w:sz w:val="28"/>
          <w:szCs w:val="28"/>
        </w:rPr>
        <w:t>көрсеткіштері</w:t>
      </w:r>
      <w:proofErr w:type="spellEnd"/>
      <w:r w:rsidRPr="00045072">
        <w:rPr>
          <w:rFonts w:ascii="Times New Roman" w:hAnsi="Times New Roman"/>
          <w:b/>
          <w:sz w:val="28"/>
          <w:szCs w:val="28"/>
        </w:rPr>
        <w:t xml:space="preserve">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 xml:space="preserve">SARS-CoV-2 </w:t>
      </w:r>
      <w:proofErr w:type="spellStart"/>
      <w:r w:rsidRPr="00952B0E">
        <w:rPr>
          <w:rFonts w:ascii="Times New Roman" w:hAnsi="Times New Roman"/>
          <w:sz w:val="28"/>
          <w:szCs w:val="28"/>
        </w:rPr>
        <w:t>вирусынан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туындаған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ауруларға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қарсы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белсенді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иммундау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.   </w:t>
      </w:r>
    </w:p>
    <w:p w:rsidR="00952B0E" w:rsidRPr="00045072" w:rsidRDefault="00FB1B3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Дозалау</w:t>
      </w:r>
      <w:r w:rsidR="00952B0E" w:rsidRPr="00045072">
        <w:rPr>
          <w:rFonts w:ascii="Times New Roman" w:hAnsi="Times New Roman"/>
          <w:b/>
          <w:sz w:val="28"/>
          <w:szCs w:val="28"/>
        </w:rPr>
        <w:t xml:space="preserve">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Әрбір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құты</w:t>
      </w:r>
      <w:proofErr w:type="spellEnd"/>
      <w:r w:rsidR="0004507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инъекцияға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суспензияның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952B0E">
        <w:rPr>
          <w:rFonts w:ascii="Times New Roman" w:hAnsi="Times New Roman"/>
          <w:sz w:val="28"/>
          <w:szCs w:val="28"/>
        </w:rPr>
        <w:t>дозасы</w:t>
      </w:r>
      <w:proofErr w:type="spellEnd"/>
      <w:r w:rsidR="00045072">
        <w:rPr>
          <w:rFonts w:ascii="Times New Roman" w:hAnsi="Times New Roman"/>
          <w:sz w:val="28"/>
          <w:szCs w:val="28"/>
          <w:lang w:val="kk-KZ"/>
        </w:rPr>
        <w:t>н</w:t>
      </w:r>
      <w:r w:rsidRPr="00952B0E">
        <w:rPr>
          <w:rFonts w:ascii="Times New Roman" w:hAnsi="Times New Roman"/>
          <w:sz w:val="28"/>
          <w:szCs w:val="28"/>
        </w:rPr>
        <w:t xml:space="preserve"> (0.5 мл) </w:t>
      </w:r>
      <w:r w:rsidR="00045072">
        <w:rPr>
          <w:rFonts w:ascii="Times New Roman" w:hAnsi="Times New Roman"/>
          <w:sz w:val="28"/>
          <w:szCs w:val="28"/>
          <w:lang w:val="kk-KZ"/>
        </w:rPr>
        <w:t>құрайды</w:t>
      </w:r>
      <w:r w:rsidRPr="00952B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2B0E">
        <w:rPr>
          <w:rFonts w:ascii="Times New Roman" w:hAnsi="Times New Roman"/>
          <w:sz w:val="28"/>
          <w:szCs w:val="28"/>
        </w:rPr>
        <w:t>Әрбір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жеке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доза</w:t>
      </w:r>
      <w:r w:rsidR="00FB1B3E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605DF4">
        <w:rPr>
          <w:rFonts w:ascii="Times New Roman" w:hAnsi="Times New Roman"/>
          <w:sz w:val="28"/>
          <w:szCs w:val="28"/>
        </w:rPr>
        <w:t>әсерсіздендірілген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SARS-CoV-2-600 </w:t>
      </w:r>
      <w:r w:rsidR="00045072">
        <w:rPr>
          <w:rFonts w:ascii="Times New Roman" w:hAnsi="Times New Roman"/>
          <w:sz w:val="28"/>
          <w:szCs w:val="28"/>
          <w:lang w:val="en-US"/>
        </w:rPr>
        <w:t>SU</w:t>
      </w:r>
      <w:r w:rsidR="00045072" w:rsidRPr="00580A0B">
        <w:rPr>
          <w:rFonts w:ascii="Times New Roman" w:hAnsi="Times New Roman"/>
          <w:sz w:val="28"/>
          <w:szCs w:val="28"/>
        </w:rPr>
        <w:t xml:space="preserve"> </w:t>
      </w:r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антигені</w:t>
      </w:r>
      <w:proofErr w:type="spellEnd"/>
      <w:r w:rsidR="00045072">
        <w:rPr>
          <w:rFonts w:ascii="Times New Roman" w:hAnsi="Times New Roman"/>
          <w:sz w:val="28"/>
          <w:szCs w:val="28"/>
          <w:lang w:val="kk-KZ"/>
        </w:rPr>
        <w:t>н</w:t>
      </w:r>
      <w:r w:rsidRPr="00952B0E">
        <w:rPr>
          <w:rFonts w:ascii="Times New Roman" w:hAnsi="Times New Roman"/>
          <w:sz w:val="28"/>
          <w:szCs w:val="28"/>
        </w:rPr>
        <w:t xml:space="preserve"> </w:t>
      </w:r>
      <w:r w:rsidR="00045072">
        <w:rPr>
          <w:rFonts w:ascii="Times New Roman" w:hAnsi="Times New Roman"/>
          <w:sz w:val="28"/>
          <w:szCs w:val="28"/>
          <w:lang w:val="kk-KZ"/>
        </w:rPr>
        <w:t>құрайды</w:t>
      </w:r>
      <w:r w:rsidRPr="00952B0E">
        <w:rPr>
          <w:rFonts w:ascii="Times New Roman" w:hAnsi="Times New Roman"/>
          <w:sz w:val="28"/>
          <w:szCs w:val="28"/>
        </w:rPr>
        <w:t>.</w:t>
      </w:r>
    </w:p>
    <w:p w:rsidR="00952B0E" w:rsidRPr="00045072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45072">
        <w:rPr>
          <w:rFonts w:ascii="Times New Roman" w:hAnsi="Times New Roman"/>
          <w:b/>
          <w:sz w:val="28"/>
          <w:szCs w:val="28"/>
        </w:rPr>
        <w:lastRenderedPageBreak/>
        <w:t>Иммундау</w:t>
      </w:r>
      <w:proofErr w:type="spellEnd"/>
      <w:r w:rsidRPr="000450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5072">
        <w:rPr>
          <w:rFonts w:ascii="Times New Roman" w:hAnsi="Times New Roman"/>
          <w:b/>
          <w:sz w:val="28"/>
          <w:szCs w:val="28"/>
        </w:rPr>
        <w:t>бағдарламасы</w:t>
      </w:r>
      <w:proofErr w:type="spellEnd"/>
    </w:p>
    <w:p w:rsidR="00952B0E" w:rsidRPr="00952B0E" w:rsidRDefault="00FB1B3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Бұл</w:t>
      </w:r>
      <w:proofErr w:type="spellEnd"/>
      <w:r>
        <w:rPr>
          <w:rFonts w:ascii="Times New Roman" w:hAnsi="Times New Roman"/>
          <w:sz w:val="28"/>
          <w:szCs w:val="28"/>
        </w:rPr>
        <w:t xml:space="preserve"> вакцина </w:t>
      </w:r>
      <w:r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лттық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бағдарлама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иммундау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стратегиясына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сәйкес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денсаулық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сақтау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жүйесінің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медицина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қызметкерлерінің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пайдалануына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арналған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>.</w:t>
      </w:r>
    </w:p>
    <w:p w:rsidR="00952B0E" w:rsidRPr="00045072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45072">
        <w:rPr>
          <w:rFonts w:ascii="Times New Roman" w:hAnsi="Times New Roman"/>
          <w:b/>
          <w:sz w:val="28"/>
          <w:szCs w:val="28"/>
        </w:rPr>
        <w:t>Қолдану</w:t>
      </w:r>
      <w:proofErr w:type="spellEnd"/>
      <w:r w:rsidRPr="000450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5072">
        <w:rPr>
          <w:rFonts w:ascii="Times New Roman" w:hAnsi="Times New Roman"/>
          <w:b/>
          <w:sz w:val="28"/>
          <w:szCs w:val="28"/>
        </w:rPr>
        <w:t>тәсілі</w:t>
      </w:r>
      <w:proofErr w:type="spellEnd"/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Бір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реттік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доза 0.5 мл (1 доза).</w:t>
      </w:r>
    </w:p>
    <w:p w:rsidR="00952B0E" w:rsidRPr="00952B0E" w:rsidRDefault="00045072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  <w:lang w:val="kk-KZ"/>
        </w:rPr>
        <w:t>ҰЛ ВАКЦИНА БҰЛШЫҚ ІШІНЕ, ИЫҚТЫҢ ДЕЛЬТАТӘРІЗДЕС БҰЛШЫҚЕТІНЕ ЕГІЛЕДІ</w:t>
      </w:r>
      <w:r w:rsidR="00952B0E" w:rsidRPr="00952B0E">
        <w:rPr>
          <w:rFonts w:ascii="Times New Roman" w:hAnsi="Times New Roman"/>
          <w:sz w:val="28"/>
          <w:szCs w:val="28"/>
        </w:rPr>
        <w:t>!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Жиілігі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және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дозасы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: 14-28 </w:t>
      </w:r>
      <w:proofErr w:type="spellStart"/>
      <w:r w:rsidRPr="00952B0E">
        <w:rPr>
          <w:rFonts w:ascii="Times New Roman" w:hAnsi="Times New Roman"/>
          <w:sz w:val="28"/>
          <w:szCs w:val="28"/>
        </w:rPr>
        <w:t>күн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аралығымен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екі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рет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вакцинациялау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. </w:t>
      </w:r>
    </w:p>
    <w:p w:rsidR="00952B0E" w:rsidRPr="00045072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45072">
        <w:rPr>
          <w:rFonts w:ascii="Times New Roman" w:hAnsi="Times New Roman"/>
          <w:b/>
          <w:sz w:val="28"/>
          <w:szCs w:val="28"/>
        </w:rPr>
        <w:t>Жағымсыз</w:t>
      </w:r>
      <w:proofErr w:type="spellEnd"/>
      <w:r w:rsidRPr="000450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5072">
        <w:rPr>
          <w:rFonts w:ascii="Times New Roman" w:hAnsi="Times New Roman"/>
          <w:b/>
          <w:sz w:val="28"/>
          <w:szCs w:val="28"/>
        </w:rPr>
        <w:t>әсерлері</w:t>
      </w:r>
      <w:proofErr w:type="spellEnd"/>
      <w:r w:rsidRPr="00045072">
        <w:rPr>
          <w:rFonts w:ascii="Times New Roman" w:hAnsi="Times New Roman"/>
          <w:b/>
          <w:sz w:val="28"/>
          <w:szCs w:val="28"/>
        </w:rPr>
        <w:t xml:space="preserve"> </w:t>
      </w:r>
    </w:p>
    <w:p w:rsidR="00952B0E" w:rsidRPr="00FB1B3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CoronaVac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қауіпсіздігі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r w:rsidR="00B86D09" w:rsidRPr="00952B0E">
        <w:rPr>
          <w:rFonts w:ascii="Times New Roman" w:hAnsi="Times New Roman"/>
          <w:sz w:val="28"/>
          <w:szCs w:val="28"/>
        </w:rPr>
        <w:t xml:space="preserve">18-59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жастағы</w:t>
      </w:r>
      <w:proofErr w:type="spellEnd"/>
      <w:r w:rsidR="00B86D09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адамдар</w:t>
      </w:r>
      <w:proofErr w:type="spellEnd"/>
      <w:r w:rsidR="00B86D09" w:rsidRPr="00580A0B">
        <w:rPr>
          <w:rFonts w:ascii="Times New Roman" w:hAnsi="Times New Roman"/>
          <w:sz w:val="28"/>
          <w:szCs w:val="28"/>
        </w:rPr>
        <w:t xml:space="preserve"> </w:t>
      </w:r>
      <w:r w:rsidR="00B86D09">
        <w:rPr>
          <w:rFonts w:ascii="Times New Roman" w:hAnsi="Times New Roman"/>
          <w:sz w:val="28"/>
          <w:szCs w:val="28"/>
        </w:rPr>
        <w:t xml:space="preserve"> мен</w:t>
      </w:r>
      <w:r w:rsidR="00B86D09" w:rsidRPr="00580A0B">
        <w:rPr>
          <w:rFonts w:ascii="Times New Roman" w:hAnsi="Times New Roman"/>
          <w:sz w:val="28"/>
          <w:szCs w:val="28"/>
        </w:rPr>
        <w:t xml:space="preserve"> </w:t>
      </w:r>
      <w:r w:rsidR="00B86D09" w:rsidRPr="00952B0E">
        <w:rPr>
          <w:rFonts w:ascii="Times New Roman" w:hAnsi="Times New Roman"/>
          <w:sz w:val="28"/>
          <w:szCs w:val="28"/>
        </w:rPr>
        <w:t xml:space="preserve">60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жастан</w:t>
      </w:r>
      <w:proofErr w:type="spellEnd"/>
      <w:r w:rsidR="00B86D09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асқан</w:t>
      </w:r>
      <w:proofErr w:type="spellEnd"/>
      <w:r w:rsidR="00B86D09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қарт</w:t>
      </w:r>
      <w:proofErr w:type="spellEnd"/>
      <w:r w:rsidR="00B86D09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адамдарда</w:t>
      </w:r>
      <w:proofErr w:type="spellEnd"/>
      <w:r w:rsidR="00B86D09">
        <w:rPr>
          <w:rFonts w:ascii="Times New Roman" w:hAnsi="Times New Roman"/>
          <w:sz w:val="28"/>
          <w:szCs w:val="28"/>
          <w:lang w:val="kk-KZ"/>
        </w:rPr>
        <w:t>ғы</w:t>
      </w:r>
      <w:r w:rsidR="00B86D09" w:rsidRPr="00952B0E">
        <w:rPr>
          <w:rFonts w:ascii="Times New Roman" w:hAnsi="Times New Roman"/>
          <w:sz w:val="28"/>
          <w:szCs w:val="28"/>
        </w:rPr>
        <w:t xml:space="preserve"> </w:t>
      </w:r>
      <w:r w:rsidR="00B86D09">
        <w:rPr>
          <w:rFonts w:ascii="Times New Roman" w:hAnsi="Times New Roman"/>
          <w:sz w:val="28"/>
          <w:szCs w:val="28"/>
          <w:lang w:val="kk-KZ"/>
        </w:rPr>
        <w:t>І/ІІ фаза</w:t>
      </w:r>
      <w:r w:rsidR="00315E9E">
        <w:rPr>
          <w:rFonts w:ascii="Times New Roman" w:hAnsi="Times New Roman"/>
          <w:sz w:val="28"/>
          <w:szCs w:val="28"/>
          <w:lang w:val="kk-KZ"/>
        </w:rPr>
        <w:t xml:space="preserve">дағы </w:t>
      </w:r>
      <w:proofErr w:type="spellStart"/>
      <w:r w:rsidR="00045072" w:rsidRPr="00952B0E">
        <w:rPr>
          <w:rFonts w:ascii="Times New Roman" w:hAnsi="Times New Roman"/>
          <w:sz w:val="28"/>
          <w:szCs w:val="28"/>
        </w:rPr>
        <w:t>рандомизацияланған</w:t>
      </w:r>
      <w:proofErr w:type="spellEnd"/>
      <w:r w:rsidR="00045072" w:rsidRPr="00952B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5072" w:rsidRPr="00952B0E">
        <w:rPr>
          <w:rFonts w:ascii="Times New Roman" w:hAnsi="Times New Roman"/>
          <w:sz w:val="28"/>
          <w:szCs w:val="28"/>
        </w:rPr>
        <w:t>қос</w:t>
      </w:r>
      <w:proofErr w:type="spellEnd"/>
      <w:r w:rsidR="00045072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072" w:rsidRPr="00952B0E">
        <w:rPr>
          <w:rFonts w:ascii="Times New Roman" w:hAnsi="Times New Roman"/>
          <w:sz w:val="28"/>
          <w:szCs w:val="28"/>
        </w:rPr>
        <w:t>соқыр</w:t>
      </w:r>
      <w:proofErr w:type="spellEnd"/>
      <w:r w:rsidR="00045072" w:rsidRPr="00952B0E">
        <w:rPr>
          <w:rFonts w:ascii="Times New Roman" w:hAnsi="Times New Roman"/>
          <w:sz w:val="28"/>
          <w:szCs w:val="28"/>
        </w:rPr>
        <w:t xml:space="preserve">, плацебо </w:t>
      </w:r>
      <w:proofErr w:type="spellStart"/>
      <w:r w:rsidR="00045072" w:rsidRPr="00952B0E">
        <w:rPr>
          <w:rFonts w:ascii="Times New Roman" w:hAnsi="Times New Roman"/>
          <w:sz w:val="28"/>
          <w:szCs w:val="28"/>
        </w:rPr>
        <w:t>бақыланатын</w:t>
      </w:r>
      <w:proofErr w:type="spellEnd"/>
      <w:r w:rsidR="00045072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072" w:rsidRPr="00952B0E">
        <w:rPr>
          <w:rFonts w:ascii="Times New Roman" w:hAnsi="Times New Roman"/>
          <w:sz w:val="28"/>
          <w:szCs w:val="28"/>
        </w:rPr>
        <w:t>клиникалық</w:t>
      </w:r>
      <w:proofErr w:type="spellEnd"/>
      <w:r w:rsidR="00045072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072" w:rsidRPr="00952B0E">
        <w:rPr>
          <w:rFonts w:ascii="Times New Roman" w:hAnsi="Times New Roman"/>
          <w:sz w:val="28"/>
          <w:szCs w:val="28"/>
        </w:rPr>
        <w:t>сынақтар</w:t>
      </w:r>
      <w:proofErr w:type="spellEnd"/>
      <w:r w:rsidR="00B86D09">
        <w:rPr>
          <w:rFonts w:ascii="Times New Roman" w:hAnsi="Times New Roman"/>
          <w:sz w:val="28"/>
          <w:szCs w:val="28"/>
          <w:lang w:val="kk-KZ"/>
        </w:rPr>
        <w:t xml:space="preserve">ды, </w:t>
      </w:r>
      <w:r w:rsidR="00B86D09" w:rsidRPr="00952B0E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жас</w:t>
      </w:r>
      <w:proofErr w:type="spellEnd"/>
      <w:r w:rsidR="00B86D09">
        <w:rPr>
          <w:rFonts w:ascii="Times New Roman" w:hAnsi="Times New Roman"/>
          <w:sz w:val="28"/>
          <w:szCs w:val="28"/>
          <w:lang w:val="kk-KZ"/>
        </w:rPr>
        <w:t xml:space="preserve"> және одан жоғары жастағы 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Бразилиялық</w:t>
      </w:r>
      <w:proofErr w:type="spellEnd"/>
      <w:r w:rsidR="00B86D09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Денсаулық</w:t>
      </w:r>
      <w:proofErr w:type="spellEnd"/>
      <w:r w:rsidR="00B86D09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сақтау</w:t>
      </w:r>
      <w:proofErr w:type="spellEnd"/>
      <w:r w:rsidR="00B86D09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мамандары</w:t>
      </w:r>
      <w:proofErr w:type="spellEnd"/>
      <w:r w:rsidR="00B86D0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B86D09" w:rsidRPr="00952B0E">
        <w:rPr>
          <w:rFonts w:ascii="Times New Roman" w:hAnsi="Times New Roman"/>
          <w:sz w:val="28"/>
          <w:szCs w:val="28"/>
        </w:rPr>
        <w:t>қатысуымен</w:t>
      </w:r>
      <w:proofErr w:type="spellEnd"/>
      <w:r w:rsidR="00B86D09" w:rsidRPr="00952B0E">
        <w:rPr>
          <w:rFonts w:ascii="Times New Roman" w:hAnsi="Times New Roman"/>
          <w:sz w:val="28"/>
          <w:szCs w:val="28"/>
        </w:rPr>
        <w:t xml:space="preserve"> </w:t>
      </w:r>
      <w:r w:rsidR="00A3162A">
        <w:rPr>
          <w:rFonts w:ascii="Times New Roman" w:hAnsi="Times New Roman"/>
          <w:sz w:val="28"/>
          <w:szCs w:val="28"/>
          <w:lang w:val="kk-KZ"/>
        </w:rPr>
        <w:t xml:space="preserve">өткізілген </w:t>
      </w:r>
      <w:r w:rsidR="00045072" w:rsidRPr="00952B0E">
        <w:rPr>
          <w:rFonts w:ascii="Times New Roman" w:hAnsi="Times New Roman"/>
          <w:sz w:val="28"/>
          <w:szCs w:val="28"/>
        </w:rPr>
        <w:t>вакцина</w:t>
      </w:r>
      <w:r w:rsidR="00315E9E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045072" w:rsidRPr="00952B0E">
        <w:rPr>
          <w:rFonts w:ascii="Times New Roman" w:hAnsi="Times New Roman"/>
          <w:sz w:val="28"/>
          <w:szCs w:val="28"/>
        </w:rPr>
        <w:t>тиімділігін</w:t>
      </w:r>
      <w:proofErr w:type="spellEnd"/>
      <w:r w:rsidR="00315E9E">
        <w:rPr>
          <w:rFonts w:ascii="Times New Roman" w:hAnsi="Times New Roman"/>
          <w:sz w:val="28"/>
          <w:szCs w:val="28"/>
          <w:lang w:val="kk-KZ"/>
        </w:rPr>
        <w:t>ің</w:t>
      </w:r>
      <w:r w:rsidR="00045072" w:rsidRPr="00952B0E">
        <w:rPr>
          <w:rFonts w:ascii="Times New Roman" w:hAnsi="Times New Roman"/>
          <w:sz w:val="28"/>
          <w:szCs w:val="28"/>
        </w:rPr>
        <w:t xml:space="preserve"> </w:t>
      </w:r>
      <w:r w:rsidR="00B86D09">
        <w:rPr>
          <w:rFonts w:ascii="Times New Roman" w:hAnsi="Times New Roman"/>
          <w:sz w:val="28"/>
          <w:szCs w:val="28"/>
          <w:lang w:val="kk-KZ"/>
        </w:rPr>
        <w:t>ІІІ фаза</w:t>
      </w:r>
      <w:r w:rsidR="00315E9E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B86D09">
        <w:rPr>
          <w:rFonts w:ascii="Times New Roman" w:hAnsi="Times New Roman"/>
          <w:sz w:val="28"/>
          <w:szCs w:val="28"/>
          <w:lang w:val="kk-KZ"/>
        </w:rPr>
        <w:t>клиникалық сынақтарды</w:t>
      </w:r>
      <w:r w:rsidR="00315E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5E9E">
        <w:rPr>
          <w:rFonts w:ascii="Times New Roman" w:hAnsi="Times New Roman"/>
          <w:sz w:val="28"/>
          <w:szCs w:val="28"/>
        </w:rPr>
        <w:t>сондай-ақ</w:t>
      </w:r>
      <w:proofErr w:type="spellEnd"/>
      <w:r w:rsidR="00315E9E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315E9E" w:rsidRPr="00952B0E">
        <w:rPr>
          <w:rFonts w:ascii="Times New Roman" w:hAnsi="Times New Roman"/>
          <w:sz w:val="28"/>
          <w:szCs w:val="28"/>
        </w:rPr>
        <w:t>әр</w:t>
      </w:r>
      <w:proofErr w:type="spellEnd"/>
      <w:r w:rsidR="00315E9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E9E" w:rsidRPr="00952B0E">
        <w:rPr>
          <w:rFonts w:ascii="Times New Roman" w:hAnsi="Times New Roman"/>
          <w:sz w:val="28"/>
          <w:szCs w:val="28"/>
        </w:rPr>
        <w:t>түрлі</w:t>
      </w:r>
      <w:proofErr w:type="spellEnd"/>
      <w:r w:rsidR="00315E9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E9E" w:rsidRPr="00952B0E">
        <w:rPr>
          <w:rFonts w:ascii="Times New Roman" w:hAnsi="Times New Roman"/>
          <w:sz w:val="28"/>
          <w:szCs w:val="28"/>
        </w:rPr>
        <w:t>өндіріс</w:t>
      </w:r>
      <w:proofErr w:type="spellEnd"/>
      <w:r w:rsidR="00315E9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E9E" w:rsidRPr="00952B0E">
        <w:rPr>
          <w:rFonts w:ascii="Times New Roman" w:hAnsi="Times New Roman"/>
          <w:sz w:val="28"/>
          <w:szCs w:val="28"/>
        </w:rPr>
        <w:t>ауқымы</w:t>
      </w:r>
      <w:proofErr w:type="spellEnd"/>
      <w:r w:rsidR="00315E9E">
        <w:rPr>
          <w:rFonts w:ascii="Times New Roman" w:hAnsi="Times New Roman"/>
          <w:sz w:val="28"/>
          <w:szCs w:val="28"/>
          <w:lang w:val="kk-KZ"/>
        </w:rPr>
        <w:t xml:space="preserve"> мен </w:t>
      </w:r>
      <w:proofErr w:type="spellStart"/>
      <w:r w:rsidR="00315E9E" w:rsidRPr="00952B0E">
        <w:rPr>
          <w:rFonts w:ascii="Times New Roman" w:hAnsi="Times New Roman"/>
          <w:sz w:val="28"/>
          <w:szCs w:val="28"/>
        </w:rPr>
        <w:t>халықтың</w:t>
      </w:r>
      <w:proofErr w:type="spellEnd"/>
      <w:r w:rsidR="00315E9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E9E" w:rsidRPr="00952B0E">
        <w:rPr>
          <w:rFonts w:ascii="Times New Roman" w:hAnsi="Times New Roman"/>
          <w:sz w:val="28"/>
          <w:szCs w:val="28"/>
        </w:rPr>
        <w:t>әртүрлі</w:t>
      </w:r>
      <w:proofErr w:type="spellEnd"/>
      <w:r w:rsidR="00315E9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E9E" w:rsidRPr="00952B0E">
        <w:rPr>
          <w:rFonts w:ascii="Times New Roman" w:hAnsi="Times New Roman"/>
          <w:sz w:val="28"/>
          <w:szCs w:val="28"/>
        </w:rPr>
        <w:t>топтарында</w:t>
      </w:r>
      <w:proofErr w:type="spellEnd"/>
      <w:r w:rsidR="00315E9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E9E" w:rsidRPr="00952B0E">
        <w:rPr>
          <w:rFonts w:ascii="Times New Roman" w:hAnsi="Times New Roman"/>
          <w:sz w:val="28"/>
          <w:szCs w:val="28"/>
        </w:rPr>
        <w:t>жүргізіл</w:t>
      </w:r>
      <w:proofErr w:type="spellEnd"/>
      <w:r w:rsidR="00315E9E">
        <w:rPr>
          <w:rFonts w:ascii="Times New Roman" w:hAnsi="Times New Roman"/>
          <w:sz w:val="28"/>
          <w:szCs w:val="28"/>
          <w:lang w:val="kk-KZ"/>
        </w:rPr>
        <w:t xml:space="preserve">ген </w:t>
      </w:r>
      <w:r w:rsidR="00045072" w:rsidRPr="00952B0E">
        <w:rPr>
          <w:rFonts w:ascii="Times New Roman" w:hAnsi="Times New Roman"/>
          <w:sz w:val="28"/>
          <w:szCs w:val="28"/>
        </w:rPr>
        <w:t>III</w:t>
      </w:r>
      <w:r w:rsidR="00B86D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5072" w:rsidRPr="00952B0E">
        <w:rPr>
          <w:rFonts w:ascii="Times New Roman" w:hAnsi="Times New Roman"/>
          <w:sz w:val="28"/>
          <w:szCs w:val="28"/>
        </w:rPr>
        <w:t>B фаза</w:t>
      </w:r>
      <w:r w:rsidR="00315E9E">
        <w:rPr>
          <w:rFonts w:ascii="Times New Roman" w:hAnsi="Times New Roman"/>
          <w:sz w:val="28"/>
          <w:szCs w:val="28"/>
          <w:lang w:val="kk-KZ"/>
        </w:rPr>
        <w:t xml:space="preserve">дағы </w:t>
      </w:r>
      <w:proofErr w:type="spellStart"/>
      <w:r w:rsidR="00045072" w:rsidRPr="00952B0E">
        <w:rPr>
          <w:rFonts w:ascii="Times New Roman" w:hAnsi="Times New Roman"/>
          <w:sz w:val="28"/>
          <w:szCs w:val="28"/>
        </w:rPr>
        <w:t>аралық</w:t>
      </w:r>
      <w:proofErr w:type="spellEnd"/>
      <w:r w:rsidR="00045072" w:rsidRPr="00952B0E">
        <w:rPr>
          <w:rFonts w:ascii="Times New Roman" w:hAnsi="Times New Roman"/>
          <w:sz w:val="28"/>
          <w:szCs w:val="28"/>
        </w:rPr>
        <w:t xml:space="preserve"> сына</w:t>
      </w:r>
      <w:r w:rsidR="00315E9E">
        <w:rPr>
          <w:rFonts w:ascii="Times New Roman" w:hAnsi="Times New Roman"/>
          <w:sz w:val="28"/>
          <w:szCs w:val="28"/>
          <w:lang w:val="kk-KZ"/>
        </w:rPr>
        <w:t xml:space="preserve">қты қоса алғанда </w:t>
      </w:r>
      <w:proofErr w:type="spellStart"/>
      <w:r w:rsidRPr="00952B0E">
        <w:rPr>
          <w:rFonts w:ascii="Times New Roman" w:hAnsi="Times New Roman"/>
          <w:sz w:val="28"/>
          <w:szCs w:val="28"/>
        </w:rPr>
        <w:t>Қытай</w:t>
      </w:r>
      <w:proofErr w:type="spellEnd"/>
      <w:r w:rsidR="00315E9E">
        <w:rPr>
          <w:rFonts w:ascii="Times New Roman" w:hAnsi="Times New Roman"/>
          <w:sz w:val="28"/>
          <w:szCs w:val="28"/>
          <w:lang w:val="kk-KZ"/>
        </w:rPr>
        <w:t xml:space="preserve"> мен </w:t>
      </w:r>
      <w:proofErr w:type="spellStart"/>
      <w:r w:rsidRPr="00952B0E">
        <w:rPr>
          <w:rFonts w:ascii="Times New Roman" w:hAnsi="Times New Roman"/>
          <w:sz w:val="28"/>
          <w:szCs w:val="28"/>
        </w:rPr>
        <w:t>басқа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елдерде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жүргізілген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952B0E">
        <w:rPr>
          <w:rFonts w:ascii="Times New Roman" w:hAnsi="Times New Roman"/>
          <w:sz w:val="28"/>
          <w:szCs w:val="28"/>
        </w:rPr>
        <w:t>клиникалық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сынақтарда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бағаланды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2B0E">
        <w:rPr>
          <w:rFonts w:ascii="Times New Roman" w:hAnsi="Times New Roman"/>
          <w:sz w:val="28"/>
          <w:szCs w:val="28"/>
        </w:rPr>
        <w:t>Қауіпсіздікті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жүйелі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бақылау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әрбір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вакцина</w:t>
      </w:r>
      <w:r w:rsidR="00315E9E">
        <w:rPr>
          <w:rFonts w:ascii="Times New Roman" w:hAnsi="Times New Roman"/>
          <w:sz w:val="28"/>
          <w:szCs w:val="28"/>
          <w:lang w:val="kk-KZ"/>
        </w:rPr>
        <w:t xml:space="preserve">лаудан </w:t>
      </w:r>
      <w:proofErr w:type="spellStart"/>
      <w:r w:rsidRPr="00952B0E">
        <w:rPr>
          <w:rFonts w:ascii="Times New Roman" w:hAnsi="Times New Roman"/>
          <w:sz w:val="28"/>
          <w:szCs w:val="28"/>
        </w:rPr>
        <w:t>кейін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952B0E">
        <w:rPr>
          <w:rFonts w:ascii="Times New Roman" w:hAnsi="Times New Roman"/>
          <w:sz w:val="28"/>
          <w:szCs w:val="28"/>
        </w:rPr>
        <w:t>күн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ішінде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жүргізілді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, ал </w:t>
      </w:r>
      <w:proofErr w:type="spellStart"/>
      <w:r w:rsidRPr="00952B0E">
        <w:rPr>
          <w:rFonts w:ascii="Times New Roman" w:hAnsi="Times New Roman"/>
          <w:sz w:val="28"/>
          <w:szCs w:val="28"/>
        </w:rPr>
        <w:t>жағымсыз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құбылыстар</w:t>
      </w:r>
      <w:proofErr w:type="spellEnd"/>
      <w:r w:rsidR="00A0784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субъектілерді</w:t>
      </w:r>
      <w:proofErr w:type="spellEnd"/>
      <w:r w:rsidR="00A3162A">
        <w:rPr>
          <w:rFonts w:ascii="Times New Roman" w:hAnsi="Times New Roman"/>
          <w:sz w:val="28"/>
          <w:szCs w:val="28"/>
          <w:lang w:val="kk-KZ"/>
        </w:rPr>
        <w:t>ң</w:t>
      </w:r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ерікті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түрде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хабарлау</w:t>
      </w:r>
      <w:proofErr w:type="spellEnd"/>
      <w:r w:rsidR="00A3162A">
        <w:rPr>
          <w:rFonts w:ascii="Times New Roman" w:hAnsi="Times New Roman"/>
          <w:sz w:val="28"/>
          <w:szCs w:val="28"/>
          <w:lang w:val="kk-KZ"/>
        </w:rPr>
        <w:t>ы</w:t>
      </w:r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және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зерттеушілерді</w:t>
      </w:r>
      <w:proofErr w:type="spellEnd"/>
      <w:r w:rsidR="00A3162A">
        <w:rPr>
          <w:rFonts w:ascii="Times New Roman" w:hAnsi="Times New Roman"/>
          <w:sz w:val="28"/>
          <w:szCs w:val="28"/>
          <w:lang w:val="kk-KZ"/>
        </w:rPr>
        <w:t>ң</w:t>
      </w:r>
      <w:r w:rsidRPr="00952B0E">
        <w:rPr>
          <w:rFonts w:ascii="Times New Roman" w:hAnsi="Times New Roman"/>
          <w:sz w:val="28"/>
          <w:szCs w:val="28"/>
        </w:rPr>
        <w:t xml:space="preserve"> 8-14/28 </w:t>
      </w:r>
      <w:proofErr w:type="spellStart"/>
      <w:r w:rsidRPr="00952B0E">
        <w:rPr>
          <w:rFonts w:ascii="Times New Roman" w:hAnsi="Times New Roman"/>
          <w:sz w:val="28"/>
          <w:szCs w:val="28"/>
        </w:rPr>
        <w:t>күн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бойы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тұрақты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бақылау</w:t>
      </w:r>
      <w:proofErr w:type="spellEnd"/>
      <w:r w:rsidR="00FB1B3E">
        <w:rPr>
          <w:rFonts w:ascii="Times New Roman" w:hAnsi="Times New Roman"/>
          <w:sz w:val="28"/>
          <w:szCs w:val="28"/>
          <w:lang w:val="kk-KZ"/>
        </w:rPr>
        <w:t xml:space="preserve">ы </w:t>
      </w:r>
      <w:proofErr w:type="spellStart"/>
      <w:r w:rsidRPr="00952B0E">
        <w:rPr>
          <w:rFonts w:ascii="Times New Roman" w:hAnsi="Times New Roman"/>
          <w:sz w:val="28"/>
          <w:szCs w:val="28"/>
        </w:rPr>
        <w:t>арқылы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жиналды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2B0E">
        <w:rPr>
          <w:rFonts w:ascii="Times New Roman" w:hAnsi="Times New Roman"/>
          <w:sz w:val="28"/>
          <w:szCs w:val="28"/>
        </w:rPr>
        <w:t>толық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07848">
        <w:rPr>
          <w:rFonts w:ascii="Times New Roman" w:hAnsi="Times New Roman"/>
          <w:sz w:val="28"/>
          <w:szCs w:val="28"/>
        </w:rPr>
        <w:t>вакцинациялаудан</w:t>
      </w:r>
      <w:proofErr w:type="spellEnd"/>
      <w:r w:rsidR="00A07848">
        <w:rPr>
          <w:rFonts w:ascii="Times New Roman" w:hAnsi="Times New Roman"/>
          <w:sz w:val="28"/>
          <w:szCs w:val="28"/>
        </w:rPr>
        <w:t xml:space="preserve"> </w:t>
      </w:r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кейін</w:t>
      </w:r>
      <w:proofErr w:type="spellEnd"/>
      <w:proofErr w:type="gramEnd"/>
      <w:r w:rsidRPr="00952B0E">
        <w:rPr>
          <w:rFonts w:ascii="Times New Roman" w:hAnsi="Times New Roman"/>
          <w:sz w:val="28"/>
          <w:szCs w:val="28"/>
        </w:rPr>
        <w:t xml:space="preserve"> 12 ай </w:t>
      </w:r>
      <w:proofErr w:type="spellStart"/>
      <w:r w:rsidRPr="00952B0E">
        <w:rPr>
          <w:rFonts w:ascii="Times New Roman" w:hAnsi="Times New Roman"/>
          <w:sz w:val="28"/>
          <w:szCs w:val="28"/>
        </w:rPr>
        <w:t>бойы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ұзақ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күрделі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жағымсыз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құбылыстар</w:t>
      </w:r>
      <w:proofErr w:type="spellEnd"/>
      <w:r w:rsidR="00A07848">
        <w:rPr>
          <w:rFonts w:ascii="Times New Roman" w:hAnsi="Times New Roman"/>
          <w:sz w:val="28"/>
          <w:szCs w:val="28"/>
          <w:lang w:val="kk-KZ"/>
        </w:rPr>
        <w:t xml:space="preserve">ды бақылау </w:t>
      </w:r>
      <w:proofErr w:type="spellStart"/>
      <w:r w:rsidRPr="00952B0E">
        <w:rPr>
          <w:rFonts w:ascii="Times New Roman" w:hAnsi="Times New Roman"/>
          <w:sz w:val="28"/>
          <w:szCs w:val="28"/>
        </w:rPr>
        <w:t>әлі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952B0E">
        <w:rPr>
          <w:rFonts w:ascii="Times New Roman" w:hAnsi="Times New Roman"/>
          <w:sz w:val="28"/>
          <w:szCs w:val="28"/>
        </w:rPr>
        <w:t>жалғасуда</w:t>
      </w:r>
      <w:proofErr w:type="spellEnd"/>
      <w:r w:rsidR="00FB1B3E">
        <w:rPr>
          <w:rFonts w:ascii="Times New Roman" w:hAnsi="Times New Roman"/>
          <w:sz w:val="28"/>
          <w:szCs w:val="28"/>
          <w:lang w:val="kk-KZ"/>
        </w:rPr>
        <w:t>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>Клиникалық зерттеулер</w:t>
      </w:r>
      <w:r w:rsidR="00A07848">
        <w:rPr>
          <w:rFonts w:ascii="Times New Roman" w:hAnsi="Times New Roman"/>
          <w:b/>
          <w:sz w:val="28"/>
          <w:szCs w:val="28"/>
          <w:lang w:val="kk-KZ"/>
        </w:rPr>
        <w:t xml:space="preserve"> кезінде </w:t>
      </w:r>
      <w:r w:rsidRPr="00580A0B">
        <w:rPr>
          <w:rFonts w:ascii="Times New Roman" w:hAnsi="Times New Roman"/>
          <w:b/>
          <w:sz w:val="28"/>
          <w:szCs w:val="28"/>
          <w:lang w:val="kk-KZ"/>
        </w:rPr>
        <w:t>алынған деректер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Жалпы алғанда, </w:t>
      </w:r>
      <w:r w:rsidR="00A078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456B" w:rsidRPr="00580A0B">
        <w:rPr>
          <w:rFonts w:ascii="Times New Roman" w:hAnsi="Times New Roman"/>
          <w:sz w:val="28"/>
          <w:szCs w:val="28"/>
          <w:lang w:val="kk-KZ"/>
        </w:rPr>
        <w:t>өндіруші ел</w:t>
      </w:r>
      <w:r w:rsidR="001A456B">
        <w:rPr>
          <w:rFonts w:ascii="Times New Roman" w:hAnsi="Times New Roman"/>
          <w:sz w:val="28"/>
          <w:szCs w:val="28"/>
          <w:lang w:val="kk-KZ"/>
        </w:rPr>
        <w:t xml:space="preserve"> мен </w:t>
      </w:r>
      <w:r w:rsidR="001A456B" w:rsidRPr="00580A0B">
        <w:rPr>
          <w:rFonts w:ascii="Times New Roman" w:hAnsi="Times New Roman"/>
          <w:sz w:val="28"/>
          <w:szCs w:val="28"/>
          <w:lang w:val="kk-KZ"/>
        </w:rPr>
        <w:t>шетелде жүргізілген клиникалық</w:t>
      </w:r>
      <w:r w:rsidR="001A456B">
        <w:rPr>
          <w:rFonts w:ascii="Times New Roman" w:hAnsi="Times New Roman"/>
          <w:sz w:val="28"/>
          <w:szCs w:val="28"/>
          <w:lang w:val="kk-KZ"/>
        </w:rPr>
        <w:t xml:space="preserve"> зерттеулер сынағына</w:t>
      </w:r>
      <w:r w:rsidR="001A456B" w:rsidRPr="00580A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7848" w:rsidRPr="00580A0B">
        <w:rPr>
          <w:rFonts w:ascii="Times New Roman" w:hAnsi="Times New Roman"/>
          <w:sz w:val="28"/>
          <w:szCs w:val="28"/>
          <w:lang w:val="kk-KZ"/>
        </w:rPr>
        <w:t>кем дегенде бір доза</w:t>
      </w:r>
      <w:r w:rsidR="00A07848">
        <w:rPr>
          <w:rFonts w:ascii="Times New Roman" w:hAnsi="Times New Roman"/>
          <w:sz w:val="28"/>
          <w:szCs w:val="28"/>
          <w:lang w:val="kk-KZ"/>
        </w:rPr>
        <w:t xml:space="preserve">дан алған </w:t>
      </w:r>
      <w:r w:rsidR="00A07848" w:rsidRPr="00580A0B">
        <w:rPr>
          <w:rFonts w:ascii="Times New Roman" w:hAnsi="Times New Roman"/>
          <w:sz w:val="28"/>
          <w:szCs w:val="28"/>
          <w:lang w:val="kk-KZ"/>
        </w:rPr>
        <w:t>7 658 пациент</w:t>
      </w:r>
      <w:r w:rsidR="00A07848">
        <w:rPr>
          <w:rFonts w:ascii="Times New Roman" w:hAnsi="Times New Roman"/>
          <w:sz w:val="28"/>
          <w:szCs w:val="28"/>
          <w:lang w:val="kk-KZ"/>
        </w:rPr>
        <w:t xml:space="preserve">ті қоса алғанда  </w:t>
      </w:r>
      <w:r w:rsidR="00A07848" w:rsidRPr="00580A0B">
        <w:rPr>
          <w:rFonts w:ascii="Times New Roman" w:hAnsi="Times New Roman"/>
          <w:sz w:val="28"/>
          <w:szCs w:val="28"/>
          <w:lang w:val="kk-KZ"/>
        </w:rPr>
        <w:t>18 жас</w:t>
      </w:r>
      <w:r w:rsidR="00A07848">
        <w:rPr>
          <w:rFonts w:ascii="Times New Roman" w:hAnsi="Times New Roman"/>
          <w:sz w:val="28"/>
          <w:szCs w:val="28"/>
          <w:lang w:val="kk-KZ"/>
        </w:rPr>
        <w:t xml:space="preserve"> және одан жоғары жастағы</w:t>
      </w:r>
      <w:r w:rsidR="00A07848" w:rsidRPr="00580A0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14 572 адам </w:t>
      </w:r>
      <w:r w:rsidR="001A456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80A0B">
        <w:rPr>
          <w:rFonts w:ascii="Times New Roman" w:hAnsi="Times New Roman"/>
          <w:sz w:val="28"/>
          <w:szCs w:val="28"/>
          <w:lang w:val="kk-KZ"/>
        </w:rPr>
        <w:t>қосылды. Барлық субъектілер толық иммун</w:t>
      </w:r>
      <w:r w:rsidR="001A456B">
        <w:rPr>
          <w:rFonts w:ascii="Times New Roman" w:hAnsi="Times New Roman"/>
          <w:sz w:val="28"/>
          <w:szCs w:val="28"/>
          <w:lang w:val="kk-KZ"/>
        </w:rPr>
        <w:t xml:space="preserve">даудан 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кейін </w:t>
      </w:r>
      <w:r w:rsidR="007C592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28 күндік бақылаудан өтті және қауіпсіздікті қамтамасыз ету </w:t>
      </w:r>
      <w:r w:rsidR="007C592D">
        <w:rPr>
          <w:rFonts w:ascii="Times New Roman" w:hAnsi="Times New Roman"/>
          <w:sz w:val="28"/>
          <w:szCs w:val="28"/>
          <w:lang w:val="kk-KZ"/>
        </w:rPr>
        <w:t xml:space="preserve">мақсатында вакцинаға  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ұзақ мерзімді </w:t>
      </w:r>
      <w:r w:rsidR="007C592D">
        <w:rPr>
          <w:rFonts w:ascii="Times New Roman" w:hAnsi="Times New Roman"/>
          <w:sz w:val="28"/>
          <w:szCs w:val="28"/>
          <w:lang w:val="kk-KZ"/>
        </w:rPr>
        <w:t xml:space="preserve">келулер </w:t>
      </w:r>
      <w:r w:rsidRPr="00580A0B">
        <w:rPr>
          <w:rFonts w:ascii="Times New Roman" w:hAnsi="Times New Roman"/>
          <w:sz w:val="28"/>
          <w:szCs w:val="28"/>
          <w:lang w:val="kk-KZ"/>
        </w:rPr>
        <w:t>жалғасуда.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Медицина ғыл</w:t>
      </w:r>
      <w:r w:rsidR="007C592D" w:rsidRPr="00580A0B">
        <w:rPr>
          <w:rFonts w:ascii="Times New Roman" w:hAnsi="Times New Roman"/>
          <w:sz w:val="28"/>
          <w:szCs w:val="28"/>
          <w:lang w:val="kk-KZ"/>
        </w:rPr>
        <w:t xml:space="preserve">ымдарының халықаралық ұйымдары </w:t>
      </w:r>
      <w:r w:rsidR="007C592D">
        <w:rPr>
          <w:rFonts w:ascii="Times New Roman" w:hAnsi="Times New Roman"/>
          <w:sz w:val="28"/>
          <w:szCs w:val="28"/>
          <w:lang w:val="kk-KZ"/>
        </w:rPr>
        <w:t>к</w:t>
      </w:r>
      <w:r w:rsidR="001A456B" w:rsidRPr="00580A0B">
        <w:rPr>
          <w:rFonts w:ascii="Times New Roman" w:hAnsi="Times New Roman"/>
          <w:sz w:val="28"/>
          <w:szCs w:val="28"/>
          <w:lang w:val="kk-KZ"/>
        </w:rPr>
        <w:t xml:space="preserve">еңесінің </w:t>
      </w:r>
      <w:r w:rsidR="001A456B">
        <w:rPr>
          <w:rFonts w:ascii="Times New Roman" w:hAnsi="Times New Roman"/>
          <w:sz w:val="28"/>
          <w:szCs w:val="28"/>
          <w:lang w:val="kk-KZ"/>
        </w:rPr>
        <w:t>Ж</w:t>
      </w:r>
      <w:r w:rsidRPr="00580A0B">
        <w:rPr>
          <w:rFonts w:ascii="Times New Roman" w:hAnsi="Times New Roman"/>
          <w:sz w:val="28"/>
          <w:szCs w:val="28"/>
          <w:lang w:val="kk-KZ"/>
        </w:rPr>
        <w:t>ағымсыз реакциялар</w:t>
      </w:r>
      <w:r w:rsidR="007C592D" w:rsidRPr="00580A0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80A0B">
        <w:rPr>
          <w:rFonts w:ascii="Times New Roman" w:hAnsi="Times New Roman"/>
          <w:sz w:val="28"/>
          <w:szCs w:val="28"/>
          <w:lang w:val="kk-KZ"/>
        </w:rPr>
        <w:t>жиілігін бағалау стандартына сәйкес (</w:t>
      </w:r>
      <w:r w:rsidR="007C592D" w:rsidRPr="00580A0B">
        <w:rPr>
          <w:rFonts w:ascii="Times New Roman" w:hAnsi="Times New Roman"/>
          <w:sz w:val="28"/>
          <w:szCs w:val="28"/>
          <w:lang w:val="kk-KZ"/>
        </w:rPr>
        <w:t>СIOMS</w:t>
      </w:r>
      <w:r w:rsidRPr="00580A0B">
        <w:rPr>
          <w:rFonts w:ascii="Times New Roman" w:hAnsi="Times New Roman"/>
          <w:sz w:val="28"/>
          <w:szCs w:val="28"/>
          <w:lang w:val="kk-KZ"/>
        </w:rPr>
        <w:t>), яғни өте жиі (≥10%), жиі (1% -10%, 1% қоса алғанда), жиі емес (0,1% -1 %, 0,1% қоса алғанда), сирек (0,01% -0,1%, 0,01% қоса алғанда) және өте сирек (&lt;0,01%) барлық жағымсыз реакциялар жинақталып,</w:t>
      </w:r>
      <w:r w:rsidR="00D322E6">
        <w:rPr>
          <w:rFonts w:ascii="Times New Roman" w:hAnsi="Times New Roman"/>
          <w:sz w:val="28"/>
          <w:szCs w:val="28"/>
          <w:lang w:val="kk-KZ"/>
        </w:rPr>
        <w:t xml:space="preserve"> төмендегідей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 сипаттал</w:t>
      </w:r>
      <w:r w:rsidR="001A456B">
        <w:rPr>
          <w:rFonts w:ascii="Times New Roman" w:hAnsi="Times New Roman"/>
          <w:sz w:val="28"/>
          <w:szCs w:val="28"/>
          <w:lang w:val="kk-KZ"/>
        </w:rPr>
        <w:t>ды</w:t>
      </w:r>
      <w:r w:rsidRPr="00580A0B">
        <w:rPr>
          <w:rFonts w:ascii="Times New Roman" w:hAnsi="Times New Roman"/>
          <w:sz w:val="28"/>
          <w:szCs w:val="28"/>
          <w:lang w:val="kk-KZ"/>
        </w:rPr>
        <w:t>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>Инъекция орнындағы жағымсыз реакциялар</w:t>
      </w:r>
    </w:p>
    <w:p w:rsidR="00952B0E" w:rsidRPr="001A456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(1) өте жиі: </w:t>
      </w:r>
      <w:r w:rsidR="001A456B">
        <w:rPr>
          <w:rFonts w:ascii="Times New Roman" w:hAnsi="Times New Roman"/>
          <w:sz w:val="28"/>
          <w:szCs w:val="28"/>
          <w:lang w:val="kk-KZ"/>
        </w:rPr>
        <w:t>ауырсыну</w:t>
      </w:r>
    </w:p>
    <w:p w:rsidR="00952B0E" w:rsidRPr="001A456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(2) жиі: ісіну, қышу, эритема, </w:t>
      </w:r>
      <w:r w:rsidR="001A456B">
        <w:rPr>
          <w:rFonts w:ascii="Times New Roman" w:hAnsi="Times New Roman"/>
          <w:sz w:val="28"/>
          <w:szCs w:val="28"/>
          <w:lang w:val="kk-KZ"/>
        </w:rPr>
        <w:t>тіннің қатаюы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(3) жиі емес: инъекция орнында күйік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>Жүйелі</w:t>
      </w:r>
      <w:r w:rsidR="007C592D" w:rsidRPr="00580A0B">
        <w:rPr>
          <w:rFonts w:ascii="Times New Roman" w:hAnsi="Times New Roman"/>
          <w:b/>
          <w:sz w:val="28"/>
          <w:szCs w:val="28"/>
          <w:lang w:val="kk-KZ"/>
        </w:rPr>
        <w:t xml:space="preserve"> т</w:t>
      </w:r>
      <w:r w:rsidR="007C592D">
        <w:rPr>
          <w:rFonts w:ascii="Times New Roman" w:hAnsi="Times New Roman"/>
          <w:b/>
          <w:sz w:val="28"/>
          <w:szCs w:val="28"/>
          <w:lang w:val="kk-KZ"/>
        </w:rPr>
        <w:t xml:space="preserve">үрдегі </w:t>
      </w:r>
      <w:r w:rsidRPr="00580A0B">
        <w:rPr>
          <w:rFonts w:ascii="Times New Roman" w:hAnsi="Times New Roman"/>
          <w:b/>
          <w:sz w:val="28"/>
          <w:szCs w:val="28"/>
          <w:lang w:val="kk-KZ"/>
        </w:rPr>
        <w:t>жағымсыз реакциялар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(1) өте жиі: бас ауруы, шаршау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(2) жиі: миалгия, жүрек айну, диарея, артралгия, жөтел, қалтырау, қышу, тәбеттің жоғалуы, ринорея, </w:t>
      </w:r>
      <w:r w:rsidR="001A456B">
        <w:rPr>
          <w:rFonts w:ascii="Times New Roman" w:hAnsi="Times New Roman"/>
          <w:sz w:val="28"/>
          <w:szCs w:val="28"/>
          <w:lang w:val="kk-KZ"/>
        </w:rPr>
        <w:t>тамақтың ауруы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, мұрынның бітелуі, іштің ауыруы 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lastRenderedPageBreak/>
        <w:t>(3) жиі емес: құсу, жоғары сезімталдық, терінің және шырыш</w:t>
      </w:r>
      <w:r w:rsidR="001A456B" w:rsidRPr="00580A0B">
        <w:rPr>
          <w:rFonts w:ascii="Times New Roman" w:hAnsi="Times New Roman"/>
          <w:sz w:val="28"/>
          <w:szCs w:val="28"/>
          <w:lang w:val="kk-KZ"/>
        </w:rPr>
        <w:t>ты қабықтың патологиясы, безге</w:t>
      </w:r>
      <w:r w:rsidR="001A456B">
        <w:rPr>
          <w:rFonts w:ascii="Times New Roman" w:hAnsi="Times New Roman"/>
          <w:sz w:val="28"/>
          <w:szCs w:val="28"/>
          <w:lang w:val="kk-KZ"/>
        </w:rPr>
        <w:t>к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A456B" w:rsidRPr="00580A0B">
        <w:rPr>
          <w:rFonts w:ascii="Times New Roman" w:hAnsi="Times New Roman"/>
          <w:sz w:val="28"/>
          <w:szCs w:val="28"/>
          <w:lang w:val="kk-KZ"/>
        </w:rPr>
        <w:t>діріл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, қызару, ісіну, бас айналу, ұйқышылдық  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(4) сирек: бұлшықет</w:t>
      </w:r>
      <w:r w:rsidR="001A456B">
        <w:rPr>
          <w:rFonts w:ascii="Times New Roman" w:hAnsi="Times New Roman"/>
          <w:sz w:val="28"/>
          <w:szCs w:val="28"/>
          <w:lang w:val="kk-KZ"/>
        </w:rPr>
        <w:t>тің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592D">
        <w:rPr>
          <w:rFonts w:ascii="Times New Roman" w:hAnsi="Times New Roman"/>
          <w:sz w:val="28"/>
          <w:szCs w:val="28"/>
          <w:lang w:val="kk-KZ"/>
        </w:rPr>
        <w:t>түйілуі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, қабақтың ісінуі, мұрыннан қан кету / мұрыннан қан кету, </w:t>
      </w:r>
      <w:r w:rsidR="007C592D">
        <w:rPr>
          <w:rFonts w:ascii="Times New Roman" w:hAnsi="Times New Roman"/>
          <w:sz w:val="28"/>
          <w:szCs w:val="28"/>
          <w:lang w:val="kk-KZ"/>
        </w:rPr>
        <w:t>іштің кебуі</w:t>
      </w:r>
      <w:r w:rsidRPr="00580A0B">
        <w:rPr>
          <w:rFonts w:ascii="Times New Roman" w:hAnsi="Times New Roman"/>
          <w:sz w:val="28"/>
          <w:szCs w:val="28"/>
          <w:lang w:val="kk-KZ"/>
        </w:rPr>
        <w:t>, іш</w:t>
      </w:r>
      <w:r w:rsidR="007C592D">
        <w:rPr>
          <w:rFonts w:ascii="Times New Roman" w:hAnsi="Times New Roman"/>
          <w:sz w:val="28"/>
          <w:szCs w:val="28"/>
          <w:lang w:val="kk-KZ"/>
        </w:rPr>
        <w:t>тің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қату</w:t>
      </w:r>
      <w:r w:rsidR="007C592D">
        <w:rPr>
          <w:rFonts w:ascii="Times New Roman" w:hAnsi="Times New Roman"/>
          <w:sz w:val="28"/>
          <w:szCs w:val="28"/>
          <w:lang w:val="kk-KZ"/>
        </w:rPr>
        <w:t>ы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, гипосмия, көздің бітелуі, </w:t>
      </w:r>
      <w:r w:rsidR="007C592D">
        <w:rPr>
          <w:rFonts w:ascii="Times New Roman" w:hAnsi="Times New Roman"/>
          <w:sz w:val="28"/>
          <w:szCs w:val="28"/>
          <w:lang w:val="kk-KZ"/>
        </w:rPr>
        <w:t>қанның құйылуы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C592D">
        <w:rPr>
          <w:rFonts w:ascii="Times New Roman" w:hAnsi="Times New Roman"/>
          <w:sz w:val="28"/>
          <w:szCs w:val="28"/>
          <w:lang w:val="kk-KZ"/>
        </w:rPr>
        <w:t>ықылық</w:t>
      </w:r>
      <w:r w:rsidRPr="00580A0B">
        <w:rPr>
          <w:rFonts w:ascii="Times New Roman" w:hAnsi="Times New Roman"/>
          <w:sz w:val="28"/>
          <w:szCs w:val="28"/>
          <w:lang w:val="kk-KZ"/>
        </w:rPr>
        <w:t>, конъюнктиваның бітелуі</w:t>
      </w:r>
    </w:p>
    <w:p w:rsidR="00952B0E" w:rsidRPr="00580A0B" w:rsidRDefault="00952B0E" w:rsidP="00912D3C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>Жағымсыз реакциялардың ауырлығы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Осы клиникалық сынақтарда байқалатын жағымсыз реакциялардың ауырлығы негізінен 1 дәрежені (жеңіл), 3 дәрежелі және одан жоғары жағымсыз реакциялардың туындау жиілігі 1,31% - ды құрады.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(1) 3 дәрежелі және одан жоғары жағымсыз реакцияларға</w:t>
      </w:r>
      <w:r w:rsidR="003646E3">
        <w:rPr>
          <w:rFonts w:ascii="Times New Roman" w:hAnsi="Times New Roman"/>
          <w:sz w:val="28"/>
          <w:szCs w:val="28"/>
          <w:lang w:val="kk-KZ"/>
        </w:rPr>
        <w:t xml:space="preserve"> келесілер кіреді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: инъекция орнындағы ауырсыну, жөтел, қызба, бас ауруы, </w:t>
      </w:r>
      <w:r w:rsidR="001A456B" w:rsidRPr="00580A0B">
        <w:rPr>
          <w:rFonts w:ascii="Times New Roman" w:hAnsi="Times New Roman"/>
          <w:sz w:val="28"/>
          <w:szCs w:val="28"/>
          <w:lang w:val="kk-KZ"/>
        </w:rPr>
        <w:t>тамақтың ауруы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, іштің ауыруы, бас айналу және ұйқышылдық 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>Ауыр жағымсыз құбылыстар (SAE)</w:t>
      </w:r>
    </w:p>
    <w:p w:rsidR="00952B0E" w:rsidRPr="00580A0B" w:rsidRDefault="003646E3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 xml:space="preserve">2021 </w:t>
      </w:r>
      <w:r>
        <w:rPr>
          <w:rFonts w:ascii="Times New Roman" w:hAnsi="Times New Roman"/>
          <w:sz w:val="28"/>
          <w:szCs w:val="28"/>
          <w:lang w:val="kk-KZ"/>
        </w:rPr>
        <w:t xml:space="preserve">жылдың 03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>ақпанына дейін вакцинация</w:t>
      </w:r>
      <w:r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>байланысты жағымсыз құбылыстар болған жоқ.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>Жанама әсерлер туралы хабарлау</w:t>
      </w:r>
    </w:p>
    <w:p w:rsidR="00952B0E" w:rsidRPr="00580A0B" w:rsidRDefault="003646E3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580A0B">
        <w:rPr>
          <w:rFonts w:ascii="Times New Roman" w:hAnsi="Times New Roman"/>
          <w:sz w:val="28"/>
          <w:szCs w:val="28"/>
          <w:lang w:val="kk-KZ"/>
        </w:rPr>
        <w:t>МЕДСЕРВИС ПЛЮС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>Қ</w:t>
      </w:r>
      <w:r w:rsidRPr="00580A0B">
        <w:rPr>
          <w:rFonts w:ascii="Times New Roman" w:hAnsi="Times New Roman"/>
          <w:sz w:val="28"/>
          <w:szCs w:val="28"/>
          <w:lang w:val="kk-KZ"/>
        </w:rPr>
        <w:t>азақ фармацевтикалық компаниясы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, 050018 Алматы қ., </w:t>
      </w:r>
      <w:proofErr w:type="spellStart"/>
      <w:r w:rsidRPr="00952B0E">
        <w:rPr>
          <w:rFonts w:ascii="Times New Roman" w:hAnsi="Times New Roman"/>
          <w:sz w:val="28"/>
          <w:szCs w:val="28"/>
        </w:rPr>
        <w:t>Түлкібас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к-</w:t>
      </w:r>
      <w:proofErr w:type="spellStart"/>
      <w:r w:rsidRPr="00952B0E">
        <w:rPr>
          <w:rFonts w:ascii="Times New Roman" w:hAnsi="Times New Roman"/>
          <w:sz w:val="28"/>
          <w:szCs w:val="28"/>
        </w:rPr>
        <w:t>сі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, 4а 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>тел: +7 771 747 11 61 (</w:t>
      </w:r>
      <w:proofErr w:type="spellStart"/>
      <w:r w:rsidRPr="00952B0E">
        <w:rPr>
          <w:rFonts w:ascii="Times New Roman" w:hAnsi="Times New Roman"/>
          <w:sz w:val="28"/>
          <w:szCs w:val="28"/>
        </w:rPr>
        <w:t>тәулік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бойы</w:t>
      </w:r>
      <w:proofErr w:type="spellEnd"/>
      <w:r w:rsidRPr="00952B0E">
        <w:rPr>
          <w:rFonts w:ascii="Times New Roman" w:hAnsi="Times New Roman"/>
          <w:sz w:val="28"/>
          <w:szCs w:val="28"/>
        </w:rPr>
        <w:t>)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электрондық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пошта</w:t>
      </w:r>
      <w:proofErr w:type="spellEnd"/>
      <w:r w:rsidRPr="00952B0E">
        <w:rPr>
          <w:rFonts w:ascii="Times New Roman" w:hAnsi="Times New Roman"/>
          <w:sz w:val="28"/>
          <w:szCs w:val="28"/>
        </w:rPr>
        <w:t>: pharmanadzor@medservice.kz</w:t>
      </w:r>
    </w:p>
    <w:p w:rsidR="00952B0E" w:rsidRPr="003646E3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646E3"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 w:rsidRPr="00364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46E3">
        <w:rPr>
          <w:rFonts w:ascii="Times New Roman" w:hAnsi="Times New Roman"/>
          <w:b/>
          <w:sz w:val="28"/>
          <w:szCs w:val="28"/>
        </w:rPr>
        <w:t>Республикасының</w:t>
      </w:r>
      <w:proofErr w:type="spellEnd"/>
      <w:r w:rsidRPr="00364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46E3">
        <w:rPr>
          <w:rFonts w:ascii="Times New Roman" w:hAnsi="Times New Roman"/>
          <w:b/>
          <w:sz w:val="28"/>
          <w:szCs w:val="28"/>
        </w:rPr>
        <w:t>аумағында</w:t>
      </w:r>
      <w:proofErr w:type="spellEnd"/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 xml:space="preserve">ҚР ДСМ </w:t>
      </w:r>
      <w:proofErr w:type="spellStart"/>
      <w:r w:rsidRPr="00952B0E">
        <w:rPr>
          <w:rFonts w:ascii="Times New Roman" w:hAnsi="Times New Roman"/>
          <w:sz w:val="28"/>
          <w:szCs w:val="28"/>
        </w:rPr>
        <w:t>Медициналық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және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фарма</w:t>
      </w:r>
      <w:r w:rsidR="003646E3">
        <w:rPr>
          <w:rFonts w:ascii="Times New Roman" w:hAnsi="Times New Roman"/>
          <w:sz w:val="28"/>
          <w:szCs w:val="28"/>
        </w:rPr>
        <w:t>цевтикалық</w:t>
      </w:r>
      <w:proofErr w:type="spellEnd"/>
      <w:r w:rsidR="00364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6E3">
        <w:rPr>
          <w:rFonts w:ascii="Times New Roman" w:hAnsi="Times New Roman"/>
          <w:sz w:val="28"/>
          <w:szCs w:val="28"/>
        </w:rPr>
        <w:t>бақылау</w:t>
      </w:r>
      <w:proofErr w:type="spellEnd"/>
      <w:r w:rsidR="00364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6E3">
        <w:rPr>
          <w:rFonts w:ascii="Times New Roman" w:hAnsi="Times New Roman"/>
          <w:sz w:val="28"/>
          <w:szCs w:val="28"/>
        </w:rPr>
        <w:t>комитетінің</w:t>
      </w:r>
      <w:proofErr w:type="spellEnd"/>
      <w:r w:rsidR="003646E3">
        <w:rPr>
          <w:rFonts w:ascii="Times New Roman" w:hAnsi="Times New Roman"/>
          <w:sz w:val="28"/>
          <w:szCs w:val="28"/>
        </w:rPr>
        <w:t xml:space="preserve"> </w:t>
      </w:r>
      <w:r w:rsidR="003646E3">
        <w:rPr>
          <w:rFonts w:ascii="Times New Roman" w:hAnsi="Times New Roman"/>
          <w:sz w:val="28"/>
          <w:szCs w:val="28"/>
          <w:lang w:val="kk-KZ"/>
        </w:rPr>
        <w:t>«Д</w:t>
      </w:r>
      <w:proofErr w:type="spellStart"/>
      <w:r w:rsidRPr="00952B0E">
        <w:rPr>
          <w:rFonts w:ascii="Times New Roman" w:hAnsi="Times New Roman"/>
          <w:sz w:val="28"/>
          <w:szCs w:val="28"/>
        </w:rPr>
        <w:t>әрілік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заттар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52B0E">
        <w:rPr>
          <w:rFonts w:ascii="Times New Roman" w:hAnsi="Times New Roman"/>
          <w:sz w:val="28"/>
          <w:szCs w:val="28"/>
        </w:rPr>
        <w:t>медициналық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бұйы</w:t>
      </w:r>
      <w:r w:rsidR="003646E3">
        <w:rPr>
          <w:rFonts w:ascii="Times New Roman" w:hAnsi="Times New Roman"/>
          <w:sz w:val="28"/>
          <w:szCs w:val="28"/>
        </w:rPr>
        <w:t>мдарды</w:t>
      </w:r>
      <w:proofErr w:type="spellEnd"/>
      <w:r w:rsidR="00364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6E3">
        <w:rPr>
          <w:rFonts w:ascii="Times New Roman" w:hAnsi="Times New Roman"/>
          <w:sz w:val="28"/>
          <w:szCs w:val="28"/>
        </w:rPr>
        <w:t>сараптау</w:t>
      </w:r>
      <w:proofErr w:type="spellEnd"/>
      <w:r w:rsidR="00364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6E3">
        <w:rPr>
          <w:rFonts w:ascii="Times New Roman" w:hAnsi="Times New Roman"/>
          <w:sz w:val="28"/>
          <w:szCs w:val="28"/>
        </w:rPr>
        <w:t>ұлттық</w:t>
      </w:r>
      <w:proofErr w:type="spellEnd"/>
      <w:r w:rsidR="003646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646E3">
        <w:rPr>
          <w:rFonts w:ascii="Times New Roman" w:hAnsi="Times New Roman"/>
          <w:sz w:val="28"/>
          <w:szCs w:val="28"/>
        </w:rPr>
        <w:t>орталығы</w:t>
      </w:r>
      <w:proofErr w:type="spellEnd"/>
      <w:r w:rsidR="003646E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952B0E">
        <w:rPr>
          <w:rFonts w:ascii="Times New Roman" w:hAnsi="Times New Roman"/>
          <w:sz w:val="28"/>
          <w:szCs w:val="28"/>
        </w:rPr>
        <w:t xml:space="preserve"> ШЖҚ</w:t>
      </w:r>
      <w:proofErr w:type="gramEnd"/>
      <w:r w:rsidRPr="00952B0E">
        <w:rPr>
          <w:rFonts w:ascii="Times New Roman" w:hAnsi="Times New Roman"/>
          <w:sz w:val="28"/>
          <w:szCs w:val="28"/>
        </w:rPr>
        <w:t xml:space="preserve"> РМК </w:t>
      </w:r>
      <w:proofErr w:type="spellStart"/>
      <w:r w:rsidRPr="00952B0E">
        <w:rPr>
          <w:rFonts w:ascii="Times New Roman" w:hAnsi="Times New Roman"/>
          <w:sz w:val="28"/>
          <w:szCs w:val="28"/>
        </w:rPr>
        <w:t>фармакологиялық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қадағалау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департаменті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 xml:space="preserve">тел. +7-7172-78-98-28,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Әлеуметтік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медициналық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сақтандыру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қорының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байланыс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орталығы-1406, E-</w:t>
      </w:r>
      <w:proofErr w:type="spellStart"/>
      <w:r w:rsidRPr="00952B0E">
        <w:rPr>
          <w:rFonts w:ascii="Times New Roman" w:hAnsi="Times New Roman"/>
          <w:sz w:val="28"/>
          <w:szCs w:val="28"/>
        </w:rPr>
        <w:t>mail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: farm@dari.kz </w:t>
      </w:r>
    </w:p>
    <w:p w:rsidR="00952B0E" w:rsidRPr="00DE21F5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E21F5">
        <w:rPr>
          <w:rFonts w:ascii="Times New Roman" w:hAnsi="Times New Roman"/>
          <w:b/>
          <w:sz w:val="28"/>
          <w:szCs w:val="28"/>
        </w:rPr>
        <w:t>Сақтық</w:t>
      </w:r>
      <w:proofErr w:type="spellEnd"/>
      <w:r w:rsidRPr="00DE21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21F5">
        <w:rPr>
          <w:rFonts w:ascii="Times New Roman" w:hAnsi="Times New Roman"/>
          <w:b/>
          <w:sz w:val="28"/>
          <w:szCs w:val="28"/>
        </w:rPr>
        <w:t>шаралары</w:t>
      </w:r>
      <w:proofErr w:type="spellEnd"/>
      <w:r w:rsidRPr="00DE21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21F5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DE21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21F5">
        <w:rPr>
          <w:rFonts w:ascii="Times New Roman" w:hAnsi="Times New Roman"/>
          <w:b/>
          <w:sz w:val="28"/>
          <w:szCs w:val="28"/>
        </w:rPr>
        <w:t>айрықша</w:t>
      </w:r>
      <w:proofErr w:type="spellEnd"/>
      <w:r w:rsidRPr="00DE21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21F5">
        <w:rPr>
          <w:rFonts w:ascii="Times New Roman" w:hAnsi="Times New Roman"/>
          <w:b/>
          <w:sz w:val="28"/>
          <w:szCs w:val="28"/>
        </w:rPr>
        <w:t>нұсқаулар</w:t>
      </w:r>
      <w:proofErr w:type="spellEnd"/>
    </w:p>
    <w:p w:rsidR="00952B0E" w:rsidRPr="00952B0E" w:rsidRDefault="003646E3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(1) </w:t>
      </w:r>
      <w:r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ұздатпаңыз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Ашылғаннан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кейін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бірден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  <w:lang w:val="kk-KZ"/>
        </w:rPr>
        <w:t>гу қажет</w:t>
      </w:r>
      <w:r w:rsidR="00952B0E" w:rsidRPr="00952B0E">
        <w:rPr>
          <w:rFonts w:ascii="Times New Roman" w:hAnsi="Times New Roman"/>
          <w:sz w:val="28"/>
          <w:szCs w:val="28"/>
        </w:rPr>
        <w:t>.</w:t>
      </w:r>
    </w:p>
    <w:p w:rsidR="00952B0E" w:rsidRPr="00952B0E" w:rsidRDefault="003646E3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(2) </w:t>
      </w:r>
      <w:r>
        <w:rPr>
          <w:rFonts w:ascii="Times New Roman" w:hAnsi="Times New Roman"/>
          <w:sz w:val="28"/>
          <w:szCs w:val="28"/>
          <w:lang w:val="kk-KZ"/>
        </w:rPr>
        <w:t>Б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ір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шприцте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басқа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вакциналармен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араластырмаңыз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>.</w:t>
      </w:r>
    </w:p>
    <w:p w:rsidR="00952B0E" w:rsidRPr="00952B0E" w:rsidRDefault="003646E3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(3) </w:t>
      </w:r>
      <w:r>
        <w:rPr>
          <w:rFonts w:ascii="Times New Roman" w:hAnsi="Times New Roman"/>
          <w:sz w:val="28"/>
          <w:szCs w:val="28"/>
          <w:lang w:val="kk-KZ"/>
        </w:rPr>
        <w:t>В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акцина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ны</w:t>
      </w:r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көктамыр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ға егуге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қатаң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тыйым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салынады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Тері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астына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немесе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тері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ішіне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егу бойынша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инъекцияның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қауіпсіздігі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тиімділігі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туралы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деректер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жоқ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>.</w:t>
      </w:r>
    </w:p>
    <w:p w:rsidR="00952B0E" w:rsidRPr="00952B0E" w:rsidRDefault="003646E3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(4) </w:t>
      </w:r>
      <w:r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олданар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алдында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ыдыстың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затбелгінің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сыртқы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түрінің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және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жарамдылық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мерзімінің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талаптарға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сәйкестігін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тексеріңіз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Шыны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түтікте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жарықтар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немесе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шыны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түтік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иненің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сыртқы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бетінде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дақтар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2B0E" w:rsidRPr="00952B0E">
        <w:rPr>
          <w:rFonts w:ascii="Times New Roman" w:hAnsi="Times New Roman"/>
          <w:sz w:val="28"/>
          <w:szCs w:val="28"/>
        </w:rPr>
        <w:t xml:space="preserve">мен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сызаттар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болса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затбелгі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мөлдір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болмаса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немесе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жарамдылық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мерзімі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қалыптыдан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асып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кетсе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және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сыртқы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түрі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қалыптан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тыс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болса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пайдаланбаңыз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>.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 xml:space="preserve">(5) </w:t>
      </w:r>
      <w:proofErr w:type="spellStart"/>
      <w:r w:rsidRPr="00952B0E">
        <w:rPr>
          <w:rFonts w:ascii="Times New Roman" w:hAnsi="Times New Roman"/>
          <w:sz w:val="28"/>
          <w:szCs w:val="28"/>
        </w:rPr>
        <w:t>КоронаВак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вакцинасын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қолдану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кезінде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r w:rsidR="003646E3">
        <w:rPr>
          <w:rFonts w:ascii="Times New Roman" w:hAnsi="Times New Roman"/>
          <w:sz w:val="28"/>
          <w:szCs w:val="28"/>
          <w:lang w:val="kk-KZ"/>
        </w:rPr>
        <w:t xml:space="preserve">оны </w:t>
      </w:r>
      <w:proofErr w:type="spellStart"/>
      <w:r w:rsidRPr="00952B0E">
        <w:rPr>
          <w:rFonts w:ascii="Times New Roman" w:hAnsi="Times New Roman"/>
          <w:sz w:val="28"/>
          <w:szCs w:val="28"/>
        </w:rPr>
        <w:t>дезинфекциялық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зат</w:t>
      </w:r>
      <w:proofErr w:type="spellEnd"/>
      <w:r w:rsidR="003646E3">
        <w:rPr>
          <w:rFonts w:ascii="Times New Roman" w:hAnsi="Times New Roman"/>
          <w:sz w:val="28"/>
          <w:szCs w:val="28"/>
          <w:lang w:val="kk-KZ"/>
        </w:rPr>
        <w:t xml:space="preserve">тан  </w:t>
      </w:r>
      <w:proofErr w:type="spellStart"/>
      <w:r w:rsidRPr="00952B0E">
        <w:rPr>
          <w:rFonts w:ascii="Times New Roman" w:hAnsi="Times New Roman"/>
          <w:sz w:val="28"/>
          <w:szCs w:val="28"/>
        </w:rPr>
        <w:t>аулақ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r w:rsidR="003646E3">
        <w:rPr>
          <w:rFonts w:ascii="Times New Roman" w:hAnsi="Times New Roman"/>
          <w:sz w:val="28"/>
          <w:szCs w:val="28"/>
          <w:lang w:val="kk-KZ"/>
        </w:rPr>
        <w:t>ұстаңыз</w:t>
      </w:r>
      <w:r w:rsidRPr="00952B0E">
        <w:rPr>
          <w:rFonts w:ascii="Times New Roman" w:hAnsi="Times New Roman"/>
          <w:sz w:val="28"/>
          <w:szCs w:val="28"/>
        </w:rPr>
        <w:t>.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 xml:space="preserve">(6) </w:t>
      </w:r>
      <w:r w:rsidR="00DE21F5">
        <w:rPr>
          <w:rFonts w:ascii="Times New Roman" w:hAnsi="Times New Roman"/>
          <w:sz w:val="28"/>
          <w:szCs w:val="28"/>
        </w:rPr>
        <w:t>А</w:t>
      </w:r>
      <w:r w:rsidR="003646E3" w:rsidRPr="00952B0E">
        <w:rPr>
          <w:rFonts w:ascii="Times New Roman" w:hAnsi="Times New Roman"/>
          <w:sz w:val="28"/>
          <w:szCs w:val="28"/>
        </w:rPr>
        <w:t xml:space="preserve">дреналин </w:t>
      </w:r>
      <w:proofErr w:type="spellStart"/>
      <w:r w:rsidR="003646E3" w:rsidRPr="00952B0E">
        <w:rPr>
          <w:rFonts w:ascii="Times New Roman" w:hAnsi="Times New Roman"/>
          <w:sz w:val="28"/>
          <w:szCs w:val="28"/>
        </w:rPr>
        <w:t>инъекциясы</w:t>
      </w:r>
      <w:proofErr w:type="spellEnd"/>
      <w:r w:rsidR="003646E3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6E3" w:rsidRPr="00952B0E">
        <w:rPr>
          <w:rFonts w:ascii="Times New Roman" w:hAnsi="Times New Roman"/>
          <w:sz w:val="28"/>
          <w:szCs w:val="28"/>
        </w:rPr>
        <w:t>және</w:t>
      </w:r>
      <w:proofErr w:type="spellEnd"/>
      <w:r w:rsidR="003646E3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6E3" w:rsidRPr="00952B0E">
        <w:rPr>
          <w:rFonts w:ascii="Times New Roman" w:hAnsi="Times New Roman"/>
          <w:sz w:val="28"/>
          <w:szCs w:val="28"/>
        </w:rPr>
        <w:t>шұғыл</w:t>
      </w:r>
      <w:proofErr w:type="spellEnd"/>
      <w:r w:rsidR="003646E3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6E3" w:rsidRPr="00952B0E">
        <w:rPr>
          <w:rFonts w:ascii="Times New Roman" w:hAnsi="Times New Roman"/>
          <w:sz w:val="28"/>
          <w:szCs w:val="28"/>
        </w:rPr>
        <w:t>көмек</w:t>
      </w:r>
      <w:proofErr w:type="spellEnd"/>
      <w:r w:rsidR="003646E3">
        <w:rPr>
          <w:rFonts w:ascii="Times New Roman" w:hAnsi="Times New Roman"/>
          <w:sz w:val="28"/>
          <w:szCs w:val="28"/>
          <w:lang w:val="kk-KZ"/>
        </w:rPr>
        <w:t>ті қоса алғанда</w:t>
      </w:r>
      <w:r w:rsidR="003646E3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тиісті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емдеу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құралдары</w:t>
      </w:r>
      <w:proofErr w:type="spellEnd"/>
      <w:r w:rsidR="003646E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дереу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2B0E">
        <w:rPr>
          <w:rFonts w:ascii="Times New Roman" w:hAnsi="Times New Roman"/>
          <w:sz w:val="28"/>
          <w:szCs w:val="28"/>
        </w:rPr>
        <w:t>қолдану</w:t>
      </w:r>
      <w:proofErr w:type="spellEnd"/>
      <w:r w:rsidR="003646E3">
        <w:rPr>
          <w:rFonts w:ascii="Times New Roman" w:hAnsi="Times New Roman"/>
          <w:sz w:val="28"/>
          <w:szCs w:val="28"/>
          <w:lang w:val="kk-KZ"/>
        </w:rPr>
        <w:t>ға</w:t>
      </w:r>
      <w:r w:rsidRPr="00952B0E">
        <w:rPr>
          <w:rFonts w:ascii="Times New Roman" w:hAnsi="Times New Roman"/>
          <w:sz w:val="28"/>
          <w:szCs w:val="28"/>
        </w:rPr>
        <w:t xml:space="preserve"> </w:t>
      </w:r>
      <w:r w:rsidR="003646E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қол</w:t>
      </w:r>
      <w:proofErr w:type="spellEnd"/>
      <w:proofErr w:type="gram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жетімді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r w:rsidR="003646E3">
        <w:rPr>
          <w:rFonts w:ascii="Times New Roman" w:hAnsi="Times New Roman"/>
          <w:sz w:val="28"/>
          <w:szCs w:val="28"/>
          <w:lang w:val="kk-KZ"/>
        </w:rPr>
        <w:t xml:space="preserve">жерде </w:t>
      </w:r>
      <w:proofErr w:type="spellStart"/>
      <w:r w:rsidRPr="00952B0E">
        <w:rPr>
          <w:rFonts w:ascii="Times New Roman" w:hAnsi="Times New Roman"/>
          <w:sz w:val="28"/>
          <w:szCs w:val="28"/>
        </w:rPr>
        <w:t>болуы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керек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.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lastRenderedPageBreak/>
        <w:t xml:space="preserve">(7) </w:t>
      </w:r>
      <w:proofErr w:type="spellStart"/>
      <w:proofErr w:type="gramStart"/>
      <w:r w:rsidR="00DE21F5">
        <w:rPr>
          <w:rFonts w:ascii="Times New Roman" w:hAnsi="Times New Roman"/>
          <w:sz w:val="28"/>
          <w:szCs w:val="28"/>
        </w:rPr>
        <w:t>В</w:t>
      </w:r>
      <w:r w:rsidR="00A07848">
        <w:rPr>
          <w:rFonts w:ascii="Times New Roman" w:hAnsi="Times New Roman"/>
          <w:sz w:val="28"/>
          <w:szCs w:val="28"/>
        </w:rPr>
        <w:t>акцинациялаудан</w:t>
      </w:r>
      <w:proofErr w:type="spellEnd"/>
      <w:r w:rsidR="00A07848">
        <w:rPr>
          <w:rFonts w:ascii="Times New Roman" w:hAnsi="Times New Roman"/>
          <w:sz w:val="28"/>
          <w:szCs w:val="28"/>
        </w:rPr>
        <w:t xml:space="preserve"> </w:t>
      </w:r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кейін</w:t>
      </w:r>
      <w:proofErr w:type="spellEnd"/>
      <w:proofErr w:type="gram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пациентті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орнында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кемінде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30 минут </w:t>
      </w:r>
      <w:proofErr w:type="spellStart"/>
      <w:r w:rsidRPr="00952B0E">
        <w:rPr>
          <w:rFonts w:ascii="Times New Roman" w:hAnsi="Times New Roman"/>
          <w:sz w:val="28"/>
          <w:szCs w:val="28"/>
        </w:rPr>
        <w:t>бақылау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керек</w:t>
      </w:r>
      <w:proofErr w:type="spellEnd"/>
      <w:r w:rsidRPr="00952B0E">
        <w:rPr>
          <w:rFonts w:ascii="Times New Roman" w:hAnsi="Times New Roman"/>
          <w:sz w:val="28"/>
          <w:szCs w:val="28"/>
        </w:rPr>
        <w:t>.</w:t>
      </w:r>
    </w:p>
    <w:p w:rsidR="00952B0E" w:rsidRDefault="00DE21F5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(8)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952B0E" w:rsidRPr="00952B0E">
        <w:rPr>
          <w:rFonts w:ascii="Times New Roman" w:hAnsi="Times New Roman"/>
          <w:sz w:val="28"/>
          <w:szCs w:val="28"/>
        </w:rPr>
        <w:t>акцинаны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сақтықпен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қолдану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B0E" w:rsidRPr="00952B0E">
        <w:rPr>
          <w:rFonts w:ascii="Times New Roman" w:hAnsi="Times New Roman"/>
          <w:sz w:val="28"/>
          <w:szCs w:val="28"/>
        </w:rPr>
        <w:t>керек</w:t>
      </w:r>
      <w:proofErr w:type="spellEnd"/>
      <w:r w:rsidR="00952B0E" w:rsidRPr="00952B0E">
        <w:rPr>
          <w:rFonts w:ascii="Times New Roman" w:hAnsi="Times New Roman"/>
          <w:sz w:val="28"/>
          <w:szCs w:val="28"/>
        </w:rPr>
        <w:t xml:space="preserve">: </w:t>
      </w:r>
    </w:p>
    <w:p w:rsidR="003646E3" w:rsidRPr="003646E3" w:rsidRDefault="003646E3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Вакцина </w:t>
      </w:r>
      <w:r w:rsidR="00EB4E83">
        <w:rPr>
          <w:rFonts w:ascii="Times New Roman" w:hAnsi="Times New Roman"/>
          <w:sz w:val="28"/>
          <w:szCs w:val="28"/>
          <w:lang w:val="kk-KZ"/>
        </w:rPr>
        <w:t>ұсынылмайды</w:t>
      </w:r>
    </w:p>
    <w:p w:rsidR="00580A0B" w:rsidRDefault="003646E3" w:rsidP="00DE21F5">
      <w:pPr>
        <w:pStyle w:val="ab"/>
        <w:numPr>
          <w:ilvl w:val="0"/>
          <w:numId w:val="5"/>
        </w:numPr>
        <w:spacing w:after="0" w:line="240" w:lineRule="auto"/>
        <w:ind w:hanging="719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тиімділік пен қауіпсіздік зерттелмегендіктен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>18 жасқа толмаған балаларға.</w:t>
      </w:r>
    </w:p>
    <w:p w:rsidR="00580A0B" w:rsidRDefault="003646E3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тиімділігі туралы деректер жеткіліксіз болғандықтан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>60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жас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 xml:space="preserve"> және одан жоғары жастағы адамдар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ға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>. КоронаВак вакцинасын 60 және одан жоғары жастағы адамдар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ға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>қолдан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у кезінде 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 xml:space="preserve">тиісті мекемелер 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олардың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>денсаулық жағдайы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 мен вакцинаның  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>осы жас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тағы</w:t>
      </w:r>
      <w:r w:rsidR="00952B0E" w:rsidRPr="00580A0B">
        <w:rPr>
          <w:rFonts w:ascii="Times New Roman" w:hAnsi="Times New Roman"/>
          <w:sz w:val="28"/>
          <w:szCs w:val="28"/>
          <w:lang w:val="kk-KZ"/>
        </w:rPr>
        <w:t xml:space="preserve"> адамдарға әсер ету қаупін ескеруі қажет.</w:t>
      </w:r>
    </w:p>
    <w:p w:rsidR="00580A0B" w:rsidRDefault="00952B0E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жіті аурулары, 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асқынған </w:t>
      </w:r>
      <w:r w:rsidRPr="00580A0B">
        <w:rPr>
          <w:rFonts w:ascii="Times New Roman" w:hAnsi="Times New Roman"/>
          <w:sz w:val="28"/>
          <w:szCs w:val="28"/>
          <w:lang w:val="kk-KZ"/>
        </w:rPr>
        <w:t>созылмалы аурулар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ы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, ауыр созылмалы аурулары, аллергиясы және 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безгегі </w:t>
      </w:r>
      <w:r w:rsidRPr="00580A0B">
        <w:rPr>
          <w:rFonts w:ascii="Times New Roman" w:hAnsi="Times New Roman"/>
          <w:sz w:val="28"/>
          <w:szCs w:val="28"/>
          <w:lang w:val="kk-KZ"/>
        </w:rPr>
        <w:t>бар пациенттер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ге</w:t>
      </w:r>
      <w:r w:rsidRPr="00580A0B">
        <w:rPr>
          <w:rFonts w:ascii="Times New Roman" w:hAnsi="Times New Roman"/>
          <w:sz w:val="28"/>
          <w:szCs w:val="28"/>
          <w:lang w:val="kk-KZ"/>
        </w:rPr>
        <w:t>; қажет болған жағдайда дәрігердің қарауынан кейін вакцинацияны кейінге қалдыр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у қажет</w:t>
      </w:r>
      <w:r w:rsidRPr="00580A0B">
        <w:rPr>
          <w:rFonts w:ascii="Times New Roman" w:hAnsi="Times New Roman"/>
          <w:sz w:val="28"/>
          <w:szCs w:val="28"/>
          <w:lang w:val="kk-KZ"/>
        </w:rPr>
        <w:t>.</w:t>
      </w:r>
    </w:p>
    <w:p w:rsidR="00580A0B" w:rsidRDefault="00952B0E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қант диабеті 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мен дене  </w:t>
      </w:r>
      <w:r w:rsidRPr="00580A0B">
        <w:rPr>
          <w:rFonts w:ascii="Times New Roman" w:hAnsi="Times New Roman"/>
          <w:sz w:val="28"/>
          <w:szCs w:val="28"/>
          <w:lang w:val="kk-KZ"/>
        </w:rPr>
        <w:t>құрысулар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ы</w:t>
      </w:r>
      <w:r w:rsidRPr="00580A0B">
        <w:rPr>
          <w:rFonts w:ascii="Times New Roman" w:hAnsi="Times New Roman"/>
          <w:sz w:val="28"/>
          <w:szCs w:val="28"/>
          <w:lang w:val="kk-KZ"/>
        </w:rPr>
        <w:t>, эпилепсия, энцефалопатия, психикалық аурулар немесе отбасылық тарихы бар науқастар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ға;</w:t>
      </w:r>
    </w:p>
    <w:p w:rsidR="00580A0B" w:rsidRDefault="00952B0E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тромбоцитопения немесе геморрагиялық аурулары бар науқастар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ға</w:t>
      </w:r>
      <w:r w:rsidRPr="00580A0B">
        <w:rPr>
          <w:rFonts w:ascii="Times New Roman" w:hAnsi="Times New Roman"/>
          <w:sz w:val="28"/>
          <w:szCs w:val="28"/>
          <w:lang w:val="kk-KZ"/>
        </w:rPr>
        <w:t>. Бұл өнімді бұлшықет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ке егу кез</w:t>
      </w:r>
      <w:r w:rsidR="00094985">
        <w:rPr>
          <w:rFonts w:ascii="Times New Roman" w:hAnsi="Times New Roman"/>
          <w:sz w:val="28"/>
          <w:szCs w:val="28"/>
          <w:lang w:val="kk-KZ"/>
        </w:rPr>
        <w:t>ін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д</w:t>
      </w:r>
      <w:r w:rsidR="00094985">
        <w:rPr>
          <w:rFonts w:ascii="Times New Roman" w:hAnsi="Times New Roman"/>
          <w:sz w:val="28"/>
          <w:szCs w:val="28"/>
          <w:lang w:val="kk-KZ"/>
        </w:rPr>
        <w:t>е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80A0B">
        <w:rPr>
          <w:rFonts w:ascii="Times New Roman" w:hAnsi="Times New Roman"/>
          <w:sz w:val="28"/>
          <w:szCs w:val="28"/>
          <w:lang w:val="kk-KZ"/>
        </w:rPr>
        <w:t>қан кетуіне әкелуі мүмкін, сондықтан оны сақтықпен қолдану керек.</w:t>
      </w:r>
    </w:p>
    <w:p w:rsidR="00580A0B" w:rsidRDefault="00952B0E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иммундық функциясы әлсіреген адамдар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(қатерлі ісіктер, нефротикалық синдром, 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ЖИТС</w:t>
      </w:r>
      <w:r w:rsidRPr="00580A0B">
        <w:rPr>
          <w:rFonts w:ascii="Times New Roman" w:hAnsi="Times New Roman"/>
          <w:sz w:val="28"/>
          <w:szCs w:val="28"/>
          <w:lang w:val="kk-KZ"/>
        </w:rPr>
        <w:t>-мен ауыратын пациенттер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ге</w:t>
      </w:r>
      <w:r w:rsidRPr="00580A0B">
        <w:rPr>
          <w:rFonts w:ascii="Times New Roman" w:hAnsi="Times New Roman"/>
          <w:sz w:val="28"/>
          <w:szCs w:val="28"/>
          <w:lang w:val="kk-KZ"/>
        </w:rPr>
        <w:t>). Иммундық функциясы әлсіреген адамдар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ға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(мысалы, қатерлі ісік, нефротикалық синдром, 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ЖИТС</w:t>
      </w:r>
      <w:r w:rsidRPr="00580A0B">
        <w:rPr>
          <w:rFonts w:ascii="Times New Roman" w:hAnsi="Times New Roman"/>
          <w:sz w:val="28"/>
          <w:szCs w:val="28"/>
          <w:lang w:val="kk-KZ"/>
        </w:rPr>
        <w:t>-пен ауыратын науқастар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ға</w:t>
      </w:r>
      <w:r w:rsidRPr="00580A0B">
        <w:rPr>
          <w:rFonts w:ascii="Times New Roman" w:hAnsi="Times New Roman"/>
          <w:sz w:val="28"/>
          <w:szCs w:val="28"/>
          <w:lang w:val="kk-KZ"/>
        </w:rPr>
        <w:t>) бұл өнімнің қауіпсіздігі мен тиімділігі туралы мәліметтер алынған жоқ және осы өніммен вакцинация жеке тәсілге негізделуі керек.</w:t>
      </w:r>
    </w:p>
    <w:p w:rsidR="00580A0B" w:rsidRDefault="00952B0E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Пайдаланылмаған кез-келген дәрі-дәрмектер немесе қалдықтар жергілікті талаптарға сәйкес жойылуы керек.</w:t>
      </w:r>
    </w:p>
    <w:p w:rsidR="00580A0B" w:rsidRDefault="00952B0E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Қорғаныс дәрежесі туралы мәліметтердің жеткіліксіздігіне байланысты COVID-19 эпидемиясына сәйкес қажетті қорғаныс шараларын қабылдау қажет.</w:t>
      </w:r>
    </w:p>
    <w:p w:rsidR="00580A0B" w:rsidRDefault="00952B0E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Иммундық әсерге әсер етпеу үшін адам иммуноглобулинін кем дегенде бір ай аралықпен енгізу керек.</w:t>
      </w:r>
    </w:p>
    <w:p w:rsidR="00580A0B" w:rsidRDefault="00952B0E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Бір уақытта (дейін, кейін немесе сол уақытта) 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 xml:space="preserve">басқа вакциналармен 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иммуногенділікке иммундық </w:t>
      </w:r>
      <w:r w:rsidR="00EB4E83" w:rsidRPr="00580A0B">
        <w:rPr>
          <w:rFonts w:ascii="Times New Roman" w:hAnsi="Times New Roman"/>
          <w:sz w:val="28"/>
          <w:szCs w:val="28"/>
          <w:lang w:val="kk-KZ"/>
        </w:rPr>
        <w:t>әсерді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бағалау бойынша клиникалық зерттеулер жүргізілген жоқ. Бір мезгілде қолданған кезде мамандармен кеңесу керек.</w:t>
      </w:r>
    </w:p>
    <w:p w:rsidR="00952B0E" w:rsidRPr="00580A0B" w:rsidRDefault="00952B0E" w:rsidP="00580A0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80A0B">
        <w:rPr>
          <w:rFonts w:ascii="Times New Roman" w:hAnsi="Times New Roman"/>
          <w:i/>
          <w:sz w:val="28"/>
          <w:szCs w:val="28"/>
        </w:rPr>
        <w:t>Жүктілік</w:t>
      </w:r>
      <w:proofErr w:type="spellEnd"/>
      <w:r w:rsidRPr="00580A0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80A0B">
        <w:rPr>
          <w:rFonts w:ascii="Times New Roman" w:hAnsi="Times New Roman"/>
          <w:i/>
          <w:sz w:val="28"/>
          <w:szCs w:val="28"/>
        </w:rPr>
        <w:t>және</w:t>
      </w:r>
      <w:proofErr w:type="spellEnd"/>
      <w:r w:rsidRPr="00580A0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80A0B">
        <w:rPr>
          <w:rFonts w:ascii="Times New Roman" w:hAnsi="Times New Roman"/>
          <w:i/>
          <w:sz w:val="28"/>
          <w:szCs w:val="28"/>
        </w:rPr>
        <w:t>емізу</w:t>
      </w:r>
      <w:proofErr w:type="spellEnd"/>
    </w:p>
    <w:p w:rsidR="00EA75B6" w:rsidRDefault="00952B0E" w:rsidP="00DE21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Қазіргі уақытта жүкті және бала емізетін әйелдер туралы клиникалық мәліметтер жоқ.</w:t>
      </w:r>
      <w:r w:rsidRPr="00580A0B">
        <w:rPr>
          <w:rFonts w:ascii="Times New Roman" w:hAnsi="Times New Roman"/>
          <w:sz w:val="28"/>
          <w:szCs w:val="28"/>
          <w:lang w:val="kk-KZ"/>
        </w:rPr>
        <w:tab/>
      </w:r>
    </w:p>
    <w:p w:rsidR="00952B0E" w:rsidRPr="00094985" w:rsidRDefault="00952B0E" w:rsidP="00DE21F5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094985">
        <w:rPr>
          <w:rFonts w:ascii="Times New Roman" w:hAnsi="Times New Roman"/>
          <w:i/>
          <w:sz w:val="28"/>
          <w:szCs w:val="28"/>
          <w:lang w:val="kk-KZ"/>
        </w:rPr>
        <w:t>Бала туу жасындағы әйелдер:</w:t>
      </w:r>
      <w:r w:rsidRPr="00094985">
        <w:rPr>
          <w:rFonts w:ascii="Times New Roman" w:hAnsi="Times New Roman"/>
          <w:sz w:val="28"/>
          <w:szCs w:val="28"/>
          <w:lang w:val="kk-KZ"/>
        </w:rPr>
        <w:t xml:space="preserve"> клиникалық сынақтар кезінде </w:t>
      </w:r>
      <w:r w:rsidR="00A07848" w:rsidRPr="00094985">
        <w:rPr>
          <w:rFonts w:ascii="Times New Roman" w:hAnsi="Times New Roman"/>
          <w:sz w:val="28"/>
          <w:szCs w:val="28"/>
          <w:lang w:val="kk-KZ"/>
        </w:rPr>
        <w:t xml:space="preserve">вакцинациялаудан </w:t>
      </w:r>
      <w:r w:rsidRPr="00094985">
        <w:rPr>
          <w:rFonts w:ascii="Times New Roman" w:hAnsi="Times New Roman"/>
          <w:sz w:val="28"/>
          <w:szCs w:val="28"/>
          <w:lang w:val="kk-KZ"/>
        </w:rPr>
        <w:t xml:space="preserve"> кейін күтпеген жүктілігі бар әйелдер туралы жиналған </w:t>
      </w:r>
      <w:r w:rsidRPr="00094985">
        <w:rPr>
          <w:rFonts w:ascii="Times New Roman" w:hAnsi="Times New Roman"/>
          <w:sz w:val="28"/>
          <w:szCs w:val="28"/>
          <w:lang w:val="kk-KZ"/>
        </w:rPr>
        <w:lastRenderedPageBreak/>
        <w:t xml:space="preserve">деректер өте шектеулі, бұл </w:t>
      </w:r>
      <w:r w:rsidR="00A07848" w:rsidRPr="00094985">
        <w:rPr>
          <w:rFonts w:ascii="Times New Roman" w:hAnsi="Times New Roman"/>
          <w:sz w:val="28"/>
          <w:szCs w:val="28"/>
          <w:lang w:val="kk-KZ"/>
        </w:rPr>
        <w:t xml:space="preserve">вакцинациялаудан </w:t>
      </w:r>
      <w:r w:rsidRPr="00094985">
        <w:rPr>
          <w:rFonts w:ascii="Times New Roman" w:hAnsi="Times New Roman"/>
          <w:sz w:val="28"/>
          <w:szCs w:val="28"/>
          <w:lang w:val="kk-KZ"/>
        </w:rPr>
        <w:t xml:space="preserve"> кейін жүктіліктің қолайсыз нәтижесінің қаупін анықтау үшін жеткіліксіз.</w:t>
      </w:r>
    </w:p>
    <w:p w:rsidR="00952B0E" w:rsidRPr="001C06E6" w:rsidRDefault="001C06E6" w:rsidP="001C06E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C06E6">
        <w:rPr>
          <w:rFonts w:ascii="Times New Roman" w:hAnsi="Times New Roman"/>
          <w:sz w:val="28"/>
          <w:szCs w:val="28"/>
          <w:lang w:val="kk-KZ"/>
        </w:rPr>
        <w:t>Ұрықтылық</w:t>
      </w:r>
    </w:p>
    <w:p w:rsidR="00952B0E" w:rsidRPr="00952B0E" w:rsidRDefault="00952B0E" w:rsidP="00EB4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B0E">
        <w:rPr>
          <w:rFonts w:ascii="Times New Roman" w:hAnsi="Times New Roman"/>
          <w:sz w:val="28"/>
          <w:szCs w:val="28"/>
        </w:rPr>
        <w:t>Адамның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ұрықтылығына </w:t>
      </w:r>
      <w:proofErr w:type="spellStart"/>
      <w:r w:rsidRPr="00952B0E">
        <w:rPr>
          <w:rFonts w:ascii="Times New Roman" w:hAnsi="Times New Roman"/>
          <w:sz w:val="28"/>
          <w:szCs w:val="28"/>
        </w:rPr>
        <w:t>қатысты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деректер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жоқ</w:t>
      </w:r>
      <w:proofErr w:type="spellEnd"/>
      <w:r w:rsidRPr="00952B0E">
        <w:rPr>
          <w:rFonts w:ascii="Times New Roman" w:hAnsi="Times New Roman"/>
          <w:sz w:val="28"/>
          <w:szCs w:val="28"/>
        </w:rPr>
        <w:t>.</w:t>
      </w:r>
    </w:p>
    <w:p w:rsidR="00952B0E" w:rsidRPr="001C06E6" w:rsidRDefault="00952B0E" w:rsidP="00DE21F5">
      <w:pPr>
        <w:keepNext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C06E6">
        <w:rPr>
          <w:rFonts w:ascii="Times New Roman" w:hAnsi="Times New Roman"/>
          <w:b/>
          <w:sz w:val="28"/>
          <w:szCs w:val="28"/>
        </w:rPr>
        <w:t>Қарсы</w:t>
      </w:r>
      <w:proofErr w:type="spellEnd"/>
      <w:r w:rsidRPr="001C06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06E6">
        <w:rPr>
          <w:rFonts w:ascii="Times New Roman" w:hAnsi="Times New Roman"/>
          <w:b/>
          <w:sz w:val="28"/>
          <w:szCs w:val="28"/>
        </w:rPr>
        <w:t>көрсеткіштер</w:t>
      </w:r>
      <w:proofErr w:type="spellEnd"/>
    </w:p>
    <w:p w:rsidR="00952B0E" w:rsidRPr="00952B0E" w:rsidRDefault="00952B0E" w:rsidP="00DE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 xml:space="preserve">(1) </w:t>
      </w:r>
      <w:proofErr w:type="spellStart"/>
      <w:r w:rsidRPr="00952B0E">
        <w:rPr>
          <w:rFonts w:ascii="Times New Roman" w:hAnsi="Times New Roman"/>
          <w:sz w:val="28"/>
          <w:szCs w:val="28"/>
        </w:rPr>
        <w:t>вакцинаның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немесе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ұқсас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вакциналардың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кез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келген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компоненті</w:t>
      </w:r>
      <w:proofErr w:type="spellEnd"/>
      <w:r w:rsidR="001C0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2B0E">
        <w:rPr>
          <w:rFonts w:ascii="Times New Roman" w:hAnsi="Times New Roman"/>
          <w:sz w:val="28"/>
          <w:szCs w:val="28"/>
        </w:rPr>
        <w:t>(</w:t>
      </w:r>
      <w:proofErr w:type="spellStart"/>
      <w:r w:rsidRPr="00952B0E">
        <w:rPr>
          <w:rFonts w:ascii="Times New Roman" w:hAnsi="Times New Roman"/>
          <w:sz w:val="28"/>
          <w:szCs w:val="28"/>
        </w:rPr>
        <w:t>белсенді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немесе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5DF4">
        <w:rPr>
          <w:rFonts w:ascii="Times New Roman" w:hAnsi="Times New Roman"/>
          <w:sz w:val="28"/>
          <w:szCs w:val="28"/>
        </w:rPr>
        <w:t>әсерсіздендірілген</w:t>
      </w:r>
      <w:proofErr w:type="spellEnd"/>
      <w:r w:rsidR="001C06E6">
        <w:rPr>
          <w:rFonts w:ascii="Times New Roman" w:hAnsi="Times New Roman"/>
          <w:sz w:val="28"/>
          <w:szCs w:val="28"/>
        </w:rPr>
        <w:t xml:space="preserve"> </w:t>
      </w:r>
      <w:r w:rsidR="001C06E6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952B0E">
        <w:rPr>
          <w:rFonts w:ascii="Times New Roman" w:hAnsi="Times New Roman"/>
          <w:sz w:val="28"/>
          <w:szCs w:val="28"/>
        </w:rPr>
        <w:t>нгредиенттерге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немесе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процесте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пайдаланылатын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кез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келген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материалға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52B0E">
        <w:rPr>
          <w:rFonts w:ascii="Times New Roman" w:hAnsi="Times New Roman"/>
          <w:sz w:val="28"/>
          <w:szCs w:val="28"/>
        </w:rPr>
        <w:t>сыртартқысын</w:t>
      </w:r>
      <w:proofErr w:type="spellEnd"/>
      <w:r w:rsidR="001C06E6"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Pr="00952B0E">
        <w:rPr>
          <w:rFonts w:ascii="Times New Roman" w:hAnsi="Times New Roman"/>
          <w:sz w:val="28"/>
          <w:szCs w:val="28"/>
        </w:rPr>
        <w:t>аллергиялық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реакциясы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952B0E">
        <w:rPr>
          <w:rFonts w:ascii="Times New Roman" w:hAnsi="Times New Roman"/>
          <w:sz w:val="28"/>
          <w:szCs w:val="28"/>
        </w:rPr>
        <w:t>адамдарға</w:t>
      </w:r>
      <w:proofErr w:type="spellEnd"/>
      <w:r w:rsidR="001C06E6">
        <w:rPr>
          <w:rFonts w:ascii="Times New Roman" w:hAnsi="Times New Roman"/>
          <w:sz w:val="28"/>
          <w:szCs w:val="28"/>
          <w:lang w:val="kk-KZ"/>
        </w:rPr>
        <w:t>;</w:t>
      </w:r>
      <w:r w:rsidRPr="00952B0E">
        <w:rPr>
          <w:rFonts w:ascii="Times New Roman" w:hAnsi="Times New Roman"/>
          <w:sz w:val="28"/>
          <w:szCs w:val="28"/>
        </w:rPr>
        <w:t xml:space="preserve">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 xml:space="preserve">(2) </w:t>
      </w:r>
      <w:proofErr w:type="spellStart"/>
      <w:r w:rsidRPr="00952B0E">
        <w:rPr>
          <w:rFonts w:ascii="Times New Roman" w:hAnsi="Times New Roman"/>
          <w:sz w:val="28"/>
          <w:szCs w:val="28"/>
        </w:rPr>
        <w:t>вакцинаға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алдында болған </w:t>
      </w:r>
      <w:proofErr w:type="spellStart"/>
      <w:r w:rsidRPr="00952B0E">
        <w:rPr>
          <w:rFonts w:ascii="Times New Roman" w:hAnsi="Times New Roman"/>
          <w:sz w:val="28"/>
          <w:szCs w:val="28"/>
        </w:rPr>
        <w:t>ауыр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аллергиялық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реакциялар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52B0E">
        <w:rPr>
          <w:rFonts w:ascii="Times New Roman" w:hAnsi="Times New Roman"/>
          <w:sz w:val="28"/>
          <w:szCs w:val="28"/>
        </w:rPr>
        <w:t>мысалы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, анафилаксия, </w:t>
      </w:r>
      <w:proofErr w:type="spellStart"/>
      <w:r w:rsidRPr="00952B0E">
        <w:rPr>
          <w:rFonts w:ascii="Times New Roman" w:hAnsi="Times New Roman"/>
          <w:sz w:val="28"/>
          <w:szCs w:val="28"/>
        </w:rPr>
        <w:t>ангионевроздық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ісіну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2B0E">
        <w:rPr>
          <w:rFonts w:ascii="Times New Roman" w:hAnsi="Times New Roman"/>
          <w:sz w:val="28"/>
          <w:szCs w:val="28"/>
        </w:rPr>
        <w:t>ентігу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және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т. б.)</w:t>
      </w:r>
      <w:r w:rsidR="001C06E6">
        <w:rPr>
          <w:rFonts w:ascii="Times New Roman" w:hAnsi="Times New Roman"/>
          <w:sz w:val="28"/>
          <w:szCs w:val="28"/>
          <w:lang w:val="kk-KZ"/>
        </w:rPr>
        <w:t>;</w:t>
      </w:r>
      <w:r w:rsidRPr="00952B0E">
        <w:rPr>
          <w:rFonts w:ascii="Times New Roman" w:hAnsi="Times New Roman"/>
          <w:sz w:val="28"/>
          <w:szCs w:val="28"/>
        </w:rPr>
        <w:t xml:space="preserve">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 xml:space="preserve">(3) </w:t>
      </w:r>
      <w:proofErr w:type="spellStart"/>
      <w:r w:rsidRPr="00952B0E">
        <w:rPr>
          <w:rFonts w:ascii="Times New Roman" w:hAnsi="Times New Roman"/>
          <w:sz w:val="28"/>
          <w:szCs w:val="28"/>
        </w:rPr>
        <w:t>ауыр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неврологиялық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аурулары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952B0E">
        <w:rPr>
          <w:rFonts w:ascii="Times New Roman" w:hAnsi="Times New Roman"/>
          <w:sz w:val="28"/>
          <w:szCs w:val="28"/>
        </w:rPr>
        <w:t>адамд</w:t>
      </w:r>
      <w:r w:rsidR="001C06E6">
        <w:rPr>
          <w:rFonts w:ascii="Times New Roman" w:hAnsi="Times New Roman"/>
          <w:sz w:val="28"/>
          <w:szCs w:val="28"/>
        </w:rPr>
        <w:t>арға</w:t>
      </w:r>
      <w:proofErr w:type="spellEnd"/>
      <w:r w:rsidR="001C06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C06E6">
        <w:rPr>
          <w:rFonts w:ascii="Times New Roman" w:hAnsi="Times New Roman"/>
          <w:sz w:val="28"/>
          <w:szCs w:val="28"/>
        </w:rPr>
        <w:t>мысалы</w:t>
      </w:r>
      <w:proofErr w:type="spellEnd"/>
      <w:r w:rsidR="001C0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06E6">
        <w:rPr>
          <w:rFonts w:ascii="Times New Roman" w:hAnsi="Times New Roman"/>
          <w:sz w:val="28"/>
          <w:szCs w:val="28"/>
        </w:rPr>
        <w:t>көлденең</w:t>
      </w:r>
      <w:proofErr w:type="spellEnd"/>
      <w:r w:rsidR="001C06E6">
        <w:rPr>
          <w:rFonts w:ascii="Times New Roman" w:hAnsi="Times New Roman"/>
          <w:sz w:val="28"/>
          <w:szCs w:val="28"/>
        </w:rPr>
        <w:t xml:space="preserve"> миелит, </w:t>
      </w:r>
      <w:r w:rsidR="001C06E6">
        <w:rPr>
          <w:rFonts w:ascii="Times New Roman" w:hAnsi="Times New Roman"/>
          <w:sz w:val="28"/>
          <w:szCs w:val="28"/>
          <w:lang w:val="kk-KZ"/>
        </w:rPr>
        <w:t>г</w:t>
      </w:r>
      <w:proofErr w:type="spellStart"/>
      <w:r w:rsidRPr="00952B0E">
        <w:rPr>
          <w:rFonts w:ascii="Times New Roman" w:hAnsi="Times New Roman"/>
          <w:sz w:val="28"/>
          <w:szCs w:val="28"/>
        </w:rPr>
        <w:t>ийен-Барре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синдромы, </w:t>
      </w:r>
      <w:proofErr w:type="spellStart"/>
      <w:r w:rsidRPr="00952B0E">
        <w:rPr>
          <w:rFonts w:ascii="Times New Roman" w:hAnsi="Times New Roman"/>
          <w:sz w:val="28"/>
          <w:szCs w:val="28"/>
        </w:rPr>
        <w:t>демиелинизация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аурулары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және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т. б.) </w:t>
      </w:r>
    </w:p>
    <w:p w:rsidR="00952B0E" w:rsidRPr="00952B0E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B0E">
        <w:rPr>
          <w:rFonts w:ascii="Times New Roman" w:hAnsi="Times New Roman"/>
          <w:sz w:val="28"/>
          <w:szCs w:val="28"/>
        </w:rPr>
        <w:t xml:space="preserve">(4) </w:t>
      </w:r>
      <w:proofErr w:type="spellStart"/>
      <w:r w:rsidRPr="00952B0E">
        <w:rPr>
          <w:rFonts w:ascii="Times New Roman" w:hAnsi="Times New Roman"/>
          <w:sz w:val="28"/>
          <w:szCs w:val="28"/>
        </w:rPr>
        <w:t>бақыланбайтын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ауыр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созылмалы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аурулары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952B0E">
        <w:rPr>
          <w:rFonts w:ascii="Times New Roman" w:hAnsi="Times New Roman"/>
          <w:sz w:val="28"/>
          <w:szCs w:val="28"/>
        </w:rPr>
        <w:t>пациенттерге</w:t>
      </w:r>
      <w:proofErr w:type="spellEnd"/>
      <w:r w:rsidR="001C06E6">
        <w:rPr>
          <w:rFonts w:ascii="Times New Roman" w:hAnsi="Times New Roman"/>
          <w:sz w:val="28"/>
          <w:szCs w:val="28"/>
          <w:lang w:val="kk-KZ"/>
        </w:rPr>
        <w:t>;</w:t>
      </w:r>
      <w:r w:rsidRPr="00952B0E">
        <w:rPr>
          <w:rFonts w:ascii="Times New Roman" w:hAnsi="Times New Roman"/>
          <w:sz w:val="28"/>
          <w:szCs w:val="28"/>
        </w:rPr>
        <w:t xml:space="preserve"> </w:t>
      </w:r>
    </w:p>
    <w:p w:rsidR="00952B0E" w:rsidRPr="001C06E6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52B0E">
        <w:rPr>
          <w:rFonts w:ascii="Times New Roman" w:hAnsi="Times New Roman"/>
          <w:sz w:val="28"/>
          <w:szCs w:val="28"/>
        </w:rPr>
        <w:t xml:space="preserve">(5) </w:t>
      </w:r>
      <w:proofErr w:type="spellStart"/>
      <w:r w:rsidRPr="00952B0E">
        <w:rPr>
          <w:rFonts w:ascii="Times New Roman" w:hAnsi="Times New Roman"/>
          <w:sz w:val="28"/>
          <w:szCs w:val="28"/>
        </w:rPr>
        <w:t>жүкті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және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бала </w:t>
      </w:r>
      <w:proofErr w:type="spellStart"/>
      <w:r w:rsidRPr="00952B0E">
        <w:rPr>
          <w:rFonts w:ascii="Times New Roman" w:hAnsi="Times New Roman"/>
          <w:sz w:val="28"/>
          <w:szCs w:val="28"/>
        </w:rPr>
        <w:t>емізетін</w:t>
      </w:r>
      <w:proofErr w:type="spellEnd"/>
      <w:r w:rsidRPr="00952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0E">
        <w:rPr>
          <w:rFonts w:ascii="Times New Roman" w:hAnsi="Times New Roman"/>
          <w:sz w:val="28"/>
          <w:szCs w:val="28"/>
        </w:rPr>
        <w:t>әйелдер</w:t>
      </w:r>
      <w:proofErr w:type="spellEnd"/>
      <w:r w:rsidR="001C06E6">
        <w:rPr>
          <w:rFonts w:ascii="Times New Roman" w:hAnsi="Times New Roman"/>
          <w:sz w:val="28"/>
          <w:szCs w:val="28"/>
          <w:lang w:val="kk-KZ"/>
        </w:rPr>
        <w:t>ге;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(6) вакцинаны мұздатылған жағдайда қолдануға болмайды. 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(</w:t>
      </w:r>
      <w:r w:rsidR="001C06E6">
        <w:rPr>
          <w:rFonts w:ascii="Times New Roman" w:hAnsi="Times New Roman"/>
          <w:sz w:val="28"/>
          <w:szCs w:val="28"/>
          <w:lang w:val="kk-KZ"/>
        </w:rPr>
        <w:t>7</w:t>
      </w:r>
      <w:r w:rsidRPr="00580A0B">
        <w:rPr>
          <w:rFonts w:ascii="Times New Roman" w:hAnsi="Times New Roman"/>
          <w:sz w:val="28"/>
          <w:szCs w:val="28"/>
          <w:lang w:val="kk-KZ"/>
        </w:rPr>
        <w:t>) егер инокуляциядан кейін жүйке жүйесі тарапынан жағымсыз реакциялар болса, қолдануға болмайды.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>Басқа дәрілік заттармен өзара әрекеттесуі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(1) басқа вакциналармен бір мезгілде қолдану: бір уақытта (дейін, кейін немесе бір мезгілде) басқа вакциналармен иммуногенділікке иммундық </w:t>
      </w:r>
      <w:r w:rsidR="001C06E6">
        <w:rPr>
          <w:rFonts w:ascii="Times New Roman" w:hAnsi="Times New Roman"/>
          <w:sz w:val="28"/>
          <w:szCs w:val="28"/>
          <w:lang w:val="kk-KZ"/>
        </w:rPr>
        <w:t>әсерді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бағалау бойынша клиникалық зерттеулер жүргізілмеген.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(2) басқа дәрі-дәрмектермен бір</w:t>
      </w:r>
      <w:r w:rsidR="001C06E6">
        <w:rPr>
          <w:rFonts w:ascii="Times New Roman" w:hAnsi="Times New Roman"/>
          <w:sz w:val="28"/>
          <w:szCs w:val="28"/>
          <w:lang w:val="kk-KZ"/>
        </w:rPr>
        <w:t>ге бір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мезгілде қабылдау: иммуносупрессанттар, химиотерапиялық препараттар, антиметаболикалық препараттар, алкилдеуші агенттер, цитотоксикалық препараттар, кортикостероидты препараттар және т.б.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секілді </w:t>
      </w:r>
      <w:r w:rsidRPr="00580A0B">
        <w:rPr>
          <w:rFonts w:ascii="Times New Roman" w:hAnsi="Times New Roman"/>
          <w:sz w:val="28"/>
          <w:szCs w:val="28"/>
          <w:lang w:val="kk-KZ"/>
        </w:rPr>
        <w:t>иммуносупрессанттар бұл өнімге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 әсер ретінде</w:t>
      </w:r>
      <w:r w:rsidRPr="00580A0B">
        <w:rPr>
          <w:rFonts w:ascii="Times New Roman" w:hAnsi="Times New Roman"/>
          <w:sz w:val="28"/>
          <w:szCs w:val="28"/>
          <w:lang w:val="kk-KZ"/>
        </w:rPr>
        <w:t xml:space="preserve"> иммундық реакцияны төмендетуі мүмкін.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(3) емде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ліп жүрген </w:t>
      </w:r>
      <w:r w:rsidRPr="00580A0B">
        <w:rPr>
          <w:rFonts w:ascii="Times New Roman" w:hAnsi="Times New Roman"/>
          <w:sz w:val="28"/>
          <w:szCs w:val="28"/>
          <w:lang w:val="kk-KZ"/>
        </w:rPr>
        <w:t>науқастар: емдел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іп жүрген </w:t>
      </w:r>
      <w:r w:rsidRPr="00580A0B">
        <w:rPr>
          <w:rFonts w:ascii="Times New Roman" w:hAnsi="Times New Roman"/>
          <w:sz w:val="28"/>
          <w:szCs w:val="28"/>
          <w:lang w:val="kk-KZ"/>
        </w:rPr>
        <w:t>пациенттер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ге </w:t>
      </w:r>
      <w:r w:rsidRPr="00580A0B">
        <w:rPr>
          <w:rFonts w:ascii="Times New Roman" w:hAnsi="Times New Roman"/>
          <w:sz w:val="28"/>
          <w:szCs w:val="28"/>
          <w:lang w:val="kk-KZ"/>
        </w:rPr>
        <w:t>қолдан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1C06E6" w:rsidRPr="00580A0B">
        <w:rPr>
          <w:rFonts w:ascii="Times New Roman" w:hAnsi="Times New Roman"/>
          <w:sz w:val="28"/>
          <w:szCs w:val="28"/>
          <w:lang w:val="kk-KZ"/>
        </w:rPr>
        <w:t>алдында КоронаВак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 вакцинасының басқа</w:t>
      </w:r>
      <w:r w:rsidR="001C06E6" w:rsidRPr="00580A0B">
        <w:rPr>
          <w:rFonts w:ascii="Times New Roman" w:hAnsi="Times New Roman"/>
          <w:sz w:val="28"/>
          <w:szCs w:val="28"/>
          <w:lang w:val="kk-KZ"/>
        </w:rPr>
        <w:t xml:space="preserve"> дәрі-дәрмектермен өзара әрекеттесу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ін </w:t>
      </w:r>
      <w:r w:rsidR="001C06E6" w:rsidRPr="00580A0B">
        <w:rPr>
          <w:rFonts w:ascii="Times New Roman" w:hAnsi="Times New Roman"/>
          <w:sz w:val="28"/>
          <w:szCs w:val="28"/>
          <w:lang w:val="kk-KZ"/>
        </w:rPr>
        <w:t xml:space="preserve">алдын алу үшін кәсіби </w:t>
      </w:r>
      <w:r w:rsidR="001C06E6">
        <w:rPr>
          <w:rFonts w:ascii="Times New Roman" w:hAnsi="Times New Roman"/>
          <w:sz w:val="28"/>
          <w:szCs w:val="28"/>
          <w:lang w:val="kk-KZ"/>
        </w:rPr>
        <w:t>д</w:t>
      </w:r>
      <w:r w:rsidRPr="00580A0B">
        <w:rPr>
          <w:rFonts w:ascii="Times New Roman" w:hAnsi="Times New Roman"/>
          <w:sz w:val="28"/>
          <w:szCs w:val="28"/>
          <w:lang w:val="kk-KZ"/>
        </w:rPr>
        <w:t>әрігерлермен кеңесіңіз.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 xml:space="preserve">Сақтау 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2-ден 8 ºC дейінгі температура</w:t>
      </w:r>
      <w:r w:rsidR="001C06E6">
        <w:rPr>
          <w:rFonts w:ascii="Times New Roman" w:hAnsi="Times New Roman"/>
          <w:sz w:val="28"/>
          <w:szCs w:val="28"/>
          <w:lang w:val="kk-KZ"/>
        </w:rPr>
        <w:t xml:space="preserve"> кезінде </w:t>
      </w:r>
      <w:r w:rsidRPr="00580A0B">
        <w:rPr>
          <w:rFonts w:ascii="Times New Roman" w:hAnsi="Times New Roman"/>
          <w:sz w:val="28"/>
          <w:szCs w:val="28"/>
          <w:lang w:val="kk-KZ"/>
        </w:rPr>
        <w:t>жарықтан қорғалған жерде сақтаңыз.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Мұздатпаңыз! Балалардың қолы жетпейтін жерде сақта</w:t>
      </w:r>
      <w:r w:rsidR="001C06E6">
        <w:rPr>
          <w:rFonts w:ascii="Times New Roman" w:hAnsi="Times New Roman"/>
          <w:sz w:val="28"/>
          <w:szCs w:val="28"/>
          <w:lang w:val="kk-KZ"/>
        </w:rPr>
        <w:t>ңыз</w:t>
      </w:r>
      <w:r w:rsidRPr="00580A0B">
        <w:rPr>
          <w:rFonts w:ascii="Times New Roman" w:hAnsi="Times New Roman"/>
          <w:sz w:val="28"/>
          <w:szCs w:val="28"/>
          <w:lang w:val="kk-KZ"/>
        </w:rPr>
        <w:t>!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Қаптамада және заттаңбада көрсетілген жарамдылық мерзімі өткеннен кейін пайдалануға болмайды. 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>Шығарылу түрі және қаптамасы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1 құты / 1 доза, қорапта 40 құты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 xml:space="preserve">Жарамдылық мерзімі. 2 жыл.  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0A0B">
        <w:rPr>
          <w:rFonts w:ascii="Times New Roman" w:hAnsi="Times New Roman"/>
          <w:b/>
          <w:sz w:val="28"/>
          <w:szCs w:val="28"/>
          <w:lang w:val="kk-KZ"/>
        </w:rPr>
        <w:t xml:space="preserve">Өндіруші </w:t>
      </w:r>
    </w:p>
    <w:p w:rsidR="00952B0E" w:rsidRPr="00580A0B" w:rsidRDefault="00952B0E" w:rsidP="00952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80A0B">
        <w:rPr>
          <w:rFonts w:ascii="Times New Roman" w:hAnsi="Times New Roman"/>
          <w:sz w:val="28"/>
          <w:szCs w:val="28"/>
          <w:lang w:val="kk-KZ"/>
        </w:rPr>
        <w:t>Sinovac Life Sciences Co., Ltd.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No. 21,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Tianfu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Street,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Daxing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Biomedicine Industrial Base of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Zhongguancun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Science Park,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Daxing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District, Beijing,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P.R.China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, </w:t>
      </w:r>
      <w:r w:rsidR="00952B0E">
        <w:rPr>
          <w:rFonts w:ascii="Times New Roman" w:eastAsia="Microsoft Sans Serif" w:hAnsi="Times New Roman"/>
          <w:sz w:val="28"/>
          <w:szCs w:val="28"/>
          <w:lang w:val="kk-KZ" w:eastAsia="ru-RU" w:bidi="ru-RU"/>
        </w:rPr>
        <w:t xml:space="preserve">Қытай, </w:t>
      </w: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Пекин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, 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Teл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.: 86-10-56897188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lastRenderedPageBreak/>
        <w:t>Факс: 86-10-56897123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Веб-сайт:</w:t>
      </w:r>
      <w:r w:rsidRPr="00297168">
        <w:rPr>
          <w:rFonts w:ascii="Times New Roman" w:eastAsia="Microsoft Sans Serif" w:hAnsi="Times New Roman" w:hint="eastAsia"/>
          <w:sz w:val="28"/>
          <w:szCs w:val="28"/>
          <w:lang w:eastAsia="ru-RU" w:bidi="ru-RU"/>
        </w:rPr>
        <w:t xml:space="preserve"> www.sinovac.com</w:t>
      </w:r>
    </w:p>
    <w:p w:rsidR="00381B39" w:rsidRPr="00580A0B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r w:rsidRPr="00580A0B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E-mail: sinovac@sinovac.com</w:t>
      </w:r>
    </w:p>
    <w:p w:rsidR="00CD50D7" w:rsidRPr="00580A0B" w:rsidRDefault="00FB1B3E" w:rsidP="00381B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proofErr w:type="spellStart"/>
      <w:r w:rsidRPr="00FB1B3E">
        <w:rPr>
          <w:rFonts w:ascii="Times New Roman" w:eastAsia="Times New Roman" w:hAnsi="Times New Roman"/>
          <w:sz w:val="28"/>
          <w:szCs w:val="28"/>
          <w:lang w:val="uk-UA" w:eastAsia="ru-RU"/>
        </w:rPr>
        <w:t>Тіркеу</w:t>
      </w:r>
      <w:proofErr w:type="spellEnd"/>
      <w:r w:rsidRPr="00FB1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1B3E">
        <w:rPr>
          <w:rFonts w:ascii="Times New Roman" w:eastAsia="Times New Roman" w:hAnsi="Times New Roman"/>
          <w:sz w:val="28"/>
          <w:szCs w:val="28"/>
          <w:lang w:val="uk-UA" w:eastAsia="ru-RU"/>
        </w:rPr>
        <w:t>куәлігін</w:t>
      </w:r>
      <w:proofErr w:type="spellEnd"/>
      <w:r w:rsidRPr="00FB1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1B3E">
        <w:rPr>
          <w:rFonts w:ascii="Times New Roman" w:eastAsia="Times New Roman" w:hAnsi="Times New Roman"/>
          <w:sz w:val="28"/>
          <w:szCs w:val="28"/>
          <w:lang w:val="uk-UA" w:eastAsia="ru-RU"/>
        </w:rPr>
        <w:t>ұстаушы</w:t>
      </w:r>
      <w:proofErr w:type="spellEnd"/>
      <w:r w:rsidRPr="00FB1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81B39" w:rsidRPr="00580A0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 </w:t>
      </w:r>
      <w:proofErr w:type="spellStart"/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Sinovac</w:t>
      </w:r>
      <w:proofErr w:type="spellEnd"/>
      <w:r w:rsidR="007F3B35" w:rsidRPr="00580A0B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Life</w:t>
      </w:r>
      <w:r w:rsidR="007F3B35" w:rsidRPr="00580A0B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Sciences</w:t>
      </w:r>
      <w:r w:rsidR="007F3B35" w:rsidRPr="00580A0B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Co</w:t>
      </w:r>
      <w:r w:rsidR="007F3B35" w:rsidRPr="00580A0B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.,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Ltd</w:t>
      </w:r>
      <w:r w:rsidR="007F3B35" w:rsidRPr="00580A0B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.</w:t>
      </w:r>
    </w:p>
    <w:p w:rsidR="009376A6" w:rsidRPr="00FB1B3E" w:rsidRDefault="009376A6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val="kk-KZ"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No. 21,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Tianfu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Street,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Daxing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Biomedicine Industrial Base of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Zhongguancun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Science Park,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Daxing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District, Beijing,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P.R.China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, </w:t>
      </w:r>
      <w:r w:rsidR="00FB1B3E">
        <w:rPr>
          <w:rFonts w:ascii="Times New Roman" w:eastAsia="Microsoft Sans Serif" w:hAnsi="Times New Roman"/>
          <w:sz w:val="28"/>
          <w:szCs w:val="28"/>
          <w:lang w:val="kk-KZ" w:eastAsia="ru-RU" w:bidi="ru-RU"/>
        </w:rPr>
        <w:t>Қытай, Пекин</w:t>
      </w:r>
    </w:p>
    <w:p w:rsidR="00CD50D7" w:rsidRPr="00297168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Teл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.: 86-10-56897188</w:t>
      </w:r>
    </w:p>
    <w:p w:rsidR="00CD50D7" w:rsidRPr="00297168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Факс: 86-10-56897123</w:t>
      </w:r>
    </w:p>
    <w:p w:rsidR="00CD50D7" w:rsidRPr="00297168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Веб-сайт:</w:t>
      </w:r>
      <w:r w:rsidRPr="00297168">
        <w:rPr>
          <w:rFonts w:ascii="Times New Roman" w:eastAsia="Microsoft Sans Serif" w:hAnsi="Times New Roman" w:hint="eastAsia"/>
          <w:sz w:val="28"/>
          <w:szCs w:val="28"/>
          <w:lang w:eastAsia="ru-RU" w:bidi="ru-RU"/>
        </w:rPr>
        <w:t xml:space="preserve"> www.sinovac.com</w:t>
      </w:r>
    </w:p>
    <w:p w:rsidR="00CD50D7" w:rsidRPr="008A3BF9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8A3BF9">
        <w:rPr>
          <w:rFonts w:ascii="Times New Roman" w:eastAsia="Microsoft Sans Serif" w:hAnsi="Times New Roman"/>
          <w:sz w:val="28"/>
          <w:szCs w:val="28"/>
          <w:lang w:eastAsia="ru-RU" w:bidi="ru-RU"/>
        </w:rPr>
        <w:t>E-</w:t>
      </w:r>
      <w:proofErr w:type="spellStart"/>
      <w:r w:rsidRPr="008A3BF9">
        <w:rPr>
          <w:rFonts w:ascii="Times New Roman" w:eastAsia="Microsoft Sans Serif" w:hAnsi="Times New Roman"/>
          <w:sz w:val="28"/>
          <w:szCs w:val="28"/>
          <w:lang w:eastAsia="ru-RU" w:bidi="ru-RU"/>
        </w:rPr>
        <w:t>mail</w:t>
      </w:r>
      <w:proofErr w:type="spellEnd"/>
      <w:r w:rsidRPr="008A3BF9">
        <w:rPr>
          <w:rFonts w:ascii="Times New Roman" w:eastAsia="Microsoft Sans Serif" w:hAnsi="Times New Roman"/>
          <w:sz w:val="28"/>
          <w:szCs w:val="28"/>
          <w:lang w:eastAsia="ru-RU" w:bidi="ru-RU"/>
        </w:rPr>
        <w:t>: sinovac@sinovac.com</w:t>
      </w:r>
    </w:p>
    <w:p w:rsidR="00CD50D7" w:rsidRDefault="00CD50D7" w:rsidP="00B279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50D7" w:rsidRPr="00A462A9" w:rsidRDefault="00CD50D7" w:rsidP="00CD50D7">
      <w:pPr>
        <w:pStyle w:val="2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</w:p>
    <w:sectPr w:rsidR="00CD50D7" w:rsidRPr="00A462A9" w:rsidSect="00F97B5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61" w:rsidRDefault="00344361" w:rsidP="00D275FC">
      <w:pPr>
        <w:spacing w:after="0" w:line="240" w:lineRule="auto"/>
      </w:pPr>
      <w:r>
        <w:separator/>
      </w:r>
    </w:p>
  </w:endnote>
  <w:endnote w:type="continuationSeparator" w:id="0">
    <w:p w:rsidR="00344361" w:rsidRDefault="00344361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61" w:rsidRDefault="00344361" w:rsidP="00D275FC">
      <w:pPr>
        <w:spacing w:after="0" w:line="240" w:lineRule="auto"/>
      </w:pPr>
      <w:r>
        <w:separator/>
      </w:r>
    </w:p>
  </w:footnote>
  <w:footnote w:type="continuationSeparator" w:id="0">
    <w:p w:rsidR="00344361" w:rsidRDefault="00344361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FC" w:rsidRDefault="00580A0B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80884"/>
    <w:multiLevelType w:val="hybridMultilevel"/>
    <w:tmpl w:val="B340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23392"/>
    <w:multiLevelType w:val="hybridMultilevel"/>
    <w:tmpl w:val="284AF4A4"/>
    <w:lvl w:ilvl="0" w:tplc="966C303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F28F1"/>
    <w:multiLevelType w:val="hybridMultilevel"/>
    <w:tmpl w:val="F4808D0E"/>
    <w:lvl w:ilvl="0" w:tplc="BFF6E6B2">
      <w:numFmt w:val="bullet"/>
      <w:lvlText w:val=""/>
      <w:lvlJc w:val="left"/>
      <w:pPr>
        <w:ind w:left="1608" w:hanging="90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9D84B7D"/>
    <w:multiLevelType w:val="hybridMultilevel"/>
    <w:tmpl w:val="A19C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51940"/>
    <w:multiLevelType w:val="hybridMultilevel"/>
    <w:tmpl w:val="DB6082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5A01C0A"/>
    <w:multiLevelType w:val="hybridMultilevel"/>
    <w:tmpl w:val="423A23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793AC8"/>
    <w:multiLevelType w:val="hybridMultilevel"/>
    <w:tmpl w:val="92DC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E6922"/>
    <w:multiLevelType w:val="hybridMultilevel"/>
    <w:tmpl w:val="F77E54D8"/>
    <w:lvl w:ilvl="0" w:tplc="D710FE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A81370"/>
    <w:multiLevelType w:val="hybridMultilevel"/>
    <w:tmpl w:val="CA86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B5B4B"/>
    <w:multiLevelType w:val="hybridMultilevel"/>
    <w:tmpl w:val="40322E22"/>
    <w:lvl w:ilvl="0" w:tplc="03148E1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4C99"/>
    <w:rsid w:val="00006A83"/>
    <w:rsid w:val="00010371"/>
    <w:rsid w:val="0002049D"/>
    <w:rsid w:val="000264BB"/>
    <w:rsid w:val="00026A9C"/>
    <w:rsid w:val="00033FC1"/>
    <w:rsid w:val="00042999"/>
    <w:rsid w:val="00045072"/>
    <w:rsid w:val="0005204A"/>
    <w:rsid w:val="0005238D"/>
    <w:rsid w:val="000852A1"/>
    <w:rsid w:val="00094217"/>
    <w:rsid w:val="00094985"/>
    <w:rsid w:val="000972E6"/>
    <w:rsid w:val="000A0D71"/>
    <w:rsid w:val="000A15B0"/>
    <w:rsid w:val="000A15CE"/>
    <w:rsid w:val="000A272B"/>
    <w:rsid w:val="000A4219"/>
    <w:rsid w:val="000C2C4B"/>
    <w:rsid w:val="000C3EBE"/>
    <w:rsid w:val="000C4C48"/>
    <w:rsid w:val="000D066F"/>
    <w:rsid w:val="000D184E"/>
    <w:rsid w:val="000D457D"/>
    <w:rsid w:val="000E01AB"/>
    <w:rsid w:val="000E153C"/>
    <w:rsid w:val="000E3634"/>
    <w:rsid w:val="000E42EB"/>
    <w:rsid w:val="000E49F0"/>
    <w:rsid w:val="000E6126"/>
    <w:rsid w:val="00100406"/>
    <w:rsid w:val="00104E4C"/>
    <w:rsid w:val="00107A8A"/>
    <w:rsid w:val="00111788"/>
    <w:rsid w:val="00120934"/>
    <w:rsid w:val="00123DB5"/>
    <w:rsid w:val="00125232"/>
    <w:rsid w:val="00132B9A"/>
    <w:rsid w:val="001354C8"/>
    <w:rsid w:val="001368AE"/>
    <w:rsid w:val="00144CCD"/>
    <w:rsid w:val="0014699B"/>
    <w:rsid w:val="0014739A"/>
    <w:rsid w:val="00151D90"/>
    <w:rsid w:val="0015490C"/>
    <w:rsid w:val="001573E2"/>
    <w:rsid w:val="0016278D"/>
    <w:rsid w:val="00164E5D"/>
    <w:rsid w:val="001814A8"/>
    <w:rsid w:val="00182CF6"/>
    <w:rsid w:val="001872CE"/>
    <w:rsid w:val="00187AA8"/>
    <w:rsid w:val="001937AD"/>
    <w:rsid w:val="001952E3"/>
    <w:rsid w:val="001967E3"/>
    <w:rsid w:val="001A2CB2"/>
    <w:rsid w:val="001A3A84"/>
    <w:rsid w:val="001A456B"/>
    <w:rsid w:val="001B6AEC"/>
    <w:rsid w:val="001C06E6"/>
    <w:rsid w:val="001D0B84"/>
    <w:rsid w:val="001E405F"/>
    <w:rsid w:val="001E5E2A"/>
    <w:rsid w:val="001E6F4C"/>
    <w:rsid w:val="001F006E"/>
    <w:rsid w:val="001F16AA"/>
    <w:rsid w:val="00200F3B"/>
    <w:rsid w:val="00203355"/>
    <w:rsid w:val="0020414E"/>
    <w:rsid w:val="00211005"/>
    <w:rsid w:val="0021309A"/>
    <w:rsid w:val="00215CBB"/>
    <w:rsid w:val="00217D41"/>
    <w:rsid w:val="002222A9"/>
    <w:rsid w:val="00222CA6"/>
    <w:rsid w:val="00232642"/>
    <w:rsid w:val="00235CDC"/>
    <w:rsid w:val="00237697"/>
    <w:rsid w:val="002410EA"/>
    <w:rsid w:val="00250EDB"/>
    <w:rsid w:val="002511DF"/>
    <w:rsid w:val="00253209"/>
    <w:rsid w:val="002539E5"/>
    <w:rsid w:val="00256E10"/>
    <w:rsid w:val="00260413"/>
    <w:rsid w:val="00260EBC"/>
    <w:rsid w:val="00264710"/>
    <w:rsid w:val="00264A6E"/>
    <w:rsid w:val="00267567"/>
    <w:rsid w:val="00270B0A"/>
    <w:rsid w:val="00280121"/>
    <w:rsid w:val="00281FBE"/>
    <w:rsid w:val="002852C6"/>
    <w:rsid w:val="00290D2E"/>
    <w:rsid w:val="00292715"/>
    <w:rsid w:val="00293B0C"/>
    <w:rsid w:val="00297168"/>
    <w:rsid w:val="002A591C"/>
    <w:rsid w:val="002B1471"/>
    <w:rsid w:val="002C10E1"/>
    <w:rsid w:val="002C138E"/>
    <w:rsid w:val="002C15EB"/>
    <w:rsid w:val="002C1660"/>
    <w:rsid w:val="002C35A2"/>
    <w:rsid w:val="002C42ED"/>
    <w:rsid w:val="002C5345"/>
    <w:rsid w:val="002D482C"/>
    <w:rsid w:val="002D5648"/>
    <w:rsid w:val="002D56B7"/>
    <w:rsid w:val="002E04B7"/>
    <w:rsid w:val="002E0BAD"/>
    <w:rsid w:val="002F4A14"/>
    <w:rsid w:val="003043BF"/>
    <w:rsid w:val="00315E9E"/>
    <w:rsid w:val="00320073"/>
    <w:rsid w:val="003262DF"/>
    <w:rsid w:val="00332951"/>
    <w:rsid w:val="00344361"/>
    <w:rsid w:val="0034682B"/>
    <w:rsid w:val="00356237"/>
    <w:rsid w:val="0036288F"/>
    <w:rsid w:val="003646E3"/>
    <w:rsid w:val="00365B10"/>
    <w:rsid w:val="00367BA7"/>
    <w:rsid w:val="00372082"/>
    <w:rsid w:val="003761C0"/>
    <w:rsid w:val="0037750B"/>
    <w:rsid w:val="00381140"/>
    <w:rsid w:val="003812B2"/>
    <w:rsid w:val="00381B39"/>
    <w:rsid w:val="00383CDB"/>
    <w:rsid w:val="00384EFD"/>
    <w:rsid w:val="0038595A"/>
    <w:rsid w:val="003879F9"/>
    <w:rsid w:val="003976C7"/>
    <w:rsid w:val="003A035E"/>
    <w:rsid w:val="003A577F"/>
    <w:rsid w:val="003B0285"/>
    <w:rsid w:val="003C07E3"/>
    <w:rsid w:val="003C3A7F"/>
    <w:rsid w:val="003C5B08"/>
    <w:rsid w:val="003C659E"/>
    <w:rsid w:val="003D7780"/>
    <w:rsid w:val="003E13CF"/>
    <w:rsid w:val="003E4F5E"/>
    <w:rsid w:val="003F5344"/>
    <w:rsid w:val="003F7EDC"/>
    <w:rsid w:val="00404548"/>
    <w:rsid w:val="0041162E"/>
    <w:rsid w:val="004125D8"/>
    <w:rsid w:val="00414DF1"/>
    <w:rsid w:val="00416507"/>
    <w:rsid w:val="004200EA"/>
    <w:rsid w:val="00421365"/>
    <w:rsid w:val="00421666"/>
    <w:rsid w:val="0042786D"/>
    <w:rsid w:val="00433C62"/>
    <w:rsid w:val="0043671B"/>
    <w:rsid w:val="00450D6E"/>
    <w:rsid w:val="004528E1"/>
    <w:rsid w:val="00456F01"/>
    <w:rsid w:val="00472EF5"/>
    <w:rsid w:val="00473D50"/>
    <w:rsid w:val="0048687C"/>
    <w:rsid w:val="0049318D"/>
    <w:rsid w:val="004A31B4"/>
    <w:rsid w:val="004A7038"/>
    <w:rsid w:val="004C1922"/>
    <w:rsid w:val="004C462F"/>
    <w:rsid w:val="004C6613"/>
    <w:rsid w:val="004D1780"/>
    <w:rsid w:val="004D49E9"/>
    <w:rsid w:val="004E4883"/>
    <w:rsid w:val="004F45AC"/>
    <w:rsid w:val="004F693D"/>
    <w:rsid w:val="00501657"/>
    <w:rsid w:val="00503BCE"/>
    <w:rsid w:val="00506C9D"/>
    <w:rsid w:val="005071DA"/>
    <w:rsid w:val="00523D82"/>
    <w:rsid w:val="005315B4"/>
    <w:rsid w:val="00541A00"/>
    <w:rsid w:val="005444B2"/>
    <w:rsid w:val="00552F31"/>
    <w:rsid w:val="00552F8B"/>
    <w:rsid w:val="00561FE7"/>
    <w:rsid w:val="00565615"/>
    <w:rsid w:val="00566737"/>
    <w:rsid w:val="00567153"/>
    <w:rsid w:val="00575348"/>
    <w:rsid w:val="00580A0B"/>
    <w:rsid w:val="005869C5"/>
    <w:rsid w:val="005921EA"/>
    <w:rsid w:val="005924F5"/>
    <w:rsid w:val="00593F7B"/>
    <w:rsid w:val="005A2EA5"/>
    <w:rsid w:val="005A3C81"/>
    <w:rsid w:val="005A47EA"/>
    <w:rsid w:val="005A5680"/>
    <w:rsid w:val="005A6639"/>
    <w:rsid w:val="005A6914"/>
    <w:rsid w:val="005B3FFE"/>
    <w:rsid w:val="005C1519"/>
    <w:rsid w:val="005C1C4E"/>
    <w:rsid w:val="005C2A04"/>
    <w:rsid w:val="005C4994"/>
    <w:rsid w:val="005C4A16"/>
    <w:rsid w:val="005D66F3"/>
    <w:rsid w:val="005D68C6"/>
    <w:rsid w:val="005D7EE3"/>
    <w:rsid w:val="005E50DE"/>
    <w:rsid w:val="005E524B"/>
    <w:rsid w:val="005E7569"/>
    <w:rsid w:val="005E76DA"/>
    <w:rsid w:val="005F36DC"/>
    <w:rsid w:val="005F7097"/>
    <w:rsid w:val="0060364A"/>
    <w:rsid w:val="00604F56"/>
    <w:rsid w:val="00604FC8"/>
    <w:rsid w:val="00605DF4"/>
    <w:rsid w:val="00617843"/>
    <w:rsid w:val="00620F34"/>
    <w:rsid w:val="00624C1B"/>
    <w:rsid w:val="00625281"/>
    <w:rsid w:val="00625471"/>
    <w:rsid w:val="0062661D"/>
    <w:rsid w:val="00627853"/>
    <w:rsid w:val="00632571"/>
    <w:rsid w:val="00634D0C"/>
    <w:rsid w:val="0065148D"/>
    <w:rsid w:val="00652BCE"/>
    <w:rsid w:val="00652E29"/>
    <w:rsid w:val="00653617"/>
    <w:rsid w:val="00666523"/>
    <w:rsid w:val="0067136B"/>
    <w:rsid w:val="00671439"/>
    <w:rsid w:val="00691208"/>
    <w:rsid w:val="006A23C4"/>
    <w:rsid w:val="006A702E"/>
    <w:rsid w:val="006B1751"/>
    <w:rsid w:val="006B4B50"/>
    <w:rsid w:val="006B7A90"/>
    <w:rsid w:val="006C5F38"/>
    <w:rsid w:val="006D2D7D"/>
    <w:rsid w:val="006D2DCD"/>
    <w:rsid w:val="006D5986"/>
    <w:rsid w:val="006D7D5A"/>
    <w:rsid w:val="006E4305"/>
    <w:rsid w:val="006F5763"/>
    <w:rsid w:val="00704BAB"/>
    <w:rsid w:val="007051C5"/>
    <w:rsid w:val="007104D1"/>
    <w:rsid w:val="007135A6"/>
    <w:rsid w:val="00724DB0"/>
    <w:rsid w:val="00725BD2"/>
    <w:rsid w:val="00726BD3"/>
    <w:rsid w:val="00730461"/>
    <w:rsid w:val="00733A73"/>
    <w:rsid w:val="00740F0F"/>
    <w:rsid w:val="0074150C"/>
    <w:rsid w:val="00741B76"/>
    <w:rsid w:val="00746FF2"/>
    <w:rsid w:val="007479AE"/>
    <w:rsid w:val="007544F0"/>
    <w:rsid w:val="00761133"/>
    <w:rsid w:val="00764E84"/>
    <w:rsid w:val="007762F8"/>
    <w:rsid w:val="00783520"/>
    <w:rsid w:val="0078568D"/>
    <w:rsid w:val="00797527"/>
    <w:rsid w:val="007A02D3"/>
    <w:rsid w:val="007A18B1"/>
    <w:rsid w:val="007B011E"/>
    <w:rsid w:val="007C055A"/>
    <w:rsid w:val="007C1693"/>
    <w:rsid w:val="007C4061"/>
    <w:rsid w:val="007C592D"/>
    <w:rsid w:val="007D0E84"/>
    <w:rsid w:val="007D681B"/>
    <w:rsid w:val="007E1D85"/>
    <w:rsid w:val="007F3B35"/>
    <w:rsid w:val="00803517"/>
    <w:rsid w:val="00804A48"/>
    <w:rsid w:val="008106A7"/>
    <w:rsid w:val="0081154A"/>
    <w:rsid w:val="00814DFC"/>
    <w:rsid w:val="008172EA"/>
    <w:rsid w:val="00820B36"/>
    <w:rsid w:val="00827BB2"/>
    <w:rsid w:val="008329DA"/>
    <w:rsid w:val="00832A7E"/>
    <w:rsid w:val="008330E7"/>
    <w:rsid w:val="0083343E"/>
    <w:rsid w:val="008353A4"/>
    <w:rsid w:val="008371D3"/>
    <w:rsid w:val="008407EF"/>
    <w:rsid w:val="008410BE"/>
    <w:rsid w:val="008418F5"/>
    <w:rsid w:val="008451C8"/>
    <w:rsid w:val="00846B45"/>
    <w:rsid w:val="00847154"/>
    <w:rsid w:val="00861839"/>
    <w:rsid w:val="00862FA8"/>
    <w:rsid w:val="0086657B"/>
    <w:rsid w:val="00867157"/>
    <w:rsid w:val="0087104B"/>
    <w:rsid w:val="00873B91"/>
    <w:rsid w:val="00880500"/>
    <w:rsid w:val="008832E5"/>
    <w:rsid w:val="008872AB"/>
    <w:rsid w:val="00890367"/>
    <w:rsid w:val="00891EB8"/>
    <w:rsid w:val="0089401D"/>
    <w:rsid w:val="00895628"/>
    <w:rsid w:val="00897669"/>
    <w:rsid w:val="008A15C0"/>
    <w:rsid w:val="008A3BF9"/>
    <w:rsid w:val="008B004C"/>
    <w:rsid w:val="008C0181"/>
    <w:rsid w:val="008C4071"/>
    <w:rsid w:val="008C6434"/>
    <w:rsid w:val="008D0B8D"/>
    <w:rsid w:val="008D4451"/>
    <w:rsid w:val="008D62B7"/>
    <w:rsid w:val="008E19AE"/>
    <w:rsid w:val="008E6895"/>
    <w:rsid w:val="008F0721"/>
    <w:rsid w:val="00900B3C"/>
    <w:rsid w:val="00904FB5"/>
    <w:rsid w:val="0091136C"/>
    <w:rsid w:val="0091252C"/>
    <w:rsid w:val="009128A3"/>
    <w:rsid w:val="00912D3C"/>
    <w:rsid w:val="00930D7D"/>
    <w:rsid w:val="00932A57"/>
    <w:rsid w:val="009376A6"/>
    <w:rsid w:val="00942659"/>
    <w:rsid w:val="00946842"/>
    <w:rsid w:val="0095047E"/>
    <w:rsid w:val="00952B0E"/>
    <w:rsid w:val="00956101"/>
    <w:rsid w:val="00957BAF"/>
    <w:rsid w:val="00962CD6"/>
    <w:rsid w:val="00974EE1"/>
    <w:rsid w:val="00980ED0"/>
    <w:rsid w:val="009857EF"/>
    <w:rsid w:val="00985916"/>
    <w:rsid w:val="00986783"/>
    <w:rsid w:val="00993A60"/>
    <w:rsid w:val="009B014E"/>
    <w:rsid w:val="009B5731"/>
    <w:rsid w:val="009C4F9F"/>
    <w:rsid w:val="009D4CA2"/>
    <w:rsid w:val="009D67EC"/>
    <w:rsid w:val="009D71D5"/>
    <w:rsid w:val="009E2887"/>
    <w:rsid w:val="009E56D6"/>
    <w:rsid w:val="009E572E"/>
    <w:rsid w:val="009E5CB9"/>
    <w:rsid w:val="009F07F5"/>
    <w:rsid w:val="009F22EA"/>
    <w:rsid w:val="009F31F2"/>
    <w:rsid w:val="009F45A5"/>
    <w:rsid w:val="009F5A85"/>
    <w:rsid w:val="009F72B0"/>
    <w:rsid w:val="009F7806"/>
    <w:rsid w:val="00A01C2E"/>
    <w:rsid w:val="00A02BB2"/>
    <w:rsid w:val="00A04052"/>
    <w:rsid w:val="00A0709E"/>
    <w:rsid w:val="00A074C5"/>
    <w:rsid w:val="00A07848"/>
    <w:rsid w:val="00A07B7D"/>
    <w:rsid w:val="00A12563"/>
    <w:rsid w:val="00A209CC"/>
    <w:rsid w:val="00A23880"/>
    <w:rsid w:val="00A2498C"/>
    <w:rsid w:val="00A26BB4"/>
    <w:rsid w:val="00A300B9"/>
    <w:rsid w:val="00A31019"/>
    <w:rsid w:val="00A3162A"/>
    <w:rsid w:val="00A3274D"/>
    <w:rsid w:val="00A34C5C"/>
    <w:rsid w:val="00A35002"/>
    <w:rsid w:val="00A414B0"/>
    <w:rsid w:val="00A568ED"/>
    <w:rsid w:val="00A60C3A"/>
    <w:rsid w:val="00A65AD1"/>
    <w:rsid w:val="00A8360A"/>
    <w:rsid w:val="00A84EA1"/>
    <w:rsid w:val="00AA4618"/>
    <w:rsid w:val="00AA5E2F"/>
    <w:rsid w:val="00AA7317"/>
    <w:rsid w:val="00AC2C0B"/>
    <w:rsid w:val="00AC4905"/>
    <w:rsid w:val="00AC60A1"/>
    <w:rsid w:val="00AE7922"/>
    <w:rsid w:val="00AF056B"/>
    <w:rsid w:val="00B01011"/>
    <w:rsid w:val="00B01ABD"/>
    <w:rsid w:val="00B05BD1"/>
    <w:rsid w:val="00B10089"/>
    <w:rsid w:val="00B21CF0"/>
    <w:rsid w:val="00B22E50"/>
    <w:rsid w:val="00B279F5"/>
    <w:rsid w:val="00B32BE4"/>
    <w:rsid w:val="00B3356D"/>
    <w:rsid w:val="00B4356E"/>
    <w:rsid w:val="00B46F30"/>
    <w:rsid w:val="00B608C1"/>
    <w:rsid w:val="00B60D3D"/>
    <w:rsid w:val="00B61D95"/>
    <w:rsid w:val="00B7231F"/>
    <w:rsid w:val="00B86D09"/>
    <w:rsid w:val="00B90A1E"/>
    <w:rsid w:val="00B91443"/>
    <w:rsid w:val="00B91876"/>
    <w:rsid w:val="00B9187F"/>
    <w:rsid w:val="00B96FB9"/>
    <w:rsid w:val="00BA0358"/>
    <w:rsid w:val="00BA2BF3"/>
    <w:rsid w:val="00BA43C2"/>
    <w:rsid w:val="00BB111F"/>
    <w:rsid w:val="00BB3050"/>
    <w:rsid w:val="00BB7831"/>
    <w:rsid w:val="00BC31BC"/>
    <w:rsid w:val="00BC6167"/>
    <w:rsid w:val="00BC6A01"/>
    <w:rsid w:val="00BD7DB1"/>
    <w:rsid w:val="00BE198F"/>
    <w:rsid w:val="00BE4435"/>
    <w:rsid w:val="00BE6B71"/>
    <w:rsid w:val="00BF528B"/>
    <w:rsid w:val="00C06378"/>
    <w:rsid w:val="00C07BB3"/>
    <w:rsid w:val="00C153F2"/>
    <w:rsid w:val="00C2000E"/>
    <w:rsid w:val="00C259FA"/>
    <w:rsid w:val="00C25A82"/>
    <w:rsid w:val="00C379C9"/>
    <w:rsid w:val="00C422B8"/>
    <w:rsid w:val="00C566D6"/>
    <w:rsid w:val="00C662A3"/>
    <w:rsid w:val="00C70401"/>
    <w:rsid w:val="00C71E57"/>
    <w:rsid w:val="00C764D9"/>
    <w:rsid w:val="00C77910"/>
    <w:rsid w:val="00C800FE"/>
    <w:rsid w:val="00C839ED"/>
    <w:rsid w:val="00C84299"/>
    <w:rsid w:val="00C92F14"/>
    <w:rsid w:val="00C93CC3"/>
    <w:rsid w:val="00C94B98"/>
    <w:rsid w:val="00C97365"/>
    <w:rsid w:val="00CA4AEA"/>
    <w:rsid w:val="00CA4C1A"/>
    <w:rsid w:val="00CB3E03"/>
    <w:rsid w:val="00CC08BA"/>
    <w:rsid w:val="00CC330A"/>
    <w:rsid w:val="00CC5727"/>
    <w:rsid w:val="00CC7DBD"/>
    <w:rsid w:val="00CD50D7"/>
    <w:rsid w:val="00CD6935"/>
    <w:rsid w:val="00CE03ED"/>
    <w:rsid w:val="00CE4D10"/>
    <w:rsid w:val="00CE7F7F"/>
    <w:rsid w:val="00CF3849"/>
    <w:rsid w:val="00D0110F"/>
    <w:rsid w:val="00D0233C"/>
    <w:rsid w:val="00D041C3"/>
    <w:rsid w:val="00D11462"/>
    <w:rsid w:val="00D14D61"/>
    <w:rsid w:val="00D22A47"/>
    <w:rsid w:val="00D25CB4"/>
    <w:rsid w:val="00D27169"/>
    <w:rsid w:val="00D275FC"/>
    <w:rsid w:val="00D322E6"/>
    <w:rsid w:val="00D3279D"/>
    <w:rsid w:val="00D3576E"/>
    <w:rsid w:val="00D43297"/>
    <w:rsid w:val="00D46B0B"/>
    <w:rsid w:val="00D55ED8"/>
    <w:rsid w:val="00D60C5A"/>
    <w:rsid w:val="00D70DB6"/>
    <w:rsid w:val="00D723BC"/>
    <w:rsid w:val="00D76048"/>
    <w:rsid w:val="00D82949"/>
    <w:rsid w:val="00D85246"/>
    <w:rsid w:val="00D93C80"/>
    <w:rsid w:val="00D9686A"/>
    <w:rsid w:val="00D96A8F"/>
    <w:rsid w:val="00DA16F7"/>
    <w:rsid w:val="00DB406A"/>
    <w:rsid w:val="00DB7FB0"/>
    <w:rsid w:val="00DC25E0"/>
    <w:rsid w:val="00DD5E3A"/>
    <w:rsid w:val="00DE21F5"/>
    <w:rsid w:val="00DE4FC7"/>
    <w:rsid w:val="00DE6458"/>
    <w:rsid w:val="00DF11A7"/>
    <w:rsid w:val="00DF3381"/>
    <w:rsid w:val="00DF47EB"/>
    <w:rsid w:val="00E11389"/>
    <w:rsid w:val="00E15AF5"/>
    <w:rsid w:val="00E211ED"/>
    <w:rsid w:val="00E271CB"/>
    <w:rsid w:val="00E301D0"/>
    <w:rsid w:val="00E317B2"/>
    <w:rsid w:val="00E33FE3"/>
    <w:rsid w:val="00E34FE3"/>
    <w:rsid w:val="00E35AE2"/>
    <w:rsid w:val="00E43A56"/>
    <w:rsid w:val="00E55D6C"/>
    <w:rsid w:val="00E571D5"/>
    <w:rsid w:val="00E57396"/>
    <w:rsid w:val="00E75FFF"/>
    <w:rsid w:val="00E81A1B"/>
    <w:rsid w:val="00E81A86"/>
    <w:rsid w:val="00E85A7A"/>
    <w:rsid w:val="00E8607B"/>
    <w:rsid w:val="00E91073"/>
    <w:rsid w:val="00E93583"/>
    <w:rsid w:val="00E972F4"/>
    <w:rsid w:val="00EA2F86"/>
    <w:rsid w:val="00EA303C"/>
    <w:rsid w:val="00EA5BB7"/>
    <w:rsid w:val="00EA6D39"/>
    <w:rsid w:val="00EA72FD"/>
    <w:rsid w:val="00EA75B6"/>
    <w:rsid w:val="00EB1D97"/>
    <w:rsid w:val="00EB32A3"/>
    <w:rsid w:val="00EB41C1"/>
    <w:rsid w:val="00EB4E83"/>
    <w:rsid w:val="00EB4F55"/>
    <w:rsid w:val="00EC0888"/>
    <w:rsid w:val="00EC480E"/>
    <w:rsid w:val="00EC4E42"/>
    <w:rsid w:val="00ED0240"/>
    <w:rsid w:val="00EE04FB"/>
    <w:rsid w:val="00EE49A8"/>
    <w:rsid w:val="00EE5B38"/>
    <w:rsid w:val="00EF4C53"/>
    <w:rsid w:val="00F006F1"/>
    <w:rsid w:val="00F05540"/>
    <w:rsid w:val="00F07B7B"/>
    <w:rsid w:val="00F23B95"/>
    <w:rsid w:val="00F34699"/>
    <w:rsid w:val="00F40388"/>
    <w:rsid w:val="00F41071"/>
    <w:rsid w:val="00F42D3C"/>
    <w:rsid w:val="00F56F75"/>
    <w:rsid w:val="00F6012B"/>
    <w:rsid w:val="00F63389"/>
    <w:rsid w:val="00F665E0"/>
    <w:rsid w:val="00F91977"/>
    <w:rsid w:val="00F97B57"/>
    <w:rsid w:val="00FA4F7C"/>
    <w:rsid w:val="00FB0456"/>
    <w:rsid w:val="00FB1B3E"/>
    <w:rsid w:val="00FB47F4"/>
    <w:rsid w:val="00FC17F4"/>
    <w:rsid w:val="00FC1DEB"/>
    <w:rsid w:val="00FC5D12"/>
    <w:rsid w:val="00FC710D"/>
    <w:rsid w:val="00FD2B12"/>
    <w:rsid w:val="00FD2B9F"/>
    <w:rsid w:val="00FD6FA9"/>
    <w:rsid w:val="00FE430D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BFD340-71BD-477A-B0DE-9E0F8E3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1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NumHead3">
    <w:name w:val="NoNum:Head3"/>
    <w:basedOn w:val="a"/>
    <w:next w:val="a"/>
    <w:rsid w:val="003C5B08"/>
    <w:pPr>
      <w:keepNext/>
      <w:spacing w:before="120" w:after="24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ru-RU" w:bidi="ru-RU"/>
    </w:rPr>
  </w:style>
  <w:style w:type="character" w:customStyle="1" w:styleId="UnresolvedMention">
    <w:name w:val="Unresolved Mention"/>
    <w:uiPriority w:val="99"/>
    <w:semiHidden/>
    <w:unhideWhenUsed/>
    <w:rsid w:val="00BA0358"/>
    <w:rPr>
      <w:color w:val="605E5C"/>
      <w:shd w:val="clear" w:color="auto" w:fill="E1DFDD"/>
    </w:rPr>
  </w:style>
  <w:style w:type="paragraph" w:customStyle="1" w:styleId="afa">
    <w:name w:val="Обычный абзац"/>
    <w:basedOn w:val="a"/>
    <w:rsid w:val="00D27169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Bodytext2">
    <w:name w:val="Body text|2_"/>
    <w:basedOn w:val="a0"/>
    <w:link w:val="Bodytext20"/>
    <w:qFormat/>
    <w:rsid w:val="001814A8"/>
    <w:rPr>
      <w:sz w:val="22"/>
      <w:szCs w:val="22"/>
    </w:rPr>
  </w:style>
  <w:style w:type="paragraph" w:customStyle="1" w:styleId="Bodytext20">
    <w:name w:val="Body text|2"/>
    <w:basedOn w:val="a"/>
    <w:link w:val="Bodytext2"/>
    <w:qFormat/>
    <w:rsid w:val="001814A8"/>
    <w:pPr>
      <w:widowControl w:val="0"/>
      <w:spacing w:after="160" w:line="479" w:lineRule="exact"/>
      <w:ind w:firstLine="530"/>
    </w:pPr>
    <w:rPr>
      <w:lang w:eastAsia="ru-RU"/>
    </w:rPr>
  </w:style>
  <w:style w:type="character" w:customStyle="1" w:styleId="Bodytext1">
    <w:name w:val="Body text|1_"/>
    <w:basedOn w:val="a0"/>
    <w:link w:val="Bodytext10"/>
    <w:rsid w:val="00ED0240"/>
    <w:rPr>
      <w:rFonts w:ascii="SimSun" w:eastAsia="SimSun" w:hAnsi="SimSun" w:cs="SimSun"/>
      <w:sz w:val="22"/>
      <w:szCs w:val="22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ED0240"/>
    <w:pPr>
      <w:widowControl w:val="0"/>
      <w:spacing w:after="160"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paragraph" w:styleId="afb">
    <w:name w:val="Plain Text"/>
    <w:basedOn w:val="a"/>
    <w:link w:val="afc"/>
    <w:uiPriority w:val="99"/>
    <w:rsid w:val="00293B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293B0C"/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CD50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D50D7"/>
    <w:rPr>
      <w:sz w:val="22"/>
      <w:szCs w:val="22"/>
      <w:lang w:eastAsia="en-US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0A421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0A4219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85893026605479AC9E33D4864BAAE" ma:contentTypeVersion="9" ma:contentTypeDescription="Create a new document." ma:contentTypeScope="" ma:versionID="def20ec6e0609b33fe0eea910ca0fc74">
  <xsd:schema xmlns:xsd="http://www.w3.org/2001/XMLSchema" xmlns:xs="http://www.w3.org/2001/XMLSchema" xmlns:p="http://schemas.microsoft.com/office/2006/metadata/properties" xmlns:ns3="e6216ed1-babb-448e-9c36-a92c8ec47a19" targetNamespace="http://schemas.microsoft.com/office/2006/metadata/properties" ma:root="true" ma:fieldsID="c064e40d5319bfc5ada4ef2c08a2f09e" ns3:_="">
    <xsd:import namespace="e6216ed1-babb-448e-9c36-a92c8ec47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16ed1-babb-448e-9c36-a92c8ec47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223-433D-41BA-88A4-862D2F3E3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68369-D774-46DF-A546-AF98A5CE7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8CA5F-AE73-42A6-A584-08A895AE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16ed1-babb-448e-9c36-a92c8ec47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5DF87-65FC-4DDF-AD1F-5064EE92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10630</CharactersWithSpaces>
  <SharedDoc>false</SharedDoc>
  <HLinks>
    <vt:vector size="48" baseType="variant">
      <vt:variant>
        <vt:i4>7667774</vt:i4>
      </vt:variant>
      <vt:variant>
        <vt:i4>21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7864338</vt:i4>
      </vt:variant>
      <vt:variant>
        <vt:i4>18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15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http://www.gsk.com/en-gb/contact-us/customerspatients/</vt:lpwstr>
      </vt:variant>
      <vt:variant>
        <vt:lpwstr/>
      </vt:variant>
      <vt:variant>
        <vt:i4>7012394</vt:i4>
      </vt:variant>
      <vt:variant>
        <vt:i4>9</vt:i4>
      </vt:variant>
      <vt:variant>
        <vt:i4>0</vt:i4>
      </vt:variant>
      <vt:variant>
        <vt:i4>5</vt:i4>
      </vt:variant>
      <vt:variant>
        <vt:lpwstr>tel:+44 (0)20 8047 5000</vt:lpwstr>
      </vt:variant>
      <vt:variant>
        <vt:lpwstr/>
      </vt:variant>
      <vt:variant>
        <vt:i4>7864338</vt:i4>
      </vt:variant>
      <vt:variant>
        <vt:i4>6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3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Айгуль Маширова</cp:lastModifiedBy>
  <cp:revision>9</cp:revision>
  <cp:lastPrinted>2019-11-18T06:17:00Z</cp:lastPrinted>
  <dcterms:created xsi:type="dcterms:W3CDTF">2021-05-26T03:42:00Z</dcterms:created>
  <dcterms:modified xsi:type="dcterms:W3CDTF">2021-05-31T11:23:00Z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0x0101008BE85893026605479AC9E33D4864BAAE</vt:lpwstr>
  </property>
</Properties>
</file>