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34279" w14:textId="77777777" w:rsidR="000E7C6B" w:rsidRPr="000E7C6B" w:rsidRDefault="000E7C6B" w:rsidP="000E7C6B">
      <w:pPr>
        <w:spacing w:after="0" w:line="450" w:lineRule="atLeast"/>
        <w:textAlignment w:val="baseline"/>
        <w:outlineLvl w:val="0"/>
        <w:rPr>
          <w:rFonts w:ascii="Arial" w:eastAsia="Times New Roman" w:hAnsi="Arial" w:cs="Arial"/>
          <w:color w:val="444444"/>
          <w:kern w:val="36"/>
          <w:sz w:val="39"/>
          <w:szCs w:val="39"/>
          <w:lang w:val="ru-KZ" w:eastAsia="ru-KZ"/>
        </w:rPr>
      </w:pPr>
      <w:r w:rsidRPr="000E7C6B">
        <w:rPr>
          <w:rFonts w:ascii="Arial" w:eastAsia="Times New Roman" w:hAnsi="Arial" w:cs="Arial"/>
          <w:color w:val="444444"/>
          <w:kern w:val="36"/>
          <w:sz w:val="39"/>
          <w:szCs w:val="39"/>
          <w:lang w:val="ru-KZ" w:eastAsia="ru-KZ"/>
        </w:rPr>
        <w:t>О государственных услугах</w:t>
      </w:r>
    </w:p>
    <w:p w14:paraId="4EE9D234" w14:textId="77777777" w:rsidR="000E7C6B" w:rsidRPr="000E7C6B" w:rsidRDefault="000E7C6B" w:rsidP="000E7C6B">
      <w:pPr>
        <w:spacing w:before="120" w:after="0" w:line="285" w:lineRule="atLeast"/>
        <w:textAlignment w:val="baseline"/>
        <w:rPr>
          <w:rFonts w:ascii="Arial" w:eastAsia="Times New Roman" w:hAnsi="Arial" w:cs="Arial"/>
          <w:color w:val="666666"/>
          <w:spacing w:val="2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666666"/>
          <w:spacing w:val="2"/>
          <w:sz w:val="20"/>
          <w:szCs w:val="20"/>
          <w:lang w:val="ru-KZ" w:eastAsia="ru-KZ"/>
        </w:rPr>
        <w:t>Закон Республики Казахстан от 15 апреля 2013 года № 88-V.</w:t>
      </w:r>
    </w:p>
    <w:p w14:paraId="7B320235" w14:textId="77777777" w:rsidR="000E7C6B" w:rsidRPr="000E7C6B" w:rsidRDefault="000E7C6B" w:rsidP="000E7C6B">
      <w:pPr>
        <w:numPr>
          <w:ilvl w:val="0"/>
          <w:numId w:val="1"/>
        </w:numPr>
        <w:spacing w:after="0" w:line="225" w:lineRule="atLeast"/>
        <w:ind w:left="255"/>
        <w:textAlignment w:val="baseline"/>
        <w:rPr>
          <w:rFonts w:ascii="Arial" w:eastAsia="Times New Roman" w:hAnsi="Arial" w:cs="Arial"/>
          <w:color w:val="444444"/>
          <w:sz w:val="23"/>
          <w:szCs w:val="23"/>
          <w:lang w:val="ru-KZ" w:eastAsia="ru-KZ"/>
        </w:rPr>
      </w:pPr>
      <w:hyperlink r:id="rId5" w:history="1">
        <w:r w:rsidRPr="000E7C6B">
          <w:rPr>
            <w:rFonts w:ascii="Arial" w:eastAsia="Times New Roman" w:hAnsi="Arial" w:cs="Arial"/>
            <w:color w:val="073A5E"/>
            <w:spacing w:val="5"/>
            <w:sz w:val="23"/>
            <w:szCs w:val="23"/>
            <w:u w:val="single"/>
            <w:lang w:val="ru-KZ" w:eastAsia="ru-KZ"/>
          </w:rPr>
          <w:t>Текст</w:t>
        </w:r>
      </w:hyperlink>
    </w:p>
    <w:p w14:paraId="488BABFB" w14:textId="77777777" w:rsidR="000E7C6B" w:rsidRPr="000E7C6B" w:rsidRDefault="000E7C6B" w:rsidP="000E7C6B">
      <w:pPr>
        <w:numPr>
          <w:ilvl w:val="0"/>
          <w:numId w:val="1"/>
        </w:numPr>
        <w:spacing w:after="0" w:line="225" w:lineRule="atLeast"/>
        <w:ind w:left="255"/>
        <w:textAlignment w:val="baseline"/>
        <w:rPr>
          <w:rFonts w:ascii="Arial" w:eastAsia="Times New Roman" w:hAnsi="Arial" w:cs="Arial"/>
          <w:color w:val="444444"/>
          <w:sz w:val="23"/>
          <w:szCs w:val="23"/>
          <w:lang w:val="ru-KZ" w:eastAsia="ru-KZ"/>
        </w:rPr>
      </w:pPr>
      <w:r w:rsidRPr="000E7C6B">
        <w:rPr>
          <w:rFonts w:ascii="Arial" w:eastAsia="Times New Roman" w:hAnsi="Arial" w:cs="Arial"/>
          <w:color w:val="777777"/>
          <w:spacing w:val="5"/>
          <w:sz w:val="23"/>
          <w:szCs w:val="23"/>
          <w:bdr w:val="none" w:sz="0" w:space="0" w:color="auto" w:frame="1"/>
          <w:lang w:val="ru-KZ" w:eastAsia="ru-KZ"/>
        </w:rPr>
        <w:t>Официальная публикация</w:t>
      </w:r>
    </w:p>
    <w:p w14:paraId="3151986C" w14:textId="77777777" w:rsidR="000E7C6B" w:rsidRPr="000E7C6B" w:rsidRDefault="000E7C6B" w:rsidP="000E7C6B">
      <w:pPr>
        <w:numPr>
          <w:ilvl w:val="0"/>
          <w:numId w:val="1"/>
        </w:numPr>
        <w:spacing w:after="0" w:line="225" w:lineRule="atLeast"/>
        <w:ind w:left="255"/>
        <w:textAlignment w:val="baseline"/>
        <w:rPr>
          <w:rFonts w:ascii="Arial" w:eastAsia="Times New Roman" w:hAnsi="Arial" w:cs="Arial"/>
          <w:color w:val="444444"/>
          <w:sz w:val="23"/>
          <w:szCs w:val="23"/>
          <w:lang w:val="ru-KZ" w:eastAsia="ru-KZ"/>
        </w:rPr>
      </w:pPr>
      <w:hyperlink r:id="rId6" w:history="1">
        <w:r w:rsidRPr="000E7C6B">
          <w:rPr>
            <w:rFonts w:ascii="Arial" w:eastAsia="Times New Roman" w:hAnsi="Arial" w:cs="Arial"/>
            <w:color w:val="1E1E1E"/>
            <w:spacing w:val="5"/>
            <w:sz w:val="23"/>
            <w:szCs w:val="23"/>
            <w:u w:val="single"/>
            <w:lang w:val="ru-KZ" w:eastAsia="ru-KZ"/>
          </w:rPr>
          <w:t>Информация</w:t>
        </w:r>
      </w:hyperlink>
    </w:p>
    <w:p w14:paraId="225131B7" w14:textId="77777777" w:rsidR="000E7C6B" w:rsidRPr="000E7C6B" w:rsidRDefault="000E7C6B" w:rsidP="000E7C6B">
      <w:pPr>
        <w:numPr>
          <w:ilvl w:val="0"/>
          <w:numId w:val="1"/>
        </w:numPr>
        <w:spacing w:after="0" w:line="225" w:lineRule="atLeast"/>
        <w:ind w:left="255"/>
        <w:textAlignment w:val="baseline"/>
        <w:rPr>
          <w:rFonts w:ascii="Arial" w:eastAsia="Times New Roman" w:hAnsi="Arial" w:cs="Arial"/>
          <w:color w:val="444444"/>
          <w:sz w:val="23"/>
          <w:szCs w:val="23"/>
          <w:lang w:val="ru-KZ" w:eastAsia="ru-KZ"/>
        </w:rPr>
      </w:pPr>
      <w:hyperlink r:id="rId7" w:history="1">
        <w:r w:rsidRPr="000E7C6B">
          <w:rPr>
            <w:rFonts w:ascii="Arial" w:eastAsia="Times New Roman" w:hAnsi="Arial" w:cs="Arial"/>
            <w:color w:val="1E1E1E"/>
            <w:spacing w:val="5"/>
            <w:sz w:val="23"/>
            <w:szCs w:val="23"/>
            <w:u w:val="single"/>
            <w:lang w:val="ru-KZ" w:eastAsia="ru-KZ"/>
          </w:rPr>
          <w:t>История изменений</w:t>
        </w:r>
      </w:hyperlink>
    </w:p>
    <w:p w14:paraId="1FED0217" w14:textId="77777777" w:rsidR="000E7C6B" w:rsidRPr="000E7C6B" w:rsidRDefault="000E7C6B" w:rsidP="000E7C6B">
      <w:pPr>
        <w:numPr>
          <w:ilvl w:val="0"/>
          <w:numId w:val="1"/>
        </w:numPr>
        <w:spacing w:after="0" w:line="225" w:lineRule="atLeast"/>
        <w:ind w:left="255"/>
        <w:textAlignment w:val="baseline"/>
        <w:rPr>
          <w:rFonts w:ascii="Arial" w:eastAsia="Times New Roman" w:hAnsi="Arial" w:cs="Arial"/>
          <w:color w:val="444444"/>
          <w:sz w:val="23"/>
          <w:szCs w:val="23"/>
          <w:lang w:val="ru-KZ" w:eastAsia="ru-KZ"/>
        </w:rPr>
      </w:pPr>
      <w:hyperlink r:id="rId8" w:history="1">
        <w:r w:rsidRPr="000E7C6B">
          <w:rPr>
            <w:rFonts w:ascii="Arial" w:eastAsia="Times New Roman" w:hAnsi="Arial" w:cs="Arial"/>
            <w:color w:val="1E1E1E"/>
            <w:spacing w:val="5"/>
            <w:sz w:val="23"/>
            <w:szCs w:val="23"/>
            <w:u w:val="single"/>
            <w:lang w:val="ru-KZ" w:eastAsia="ru-KZ"/>
          </w:rPr>
          <w:t>Ссылки</w:t>
        </w:r>
      </w:hyperlink>
    </w:p>
    <w:p w14:paraId="6275E034" w14:textId="77777777" w:rsidR="000E7C6B" w:rsidRPr="000E7C6B" w:rsidRDefault="000E7C6B" w:rsidP="000E7C6B">
      <w:pPr>
        <w:numPr>
          <w:ilvl w:val="0"/>
          <w:numId w:val="1"/>
        </w:numPr>
        <w:spacing w:after="0" w:line="225" w:lineRule="atLeast"/>
        <w:ind w:left="255"/>
        <w:textAlignment w:val="baseline"/>
        <w:rPr>
          <w:rFonts w:ascii="Arial" w:eastAsia="Times New Roman" w:hAnsi="Arial" w:cs="Arial"/>
          <w:color w:val="444444"/>
          <w:sz w:val="23"/>
          <w:szCs w:val="23"/>
          <w:lang w:val="ru-KZ" w:eastAsia="ru-KZ"/>
        </w:rPr>
      </w:pPr>
      <w:hyperlink r:id="rId9" w:history="1">
        <w:r w:rsidRPr="000E7C6B">
          <w:rPr>
            <w:rFonts w:ascii="Arial" w:eastAsia="Times New Roman" w:hAnsi="Arial" w:cs="Arial"/>
            <w:color w:val="1E1E1E"/>
            <w:spacing w:val="5"/>
            <w:sz w:val="23"/>
            <w:szCs w:val="23"/>
            <w:u w:val="single"/>
            <w:lang w:val="ru-KZ" w:eastAsia="ru-KZ"/>
          </w:rPr>
          <w:t>Скачать</w:t>
        </w:r>
      </w:hyperlink>
    </w:p>
    <w:p w14:paraId="5F271F67" w14:textId="77777777" w:rsidR="000E7C6B" w:rsidRPr="000E7C6B" w:rsidRDefault="000E7C6B" w:rsidP="000E7C6B">
      <w:pPr>
        <w:numPr>
          <w:ilvl w:val="0"/>
          <w:numId w:val="1"/>
        </w:numPr>
        <w:spacing w:after="0" w:line="225" w:lineRule="atLeast"/>
        <w:ind w:left="255"/>
        <w:textAlignment w:val="baseline"/>
        <w:rPr>
          <w:rFonts w:ascii="Arial" w:eastAsia="Times New Roman" w:hAnsi="Arial" w:cs="Arial"/>
          <w:color w:val="444444"/>
          <w:sz w:val="23"/>
          <w:szCs w:val="23"/>
          <w:lang w:val="ru-KZ" w:eastAsia="ru-KZ"/>
        </w:rPr>
      </w:pPr>
      <w:r w:rsidRPr="000E7C6B">
        <w:rPr>
          <w:rFonts w:ascii="Arial" w:eastAsia="Times New Roman" w:hAnsi="Arial" w:cs="Arial"/>
          <w:color w:val="444444"/>
          <w:sz w:val="23"/>
          <w:szCs w:val="23"/>
          <w:lang w:val="ru-KZ" w:eastAsia="ru-KZ"/>
        </w:rPr>
        <w:t>Прочее</w:t>
      </w:r>
    </w:p>
    <w:p w14:paraId="7AEC9D90" w14:textId="77777777" w:rsidR="000E7C6B" w:rsidRPr="000E7C6B" w:rsidRDefault="000E7C6B" w:rsidP="000E7C6B">
      <w:pPr>
        <w:spacing w:before="15" w:after="0" w:line="450" w:lineRule="atLeast"/>
        <w:ind w:left="450"/>
        <w:textAlignment w:val="baseline"/>
        <w:rPr>
          <w:rFonts w:ascii="Arial" w:eastAsia="Times New Roman" w:hAnsi="Arial" w:cs="Arial"/>
          <w:color w:val="666666"/>
          <w:spacing w:val="2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666666"/>
          <w:spacing w:val="2"/>
          <w:sz w:val="20"/>
          <w:szCs w:val="20"/>
          <w:lang w:val="ru-KZ" w:eastAsia="ru-KZ"/>
        </w:rPr>
        <w:t>Вложения:</w:t>
      </w:r>
    </w:p>
    <w:p w14:paraId="626593C6" w14:textId="77777777" w:rsidR="000E7C6B" w:rsidRPr="000E7C6B" w:rsidRDefault="000E7C6B" w:rsidP="000E7C6B">
      <w:pPr>
        <w:numPr>
          <w:ilvl w:val="0"/>
          <w:numId w:val="2"/>
        </w:numPr>
        <w:spacing w:after="0" w:line="225" w:lineRule="atLeast"/>
        <w:ind w:left="255"/>
        <w:textAlignment w:val="baseline"/>
        <w:rPr>
          <w:rFonts w:ascii="Arial" w:eastAsia="Times New Roman" w:hAnsi="Arial" w:cs="Arial"/>
          <w:color w:val="444444"/>
          <w:sz w:val="23"/>
          <w:szCs w:val="23"/>
          <w:lang w:val="ru-KZ" w:eastAsia="ru-KZ"/>
        </w:rPr>
      </w:pPr>
      <w:hyperlink r:id="rId10" w:history="1">
        <w:r w:rsidRPr="000E7C6B">
          <w:rPr>
            <w:rFonts w:ascii="Arial" w:eastAsia="Times New Roman" w:hAnsi="Arial" w:cs="Arial"/>
            <w:color w:val="1E1E1E"/>
            <w:spacing w:val="5"/>
            <w:sz w:val="23"/>
            <w:szCs w:val="23"/>
            <w:u w:val="single"/>
            <w:lang w:val="ru-KZ" w:eastAsia="ru-KZ"/>
          </w:rPr>
          <w:t>ОГЛАВЛЕНИЕ</w:t>
        </w:r>
      </w:hyperlink>
    </w:p>
    <w:p w14:paraId="6DE2F383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val="ru-KZ" w:eastAsia="ru-KZ"/>
        </w:rPr>
        <w:t>      Вниманию пользователей!</w:t>
      </w: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br/>
      </w:r>
      <w:r w:rsidRPr="000E7C6B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val="ru-KZ" w:eastAsia="ru-KZ"/>
        </w:rPr>
        <w:t>      Для удобства пользования РЦПИ создано </w:t>
      </w:r>
      <w:hyperlink r:id="rId11" w:history="1">
        <w:r w:rsidRPr="000E7C6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val="ru-KZ" w:eastAsia="ru-KZ"/>
          </w:rPr>
          <w:t>ОГЛАВЛЕНИЕ</w:t>
        </w:r>
      </w:hyperlink>
    </w:p>
    <w:p w14:paraId="36A4C79A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Настоящий Закон регулирует общественные отношения в сфере оказания государственных услуг.</w:t>
      </w:r>
    </w:p>
    <w:p w14:paraId="6A8A1EB5" w14:textId="77777777" w:rsidR="000E7C6B" w:rsidRPr="000E7C6B" w:rsidRDefault="000E7C6B" w:rsidP="000E7C6B">
      <w:pPr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val="ru-KZ" w:eastAsia="ru-KZ"/>
        </w:rPr>
      </w:pPr>
      <w:r w:rsidRPr="000E7C6B">
        <w:rPr>
          <w:rFonts w:ascii="Courier New" w:eastAsia="Times New Roman" w:hAnsi="Courier New" w:cs="Courier New"/>
          <w:color w:val="1E1E1E"/>
          <w:sz w:val="32"/>
          <w:szCs w:val="32"/>
          <w:lang w:val="ru-KZ" w:eastAsia="ru-KZ"/>
        </w:rPr>
        <w:t>Глава 1. ОБЩИЕ ПОЛОЖЕНИЯ</w:t>
      </w:r>
    </w:p>
    <w:p w14:paraId="4FC8F5B2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0" w:name="z3"/>
      <w:bookmarkEnd w:id="0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1. Основные понятия, используемые в настоящем Законе</w:t>
      </w:r>
    </w:p>
    <w:p w14:paraId="6B8695BD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В настоящем Законе используются следующие основные понятия:</w:t>
      </w:r>
    </w:p>
    <w:p w14:paraId="252B58F7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1) Государственная корпорация "Правительство для граждан" (далее – Государственная корпорация) – юридическое лицо, созданное по решению Правительства Республики Казахстан для оказания государственных услуг, услуг по выдаче технических условий на подключение к сетям субъектов естественных монополий и услуг субъектов квазигосударственного сектора в соответствии с законодательством Республики Казахстан, организации работы по приему заявлений на оказание государственных услуг, услуг по выдаче технических условий на подключение к сетям субъектов естественных монополий, услуг субъектов квазигосударственного сектора и выдаче их результатов услугополучателю по принципу "одного окна", а также обеспечения оказания государственных услуг в электронной форме, осуществляющее государственную регистрацию прав на недвижимое имущество по месту его нахождения;</w:t>
      </w:r>
    </w:p>
    <w:p w14:paraId="0B00C563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1-1) уполномоченный орган в сфере информатизации – центральный исполнительный орган, осуществляющий руководство и межотраслевую координацию в сфере информатизации и "электронного правительства";</w:t>
      </w:r>
    </w:p>
    <w:p w14:paraId="37A12FA5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1-2) принцип "одного заявления" – форма оказания государственной услуги, предусматривающая совокупность нескольких государственных услуг, оказываемых на основании одного заявления;</w:t>
      </w:r>
    </w:p>
    <w:p w14:paraId="3DADAE20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2) принцип "одного окна" – форма централизованного оказания государственной услуги, предусматривающая минимальное участие услугополучателя в сборе и подготовке документов при оказании государственной услуги и ограничение его непосредственного контакта с услугодателями;</w:t>
      </w:r>
    </w:p>
    <w:p w14:paraId="4AFDCBA7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lastRenderedPageBreak/>
        <w:t>      3) услугополучатель – физические и юридические лица, за исключением центральных государственных органов, загранучреждений Республики Казахстан,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округов;</w:t>
      </w:r>
    </w:p>
    <w:p w14:paraId="057AB132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4) услугодатель – центральные государственные органы, загранучреждения Республики Казахстан,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округов, а также физические и юридические лица, оказывающие государственные услуги в соответствии с законодательством Республики Казахстан;</w:t>
      </w:r>
    </w:p>
    <w:p w14:paraId="4EEC7160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5) государственная услуга – одна из форм реализации отдельных государственных функций, осуществляемых в индивидуальном порядке по обращению или без обращения услугополучателей и направленных на реализацию их прав, свобод и законных интересов, предоставление им соответствующих материальных или нематериальных благ;</w:t>
      </w:r>
    </w:p>
    <w:p w14:paraId="5FC66224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     </w:t>
      </w:r>
      <w:bookmarkStart w:id="1" w:name="z90"/>
      <w:bookmarkEnd w:id="1"/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6) исключен Законом РК от 25.11.2019 </w:t>
      </w:r>
      <w:hyperlink r:id="rId12" w:anchor="z854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опубликования);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58AFD8FE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7)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14:paraId="6D2460E9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8) реестр государственных услуг – классифицированный перечень государственных услуг;</w:t>
      </w:r>
    </w:p>
    <w:p w14:paraId="27A6C647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9) Единый контакт-центр – юридическое лицо, определенное Правительством Республики Казахстан, выполняющее функции информационно-справочной службы по предоставлению услугополучателям информации по вопросам оказания государственных и иных услуг, а также государственным органам – информации по вопросам оказания информационно-коммуникационных услуг;</w:t>
      </w:r>
    </w:p>
    <w:p w14:paraId="4411608B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10) информационная система мониторинга оказания государственных услуг – информационная система, предназначенная для автоматизации и мониторинга процесса оказания государственных услуг, в том числе оказываемых через Государственную корпорацию "Правительство для граждан";</w:t>
      </w:r>
    </w:p>
    <w:p w14:paraId="69B18AA9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10-1) пилотный проект в сфере оказания государственных услуг – внедрение новых подходов в сфере оказания государственных услуг с целью исследования, анализа перспектив и минимизации рисков;</w:t>
      </w:r>
    </w:p>
    <w:p w14:paraId="5B217140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11) общественный мониторинг качества оказания государственных услуг – деятельность физических лиц, некоммерческих организаций по сбору, анализу информации об уровне качества оказания государственных услуг и выработке рекомендаций;</w:t>
      </w:r>
    </w:p>
    <w:p w14:paraId="2D0287C2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lastRenderedPageBreak/>
        <w:t>      12) оценка качества оказания государственных услуг – деятельность по определению эффективности мер по обеспечению услугополучателей доступными и качественными государственными услугами, оказываемыми центральными государственными органами,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округов;</w:t>
      </w:r>
    </w:p>
    <w:p w14:paraId="551ED958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13) государственный контроль за качеством оказания государственных услуг – деятельность по проверке, профилактическому контролю и мониторингу соблюдения законодательства Республики Казахстан в сфере оказания государственных услуг центральными государственными органами,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округов, а также физическими и юридическими лицами, оказывающими государственные услуги в соответствии с законодательством Республики Казахстан;</w:t>
      </w:r>
    </w:p>
    <w:p w14:paraId="1B84E3D5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14) уполномоченный орган по оценке и контролю за качеством оказания государственных услуг – центральный государственный орган, осуществляющий в пределах своей компетенции деятельность по оценке и контролю за качеством оказания государственных услуг;</w:t>
      </w:r>
    </w:p>
    <w:p w14:paraId="54251435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15) автоматизация процесса оказания государственной услуги – процедура преобразования административных процессов услугодателя для обеспечения оказания государственной услуги в электронной форме;</w:t>
      </w:r>
    </w:p>
    <w:p w14:paraId="2D850714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16) оптимизация процесса оказания государственной услуги – мероприятие, направленное на упрощение процесса оказания государственной услуги, сокращение срока оказания государственной услуги, перечня документов, представляемых услугополучателями, а также звеньев процесса ее оказания, в том числе путем автоматизации;</w:t>
      </w:r>
    </w:p>
    <w:p w14:paraId="636D4B3A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17) уполномоченный орган в сфере оказания государственных услуг – центральный государственный орган, осуществляющий руководство и межотраслевую координацию в сфере оказания государственных услуг;</w:t>
      </w:r>
    </w:p>
    <w:p w14:paraId="72EBDC6A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17-1) проактивная услуга – государственная услуга, оказываемая в электронной форме, предоставляемая по инициативе субъекта оказания услуг, для оказания которой необходимо обязательное согласие субъекта получения услуги, предоставленное посредством абонентского устройства сотовой связи;</w:t>
      </w:r>
    </w:p>
    <w:p w14:paraId="5D73C15F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17-2) абонентское устройство сотовой связи – средство связи индивидуального использования, формирующее сигналы электрической связи для передачи или приема заданной абонентом информации и подключаемое к сети оператора сотовой связи, не имеющее постоянного географически определяемого местоположения в рамках обслуживаемой территории, работающее в сетях сотовой связи;</w:t>
      </w:r>
    </w:p>
    <w:p w14:paraId="3CCE44E2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lastRenderedPageBreak/>
        <w:t>      </w:t>
      </w:r>
      <w:bookmarkStart w:id="2" w:name="z102"/>
      <w:bookmarkEnd w:id="2"/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18) исключен Законом РК от 24.05.2018 </w:t>
      </w:r>
      <w:hyperlink r:id="rId13" w:anchor="z3033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156-VI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опубликования);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5035771B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19)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квазигосударственного сектора, оказываемым в электронной форме.</w:t>
      </w:r>
    </w:p>
    <w:p w14:paraId="2E271AF4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     Сноска. Статья 1 с изменениями, внесенными законами РК от 23.11.2015 </w:t>
      </w:r>
      <w:hyperlink r:id="rId14" w:anchor="z82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417-V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опубликования); от 24.11.2015 </w:t>
      </w:r>
      <w:hyperlink r:id="rId15" w:anchor="z371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419-V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с 01.01.2016); от 17.11.2015 </w:t>
      </w:r>
      <w:hyperlink r:id="rId16" w:anchor="z223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408-V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</w:t>
      </w:r>
      <w:hyperlink r:id="rId17" w:anchor="z341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вводится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в действие с 01.03.2016); от 24.05.2018 </w:t>
      </w:r>
      <w:hyperlink r:id="rId18" w:anchor="z3028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156-VI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опубликования); от 25.11.2019 </w:t>
      </w:r>
      <w:hyperlink r:id="rId19" w:anchor="z850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2D41DBCF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3" w:name="z4"/>
      <w:bookmarkEnd w:id="3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2. Законодательство Республики Казахстан в сфере оказания государственных услуг</w:t>
      </w:r>
    </w:p>
    <w:p w14:paraId="529A4D85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1. Законодательство Республики Казахстан в сфере оказания государственных услуг основывается на </w:t>
      </w:r>
      <w:hyperlink r:id="rId20" w:anchor="z5" w:history="1">
        <w:r w:rsidRPr="000E7C6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val="ru-KZ" w:eastAsia="ru-KZ"/>
          </w:rPr>
          <w:t>Конституции</w:t>
        </w:r>
      </w:hyperlink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Республики Казахстан, состоит из настоящего Закона и иных нормативных правовых актов Республики Казахстан.</w:t>
      </w:r>
    </w:p>
    <w:p w14:paraId="049CBF70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2. Если международным договором, ратифицированным Республикой Казахстан, установлены иные правила, чем те, которые содержатся в настоящем Законе, то применяются правила международного договора.</w:t>
      </w:r>
    </w:p>
    <w:p w14:paraId="0C68D02E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4" w:name="z7"/>
      <w:bookmarkEnd w:id="4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3. Основные принципы оказания государственных услуг</w:t>
      </w:r>
    </w:p>
    <w:p w14:paraId="2C0739CC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Государственные услуги оказываются на основе следующих основных принципов:</w:t>
      </w:r>
    </w:p>
    <w:p w14:paraId="2C410CB8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равного доступа услугополучателям без какой-либо дискриминации по мотивам происхождения, социального, должностного и имущественного положения, пола, расы, национальности, языка, отношения к религии, убеждений, места жительства или по любым иным обстоятельствам;</w:t>
      </w:r>
    </w:p>
    <w:p w14:paraId="5691BEDE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недопустимости проявлений бюрократизма и волокиты при оказании государственных услуг;</w:t>
      </w:r>
    </w:p>
    <w:p w14:paraId="30542430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подотчетности и прозрачности в сфере оказания государственных услуг;</w:t>
      </w:r>
    </w:p>
    <w:p w14:paraId="26FD219A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качества и доступности государственных услуг;</w:t>
      </w:r>
    </w:p>
    <w:p w14:paraId="57FED474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постоянного совершенствования процесса оказания государственных услуг;</w:t>
      </w:r>
    </w:p>
    <w:p w14:paraId="6629593A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экономичности и эффективности при оказании государственных услуг.</w:t>
      </w:r>
    </w:p>
    <w:p w14:paraId="5B510645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5" w:name="z8"/>
      <w:bookmarkEnd w:id="5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4. Права услугополучателей</w:t>
      </w:r>
    </w:p>
    <w:p w14:paraId="4E6A7D1A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1. Услугополучатели имеют право:</w:t>
      </w:r>
    </w:p>
    <w:p w14:paraId="664E27D5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lastRenderedPageBreak/>
        <w:t>      1) получать в доступной форме от услугодателя полную и достоверную информацию о порядке предоставления государственной услуги;</w:t>
      </w:r>
    </w:p>
    <w:p w14:paraId="5F5B0AF7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2) получать государственную услугу в соответствии с подзаконным нормативным правовым актом, определяющим порядок оказания государственной услуги;</w:t>
      </w:r>
    </w:p>
    <w:p w14:paraId="42C097D9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3) обжаловать решения, действия (бездействие)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округа, а также услугодателя и (или) их должностных лиц, Государственной корпорации и (или) ее работников по вопросам оказания государственных услуг в порядке, установленном законодательными актами Республики Казахстан;</w:t>
      </w:r>
    </w:p>
    <w:p w14:paraId="718E2BCE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4) получать государственную услугу в бумажной и (или) электронной форме в соответствии с законодательством Республики Казахстан;</w:t>
      </w:r>
    </w:p>
    <w:p w14:paraId="76338514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5) участвовать в публичных обсуждениях проектов подзаконных нормативных правовых актов, определяющих порядок оказания государственных услуг, в порядке, предусмотренном </w:t>
      </w:r>
      <w:hyperlink r:id="rId21" w:anchor="z30" w:history="1">
        <w:r w:rsidRPr="000E7C6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val="ru-KZ" w:eastAsia="ru-KZ"/>
          </w:rPr>
          <w:t>статьей 15</w:t>
        </w:r>
      </w:hyperlink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настоящего Закона;</w:t>
      </w:r>
    </w:p>
    <w:p w14:paraId="31854B39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6) обращаться в суд с иском о защите нарушенных прав, свобод и законных интересов в сфере оказания государственных услуг;</w:t>
      </w:r>
    </w:p>
    <w:p w14:paraId="61A3A664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7) использовать электронные документы в отношении себя и несовершеннолетних членов семьи из сервиса цифровых документов в соответствии с подзаконным нормативным правовым актом, определяющим порядок оказания государственной услуги.</w:t>
      </w:r>
    </w:p>
    <w:p w14:paraId="5E333E9E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2. Иностранцы, лица без гражданства и иностранные юридические лица получают государственные услуги наравне с гражданами и юридическими лицами Республики Казахстан, если иное не предусмотрено законами Республики Казахстан.</w:t>
      </w:r>
    </w:p>
    <w:p w14:paraId="6EF609A3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     Сноска. Статья 4 с изменениями, внесенными законами РК от 17.11.2015 </w:t>
      </w:r>
      <w:hyperlink r:id="rId22" w:anchor="224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bdr w:val="none" w:sz="0" w:space="0" w:color="auto" w:frame="1"/>
            <w:lang w:val="ru-KZ" w:eastAsia="ru-KZ"/>
          </w:rPr>
          <w:t>№ 408-V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</w:t>
      </w:r>
      <w:hyperlink r:id="rId23" w:anchor="z341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вводится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в действие с 01.03.2016); от 03.12.2015 </w:t>
      </w:r>
      <w:hyperlink r:id="rId24" w:anchor="127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bdr w:val="none" w:sz="0" w:space="0" w:color="auto" w:frame="1"/>
            <w:lang w:val="ru-KZ" w:eastAsia="ru-KZ"/>
          </w:rPr>
          <w:t>№ 433-V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с 01.01.2016); от 25.11.2019 </w:t>
      </w:r>
      <w:hyperlink r:id="rId25" w:anchor="z863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опубликования); от 25.06.2020 </w:t>
      </w:r>
      <w:hyperlink r:id="rId26" w:anchor="z404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347-VI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6FDCB509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6" w:name="z11"/>
      <w:bookmarkEnd w:id="6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5. Права и обязанности услугодателей</w:t>
      </w:r>
    </w:p>
    <w:p w14:paraId="011A202C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1. Услугодатели имеют право:</w:t>
      </w:r>
    </w:p>
    <w:p w14:paraId="6250DBE0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1) получать от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 информацию, необходимую для оказания государственных услуг;</w:t>
      </w:r>
    </w:p>
    <w:p w14:paraId="530FFA70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lastRenderedPageBreak/>
        <w:t>      2) отказывать в оказании государственных услуг в случаях и по основаниям, установленным законами Республики Казахстан.</w:t>
      </w:r>
    </w:p>
    <w:p w14:paraId="27078CBB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2. Услугодатели обязаны:</w:t>
      </w:r>
    </w:p>
    <w:p w14:paraId="67AEA6F1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1) оказывать государственные услуги в соответствии с подзаконными нормативными правовыми актами, определяющими порядок оказания государственных услуг;</w:t>
      </w:r>
    </w:p>
    <w:p w14:paraId="3247508E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2) создавать необходимые условия для лиц с ограниченными возможностями при получении ими государственных услуг;</w:t>
      </w:r>
    </w:p>
    <w:p w14:paraId="74EA2BBA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3) предоставлять полную и достоверную информацию о порядке оказания государственных услуг услугополучателям в доступной форме;</w:t>
      </w:r>
    </w:p>
    <w:p w14:paraId="569C7E19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4) предоставлять центральным государственным органам, местным исполнительным органам областей, городов республиканского значения, столицы, районов, городов областного значения, акимам районов в городе, городов районного значения, поселков, сел, сельских округов, иным услугодателям, Государственной корпорации документы и информацию, необходимые для оказания государственных услуг, в том числе посредством интеграции информационных систем, в соответствии с законодательством Республики Казахстан;</w:t>
      </w:r>
    </w:p>
    <w:p w14:paraId="4C9E64EA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5) обеспечить доставку результата государственной услуги в Государственную корпорацию, оказываемой через Государственную корпорацию, не позднее чем за сутки до истечения срока оказания государственной услуги, установленного подзаконным нормативным правовым актом, определяющим порядок оказания государственной услуги;</w:t>
      </w:r>
    </w:p>
    <w:p w14:paraId="73924B0F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6) повышать квалификацию работников в сфере оказания государственных услуг, а также обучать навыкам общения с инвалидами;</w:t>
      </w:r>
    </w:p>
    <w:p w14:paraId="4E56676C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7) рассматривать жалобы услугополучателей и информировать их о результатах рассмотрения в сроки, установленные настоящим </w:t>
      </w:r>
      <w:hyperlink r:id="rId27" w:anchor="z66" w:history="1">
        <w:r w:rsidRPr="000E7C6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val="ru-KZ" w:eastAsia="ru-KZ"/>
          </w:rPr>
          <w:t>Законом</w:t>
        </w:r>
      </w:hyperlink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;</w:t>
      </w:r>
    </w:p>
    <w:p w14:paraId="63CA8681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8) обеспечивать возможность получения информации услугополучателями о стадии исполнения государственной услуги;</w:t>
      </w:r>
    </w:p>
    <w:p w14:paraId="6B96EEC2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9) принимать меры, направленные на восстановление нарушенных прав, свобод и законных интересов услугополучателей;</w:t>
      </w:r>
    </w:p>
    <w:p w14:paraId="185277E6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10) обеспечивать бесперебойное функционирование информационных систем, используемых для оказания государственных услуг, а также содержащих необходимые актуальные сведения для их оказания;</w:t>
      </w:r>
    </w:p>
    <w:p w14:paraId="2ECE69EE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11) обеспечивать внесение данных в информационную систему мониторинга оказания государственных услуг о стадии оказания государственной услуги в порядке, установленном уполномоченным органом в сфере информатизации;</w:t>
      </w:r>
    </w:p>
    <w:p w14:paraId="3FC28BDA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lastRenderedPageBreak/>
        <w:t>      12) получать письменное согласие или согласие, подтвержденное электронной цифровой подписью, либо согласие посредством абонентского устройства сотовой связи услугополучателя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Казахстан;</w:t>
      </w:r>
    </w:p>
    <w:p w14:paraId="257C1379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13) использовать электронные документы из сервиса цифровых документов для оказания государственных услуг в случаях, предусмотренных подзаконными нормативными правовыми актами, определяющими порядок оказания государственных услуг.</w:t>
      </w:r>
    </w:p>
    <w:p w14:paraId="2403C44D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При оказании государственных услуг не допускается истребования от услугополучателей:</w:t>
      </w:r>
    </w:p>
    <w:p w14:paraId="3F8E926B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1) документов и сведений, которые могут быть получены из информационных систем;</w:t>
      </w:r>
    </w:p>
    <w:p w14:paraId="5B93E18B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2) нотариально засвидетельствованных копий документов, оригиналы которых представлены для сверки услугодателю, Государственной корпорации, за исключением случаев, предусмотренных законодательством Республики Казахстан, регулирующим вопросы пенсионного и социального обеспечения.</w:t>
      </w:r>
    </w:p>
    <w:p w14:paraId="5340870F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     Сноска. Статья 5 с изменениями, внесенными законами РК от 17.11.2015 </w:t>
      </w:r>
      <w:hyperlink r:id="rId28" w:anchor="z225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408-V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</w:t>
      </w:r>
      <w:hyperlink r:id="rId29" w:anchor="z341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вводится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в действие с 01.03.2016); от 03.12.2015 </w:t>
      </w:r>
      <w:hyperlink r:id="rId30" w:anchor="128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bdr w:val="none" w:sz="0" w:space="0" w:color="auto" w:frame="1"/>
            <w:lang w:val="ru-KZ" w:eastAsia="ru-KZ"/>
          </w:rPr>
          <w:t>№ 433-V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с 01.01.2016); от 25.11.2019 </w:t>
      </w:r>
      <w:hyperlink r:id="rId31" w:anchor="z867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опубликования); от 25.06.2020 </w:t>
      </w:r>
      <w:hyperlink r:id="rId32" w:anchor="z406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347-VI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6D8A2410" w14:textId="77777777" w:rsidR="000E7C6B" w:rsidRPr="000E7C6B" w:rsidRDefault="000E7C6B" w:rsidP="000E7C6B">
      <w:pPr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val="ru-KZ" w:eastAsia="ru-KZ"/>
        </w:rPr>
      </w:pPr>
      <w:r w:rsidRPr="000E7C6B">
        <w:rPr>
          <w:rFonts w:ascii="Courier New" w:eastAsia="Times New Roman" w:hAnsi="Courier New" w:cs="Courier New"/>
          <w:color w:val="1E1E1E"/>
          <w:sz w:val="32"/>
          <w:szCs w:val="32"/>
          <w:lang w:val="ru-KZ" w:eastAsia="ru-KZ"/>
        </w:rPr>
        <w:t>Глава 2. ГОСУДАРСТВЕННОЕ РЕГУЛИРОВАНИЕ</w:t>
      </w:r>
      <w:r w:rsidRPr="000E7C6B">
        <w:rPr>
          <w:rFonts w:ascii="Courier New" w:eastAsia="Times New Roman" w:hAnsi="Courier New" w:cs="Courier New"/>
          <w:color w:val="1E1E1E"/>
          <w:sz w:val="32"/>
          <w:szCs w:val="32"/>
          <w:lang w:val="ru-KZ" w:eastAsia="ru-KZ"/>
        </w:rPr>
        <w:br/>
        <w:t>В СФЕРЕ ОКАЗАНИЯ ГОСУДАРСТВЕННЫХ УСЛУГ</w:t>
      </w:r>
    </w:p>
    <w:p w14:paraId="67965CF1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7" w:name="z15"/>
      <w:bookmarkEnd w:id="7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6. Компетенция Правительства Республики Казахстан в сфере оказания государственных услуг</w:t>
      </w:r>
    </w:p>
    <w:p w14:paraId="0E786F62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Правительство Республики Казахстан:</w:t>
      </w:r>
    </w:p>
    <w:p w14:paraId="3D55B04F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1) разрабатывает основные направления государственной политики в сфере оказания государственных услуг и организует их осуществление;</w:t>
      </w:r>
    </w:p>
    <w:p w14:paraId="1B5998E6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     2) исключен Законом РК от 25.11.2019 </w:t>
      </w:r>
      <w:hyperlink r:id="rId33" w:anchor="z883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опубликования);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574B6CFF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2-1) утверждает положение о Межведомственной комиссии по вопросам оказания государственных услуг и ее состав;</w:t>
      </w:r>
    </w:p>
    <w:p w14:paraId="03A14A62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3) - 9) исключены Законом РК от 29.09.2014 </w:t>
      </w:r>
      <w:hyperlink r:id="rId34" w:anchor="z1639" w:history="1">
        <w:r w:rsidRPr="000E7C6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val="ru-KZ" w:eastAsia="ru-KZ"/>
          </w:rPr>
          <w:t>№ 239-V</w:t>
        </w:r>
      </w:hyperlink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опубликования);</w:t>
      </w:r>
    </w:p>
    <w:p w14:paraId="5DAF399D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lastRenderedPageBreak/>
        <w:t>      10) выполняет иные функции, возложенные на него </w:t>
      </w:r>
      <w:hyperlink r:id="rId35" w:anchor="z73" w:history="1">
        <w:r w:rsidRPr="000E7C6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val="ru-KZ" w:eastAsia="ru-KZ"/>
          </w:rPr>
          <w:t>Конституцией</w:t>
        </w:r>
      </w:hyperlink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, настоящим Законом, иными законами Республики Казахстан и актами Президента Республики Казахстан.</w:t>
      </w:r>
    </w:p>
    <w:p w14:paraId="264215BA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     Сноска. Статья 6 с изменениями, внесенными законами РК от 29.09.2014 </w:t>
      </w:r>
      <w:hyperlink r:id="rId36" w:anchor="z1639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239-V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опубликования); от 17.11.2015 </w:t>
      </w:r>
      <w:hyperlink r:id="rId37" w:anchor="z228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408-V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</w:t>
      </w:r>
      <w:hyperlink r:id="rId38" w:anchor="z341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вводится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в действие с 01.03.2016); от 25.11.2019 </w:t>
      </w:r>
      <w:hyperlink r:id="rId39" w:anchor="z882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5048444E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8" w:name="z16"/>
      <w:bookmarkEnd w:id="8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7. Компетенция уполномоченного органа по оценке и контролю за качеством оказания государственных услуг</w:t>
      </w:r>
    </w:p>
    <w:p w14:paraId="7F7145F7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9" w:name="z136"/>
      <w:bookmarkEnd w:id="9"/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Уполномоченный орган по оценке и контролю за качеством оказания государственных услуг:</w:t>
      </w:r>
    </w:p>
    <w:p w14:paraId="37960892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1) обеспечивает реализацию государственной политики в сфере оказания государственных услуг в пределах своей компетенции;</w:t>
      </w:r>
    </w:p>
    <w:p w14:paraId="11D39BFD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2) осуществляет государственный контроль за качеством оказания государственных услуг;</w:t>
      </w:r>
    </w:p>
    <w:p w14:paraId="7E13EF4E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3) разрабатывает и утверждает правила государственного контроля за качеством оказания государственных услуг;</w:t>
      </w:r>
    </w:p>
    <w:p w14:paraId="5DD07E97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4) запрашивает информацию о результатах внутреннего контроля за качеством оказания государственных услуг;</w:t>
      </w:r>
    </w:p>
    <w:p w14:paraId="22955F6B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5) разрабатывает и утверждает методику оценки качества оказания государственных услуг по согласованию с уполномоченным органом в сфере информатизации;</w:t>
      </w:r>
    </w:p>
    <w:p w14:paraId="577A4950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6) осуществляет формирование, реализацию, мониторинг реализации и оценку результатов государственного социального заказа по проведению общественного мониторинга качества оказания государственных услуг;</w:t>
      </w:r>
    </w:p>
    <w:p w14:paraId="095B59CF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7) исключен Законом РК от 02.11.2015 </w:t>
      </w:r>
      <w:hyperlink r:id="rId40" w:anchor="z19" w:history="1">
        <w:r w:rsidRPr="000E7C6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val="ru-KZ" w:eastAsia="ru-KZ"/>
          </w:rPr>
          <w:t>№ 384-V</w:t>
        </w:r>
      </w:hyperlink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(вводится в действие с 01.01.2016);</w:t>
      </w:r>
    </w:p>
    <w:p w14:paraId="10910237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8) оказывает информационную, консультативную, методическую поддержку физическим лицам и некоммерческим организациям по проведению общественного мониторинга качества оказания государственных услуг;</w:t>
      </w:r>
    </w:p>
    <w:p w14:paraId="260EAB4F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9) осуществляет иные функции, предусмотренные настоящим Законом, иными законами Республики Казахстан, актами Президента Республики Казахстан.</w:t>
      </w:r>
    </w:p>
    <w:p w14:paraId="1BCEB970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     Сноска. Статья 7 с изменениями, внесенными законами РК от 02.11.2015 </w:t>
      </w:r>
      <w:hyperlink r:id="rId41" w:anchor="19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bdr w:val="none" w:sz="0" w:space="0" w:color="auto" w:frame="1"/>
            <w:lang w:val="ru-KZ" w:eastAsia="ru-KZ"/>
          </w:rPr>
          <w:t>№ 384-V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с 01.01.2016); от 23.11.2015 </w:t>
      </w:r>
      <w:hyperlink r:id="rId42" w:anchor="z83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417-V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опубликования); от 13.06.2018 </w:t>
      </w:r>
      <w:hyperlink r:id="rId43" w:anchor="z77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160-VI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64ACB8F4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10" w:name="z17"/>
      <w:bookmarkEnd w:id="10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8. Компетенция уполномоченного органа в сфере оказания государственных услуг</w:t>
      </w:r>
    </w:p>
    <w:p w14:paraId="51405C7B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lastRenderedPageBreak/>
        <w:t>      Уполномоченный орган в сфере оказания государственных услуг:</w:t>
      </w:r>
    </w:p>
    <w:p w14:paraId="2D28AD7B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1) обеспечивает реализацию государственной политики в сфере оказания государственных услуг;</w:t>
      </w:r>
    </w:p>
    <w:p w14:paraId="0C941683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2) разрабатывает и утверждает правила ведения реестра государственных услуг;</w:t>
      </w:r>
    </w:p>
    <w:p w14:paraId="2830565D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2-1) утверждает реестр государственных услуг и вносит в него изменения и дополнения по согласованию с уполномоченным органом по оценке и контролю за качеством оказания государственных услуг и уполномоченным органом в сфере развития системы государственного управления;</w:t>
      </w:r>
    </w:p>
    <w:p w14:paraId="616DFF28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3) осуществляет разработку и ведение реестра государственных услуг;</w:t>
      </w:r>
    </w:p>
    <w:p w14:paraId="53E28569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     4) исключен Законом РК от 25.11.2019 </w:t>
      </w:r>
      <w:hyperlink r:id="rId44" w:anchor="z888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опубликования);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3424EBDB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5) осуществляет согласование проектов подзаконных нормативных правовых актов, определяющих порядок оказания государственных услуг;</w:t>
      </w:r>
    </w:p>
    <w:p w14:paraId="0778FAD1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6) проводит мониторинг деятельности центральных государственных органов по разработке подзаконных нормативных правовых актов, определяющих порядок оказания государственных услуг;</w:t>
      </w:r>
    </w:p>
    <w:p w14:paraId="473AD7A0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7) разрабатывает и утверждает методику определения стоимости государственной услуги;</w:t>
      </w:r>
    </w:p>
    <w:p w14:paraId="376EFBB4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8) разрабатывает и утверждает порядок формирования, сроки представления и типовую форму отчета деятельности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 по вопросам оказания государственных услуг;</w:t>
      </w:r>
    </w:p>
    <w:p w14:paraId="37BAF56B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8-1) разрабатывает и утверждает правила сбора, обработки и хранения биометрических данных физических лиц для их биометрической аутентификации при оказании государственных услуг по согласованию с уполномоченным органом в сфере защиты персональных данных;</w:t>
      </w:r>
    </w:p>
    <w:p w14:paraId="1A65D939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9) разрабатывает предложения по совершенствованию подзаконных нормативных правовых актов, определяющих порядок оказания государственных услуг;</w:t>
      </w:r>
    </w:p>
    <w:p w14:paraId="504B20E5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10)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</w:p>
    <w:p w14:paraId="6D39CC14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lastRenderedPageBreak/>
        <w:t>      Сноска. Статья 8 с изменениями, внесенными законами РК от 29.09.2014 </w:t>
      </w:r>
      <w:hyperlink r:id="rId45" w:anchor="z1640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239-V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опубликования); от 25.11.2019 </w:t>
      </w:r>
      <w:hyperlink r:id="rId46" w:anchor="z885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опубликования); от 25.06.2020 </w:t>
      </w:r>
      <w:hyperlink r:id="rId47" w:anchor="z408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347-VI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5D5701C4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11" w:name="z18"/>
      <w:bookmarkEnd w:id="11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9. Компетенция уполномоченного органа в сфере информатизации</w:t>
      </w:r>
    </w:p>
    <w:p w14:paraId="6DEBA89F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Уполномоченный орган в сфере информатизации:</w:t>
      </w:r>
    </w:p>
    <w:p w14:paraId="04B0D599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1) обеспечивает реализацию государственной политики в сфере оказания государственных услуг в пределах своей компетенции;</w:t>
      </w:r>
    </w:p>
    <w:p w14:paraId="0EFF0F8C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2) исключен Законом РК от 17.11.2015 </w:t>
      </w:r>
      <w:hyperlink r:id="rId48" w:anchor="z230" w:history="1">
        <w:r w:rsidRPr="000E7C6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val="ru-KZ" w:eastAsia="ru-KZ"/>
          </w:rPr>
          <w:t>№ 408-V</w:t>
        </w:r>
      </w:hyperlink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(</w:t>
      </w:r>
      <w:hyperlink r:id="rId49" w:anchor="z341" w:history="1">
        <w:r w:rsidRPr="000E7C6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val="ru-KZ" w:eastAsia="ru-KZ"/>
          </w:rPr>
          <w:t>вводится</w:t>
        </w:r>
      </w:hyperlink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в действие с 01.03.2016);</w:t>
      </w:r>
    </w:p>
    <w:p w14:paraId="6A0433D7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3) исключен Законом РК от 17.11.2015 </w:t>
      </w:r>
      <w:hyperlink r:id="rId50" w:anchor="z230" w:history="1">
        <w:r w:rsidRPr="000E7C6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val="ru-KZ" w:eastAsia="ru-KZ"/>
          </w:rPr>
          <w:t>№ 408-V</w:t>
        </w:r>
      </w:hyperlink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(</w:t>
      </w:r>
      <w:hyperlink r:id="rId51" w:anchor="z341" w:history="1">
        <w:r w:rsidRPr="000E7C6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val="ru-KZ" w:eastAsia="ru-KZ"/>
          </w:rPr>
          <w:t>вводится</w:t>
        </w:r>
      </w:hyperlink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в действие с 01.03.2016);</w:t>
      </w:r>
    </w:p>
    <w:p w14:paraId="3E45B1F9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4) исключен Законом РК от 17.11.2015 </w:t>
      </w:r>
      <w:hyperlink r:id="rId52" w:anchor="z230" w:history="1">
        <w:r w:rsidRPr="000E7C6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val="ru-KZ" w:eastAsia="ru-KZ"/>
          </w:rPr>
          <w:t>№ 408-V</w:t>
        </w:r>
      </w:hyperlink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(</w:t>
      </w:r>
      <w:hyperlink r:id="rId53" w:anchor="z341" w:history="1">
        <w:r w:rsidRPr="000E7C6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val="ru-KZ" w:eastAsia="ru-KZ"/>
          </w:rPr>
          <w:t>вводится</w:t>
        </w:r>
      </w:hyperlink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в действие с 01.03.2016);</w:t>
      </w:r>
    </w:p>
    <w:p w14:paraId="12C96265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5) исключен Законом РК от 17.11.2015 </w:t>
      </w:r>
      <w:hyperlink r:id="rId54" w:anchor="z230" w:history="1">
        <w:r w:rsidRPr="000E7C6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val="ru-KZ" w:eastAsia="ru-KZ"/>
          </w:rPr>
          <w:t>№ 408-V</w:t>
        </w:r>
      </w:hyperlink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(</w:t>
      </w:r>
      <w:hyperlink r:id="rId55" w:anchor="z341" w:history="1">
        <w:r w:rsidRPr="000E7C6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val="ru-KZ" w:eastAsia="ru-KZ"/>
          </w:rPr>
          <w:t>вводится</w:t>
        </w:r>
      </w:hyperlink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в действие с 01.03.2016);</w:t>
      </w:r>
    </w:p>
    <w:p w14:paraId="52D0745D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6) исключен Законом РК от 17.11.2015 </w:t>
      </w:r>
      <w:hyperlink r:id="rId56" w:anchor="z230" w:history="1">
        <w:r w:rsidRPr="000E7C6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val="ru-KZ" w:eastAsia="ru-KZ"/>
          </w:rPr>
          <w:t>№ 408-V</w:t>
        </w:r>
      </w:hyperlink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(</w:t>
      </w:r>
      <w:hyperlink r:id="rId57" w:anchor="z341" w:history="1">
        <w:r w:rsidRPr="000E7C6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val="ru-KZ" w:eastAsia="ru-KZ"/>
          </w:rPr>
          <w:t>вводится</w:t>
        </w:r>
      </w:hyperlink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в действие с 01.03.2016);</w:t>
      </w:r>
    </w:p>
    <w:p w14:paraId="220CEC0E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     7) исключен Законом РК от 25.11.2019 </w:t>
      </w:r>
      <w:hyperlink r:id="rId58" w:anchor="z894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опубликования);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64C88783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8) организует и координирует работу Единого контакт-центра;</w:t>
      </w:r>
    </w:p>
    <w:p w14:paraId="7C038FCB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8-1) утверждает перечень государственных услуг, оказываемых по принципу "одного заявления";</w:t>
      </w:r>
    </w:p>
    <w:p w14:paraId="2FB04B78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9) утверждает правила деятельности Единого контакт-центра;</w:t>
      </w:r>
    </w:p>
    <w:p w14:paraId="194C03A7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10) утверждает правила взаимодействия Единого контакт-центра с центральными государственными органами,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округов, а также услугодателями;</w:t>
      </w:r>
    </w:p>
    <w:p w14:paraId="1434D4F8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11) осуществляет согласование проектов подзаконных нормативных правовых актов, определяющих порядок оказания государственных услуг, предусматривающих электронную форму оказания государственных услуг;</w:t>
      </w:r>
    </w:p>
    <w:p w14:paraId="49DAE384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12) разрабатывает предложения по совершенствованию подзаконных нормативных правовых актов, определяющих порядок оказания государственных услуг, оказываемых в электронной форме;</w:t>
      </w:r>
    </w:p>
    <w:p w14:paraId="6D572C59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12-1) осуществляет проверку деятельности Государственной корпорации в пределах компетенции;</w:t>
      </w:r>
    </w:p>
    <w:p w14:paraId="444D33AA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lastRenderedPageBreak/>
        <w:t>      12-2) вправе получать от государственных органов и организаций сведения о деятельности Государственной корпорации;</w:t>
      </w:r>
    </w:p>
    <w:p w14:paraId="60C3D8CC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12-3) координирует деятельность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 по вопросам оптимизации процессов оказания государственных услуг;</w:t>
      </w:r>
    </w:p>
    <w:p w14:paraId="5460F45B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13) разрабатывает и утверждает правила оптимизации и автоматизации государственных услуг;</w:t>
      </w:r>
    </w:p>
    <w:p w14:paraId="268B36A1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13-1) утверждает перечень проактивных услуг и порядок их оказания;</w:t>
      </w:r>
    </w:p>
    <w:p w14:paraId="45BB83B9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14)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</w:p>
    <w:p w14:paraId="45B923C1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     Сноска. Статья 9 с изменениями, внесенными законами РК от 29.09.2014 </w:t>
      </w:r>
      <w:hyperlink r:id="rId59" w:anchor="z1642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239-V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опубликования); от 17.11.2015 </w:t>
      </w:r>
      <w:hyperlink r:id="rId60" w:anchor="z229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408-V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</w:t>
      </w:r>
      <w:hyperlink r:id="rId61" w:anchor="z341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вводится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в действие с 01.03.2016); от 24.11.2015 </w:t>
      </w:r>
      <w:hyperlink r:id="rId62" w:anchor="372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bdr w:val="none" w:sz="0" w:space="0" w:color="auto" w:frame="1"/>
            <w:lang w:val="ru-KZ" w:eastAsia="ru-KZ"/>
          </w:rPr>
          <w:t>№ 419-V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с 01.01.2016); от 25.11.2019 </w:t>
      </w:r>
      <w:hyperlink r:id="rId63" w:anchor="z893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6A9D6AE4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12" w:name="z107"/>
      <w:bookmarkEnd w:id="12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9-1. Компетенция уполномоченного органа, определяемого Правительством Республики Казахстан из числа центральных государственных органов</w:t>
      </w:r>
    </w:p>
    <w:p w14:paraId="341AAD7B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Уполномоченный орган:</w:t>
      </w:r>
    </w:p>
    <w:p w14:paraId="7E7E1CCC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1) разрабатывает и утверждает правила деятельности Государственной корпорации;</w:t>
      </w:r>
    </w:p>
    <w:p w14:paraId="4723CB80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2) разрабатывает и утверждает правила отбора государственных услуг, подлежащих оказанию через Государственную корпорацию, по согласованию с уполномоченным органом в сфере информатизации;</w:t>
      </w:r>
    </w:p>
    <w:p w14:paraId="4342BE0C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3) осуществляет организацию и контроль за деятельностью Государственной корпорации;</w:t>
      </w:r>
    </w:p>
    <w:p w14:paraId="7281B650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4) координирует деятельность Государственной корпорации и ее взаимодействие с услугодателями;</w:t>
      </w:r>
    </w:p>
    <w:p w14:paraId="753C00BD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5) осуществляет методологическое обеспечение деятельности Государственной корпорации;</w:t>
      </w:r>
    </w:p>
    <w:p w14:paraId="19F53F3C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6) осуществляет согласование проектов подзаконных нормативных правовых актов, определяющих порядок оказания государственных услуг через Государственную корпорацию;</w:t>
      </w:r>
    </w:p>
    <w:p w14:paraId="70879BEA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lastRenderedPageBreak/>
        <w:t>      7) разрабатывает предложения по совершенствованию подзаконных нормативных правовых актов, определяющих порядок оказания государственных услуг, оказываемых через Государственную корпорацию;</w:t>
      </w:r>
    </w:p>
    <w:p w14:paraId="1D7545EA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8) определяет порядок ценообразования на услуги, оказываемые Государственной корпорацией.</w:t>
      </w:r>
    </w:p>
    <w:p w14:paraId="3707D6AF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     Сноска. Глава 2 дополнена статьей 9-1 в соответствии с Законом РК от 17.11.2015 </w:t>
      </w:r>
      <w:hyperlink r:id="rId64" w:anchor="z233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408-V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</w:t>
      </w:r>
      <w:hyperlink r:id="rId65" w:anchor="z341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вводится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в действие с 01.03.2016); с изменениями, внесенными Законом РК от 25.11.2019 </w:t>
      </w:r>
      <w:hyperlink r:id="rId66" w:anchor="z900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42C3C5A6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13" w:name="z19"/>
      <w:bookmarkEnd w:id="13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10. Компетенция центральных государственных органов</w:t>
      </w:r>
    </w:p>
    <w:p w14:paraId="6B82557B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Центральные государственные органы:</w:t>
      </w:r>
    </w:p>
    <w:p w14:paraId="02164A45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1) разрабатывают и утверждают подзаконные нормативные правовые акты, определяющие порядок оказания государственных услуг;</w:t>
      </w:r>
    </w:p>
    <w:p w14:paraId="2C2BF2D6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     2) исключен Законом РК от 25.11.2019 </w:t>
      </w:r>
      <w:hyperlink r:id="rId67" w:anchor="z907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опубликования);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2D0FD74F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3) обеспечивают повышение качества, доступность оказания государственных услуг;</w:t>
      </w:r>
    </w:p>
    <w:p w14:paraId="53C3BAD4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4) обеспечивают доступность подзаконных нормативных правовых актов, определяющих порядок оказания государственных услуг;</w:t>
      </w:r>
    </w:p>
    <w:p w14:paraId="16E33BA6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5) обеспечивают информированность услугополучателей в доступной форме о порядке оказания государственных услуг;</w:t>
      </w:r>
    </w:p>
    <w:p w14:paraId="2674009C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6) рассматривают обращения услугополучателей по вопросам оказания государственных услуг;</w:t>
      </w:r>
    </w:p>
    <w:p w14:paraId="4B482814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7) принимают меры, направленные на восстановление нарушенных прав, свобод и законных интересов услугополучателей;</w:t>
      </w:r>
    </w:p>
    <w:p w14:paraId="2A366514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8) обеспечивают повышение квалификации работников в сфере оказания государственных услуг, общения с инвалидами;</w:t>
      </w:r>
    </w:p>
    <w:p w14:paraId="03D073A1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9) принимают меры по оптимизации и автоматизации процессов оказания государственных услуг в соответствии с законодательством Республики Казахстан по согласованию с уполномоченным органом в сфере информатизации;</w:t>
      </w:r>
    </w:p>
    <w:p w14:paraId="6EF0A647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9-1) после внесения в реестр государственных услуг новой государственной услуги принимают меры по переводу ее оказания в электронный формат в соответствии с законодательством Республики Казахстан по согласованию с уполномоченным органом в сфере информатизации;</w:t>
      </w:r>
    </w:p>
    <w:p w14:paraId="2127D3E0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lastRenderedPageBreak/>
        <w:t>      10) обеспечивают предоставление информации в уполномоченный орган по оценке и контролю за качеством оказания государственных услуг для проведения оценки качества оказания государственных услуг, а также информации по результатам внутреннего контроля за качеством оказания государственных услуг в порядке и сроки, установленные законодательством Республики Казахстан;</w:t>
      </w:r>
    </w:p>
    <w:p w14:paraId="0FF80960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11) обеспечивают предоставление информации в уполномоченный орган в сфере информатизации для проведения оценки качества оказания государственных услуг, оказываемых в электронной форме, в порядке и сроки, установленные законодательством Республики Казахстан;</w:t>
      </w:r>
    </w:p>
    <w:p w14:paraId="398C68EA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12) предоставляют доступ Государственной корпорации к информационным системам, содержащим необходимые для оказания государственных услуг сведения, если иное не предусмотрено законодательством Республики Казахстан;</w:t>
      </w:r>
    </w:p>
    <w:p w14:paraId="5AA1A5F5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13) предоставляют информацию о порядке оказания государственных услуг в Единый контакт-центр;</w:t>
      </w:r>
    </w:p>
    <w:p w14:paraId="066896C0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14) проводят внутренний контроль за качеством оказания государственных услуг в соответствии с законодательством Республики Казахстан;</w:t>
      </w:r>
    </w:p>
    <w:p w14:paraId="756C090E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15) обеспечивают соблюдение услугодателями подзаконных нормативных правовых актов, определяющих порядок оказания государственных услуг;</w:t>
      </w:r>
    </w:p>
    <w:p w14:paraId="4CA45EF6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16) осуществляют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</w:p>
    <w:p w14:paraId="58DBED64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     Сноска. Статья 10 с изменениями, внесенными законами РК от 29.09.2014 </w:t>
      </w:r>
      <w:hyperlink r:id="rId68" w:anchor="z1647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239-V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опубликования); от 17.11.2015 </w:t>
      </w:r>
      <w:hyperlink r:id="rId69" w:anchor="z234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408-V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</w:t>
      </w:r>
      <w:hyperlink r:id="rId70" w:anchor="z341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вводится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в действие с 01.03.2016); от 24.11.2015 </w:t>
      </w:r>
      <w:hyperlink r:id="rId71" w:anchor="373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bdr w:val="none" w:sz="0" w:space="0" w:color="auto" w:frame="1"/>
            <w:lang w:val="ru-KZ" w:eastAsia="ru-KZ"/>
          </w:rPr>
          <w:t>№ 419-V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с 01.01.2016); от 03.12.2015 </w:t>
      </w:r>
      <w:hyperlink r:id="rId72" w:anchor="129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bdr w:val="none" w:sz="0" w:space="0" w:color="auto" w:frame="1"/>
            <w:lang w:val="ru-KZ" w:eastAsia="ru-KZ"/>
          </w:rPr>
          <w:t>№ 433-V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с 01.01.2016); от 25.11.2019 </w:t>
      </w:r>
      <w:hyperlink r:id="rId73" w:anchor="z904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082EEFFF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14" w:name="z20"/>
      <w:bookmarkEnd w:id="14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11. Компетенция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</w:t>
      </w:r>
    </w:p>
    <w:p w14:paraId="0BB9B4E0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округов:</w:t>
      </w:r>
    </w:p>
    <w:p w14:paraId="6E5CA16E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1) обеспечивают повышение качества, доступность оказания государственных услуг на территории соответствующей административно-территориальной единицы;</w:t>
      </w:r>
    </w:p>
    <w:p w14:paraId="72A9F1AB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2) обеспечивают доступность подзаконных нормативных правовых актов, определяющих порядок оказания государственных услуг;</w:t>
      </w:r>
    </w:p>
    <w:p w14:paraId="7CA91EEF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lastRenderedPageBreak/>
        <w:t>      3) обеспечивают информированность услугополучателей в доступной форме о порядке оказания государственных услуг;</w:t>
      </w:r>
    </w:p>
    <w:p w14:paraId="7F14B3BA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4) рассматривают обращения услугополучателей по вопросам оказания государственных услуг;</w:t>
      </w:r>
    </w:p>
    <w:p w14:paraId="583FDEFB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5) принимают меры, направленные на восстановление нарушенных прав, свобод и законных интересов услугополучателей;</w:t>
      </w:r>
    </w:p>
    <w:p w14:paraId="255A1921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6) обеспечивают повышение квалификации работников в сфере оказания государственных услуг, общения с инвалидами;</w:t>
      </w:r>
    </w:p>
    <w:p w14:paraId="0C82C794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7) принимают меры по оптимизации и автоматизации процессов оказания государственных услуг в соответствии с законодательством Республики Казахстан по согласованию с уполномоченным органом в сфере информатизации;</w:t>
      </w:r>
    </w:p>
    <w:p w14:paraId="102F4246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8) обеспечивают предоставление информации в уполномоченный орган по оценке и контролю за качеством оказания государственных услуг для проведения оценки качества оказания государственных услуг, а также информации по результатам внутреннего контроля за качеством оказания государственных услуг в порядке и сроки, установленные законодательством Республики Казахстан;</w:t>
      </w:r>
    </w:p>
    <w:p w14:paraId="000E322D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9) обеспечивают предоставление информации в уполномоченный орган в сфере информатизации для проведения оценки качества оказания государственных услуг, оказываемых в электронной форме, в порядке и сроки, установленные законодательством Республики Казахстан;</w:t>
      </w:r>
    </w:p>
    <w:p w14:paraId="3BA7AB69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10) предоставляют доступ Государственной корпорации к информационным системам, содержащим необходимые для оказания государственных услуг сведения, если иное не предусмотрено законодательством Республики Казахстан;</w:t>
      </w:r>
    </w:p>
    <w:p w14:paraId="2A67A46D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11) предоставляют информацию о порядке оказания государственных услуг в Единый контакт-центр;</w:t>
      </w:r>
    </w:p>
    <w:p w14:paraId="651BC36F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12) проводят внутренний контроль за качеством оказания государственных услуг в соответствии с законодательством Республики Казахстан;</w:t>
      </w:r>
    </w:p>
    <w:p w14:paraId="7525715B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13) обеспечивают соблюдение услугодателями подзаконных нормативных правовых актов, определяющих порядок оказания государственных услуг;</w:t>
      </w:r>
    </w:p>
    <w:p w14:paraId="387AAFD0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14) осуществляют в интересах местного государственного управления иные полномочия, возлагаемые законодательством Республики Казахстан.</w:t>
      </w:r>
    </w:p>
    <w:p w14:paraId="55B78CDD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     Сноска. Статья 11 с изменениями, внесенными законами РК от 17.11.2015 </w:t>
      </w:r>
      <w:hyperlink r:id="rId74" w:anchor="z235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408-V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</w:t>
      </w:r>
      <w:hyperlink r:id="rId75" w:anchor="z341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вводится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в действие с 01.03.2016); от 24.11.2015 </w:t>
      </w:r>
      <w:hyperlink r:id="rId76" w:anchor="374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bdr w:val="none" w:sz="0" w:space="0" w:color="auto" w:frame="1"/>
            <w:lang w:val="ru-KZ" w:eastAsia="ru-KZ"/>
          </w:rPr>
          <w:t>№ 419-V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с 01.01.2016); от 03.12.2015 </w:t>
      </w:r>
      <w:hyperlink r:id="rId77" w:anchor="130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bdr w:val="none" w:sz="0" w:space="0" w:color="auto" w:frame="1"/>
            <w:lang w:val="ru-KZ" w:eastAsia="ru-KZ"/>
          </w:rPr>
          <w:t>№ 433-V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с 01.01.2016); от 25.11.2019 </w:t>
      </w:r>
      <w:hyperlink r:id="rId78" w:anchor="z913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7DA3CD01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15" w:name="z108"/>
      <w:bookmarkEnd w:id="15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lastRenderedPageBreak/>
        <w:t>Статья 11-1. Организация деятельности Государственной корпорации</w:t>
      </w:r>
    </w:p>
    <w:p w14:paraId="0FFC8D96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1. Государственная корпорация является единым провайдером, осуществляющим деятельность в сфере оказания государственных услуг физическим и (или) юридическим лицам по принципу "одного окна", регистрации залога движимого имущества, не подлежащего обязательной государственной регистрации, физических и юридических лиц, технического обследования зданий, сооружений и (или) их составляющих, государственной регистрации прав на недвижимое имущество, ведения государственного земельного кадастра, пенсионного и социального обеспечения, государственной регистрации юридических лиц, являющихся коммерческими организациями, и учетной регистрации их филиалов и представительств.</w:t>
      </w:r>
    </w:p>
    <w:p w14:paraId="66D06E75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Иным лицам запрещается осуществление деятельности единого провайдера.</w:t>
      </w:r>
    </w:p>
    <w:p w14:paraId="652A7CD5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2. Государственная корпорация создается в форме акционерного общества, является некоммерческой организацией.</w:t>
      </w:r>
    </w:p>
    <w:p w14:paraId="2A03DAA9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Государственная корпорация имеет свои филиалы.</w:t>
      </w:r>
    </w:p>
    <w:p w14:paraId="70E852B8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3. Единственным акционером Государственной корпорации является Правительство Республики Казахстан. Уполномоченный орган Государственной корпорации определяется решением Правительства Республики Казахстан из числа центральных государственных органов.</w:t>
      </w:r>
    </w:p>
    <w:p w14:paraId="1BBA4812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4. Государственная корпорация:</w:t>
      </w:r>
    </w:p>
    <w:p w14:paraId="546B8B51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1) обеспечивает повышение качества оказания государственных услуг;</w:t>
      </w:r>
    </w:p>
    <w:p w14:paraId="3CCC85C8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2) обеспечивает соблюдение подзаконных нормативных правовых актов, определяющих порядок оказания государственных услуг;</w:t>
      </w:r>
    </w:p>
    <w:p w14:paraId="0D351DF4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3) обеспечивает информированность услугополучателей о порядке оказания государственных услуг;</w:t>
      </w:r>
    </w:p>
    <w:p w14:paraId="49CADA61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3-1) работники Государственной корпорации, имеющие доступ к персональным данным граждан, а также участвующие в процессе оказания государственных услуг, подлежат проверке в порядке, определяемом уполномоченным органом в сфере информатизации по согласованию с Комитетом национальной безопасности Республики Казахстан;</w:t>
      </w:r>
    </w:p>
    <w:p w14:paraId="062892AF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4) рассматривает обращения услугополучателей по вопросам оказания государственных услуг;</w:t>
      </w:r>
    </w:p>
    <w:p w14:paraId="5D8FF613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5) обеспечивает повышение квалификации работников в сфере оказания государственных услуг;</w:t>
      </w:r>
    </w:p>
    <w:p w14:paraId="76E02113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lastRenderedPageBreak/>
        <w:t>      6) оказывает государственные услуги физическим и (или) юридическим лицам по принципу "одного окна" в соответствии с законодательством Республики Казахстан;</w:t>
      </w:r>
    </w:p>
    <w:p w14:paraId="0F61BE81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6-1) предоставляет уполномоченному органу по оценке и контролю за качеством оказания государственных услуг информацию по государственным услугам, оказываемым через Государственную корпорацию, для проведения оценки качества оказания государственных услуг;</w:t>
      </w:r>
    </w:p>
    <w:p w14:paraId="33D62438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6-2) осуществляет сбор, обработку и хранение биометрических данных физических лиц для их биометрической аутентификации при оказании государственных услуг;</w:t>
      </w:r>
    </w:p>
    <w:p w14:paraId="39384B84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6-3) осуществляет ведение базы биометрических данных физических лиц для их биометрической аутентификации при оказании государственных услуг;</w:t>
      </w:r>
    </w:p>
    <w:p w14:paraId="3FB5D242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7)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</w:p>
    <w:p w14:paraId="3D4FF682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     Сноска. Глава 2 дополнена статьей 11-1 в соответствии с Законом РК от 17.11.2015 </w:t>
      </w:r>
      <w:hyperlink r:id="rId79" w:anchor="z236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408-V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</w:t>
      </w:r>
      <w:hyperlink r:id="rId80" w:anchor="z341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вводится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в действие с 01.03.2016); с изменениями, внесенными законами РК от 24.05.2018 </w:t>
      </w:r>
      <w:hyperlink r:id="rId81" w:anchor="z3036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156-VI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опубликования); от 02.04.2019 </w:t>
      </w:r>
      <w:hyperlink r:id="rId82" w:anchor="z1624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241-VІ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с 01.07.2019); от 25.11.2019 </w:t>
      </w:r>
      <w:hyperlink r:id="rId83" w:anchor="z916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опубликования); от 25.06.2020 </w:t>
      </w:r>
      <w:hyperlink r:id="rId84" w:anchor="z410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347-VI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3FB0AC79" w14:textId="77777777" w:rsidR="000E7C6B" w:rsidRPr="000E7C6B" w:rsidRDefault="000E7C6B" w:rsidP="000E7C6B">
      <w:pPr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val="ru-KZ" w:eastAsia="ru-KZ"/>
        </w:rPr>
      </w:pPr>
      <w:r w:rsidRPr="000E7C6B">
        <w:rPr>
          <w:rFonts w:ascii="Courier New" w:eastAsia="Times New Roman" w:hAnsi="Courier New" w:cs="Courier New"/>
          <w:color w:val="1E1E1E"/>
          <w:sz w:val="32"/>
          <w:szCs w:val="32"/>
          <w:lang w:val="ru-KZ" w:eastAsia="ru-KZ"/>
        </w:rPr>
        <w:t>Глава 3. РЕЕСТР, ПОДЗАКОННЫЙ НОРМАТИВНЫЙ ПРАВОВОЙ АКТ, ОПРЕДЕЛЯЮЩИЙ ПОРЯДОК ОКАЗАНИЯ ГОСУДАРСТВЕННЫХ УСЛУГ</w:t>
      </w:r>
    </w:p>
    <w:p w14:paraId="77D5703A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val="ru-KZ" w:eastAsia="ru-KZ"/>
        </w:rPr>
        <w:t>      Сноска. Заголовок главы 3 с изменением, внесенным Законом РК от 25.11.2019 </w:t>
      </w:r>
      <w:hyperlink r:id="rId85" w:anchor="z922" w:history="1">
        <w:r w:rsidRPr="000E7C6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</w:p>
    <w:p w14:paraId="523F4BD8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16" w:name="z22"/>
      <w:bookmarkEnd w:id="16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12. Реестр государственных услуг</w:t>
      </w:r>
    </w:p>
    <w:p w14:paraId="614D7129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1. Государственные услуги подлежат включению в реестр государственных услуг.</w:t>
      </w:r>
    </w:p>
    <w:p w14:paraId="72FB2DF9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2. Порядок ведения реестра государственных услуг, а также его структура определяются уполномоченным органом в сфере оказания государственных услуг.</w:t>
      </w:r>
    </w:p>
    <w:p w14:paraId="291FA1DE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     Сноска. Статья 12 с изменением, внесенным Законом РК от 25.11.2019 </w:t>
      </w:r>
      <w:hyperlink r:id="rId86" w:anchor="z923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3D919797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17" w:name="z25"/>
      <w:bookmarkEnd w:id="17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13. Общие требования к разработке и утверждению подзаконного нормативного правового акта, определяющего порядок оказания государственной услуги</w:t>
      </w:r>
    </w:p>
    <w:p w14:paraId="157162CF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val="ru-KZ" w:eastAsia="ru-KZ"/>
        </w:rPr>
        <w:lastRenderedPageBreak/>
        <w:t>      Сноска. Заголовок статьи 13 с изменением, внесенным Законом РК от 25.11.2019 </w:t>
      </w:r>
      <w:hyperlink r:id="rId87" w:anchor="z926" w:history="1">
        <w:r w:rsidRPr="000E7C6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</w:p>
    <w:p w14:paraId="39E868B4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1. Для обеспечения единых требований к качеству оказания государственных услуг центральными государственными органами разрабатываются и утверждаются подзаконные нормативные правовые акты, определяющие порядок оказания государственных услуг, в том числе для государственных услуг, оказываемых загранучреждениями Республики Казахстан,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округов.</w:t>
      </w:r>
    </w:p>
    <w:p w14:paraId="2405A280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Подзаконный нормативный правовой акт, определяющий порядок оказания государственной услуги, разрабатывается и утверждается в течение двух месяцев со дня утверждения реестра государственных услуг или внесения в него изменений и дополнений.</w:t>
      </w:r>
    </w:p>
    <w:p w14:paraId="0737CB91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Разработка и согласование проектов подзаконных нормативных правовых актов, определяющих порядок оказания государственных услуг, осуществляются в соответствии с Законом Республики Казахстан "О правовых актах".</w:t>
      </w:r>
    </w:p>
    <w:p w14:paraId="02891C99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2. Проект подзаконного нормативного правового акта, определяющего порядок оказания государственной услуги, подлежит публичному обсуждению в порядке, определяемом </w:t>
      </w:r>
      <w:hyperlink r:id="rId88" w:anchor="z30" w:history="1">
        <w:r w:rsidRPr="000E7C6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val="ru-KZ" w:eastAsia="ru-KZ"/>
          </w:rPr>
          <w:t>статьей 15</w:t>
        </w:r>
      </w:hyperlink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настоящего Закона.</w:t>
      </w:r>
    </w:p>
    <w:p w14:paraId="611ABF6B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3. Принятие, изменение, дополнение и отмена подзаконных нормативных правовых актов, определяющих порядок оказания государственных услуг, осуществляются на основе предложений уполномоченного органа по оценке и контролю за качеством оказания государственных услуг, уполномоченного органа в сфере оказания государственных услуг, уполномоченного органа в сфере информатизации,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округов, а также по итогам общественного мониторинга качества оказания государственных услуг и (или) рассмотрения обращений услугополучателей по вопросам оказания государственных услуг.</w:t>
      </w:r>
    </w:p>
    <w:p w14:paraId="5A2E61A9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     Сноска. Статья 13 с изменениями, внесенными законами РК от 29.09.2014 </w:t>
      </w:r>
      <w:hyperlink r:id="rId89" w:anchor="z1648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239-V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опубликования); от 06.04.2016 </w:t>
      </w:r>
      <w:hyperlink r:id="rId90" w:anchor="z66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484-V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</w:t>
      </w:r>
      <w:hyperlink r:id="rId91" w:anchor="z64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вводится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в действие по истечении тридцати календарных дней после дня его первого официального опубликования); от 25.11.2019 </w:t>
      </w:r>
      <w:hyperlink r:id="rId92" w:anchor="z925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40656F8E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18" w:name="z29"/>
      <w:bookmarkEnd w:id="18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14. Требования к содержанию подзаконного нормативного правового акта, определяющего порядок оказания государственной услуги</w:t>
      </w:r>
    </w:p>
    <w:p w14:paraId="0E75684A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val="ru-KZ" w:eastAsia="ru-KZ"/>
        </w:rPr>
        <w:t>      Сноска. Заголовок статьи 14 в редакции Закона РК от 25.11.2019 </w:t>
      </w:r>
      <w:hyperlink r:id="rId93" w:anchor="z936" w:history="1">
        <w:r w:rsidRPr="000E7C6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</w:p>
    <w:p w14:paraId="492EA038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Подзаконный нормативный правовой акт, определяющий порядок оказания государственной услуги, предусматривает:</w:t>
      </w:r>
    </w:p>
    <w:p w14:paraId="1CC56D2C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lastRenderedPageBreak/>
        <w:t>      1) исключен Законом РК от 25.11.2019 </w:t>
      </w:r>
      <w:hyperlink r:id="rId94" w:anchor="z940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опубликования);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5CF9E8E1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2) описание порядка:</w:t>
      </w:r>
    </w:p>
    <w:p w14:paraId="7A67ECE8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действий структурных подразделений (работников) услугодателя в процессе оказания государственной услуги;</w:t>
      </w:r>
    </w:p>
    <w:p w14:paraId="7FF87311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взаимодействия структурных подразделений (работников) услугодателя в процессе оказания государственной услуги;</w:t>
      </w:r>
    </w:p>
    <w:p w14:paraId="79635DDD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взаимодействия с Государственной корпорацией и (или) иными услугодателями, а также использования информационных систем в процессе оказания государственной услуги;</w:t>
      </w:r>
    </w:p>
    <w:p w14:paraId="7414EFE0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3) порядок обжалования решений, действий (бездействия)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округов, а также услугодателей и (или) их должностных лиц, Государственной корпорации и (или) ее работников по вопросам оказания государственных услуг;</w:t>
      </w:r>
    </w:p>
    <w:p w14:paraId="624369AC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3-1) приложение в форме стандарта государственной услуги, который содержит:</w:t>
      </w:r>
    </w:p>
    <w:p w14:paraId="4F39CAB8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наименование государственной услуги;</w:t>
      </w:r>
    </w:p>
    <w:p w14:paraId="7722C982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наименование услугодателя;</w:t>
      </w:r>
    </w:p>
    <w:p w14:paraId="0C998A2C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способы предоставления государственной услуги;</w:t>
      </w:r>
    </w:p>
    <w:p w14:paraId="79567CE4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срок оказания государственной услуги;</w:t>
      </w:r>
    </w:p>
    <w:p w14:paraId="06023EE7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форму оказания государственной услуги;</w:t>
      </w:r>
    </w:p>
    <w:p w14:paraId="1F33D200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результат оказания государственной услуги;</w:t>
      </w:r>
    </w:p>
    <w:p w14:paraId="220C18AD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размер 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Казахстан;</w:t>
      </w:r>
    </w:p>
    <w:p w14:paraId="451B740C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график работы услугодателя;</w:t>
      </w:r>
    </w:p>
    <w:p w14:paraId="493FC9F9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перечень документов, необходимых для оказания государственной услуги;</w:t>
      </w:r>
    </w:p>
    <w:p w14:paraId="2F343897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основания для отказа в оказании государственной услуги, установленные законами Республики Казахстан;</w:t>
      </w:r>
    </w:p>
    <w:p w14:paraId="016BB840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lastRenderedPageBreak/>
        <w:t>      4) иные требования с учетом особенностей оказания государственной услуги, в том числе оказываемой в электронной форме и через Государственную корпорацию.</w:t>
      </w:r>
    </w:p>
    <w:p w14:paraId="1C8815FE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     Сноска. Статья 14 с изменениями, внесенными законами РК от 17.11.2015 </w:t>
      </w:r>
      <w:hyperlink r:id="rId95" w:anchor="z237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408-V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</w:t>
      </w:r>
      <w:hyperlink r:id="rId96" w:anchor="z341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вводится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в действие с 01.03.2016); от 25.11.2019 </w:t>
      </w:r>
      <w:hyperlink r:id="rId97" w:anchor="z935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2BC0613B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19" w:name="z30"/>
      <w:bookmarkEnd w:id="19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15. Публичное обсуждение проектов подзаконных нормативных правовых актов, определяющих порядок оказания государственных услуг</w:t>
      </w:r>
    </w:p>
    <w:p w14:paraId="0E5EDD01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val="ru-KZ" w:eastAsia="ru-KZ"/>
        </w:rPr>
        <w:t>      Сноска. Заголовок статьи 15 в редакции Закона РК от 25.11.2019 </w:t>
      </w:r>
      <w:hyperlink r:id="rId98" w:anchor="z959" w:history="1">
        <w:r w:rsidRPr="000E7C6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</w:p>
    <w:p w14:paraId="685132E9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1. Публичное обсуждение проектов подзаконных нормативных правовых актов, определяющих порядок оказания государственных услуг, проводится с целью учета замечаний и предложений физических и юридических лиц, права, свободы и законные интересы которых затрагиваются подзаконными нормативными правовыми актами, определяющими порядок оказания государственных услуг.</w:t>
      </w:r>
    </w:p>
    <w:p w14:paraId="0E1AF80A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2. Центральный государственный орган, разрабатывающий подзаконный нормативный правовой акт, определяющий порядок оказания государственной услуги, размещает проект подзаконного нормативного правового акта, определяющего порядок оказания государственной услуги, для его публичного обсуждения на веб-портале "электронного правительства", своем интернет-ресурсе и (или) интернет-ресурсах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округа, а также обеспечивает иными способами информирование услугополучателей о проекте подзаконного нормативного правового акта, определяющего порядок оказания государственной услуги, в течение пяти рабочих дней со дня включения государственной услуги в реестр государственных услуг.</w:t>
      </w:r>
    </w:p>
    <w:p w14:paraId="3BAA5C45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3. Публичное обсуждение проекта подзаконного нормативного правового акта, определяющего порядок оказания государственной услуги, осуществляется в течение десяти рабочих дней со дня его размещения для публичного обсуждения.</w:t>
      </w:r>
    </w:p>
    <w:p w14:paraId="11A2853B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4. Центральный государственный орган, разрабатывающий проект подзаконного нормативного правового акта, определяющего порядок оказания государственной услуги, составляет отчет о завершении публичного обсуждения проекта подзаконного нормативного правового акта, определяющего порядок оказания государственной услуги, который подлежит размещению на веб-портале "электронного правительства", своем интернет-ресурсе и (или) интернет-ресурсах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округа.</w:t>
      </w:r>
    </w:p>
    <w:p w14:paraId="22DDEAD2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lastRenderedPageBreak/>
        <w:t>      Отчет о завершении публичного обсуждения проекта подзаконного нормативного правового акта, определяющего порядок оказания государственной услуги, содержит:</w:t>
      </w:r>
    </w:p>
    <w:p w14:paraId="36865195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перечень и краткое содержание замечаний и предложений, полученных в ходе публичного обсуждения, с приложением обоснований по принятым и (или) непринятым замечаниям и предложениям;</w:t>
      </w:r>
    </w:p>
    <w:p w14:paraId="59F48C0E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информацию о способе ознакомления с проектом подзаконного нормативного правового акта, определяющего порядок оказания государственной услуги, доработанного с учетом поступивших замечаний и предложений.</w:t>
      </w:r>
    </w:p>
    <w:p w14:paraId="15ADE781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Замечания и предложения физических и юридических лиц к проекту подзаконного нормативного правового акта, определяющего порядок оказания государственной услуги, поступившие по истечении срока, указанного в </w:t>
      </w:r>
      <w:hyperlink r:id="rId99" w:anchor="z33" w:history="1">
        <w:r w:rsidRPr="000E7C6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val="ru-KZ" w:eastAsia="ru-KZ"/>
          </w:rPr>
          <w:t>пункте 3</w:t>
        </w:r>
      </w:hyperlink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настоящей статьи, не подлежат рассмотрению.</w:t>
      </w:r>
    </w:p>
    <w:p w14:paraId="4B97015A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Проект подзаконного нормативного правового акта, определяющего порядок оказания государственной услуги, доработанный по результатам публичного обсуждения, и отчет о завершении публичного обсуждения проекта подзаконного нормативного правового акта, определяющего порядок оказания государственной услуги, направляются на согласование в заинтересованные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акимам районов в городе, городов районного значения, поселков, сел, сельских округов.</w:t>
      </w:r>
    </w:p>
    <w:p w14:paraId="7B1BAA17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5. Проекты нормативных правовых актов по внесению изменений и (или) дополнений в утвержденные подзаконные нормативные правовые акты, определяющие порядок оказания государственных услуг, в обязательном порядке подлежат публичному обсуждению в порядке, установленном настоящей статьей.</w:t>
      </w:r>
    </w:p>
    <w:p w14:paraId="6F5930BC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     Сноска. Статья 15 с изменениями, внесенными Законом РК от 25.11.2019 </w:t>
      </w:r>
      <w:hyperlink r:id="rId100" w:anchor="z958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4BAF8A37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20" w:name="z35"/>
      <w:bookmarkEnd w:id="20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16. Требования к разработке регламента государственной услуги</w:t>
      </w:r>
    </w:p>
    <w:p w14:paraId="28564BCE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val="ru-KZ" w:eastAsia="ru-KZ"/>
        </w:rPr>
        <w:t>      Сноска. Статья 16 исключена Законом РК от 25.11.2019 </w:t>
      </w:r>
      <w:hyperlink r:id="rId101" w:anchor="z978" w:history="1">
        <w:r w:rsidRPr="000E7C6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</w:p>
    <w:p w14:paraId="11A6DFED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21" w:name="z39"/>
      <w:bookmarkEnd w:id="21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17. Требования к содержанию регламента государственной услуги</w:t>
      </w:r>
    </w:p>
    <w:p w14:paraId="49E94284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val="ru-KZ" w:eastAsia="ru-KZ"/>
        </w:rPr>
        <w:t>      Сноска. Статья 17 исключена Законом РК от 25.11.2019 </w:t>
      </w:r>
      <w:hyperlink r:id="rId102" w:anchor="z978" w:history="1">
        <w:r w:rsidRPr="000E7C6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</w:p>
    <w:p w14:paraId="14A99D5E" w14:textId="77777777" w:rsidR="000E7C6B" w:rsidRPr="000E7C6B" w:rsidRDefault="000E7C6B" w:rsidP="000E7C6B">
      <w:pPr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val="ru-KZ" w:eastAsia="ru-KZ"/>
        </w:rPr>
      </w:pPr>
      <w:r w:rsidRPr="000E7C6B">
        <w:rPr>
          <w:rFonts w:ascii="Courier New" w:eastAsia="Times New Roman" w:hAnsi="Courier New" w:cs="Courier New"/>
          <w:color w:val="1E1E1E"/>
          <w:sz w:val="32"/>
          <w:szCs w:val="32"/>
          <w:lang w:val="ru-KZ" w:eastAsia="ru-KZ"/>
        </w:rPr>
        <w:t>Глава 4. ОКАЗАНИЕ ГОСУДАРСТВЕННЫХ УСЛУГ</w:t>
      </w:r>
    </w:p>
    <w:p w14:paraId="4A06E9B4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22" w:name="z41"/>
      <w:bookmarkEnd w:id="22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18. Оказание государственных услуг</w:t>
      </w:r>
    </w:p>
    <w:p w14:paraId="06406DF8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Государственные услуги оказываются:</w:t>
      </w:r>
    </w:p>
    <w:p w14:paraId="70C772D2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1) услугодателями;</w:t>
      </w:r>
    </w:p>
    <w:p w14:paraId="2E8CD72E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lastRenderedPageBreak/>
        <w:t>      2) через Государственную корпорацию;</w:t>
      </w:r>
    </w:p>
    <w:p w14:paraId="6C27C0F9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3) посредством веб-портала "электронного правительства", абонентского устройства сотовой связи и объектов информатизации, интегрированных с сервисами, размещенными на шлюзе "электронного правительства", внешнем шлюзе "электронного правительства";</w:t>
      </w:r>
    </w:p>
    <w:p w14:paraId="4C22F250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4) посредством стационарного абонентского устройства.</w:t>
      </w:r>
    </w:p>
    <w:p w14:paraId="73B6C997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     Сноска. Статья 18 с изменениями, внесенными законами РК от 17.11.2015 </w:t>
      </w:r>
      <w:hyperlink r:id="rId103" w:anchor="239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bdr w:val="none" w:sz="0" w:space="0" w:color="auto" w:frame="1"/>
            <w:lang w:val="ru-KZ" w:eastAsia="ru-KZ"/>
          </w:rPr>
          <w:t>№ 408-V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</w:t>
      </w:r>
      <w:hyperlink r:id="rId104" w:anchor="z341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вводится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в действие с 01.03.2016); от 24.11.2015 </w:t>
      </w:r>
      <w:hyperlink r:id="rId105" w:anchor="375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bdr w:val="none" w:sz="0" w:space="0" w:color="auto" w:frame="1"/>
            <w:lang w:val="ru-KZ" w:eastAsia="ru-KZ"/>
          </w:rPr>
          <w:t>№ 419-V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с 01.01.2016); от 25.11.2019 </w:t>
      </w:r>
      <w:hyperlink r:id="rId106" w:anchor="z979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опубликования); от 02.01.2021 </w:t>
      </w:r>
      <w:hyperlink r:id="rId107" w:anchor="z2163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399-VI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 .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4660A097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23" w:name="z42"/>
      <w:bookmarkEnd w:id="23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19. Оказание государственных услуг услугодателями</w:t>
      </w:r>
    </w:p>
    <w:p w14:paraId="03FD88B7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Требования и порядок оказания государственных услуг услугодателями определяются подзаконным нормативным правовым актом, определяющим порядок оказания государственных услуг.</w:t>
      </w:r>
    </w:p>
    <w:p w14:paraId="30728F60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В случаях представления услугополучателем неполного пакета документов согласно перечню, предусмотренному подзаконным нормативным правовым актом, определяющим порядок оказания государственной услуги, и (или) документов с истекшим сроком действия услугодатель отказывает в приеме заявления.</w:t>
      </w:r>
    </w:p>
    <w:p w14:paraId="35F326E0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     Сноска. Статья 19 с изменениями, внесенными законами РК от 06.04.2016 </w:t>
      </w:r>
      <w:hyperlink r:id="rId108" w:anchor="z26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484-V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</w:t>
      </w:r>
      <w:hyperlink r:id="rId109" w:anchor="z64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вводится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в действие по истечении тридцати календарных дней после дня его первого официального опубликования); от 25.11.2019 </w:t>
      </w:r>
      <w:hyperlink r:id="rId110" w:anchor="z983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4C27206A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24" w:name="z114"/>
      <w:bookmarkEnd w:id="24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19-1. Отказ в оказании государственных услуг услугодателями</w:t>
      </w:r>
    </w:p>
    <w:p w14:paraId="14134F76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1. При отказе в оказании государственной услуги услугодатель направляет услугополучателю ответ с указанием причин отказа.</w:t>
      </w:r>
    </w:p>
    <w:p w14:paraId="43DC2A3F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2. Услугодатели отказывают в оказании государственных услуг по следующим основаниям:</w:t>
      </w:r>
    </w:p>
    <w:p w14:paraId="704D9E8E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</w:r>
    </w:p>
    <w:p w14:paraId="6CC8AE76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установленным нормативными правовыми актами Республики Казахстан;</w:t>
      </w:r>
    </w:p>
    <w:p w14:paraId="69D9CEE3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3) отрицательный ответ уполномоченного государственного органа на запрос о согласовании, который требуется для оказания государственной услуги, а также отрицательное заключение экспертизы, исследования либо проверки;</w:t>
      </w:r>
    </w:p>
    <w:p w14:paraId="63E2DB90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lastRenderedPageBreak/>
        <w:t>      4) в отношении услугополучателя имеется вступившее в законную силу решение (приговор) суда о запрещении деятельности или отдельных видов деятельности, требующих получения определенной государственной услуги;</w:t>
      </w:r>
    </w:p>
    <w:p w14:paraId="110E223F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5) в отношении услугополучателя имеется вступившее в законную силу решение суда, на основании которого услугополучатель лишен специального права, связанного с получением государственной услуги.</w:t>
      </w:r>
    </w:p>
    <w:p w14:paraId="664472D2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3. В случае устранения услугополучателем причин отказа в оказании государственной услуги услугополучатель может обратиться повторно для получения государственной услуги в порядке, установленном законодательством Республики Казахстан.</w:t>
      </w:r>
    </w:p>
    <w:p w14:paraId="6AF5DB5F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4. Действие пункта 2 настоящей статьи не распространяется на случаи получения лицензии в порядке, установленном </w:t>
      </w:r>
      <w:hyperlink r:id="rId111" w:anchor="z123" w:history="1">
        <w:r w:rsidRPr="000E7C6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val="ru-KZ" w:eastAsia="ru-KZ"/>
          </w:rPr>
          <w:t>Законом</w:t>
        </w:r>
      </w:hyperlink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Республики Казахстан "О разрешениях и уведомлениях".</w:t>
      </w:r>
    </w:p>
    <w:p w14:paraId="74EDB9BA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5. Законами Республики Казахстан могут устанавливаться иные основания для отказа в оказании государственных услуг.</w:t>
      </w:r>
    </w:p>
    <w:p w14:paraId="5EFB1C44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     Сноска. Глава 4 дополнена статьей 19-1 в соответствии с Законом РК от 06.04.2016 </w:t>
      </w:r>
      <w:hyperlink r:id="rId112" w:anchor="27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bdr w:val="none" w:sz="0" w:space="0" w:color="auto" w:frame="1"/>
            <w:lang w:val="ru-KZ" w:eastAsia="ru-KZ"/>
          </w:rPr>
          <w:t>№ 484-V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</w:t>
      </w:r>
      <w:hyperlink r:id="rId113" w:anchor="z64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вводится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в действие по истечении тридцати календарных дней после дня его первого официального опубликования).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627834BE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25" w:name="z43"/>
      <w:bookmarkEnd w:id="25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20. Оказание государственных услуг через Государственную корпорацию</w:t>
      </w:r>
    </w:p>
    <w:p w14:paraId="388C4746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1. При оказании государственных услуг через Государственную корпорацию, оказание которых предусматривает отправку заявления и документов услугополучателя услугодателям на бумажном носителе, день приема заявлений и документов не входит в срок оказания государственной услуги, установленный подзаконным нормативным правовым актом, определяющим порядок оказания государственной услуги.</w:t>
      </w:r>
    </w:p>
    <w:p w14:paraId="789711A2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2. Работник Государственной корпорации обязан принять заявление услугополучателя при наличии у него полного пакета документов согласно перечню, предусмотренному подзаконным нормативным правовым актом, определяющим порядок оказания государственной услуги.</w:t>
      </w:r>
    </w:p>
    <w:p w14:paraId="568C5F73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В случае представления услугополучателем неполного пакета документов согласно перечню, предусмотренному подзаконным нормативным правовым актом, определяющим порядок оказания государственной услуги, а также документов с истекшим сроком действия работник Государственной корпорации отказывает в приеме заявления.</w:t>
      </w:r>
    </w:p>
    <w:p w14:paraId="62369252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3. При оказании государственной услуги через Государственную корпорацию идентификацию личности услугополучателя осуществляют работники Государственной корпорации.</w:t>
      </w:r>
    </w:p>
    <w:p w14:paraId="629841EF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4. При оказании государственных услуг через Государственную корпорацию взаимодействие с услугодателями осуществляется с использованием информационной системы мониторинга оказания государственных услуг.</w:t>
      </w:r>
    </w:p>
    <w:p w14:paraId="0626481E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lastRenderedPageBreak/>
        <w:t>      </w:t>
      </w:r>
      <w:bookmarkStart w:id="26" w:name="z48"/>
      <w:bookmarkEnd w:id="26"/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5. Исключен Законом РК от 25.11.2019 </w:t>
      </w:r>
      <w:hyperlink r:id="rId114" w:anchor="z991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05A955A8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6. Работники Государственной корпорации при оказании государственных услуг обязаны получать письменное согласие услугополучателя на использование сведений, составляющих охраняемую законом тайну, содержащихся в информационных системах, если иное не предусмотрено законами Республики Казахстан.</w:t>
      </w:r>
    </w:p>
    <w:p w14:paraId="4C47CEB2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     Сноска. Статья 20 в редакции Закона РК от 17.11.2015 </w:t>
      </w:r>
      <w:hyperlink r:id="rId115" w:anchor="z240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408-V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</w:t>
      </w:r>
      <w:hyperlink r:id="rId116" w:anchor="z341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вводится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в действие с 01.03.2016); с изменениями, внесенными Законом РК от 25.11.2019 </w:t>
      </w:r>
      <w:hyperlink r:id="rId117" w:anchor="z986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79D15322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27" w:name="z50"/>
      <w:bookmarkEnd w:id="27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21. Оказание государственных услуг в электронной форме</w:t>
      </w:r>
    </w:p>
    <w:p w14:paraId="6E6F42B3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1. Оказание государственных услуг в электронной форме осуществляется посредством веб-портала "электронного правительства" и объектов информатизации, интегрированных с сервисами, размещенными на шлюзе "электронного правительства", внешнем шлюзе "электронного правительства", в соответствии с законодательством Республики Казахстан.</w:t>
      </w:r>
    </w:p>
    <w:p w14:paraId="3D5EB6E7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2. Результатом оказания государственной услуги в электронной форме является выдача электронного документа или документа на бумажном носителе либо сведения из информационной системы "электронного правительства".</w:t>
      </w:r>
    </w:p>
    <w:p w14:paraId="759B88B7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2-1. Результаты оказания государственных услуг в электронной форме, полученных посредством абонентского устройства сотовой связи, направляются в кабинет пользователя на веб-портале "электронного правительства" в форме электронного документа, а также по выбору услугополучателя на его абонентский номер в виде короткого текстового сообщения.</w:t>
      </w:r>
    </w:p>
    <w:p w14:paraId="6AD8DBA6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2-2. Обязательные реквизиты результатов оказания государственных услуг в электронной форме, полученных посредством абонентского устройства сотовой связи, а также порядок проверки их достоверности регулируются законодательством Республики Казахстан об информатизации.</w:t>
      </w:r>
    </w:p>
    <w:p w14:paraId="1C6F6339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2-3. Результаты оказания государственных услуг в электронной форме, полученных посредством абонентского устройства сотовой связи, используются услугополучателем для подтверждения фактов, имеющих юридическое значение, без необходимости их представления на бумажном носителе.</w:t>
      </w:r>
    </w:p>
    <w:p w14:paraId="783E352E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3. При оказании государственной услуги в электронной форме через Государственную корпорацию на основании письменного согласия услугополучателя его запрос в форме электронного документа заверяется электронной цифровой подписью работника Государственной корпорации, выданной ему для использования в служебных целях.</w:t>
      </w:r>
    </w:p>
    <w:p w14:paraId="058B1DC0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4. Услугополучателям может быть оказано несколько государственных услуг в электронной форме по принципу "одного заявления" в порядке, определяемом уполномоченным органом в сфере информатизации.</w:t>
      </w:r>
    </w:p>
    <w:p w14:paraId="450101ED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lastRenderedPageBreak/>
        <w:t>      5. Для оказания государственных услуг в электронной форме государственные органы обязаны на постоянной основе поддерживать в актуальном состоянии электронные информационные ресурсы, находящиеся в их информационных системах.</w:t>
      </w:r>
    </w:p>
    <w:p w14:paraId="52B3BD42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     Сноска. Статья 21 с изменениями, внесенными законами РК от 17.11.2015 </w:t>
      </w:r>
      <w:hyperlink r:id="rId118" w:anchor="241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bdr w:val="none" w:sz="0" w:space="0" w:color="auto" w:frame="1"/>
            <w:lang w:val="ru-KZ" w:eastAsia="ru-KZ"/>
          </w:rPr>
          <w:t>№ 408-V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</w:t>
      </w:r>
      <w:hyperlink r:id="rId119" w:anchor="z341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вводится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в действие с 01.03.2016); от 24.11.2015 </w:t>
      </w:r>
      <w:hyperlink r:id="rId120" w:anchor="376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bdr w:val="none" w:sz="0" w:space="0" w:color="auto" w:frame="1"/>
            <w:lang w:val="ru-KZ" w:eastAsia="ru-KZ"/>
          </w:rPr>
          <w:t>№ 419-V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с 01.01.2016); от 25.11.2019 </w:t>
      </w:r>
      <w:hyperlink r:id="rId121" w:anchor="z992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опубликования); от 02.01.2021 </w:t>
      </w:r>
      <w:hyperlink r:id="rId122" w:anchor="z2165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399-VI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547076D9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28" w:name="z164"/>
      <w:bookmarkEnd w:id="28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21-1. Оказание проактивных услуг</w:t>
      </w:r>
    </w:p>
    <w:p w14:paraId="798C55EB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Оказание проактивных услуг осуществляется без заявления услугополучателя по инициативе услугодателя посредством информационных систем государственных органов при регистрации телефонного номера абонентского устройства сотовой связи услугополучателя на веб-портале "электронного правительства" и включает в себя:</w:t>
      </w:r>
    </w:p>
    <w:p w14:paraId="17C91894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1) отправку услугополучателю автоматических уведомлений с запросом на оказание государственной услуги;</w:t>
      </w:r>
    </w:p>
    <w:p w14:paraId="18C09127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2) получение согласия услугополучателя на оказание проактивной услуги, а также иных необходимых сведений от услугополучателя, в том числе ограниченного доступа, посредством абонентского устройства сотовой связи услугополучателя.</w:t>
      </w:r>
    </w:p>
    <w:p w14:paraId="2E8D3F2A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     Сноска. Глава 4 дополнена статьей 21-1 в соответствии с Законом РК от 25.11.2019 </w:t>
      </w:r>
      <w:hyperlink r:id="rId123" w:anchor="z995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7BBCF85C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29" w:name="z55"/>
      <w:bookmarkEnd w:id="29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22. Оптимизация процессов оказания государственных услуг</w:t>
      </w:r>
    </w:p>
    <w:p w14:paraId="1B90D3EA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Оптимизация процессов оказания государственных услуг осуществляется центральными государственными органами, Государственной корпорацией,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 на постоянной основе в порядке, определяемом уполномоченным органом в сфере информатизации.</w:t>
      </w:r>
    </w:p>
    <w:p w14:paraId="1E1E8077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Оптимизация процессов оказания государственных услуг через Государственную корпорацию проводится на основании решения уполномоченного органа в сфере оказания государственных услуг, в том числе по итогам пилотных проектов в сфере оказания государственных услуг. Реализация пилотных проектов в сфере оказания государственных услуг уполномоченного органа в сфере оказания государственных услуг и заинтересованных центральных государственных органов – разработчиков подзаконного нормативного правового акта, определяющего порядок оказания государственной услуги, осуществляется на основании совместного решения.</w:t>
      </w:r>
    </w:p>
    <w:p w14:paraId="13332183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     Сноска. Статья 22 в редакции Закона РК от 25.11.2019 </w:t>
      </w:r>
      <w:hyperlink r:id="rId124" w:anchor="z1000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2B994E9F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30" w:name="z56"/>
      <w:bookmarkEnd w:id="30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lastRenderedPageBreak/>
        <w:t>Статья 23. Информирование услугополучателей о порядке оказания государственных услуг</w:t>
      </w:r>
    </w:p>
    <w:p w14:paraId="3369EDCC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1. Информация о порядке оказания государственных услуг предоставляется посредством:</w:t>
      </w:r>
    </w:p>
    <w:p w14:paraId="01D48241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1) размещения подзаконных нормативных правовых актов, определяющих порядок оказания государственных услуг, в местах нахождения услугодателей и Государственной корпорации;</w:t>
      </w:r>
    </w:p>
    <w:p w14:paraId="5095B49B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2) обращения физических и юридических лиц к услугодателям;</w:t>
      </w:r>
    </w:p>
    <w:p w14:paraId="1A3E729C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3) размещения подзаконных нормативных правовых актов, определяющих порядок оказания государственных услуг, на веб-портале "электронного правительства", интернет-ресурсах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округов, услугодателей и других средствах массовой информации;</w:t>
      </w:r>
    </w:p>
    <w:p w14:paraId="68BF7C0C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4) обращения в Единый контакт-центр.</w:t>
      </w:r>
    </w:p>
    <w:p w14:paraId="1506CD1A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 и услугодатели в течение трех рабочих дней с даты утверждения или изменения подзаконного нормативного правового акта, определяющего порядок оказания государственной услуги, актуализируют информацию о порядке ее оказания и направляют в Единый контакт-центр.</w:t>
      </w:r>
    </w:p>
    <w:p w14:paraId="40F711C5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3.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округов, услугодатели и Государственная корпорация обязаны незамедлительно предоставлять услугополучателям информацию о порядке оказания государственных услуг с необходимыми разъяснениями при их обращении.</w:t>
      </w:r>
    </w:p>
    <w:p w14:paraId="61719CAA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4. Информация о стадии оказания государственной услуги предоставляется услугополучателю при его обращении в Единый контакт-центр и (или) к услугодателю.</w:t>
      </w:r>
    </w:p>
    <w:p w14:paraId="5E940763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5.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 ежегодно размещают на веб-портале "электронного правительства", интернет-ресурсах и других средствах массовой информации отчет о деятельности по вопросам оказания государственных услуг.</w:t>
      </w:r>
    </w:p>
    <w:p w14:paraId="6FEC54CD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lastRenderedPageBreak/>
        <w:t>      6.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 не реже одного раза в год проводят публичные обсуждения отчетов о деятельности в сфере оказания государственных услуг с участием услугодателей, заинтересованных физических и юридических лиц. Итоги публичных обсуждений используются для повышения качества оказания государственных услуг и совершенствования подзаконных нормативных правовых актов, определяющих порядок оказания государственных услуг.</w:t>
      </w:r>
    </w:p>
    <w:p w14:paraId="587E35A1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     Сноска. Статья 23 с изменениями, внесенными законами РК от 17.11.2015 </w:t>
      </w:r>
      <w:hyperlink r:id="rId125" w:anchor="246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bdr w:val="none" w:sz="0" w:space="0" w:color="auto" w:frame="1"/>
            <w:lang w:val="ru-KZ" w:eastAsia="ru-KZ"/>
          </w:rPr>
          <w:t>№ 408-V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</w:t>
      </w:r>
      <w:hyperlink r:id="rId126" w:anchor="z341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вводится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в действие с 01.03.2016); от 24.11.2015 </w:t>
      </w:r>
      <w:hyperlink r:id="rId127" w:anchor="377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bdr w:val="none" w:sz="0" w:space="0" w:color="auto" w:frame="1"/>
            <w:lang w:val="ru-KZ" w:eastAsia="ru-KZ"/>
          </w:rPr>
          <w:t>№ 419-V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с 01.01.2016); от 25.11.2019 </w:t>
      </w:r>
      <w:hyperlink r:id="rId128" w:anchor="z1004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7CDC56BF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31" w:name="z63"/>
      <w:bookmarkEnd w:id="31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24. Плата за оказание государственных услуг</w:t>
      </w:r>
    </w:p>
    <w:p w14:paraId="2BF8E7DB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1. Государственные услуги в Республике Казахстан оказываются на платной или бесплатной основе в соответствии с законами Республики Казахстан.</w:t>
      </w:r>
    </w:p>
    <w:p w14:paraId="06E389D0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2. Не допускается установление для услугополучателя платы за оказание государственных услуг, бесплатное предоставление которых гарантировано законами Республики Казахстан.</w:t>
      </w:r>
    </w:p>
    <w:p w14:paraId="622AAE74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32" w:name="z66"/>
      <w:bookmarkEnd w:id="32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25. Особенности рассмотрения жалоб по вопросам оказания государственных услуг</w:t>
      </w:r>
    </w:p>
    <w:p w14:paraId="1A737355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1. Жалобы услугополучателей по вопросам оказания государственных услуг подлежат рассмотрению в соответствии с законодательством Республики Казахстан с учетом особенностей, установленных настоящим Законом.</w:t>
      </w:r>
    </w:p>
    <w:p w14:paraId="5A1C3987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2. Жалоба услугополучателя, поступившая в адрес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округа, услугодателя, Государственной корпорации, непосредственно оказывающих государственные услуги, подлежит рассмотрению в течение пяти рабочих дней со дня ее регистрации.</w:t>
      </w:r>
    </w:p>
    <w:p w14:paraId="07D7CBFC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p w14:paraId="7CB93126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3. Уполномоченный орган по оценке и контролю за качеством оказания государственных услуг по итогам рассмотрения жалобы обязан:</w:t>
      </w:r>
    </w:p>
    <w:p w14:paraId="679F7E41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 xml:space="preserve">      1) обеспечить комплексное изучение причин неудовлетворения услугополучателя принятым решением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</w:t>
      </w: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lastRenderedPageBreak/>
        <w:t>районного значения, поселка, села, сельского округа, услугодателя, Государственной корпорации по его жалобе;</w:t>
      </w:r>
    </w:p>
    <w:p w14:paraId="6CBB82C4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2) в случае установления факта несоблюдения законодательства Республики Казахстан в сфере оказания государственных услуг со стороны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 направить в их адрес предложения для принятия мер по восстановлению нарушенных прав, свобод и законных интересов услугополучателя;</w:t>
      </w:r>
    </w:p>
    <w:p w14:paraId="70947C68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3) осуществлять контроль своевременности и полноты удовлетворения жалобы услугополучателя со стороны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округа.</w:t>
      </w:r>
    </w:p>
    <w:p w14:paraId="0B758E81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4. Срок рассмотрения жалобы уполномоченным органом по оценке и контролю за качеством оказания государственных услуг, центральным государственным органом, местным исполнительным органом области, города республиканского значения, столицы, района, города областного значения, акимом района в городе, города районного значения, поселка, села, сельского округа продлевается не более чем на десять рабочих дней в случаях необходимости:</w:t>
      </w:r>
    </w:p>
    <w:p w14:paraId="37E8B3EB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1) проведения дополнительного изучения или проверки по жалобе либо проверки с выездом на место;</w:t>
      </w:r>
    </w:p>
    <w:p w14:paraId="754B1C07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2) получения дополнительной информации.</w:t>
      </w:r>
    </w:p>
    <w:p w14:paraId="5D7F3AB1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В случае продления срока рассмотрения жалобы должностное лицо, наделенное полномочиями по рассмотрению жалоб, в течение трех рабочих дней с момента продления срока рассмотрения жалобы сообщает в письменной форме (при подаче жалобы на бумажном носителе) или электронной форме (при подаче жалобы в электронном виде) услугополучателю, подавшему жалобу, о продлении срока рассмотрения жалобы с указанием причин продления.</w:t>
      </w:r>
    </w:p>
    <w:p w14:paraId="74FB85C5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     Сноска. Статья 25 с изменениями, внесенными законами РК от 17.11.2015 </w:t>
      </w:r>
      <w:hyperlink r:id="rId129" w:anchor="249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bdr w:val="none" w:sz="0" w:space="0" w:color="auto" w:frame="1"/>
            <w:lang w:val="ru-KZ" w:eastAsia="ru-KZ"/>
          </w:rPr>
          <w:t>№ 408-V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</w:t>
      </w:r>
      <w:hyperlink r:id="rId130" w:anchor="z341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вводится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в действие с 01.03.2016); от 25.11.2019 </w:t>
      </w:r>
      <w:hyperlink r:id="rId131" w:anchor="z1010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7047BEDD" w14:textId="77777777" w:rsidR="000E7C6B" w:rsidRPr="000E7C6B" w:rsidRDefault="000E7C6B" w:rsidP="000E7C6B">
      <w:pPr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val="ru-KZ" w:eastAsia="ru-KZ"/>
        </w:rPr>
      </w:pPr>
      <w:r w:rsidRPr="000E7C6B">
        <w:rPr>
          <w:rFonts w:ascii="Courier New" w:eastAsia="Times New Roman" w:hAnsi="Courier New" w:cs="Courier New"/>
          <w:color w:val="1E1E1E"/>
          <w:sz w:val="32"/>
          <w:szCs w:val="32"/>
          <w:lang w:val="ru-KZ" w:eastAsia="ru-KZ"/>
        </w:rPr>
        <w:t>Глава 5. Государственный контроль за качеством оказания</w:t>
      </w:r>
      <w:r w:rsidRPr="000E7C6B">
        <w:rPr>
          <w:rFonts w:ascii="Courier New" w:eastAsia="Times New Roman" w:hAnsi="Courier New" w:cs="Courier New"/>
          <w:color w:val="1E1E1E"/>
          <w:sz w:val="32"/>
          <w:szCs w:val="32"/>
          <w:lang w:val="ru-KZ" w:eastAsia="ru-KZ"/>
        </w:rPr>
        <w:br/>
        <w:t>государственных услуг. Оценка и общественный мониторинг</w:t>
      </w:r>
      <w:r w:rsidRPr="000E7C6B">
        <w:rPr>
          <w:rFonts w:ascii="Courier New" w:eastAsia="Times New Roman" w:hAnsi="Courier New" w:cs="Courier New"/>
          <w:color w:val="1E1E1E"/>
          <w:sz w:val="32"/>
          <w:szCs w:val="32"/>
          <w:lang w:val="ru-KZ" w:eastAsia="ru-KZ"/>
        </w:rPr>
        <w:br/>
        <w:t>качества оказания государственных услуг</w:t>
      </w:r>
    </w:p>
    <w:p w14:paraId="0B721E7F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val="ru-KZ" w:eastAsia="ru-KZ"/>
        </w:rPr>
        <w:lastRenderedPageBreak/>
        <w:t>      Сноска. Заголовок главы 5 в редакции Закона РК от 23.11.2015 </w:t>
      </w:r>
      <w:hyperlink r:id="rId132" w:anchor="z85" w:history="1">
        <w:r w:rsidRPr="000E7C6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val="ru-KZ" w:eastAsia="ru-KZ"/>
          </w:rPr>
          <w:t>№ 417-V</w:t>
        </w:r>
      </w:hyperlink>
      <w:r w:rsidRPr="000E7C6B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</w:p>
    <w:p w14:paraId="3408AB81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33" w:name="z72"/>
      <w:bookmarkEnd w:id="33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26. Принципы проведения государственного контроля за качеством оказания государственных услуг, оценки и общественного мониторинга качества оказания государственных услуг</w:t>
      </w:r>
    </w:p>
    <w:p w14:paraId="4BA844A3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Проведение государственного контроля за качеством оказания государственных услуг, оценки и общественного мониторинга качества оказания государственных услуг основывается на принципах:</w:t>
      </w:r>
    </w:p>
    <w:p w14:paraId="115DF3B7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1) законности;</w:t>
      </w:r>
    </w:p>
    <w:p w14:paraId="5C5B666E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2) объективности;</w:t>
      </w:r>
    </w:p>
    <w:p w14:paraId="39757795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3) беспристрастности;</w:t>
      </w:r>
    </w:p>
    <w:p w14:paraId="6A795F00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4) достоверности;</w:t>
      </w:r>
    </w:p>
    <w:p w14:paraId="4D3E74F7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5) всесторонности;</w:t>
      </w:r>
    </w:p>
    <w:p w14:paraId="701A0C22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6) прозрачности.</w:t>
      </w:r>
    </w:p>
    <w:p w14:paraId="32505D7A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     Сноска. Статья 26 в редакции Закона РК от 23.11.2015 </w:t>
      </w:r>
      <w:hyperlink r:id="rId133" w:anchor="z86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417-V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501EE52A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34" w:name="z73"/>
      <w:bookmarkEnd w:id="34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27. Особенности проведения государственного контроля за качеством оказания государственных услуг</w:t>
      </w:r>
    </w:p>
    <w:p w14:paraId="4C4A5FE9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1. Государственный контроль за качеством оказания государственных услуг осуществляется в соответствии с законодательством Республики Казахстан.</w:t>
      </w:r>
    </w:p>
    <w:p w14:paraId="5C4E5DD0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2. Объектом государственного контроля за качеством оказания государственных услуг является деятельность в сфере оказания государственных услуг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округов, а также физических и юридических лиц, оказывающих государственные услуги в соответствии с законодательством Республики Казахстан.</w:t>
      </w:r>
    </w:p>
    <w:p w14:paraId="4571CB2E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     Сноска. Статья 27 в редакции Закона РК от 23.11.2015 </w:t>
      </w:r>
      <w:hyperlink r:id="rId134" w:anchor="z86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417-V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398C7CA7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35" w:name="z76"/>
      <w:bookmarkEnd w:id="35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28. Порядок проведения оценки качества оказания государственных услуг</w:t>
      </w:r>
    </w:p>
    <w:p w14:paraId="5D96DD72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Оценка качества оказания государственных услуг, за исключением государственных услуг, оказываемых в электронной форме, осуществляется уполномоченным органом по оценке и контролю за качеством оказания государственных услуг в порядке, установленном законодательством Республики Казахстан.</w:t>
      </w:r>
    </w:p>
    <w:p w14:paraId="7FBA42E4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lastRenderedPageBreak/>
        <w:t>      Оценка качества государственных услуг, оказываемых в электронной форме, осуществляется уполномоченным органом в сфере информатизации в порядке, установленном законодательством Республики Казахстан.</w:t>
      </w:r>
    </w:p>
    <w:p w14:paraId="27A514EC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36" w:name="z77"/>
      <w:bookmarkEnd w:id="36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29. Общественный мониторинг качества оказания государственных услуг</w:t>
      </w:r>
    </w:p>
    <w:p w14:paraId="03207163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1. Общественный мониторинг качества оказания государственных услуг проводится физическими лицами, некоммерческими организациями по собственной инициативе и за свой счет.</w:t>
      </w:r>
    </w:p>
    <w:p w14:paraId="0EAA99AA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Общественный мониторинг качества оказания государственных услуг также проводится по государственному социальному заказу уполномоченного органа по оценке и контролю за качеством оказания государственных услуг в соответствии с законодательством Республики Казахстан.</w:t>
      </w:r>
    </w:p>
    <w:p w14:paraId="41D5D92A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2. При проведении общественного мониторинга качества оказания государственных услуг физические лица, некоммерческие организации вправе запрашивать у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округов, Государственной корпорации необходимую информацию, относящуюся к сфере оказания государственных услуг, в случае отсутствия данной информации на их интернет-ресурсах, за исключением информации, составляющей государственные секреты, коммерческую и иную охраняемую законом тайну в соответствии с законодательством Республики Казахстан.</w:t>
      </w:r>
    </w:p>
    <w:p w14:paraId="43F8F8E6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3. По результатам общественного мониторинга качества оказания государственных услуг физические лица, некоммерческие организации составляют заключение. Заключение общественного мониторинга качества оказания государственных услуг включает:</w:t>
      </w:r>
    </w:p>
    <w:p w14:paraId="417164D3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1) информацию о соблюдении центральными государственными органами,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округов, Государственной корпорацией, а также услугодателями требований законодательства Республики Казахстан в сфере оказания государственных услуг;</w:t>
      </w:r>
    </w:p>
    <w:p w14:paraId="3635C141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2) рекомендации по устранению выявленных в ходе общественного мониторинга качества оказания государственных услуг фактов несоблюдения законодательства Республики Казахстан в сфере оказания государственных услуг;</w:t>
      </w:r>
    </w:p>
    <w:p w14:paraId="4743A2D8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3) предложения по повышению качества оказания государственных услуг;</w:t>
      </w:r>
    </w:p>
    <w:p w14:paraId="08CB1635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4) предложения по внесению изменений и дополнений в подзаконные нормативные правовые акты, определяющие порядок оказания государственных услуг.</w:t>
      </w:r>
    </w:p>
    <w:p w14:paraId="721FABA5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lastRenderedPageBreak/>
        <w:t>      4.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округов, Государственная корпорация, а также услугодатели принимают меры по повышению качества оказания государственных услуг с учетом заключения общественного мониторинга качества оказания государственных услуг.</w:t>
      </w:r>
    </w:p>
    <w:p w14:paraId="4408C237" w14:textId="77777777" w:rsidR="000E7C6B" w:rsidRPr="000E7C6B" w:rsidRDefault="000E7C6B" w:rsidP="000E7C6B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</w:pPr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     Сноска. Статья 29 с изменениями, внесенными законами РК от 17.11.2015 </w:t>
      </w:r>
      <w:hyperlink r:id="rId135" w:anchor="z250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408-V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</w:t>
      </w:r>
      <w:hyperlink r:id="rId136" w:anchor="z341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вводится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в действие с 01.03.2016); от 25.11.2019 </w:t>
      </w:r>
      <w:hyperlink r:id="rId137" w:anchor="z1011" w:history="1">
        <w:r w:rsidRPr="000E7C6B">
          <w:rPr>
            <w:rFonts w:ascii="Arial" w:eastAsia="Times New Roman" w:hAnsi="Arial" w:cs="Arial"/>
            <w:color w:val="073A5E"/>
            <w:sz w:val="20"/>
            <w:szCs w:val="20"/>
            <w:u w:val="single"/>
            <w:lang w:val="ru-KZ" w:eastAsia="ru-KZ"/>
          </w:rPr>
          <w:t>№ 272-VI</w:t>
        </w:r>
      </w:hyperlink>
      <w:r w:rsidRPr="000E7C6B">
        <w:rPr>
          <w:rFonts w:ascii="Arial" w:eastAsia="Times New Roman" w:hAnsi="Arial" w:cs="Arial"/>
          <w:color w:val="FF0000"/>
          <w:sz w:val="20"/>
          <w:szCs w:val="20"/>
          <w:bdr w:val="none" w:sz="0" w:space="0" w:color="auto" w:frame="1"/>
          <w:lang w:val="ru-KZ" w:eastAsia="ru-KZ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0E7C6B">
        <w:rPr>
          <w:rFonts w:ascii="Arial" w:eastAsia="Times New Roman" w:hAnsi="Arial" w:cs="Arial"/>
          <w:color w:val="444444"/>
          <w:sz w:val="20"/>
          <w:szCs w:val="20"/>
          <w:lang w:val="ru-KZ" w:eastAsia="ru-KZ"/>
        </w:rPr>
        <w:br/>
      </w:r>
    </w:p>
    <w:p w14:paraId="1F0F99C4" w14:textId="77777777" w:rsidR="000E7C6B" w:rsidRPr="000E7C6B" w:rsidRDefault="000E7C6B" w:rsidP="000E7C6B">
      <w:pPr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val="ru-KZ" w:eastAsia="ru-KZ"/>
        </w:rPr>
      </w:pPr>
      <w:r w:rsidRPr="000E7C6B">
        <w:rPr>
          <w:rFonts w:ascii="Courier New" w:eastAsia="Times New Roman" w:hAnsi="Courier New" w:cs="Courier New"/>
          <w:color w:val="1E1E1E"/>
          <w:sz w:val="32"/>
          <w:szCs w:val="32"/>
          <w:lang w:val="ru-KZ" w:eastAsia="ru-KZ"/>
        </w:rPr>
        <w:t>Глава 6. ЗАКЛЮЧИТЕЛЬНЫЕ ПОЛОЖЕНИЯ</w:t>
      </w:r>
    </w:p>
    <w:p w14:paraId="348AA941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37" w:name="z83"/>
      <w:bookmarkEnd w:id="37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30. Ответственность за нарушение законодательства Республики Казахстан в сфере оказания государственных услуг</w:t>
      </w:r>
    </w:p>
    <w:p w14:paraId="468BED2B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Нарушение законодательства Республики Казахстан в сфере оказания государственных услуг влечет ответственность, установленную законами Республики Казахстан.</w:t>
      </w:r>
    </w:p>
    <w:p w14:paraId="01165A33" w14:textId="77777777" w:rsidR="000E7C6B" w:rsidRPr="000E7C6B" w:rsidRDefault="000E7C6B" w:rsidP="000E7C6B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bookmarkStart w:id="38" w:name="z84"/>
      <w:bookmarkEnd w:id="38"/>
      <w:r w:rsidRPr="000E7C6B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val="ru-KZ" w:eastAsia="ru-KZ"/>
        </w:rPr>
        <w:t>Статья 31. Порядок введения в действие настоящего Закона</w:t>
      </w:r>
    </w:p>
    <w:p w14:paraId="518F0642" w14:textId="77777777" w:rsidR="000E7C6B" w:rsidRPr="000E7C6B" w:rsidRDefault="000E7C6B" w:rsidP="000E7C6B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</w:pPr>
      <w:r w:rsidRPr="000E7C6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ru-KZ" w:eastAsia="ru-KZ"/>
        </w:rPr>
        <w:t>      Настоящий Закон вводится в действие по истечении тридцати календарных дней после его первого официального опубликования.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2"/>
        <w:gridCol w:w="4678"/>
      </w:tblGrid>
      <w:tr w:rsidR="000E7C6B" w:rsidRPr="000E7C6B" w14:paraId="6B848196" w14:textId="77777777" w:rsidTr="000E7C6B">
        <w:trPr>
          <w:gridAfter w:val="1"/>
          <w:wAfter w:w="3225" w:type="dxa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EFE080" w14:textId="77777777" w:rsidR="000E7C6B" w:rsidRPr="000E7C6B" w:rsidRDefault="000E7C6B" w:rsidP="000E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KZ" w:eastAsia="ru-KZ"/>
              </w:rPr>
            </w:pPr>
            <w:r w:rsidRPr="000E7C6B">
              <w:rPr>
                <w:rFonts w:ascii="Times New Roman" w:eastAsia="Times New Roman" w:hAnsi="Times New Roman" w:cs="Times New Roman"/>
                <w:sz w:val="20"/>
                <w:szCs w:val="20"/>
                <w:lang w:val="ru-KZ" w:eastAsia="ru-KZ"/>
              </w:rPr>
              <w:t>     </w:t>
            </w:r>
          </w:p>
        </w:tc>
      </w:tr>
      <w:tr w:rsidR="000E7C6B" w:rsidRPr="000E7C6B" w14:paraId="4C74B180" w14:textId="77777777" w:rsidTr="000E7C6B"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56C57B2" w14:textId="77777777" w:rsidR="000E7C6B" w:rsidRPr="000E7C6B" w:rsidRDefault="000E7C6B" w:rsidP="000E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KZ" w:eastAsia="ru-KZ"/>
              </w:rPr>
            </w:pPr>
            <w:r w:rsidRPr="000E7C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lang w:val="ru-KZ" w:eastAsia="ru-KZ"/>
              </w:rPr>
              <w:t>      Президент</w:t>
            </w:r>
            <w:r w:rsidRPr="000E7C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lang w:val="ru-KZ" w:eastAsia="ru-KZ"/>
              </w:rPr>
              <w:br/>
              <w:t>Республики Казахстан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6D1969" w14:textId="77777777" w:rsidR="000E7C6B" w:rsidRPr="000E7C6B" w:rsidRDefault="000E7C6B" w:rsidP="000E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KZ" w:eastAsia="ru-KZ"/>
              </w:rPr>
            </w:pPr>
            <w:r w:rsidRPr="000E7C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lang w:val="ru-KZ" w:eastAsia="ru-KZ"/>
              </w:rPr>
              <w:t>Н. НАЗАРБАЕВ</w:t>
            </w:r>
          </w:p>
        </w:tc>
      </w:tr>
    </w:tbl>
    <w:p w14:paraId="59431772" w14:textId="77777777" w:rsidR="009C3E8C" w:rsidRDefault="009C3E8C">
      <w:bookmarkStart w:id="39" w:name="_GoBack"/>
      <w:bookmarkEnd w:id="39"/>
    </w:p>
    <w:sectPr w:rsidR="009C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90D73"/>
    <w:multiLevelType w:val="multilevel"/>
    <w:tmpl w:val="417CA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D45B76"/>
    <w:multiLevelType w:val="multilevel"/>
    <w:tmpl w:val="1AB87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FEC"/>
    <w:rsid w:val="000E7C6B"/>
    <w:rsid w:val="009C3E8C"/>
    <w:rsid w:val="00E6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5D43EA-2448-4C5D-B170-250A93688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7C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KZ" w:eastAsia="ru-KZ"/>
    </w:rPr>
  </w:style>
  <w:style w:type="paragraph" w:styleId="3">
    <w:name w:val="heading 3"/>
    <w:basedOn w:val="a"/>
    <w:link w:val="30"/>
    <w:uiPriority w:val="9"/>
    <w:qFormat/>
    <w:rsid w:val="000E7C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KZ" w:eastAsia="ru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C6B"/>
    <w:rPr>
      <w:rFonts w:ascii="Times New Roman" w:eastAsia="Times New Roman" w:hAnsi="Times New Roman" w:cs="Times New Roman"/>
      <w:b/>
      <w:bCs/>
      <w:kern w:val="36"/>
      <w:sz w:val="48"/>
      <w:szCs w:val="48"/>
      <w:lang w:val="ru-KZ" w:eastAsia="ru-KZ"/>
    </w:rPr>
  </w:style>
  <w:style w:type="character" w:customStyle="1" w:styleId="30">
    <w:name w:val="Заголовок 3 Знак"/>
    <w:basedOn w:val="a0"/>
    <w:link w:val="3"/>
    <w:uiPriority w:val="9"/>
    <w:rsid w:val="000E7C6B"/>
    <w:rPr>
      <w:rFonts w:ascii="Times New Roman" w:eastAsia="Times New Roman" w:hAnsi="Times New Roman" w:cs="Times New Roman"/>
      <w:b/>
      <w:bCs/>
      <w:sz w:val="27"/>
      <w:szCs w:val="27"/>
      <w:lang w:val="ru-KZ" w:eastAsia="ru-KZ"/>
    </w:rPr>
  </w:style>
  <w:style w:type="paragraph" w:customStyle="1" w:styleId="msonormal0">
    <w:name w:val="msonormal"/>
    <w:basedOn w:val="a"/>
    <w:rsid w:val="000E7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paragraph" w:styleId="a3">
    <w:name w:val="Normal (Web)"/>
    <w:basedOn w:val="a"/>
    <w:uiPriority w:val="99"/>
    <w:semiHidden/>
    <w:unhideWhenUsed/>
    <w:rsid w:val="000E7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paragraph" w:customStyle="1" w:styleId="selected">
    <w:name w:val="selected"/>
    <w:basedOn w:val="a"/>
    <w:rsid w:val="000E7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character" w:styleId="a4">
    <w:name w:val="Hyperlink"/>
    <w:basedOn w:val="a0"/>
    <w:uiPriority w:val="99"/>
    <w:semiHidden/>
    <w:unhideWhenUsed/>
    <w:rsid w:val="000E7C6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E7C6B"/>
    <w:rPr>
      <w:color w:val="800080"/>
      <w:u w:val="single"/>
    </w:rPr>
  </w:style>
  <w:style w:type="paragraph" w:customStyle="1" w:styleId="inmobilehidden">
    <w:name w:val="in_mobile_hidden"/>
    <w:basedOn w:val="a"/>
    <w:rsid w:val="000E7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character" w:customStyle="1" w:styleId="note">
    <w:name w:val="note"/>
    <w:basedOn w:val="a0"/>
    <w:rsid w:val="000E7C6B"/>
  </w:style>
  <w:style w:type="paragraph" w:customStyle="1" w:styleId="note1">
    <w:name w:val="note1"/>
    <w:basedOn w:val="a"/>
    <w:rsid w:val="000E7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49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1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85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69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4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9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adilet.zan.kz/rus/docs/Z1900000272" TargetMode="External"/><Relationship Id="rId21" Type="http://schemas.openxmlformats.org/officeDocument/2006/relationships/hyperlink" Target="https://adilet.zan.kz/rus/docs/Z1300000088" TargetMode="External"/><Relationship Id="rId42" Type="http://schemas.openxmlformats.org/officeDocument/2006/relationships/hyperlink" Target="https://adilet.zan.kz/rus/docs/Z1500000417" TargetMode="External"/><Relationship Id="rId63" Type="http://schemas.openxmlformats.org/officeDocument/2006/relationships/hyperlink" Target="https://adilet.zan.kz/rus/docs/Z1900000272" TargetMode="External"/><Relationship Id="rId84" Type="http://schemas.openxmlformats.org/officeDocument/2006/relationships/hyperlink" Target="https://adilet.zan.kz/rus/docs/Z2000000347" TargetMode="External"/><Relationship Id="rId138" Type="http://schemas.openxmlformats.org/officeDocument/2006/relationships/fontTable" Target="fontTable.xml"/><Relationship Id="rId16" Type="http://schemas.openxmlformats.org/officeDocument/2006/relationships/hyperlink" Target="https://adilet.zan.kz/rus/docs/Z1500000408" TargetMode="External"/><Relationship Id="rId107" Type="http://schemas.openxmlformats.org/officeDocument/2006/relationships/hyperlink" Target="https://adilet.zan.kz/rus/docs/Z2100000399" TargetMode="External"/><Relationship Id="rId11" Type="http://schemas.openxmlformats.org/officeDocument/2006/relationships/hyperlink" Target="https://adilet.zan.kz/rus/docs/Z1300000088/z13088_.htm" TargetMode="External"/><Relationship Id="rId32" Type="http://schemas.openxmlformats.org/officeDocument/2006/relationships/hyperlink" Target="https://adilet.zan.kz/rus/docs/Z2000000347" TargetMode="External"/><Relationship Id="rId37" Type="http://schemas.openxmlformats.org/officeDocument/2006/relationships/hyperlink" Target="https://adilet.zan.kz/rus/docs/Z1500000408" TargetMode="External"/><Relationship Id="rId53" Type="http://schemas.openxmlformats.org/officeDocument/2006/relationships/hyperlink" Target="https://adilet.zan.kz/rus/docs/Z1500000408" TargetMode="External"/><Relationship Id="rId58" Type="http://schemas.openxmlformats.org/officeDocument/2006/relationships/hyperlink" Target="https://adilet.zan.kz/rus/docs/Z1900000272" TargetMode="External"/><Relationship Id="rId74" Type="http://schemas.openxmlformats.org/officeDocument/2006/relationships/hyperlink" Target="https://adilet.zan.kz/rus/docs/Z1500000408" TargetMode="External"/><Relationship Id="rId79" Type="http://schemas.openxmlformats.org/officeDocument/2006/relationships/hyperlink" Target="https://adilet.zan.kz/rus/docs/Z1500000408" TargetMode="External"/><Relationship Id="rId102" Type="http://schemas.openxmlformats.org/officeDocument/2006/relationships/hyperlink" Target="https://adilet.zan.kz/rus/docs/Z1900000272" TargetMode="External"/><Relationship Id="rId123" Type="http://schemas.openxmlformats.org/officeDocument/2006/relationships/hyperlink" Target="https://adilet.zan.kz/rus/docs/Z1900000272" TargetMode="External"/><Relationship Id="rId128" Type="http://schemas.openxmlformats.org/officeDocument/2006/relationships/hyperlink" Target="https://adilet.zan.kz/rus/docs/Z1900000272" TargetMode="External"/><Relationship Id="rId5" Type="http://schemas.openxmlformats.org/officeDocument/2006/relationships/hyperlink" Target="https://adilet.zan.kz/rus/docs/Z1300000088" TargetMode="External"/><Relationship Id="rId90" Type="http://schemas.openxmlformats.org/officeDocument/2006/relationships/hyperlink" Target="https://adilet.zan.kz/rus/docs/Z1600000484" TargetMode="External"/><Relationship Id="rId95" Type="http://schemas.openxmlformats.org/officeDocument/2006/relationships/hyperlink" Target="https://adilet.zan.kz/rus/docs/Z1500000408" TargetMode="External"/><Relationship Id="rId22" Type="http://schemas.openxmlformats.org/officeDocument/2006/relationships/hyperlink" Target="https://adilet.zan.kz/rus/docs/Z1500000408" TargetMode="External"/><Relationship Id="rId27" Type="http://schemas.openxmlformats.org/officeDocument/2006/relationships/hyperlink" Target="https://adilet.zan.kz/rus/docs/Z1300000088" TargetMode="External"/><Relationship Id="rId43" Type="http://schemas.openxmlformats.org/officeDocument/2006/relationships/hyperlink" Target="https://adilet.zan.kz/rus/docs/Z1800000160" TargetMode="External"/><Relationship Id="rId48" Type="http://schemas.openxmlformats.org/officeDocument/2006/relationships/hyperlink" Target="https://adilet.zan.kz/rus/docs/Z1500000408" TargetMode="External"/><Relationship Id="rId64" Type="http://schemas.openxmlformats.org/officeDocument/2006/relationships/hyperlink" Target="https://adilet.zan.kz/rus/docs/Z1500000408" TargetMode="External"/><Relationship Id="rId69" Type="http://schemas.openxmlformats.org/officeDocument/2006/relationships/hyperlink" Target="https://adilet.zan.kz/rus/docs/Z1500000408" TargetMode="External"/><Relationship Id="rId113" Type="http://schemas.openxmlformats.org/officeDocument/2006/relationships/hyperlink" Target="https://adilet.zan.kz/rus/docs/Z1600000484" TargetMode="External"/><Relationship Id="rId118" Type="http://schemas.openxmlformats.org/officeDocument/2006/relationships/hyperlink" Target="https://adilet.zan.kz/rus/docs/Z1500000408" TargetMode="External"/><Relationship Id="rId134" Type="http://schemas.openxmlformats.org/officeDocument/2006/relationships/hyperlink" Target="https://adilet.zan.kz/rus/docs/Z1500000417" TargetMode="External"/><Relationship Id="rId139" Type="http://schemas.openxmlformats.org/officeDocument/2006/relationships/theme" Target="theme/theme1.xml"/><Relationship Id="rId80" Type="http://schemas.openxmlformats.org/officeDocument/2006/relationships/hyperlink" Target="https://adilet.zan.kz/rus/docs/Z1500000408" TargetMode="External"/><Relationship Id="rId85" Type="http://schemas.openxmlformats.org/officeDocument/2006/relationships/hyperlink" Target="https://adilet.zan.kz/rus/docs/Z1900000272" TargetMode="External"/><Relationship Id="rId12" Type="http://schemas.openxmlformats.org/officeDocument/2006/relationships/hyperlink" Target="https://adilet.zan.kz/rus/docs/Z1900000272" TargetMode="External"/><Relationship Id="rId17" Type="http://schemas.openxmlformats.org/officeDocument/2006/relationships/hyperlink" Target="https://adilet.zan.kz/rus/docs/Z1500000408" TargetMode="External"/><Relationship Id="rId33" Type="http://schemas.openxmlformats.org/officeDocument/2006/relationships/hyperlink" Target="https://adilet.zan.kz/rus/docs/Z1900000272" TargetMode="External"/><Relationship Id="rId38" Type="http://schemas.openxmlformats.org/officeDocument/2006/relationships/hyperlink" Target="https://adilet.zan.kz/rus/docs/Z1500000408" TargetMode="External"/><Relationship Id="rId59" Type="http://schemas.openxmlformats.org/officeDocument/2006/relationships/hyperlink" Target="https://adilet.zan.kz/rus/docs/Z1400000239" TargetMode="External"/><Relationship Id="rId103" Type="http://schemas.openxmlformats.org/officeDocument/2006/relationships/hyperlink" Target="https://adilet.zan.kz/rus/docs/Z1500000408" TargetMode="External"/><Relationship Id="rId108" Type="http://schemas.openxmlformats.org/officeDocument/2006/relationships/hyperlink" Target="https://adilet.zan.kz/rus/docs/Z1600000484" TargetMode="External"/><Relationship Id="rId124" Type="http://schemas.openxmlformats.org/officeDocument/2006/relationships/hyperlink" Target="https://adilet.zan.kz/rus/docs/Z1900000272" TargetMode="External"/><Relationship Id="rId129" Type="http://schemas.openxmlformats.org/officeDocument/2006/relationships/hyperlink" Target="https://adilet.zan.kz/rus/docs/Z1500000408" TargetMode="External"/><Relationship Id="rId54" Type="http://schemas.openxmlformats.org/officeDocument/2006/relationships/hyperlink" Target="https://adilet.zan.kz/rus/docs/Z1500000408" TargetMode="External"/><Relationship Id="rId70" Type="http://schemas.openxmlformats.org/officeDocument/2006/relationships/hyperlink" Target="https://adilet.zan.kz/rus/docs/Z1500000408" TargetMode="External"/><Relationship Id="rId75" Type="http://schemas.openxmlformats.org/officeDocument/2006/relationships/hyperlink" Target="https://adilet.zan.kz/rus/docs/Z1500000408" TargetMode="External"/><Relationship Id="rId91" Type="http://schemas.openxmlformats.org/officeDocument/2006/relationships/hyperlink" Target="https://adilet.zan.kz/rus/docs/Z1600000484" TargetMode="External"/><Relationship Id="rId96" Type="http://schemas.openxmlformats.org/officeDocument/2006/relationships/hyperlink" Target="https://adilet.zan.kz/rus/docs/Z15000004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adilet.zan.kz/rus/docs/Z1300000088/info" TargetMode="External"/><Relationship Id="rId23" Type="http://schemas.openxmlformats.org/officeDocument/2006/relationships/hyperlink" Target="https://adilet.zan.kz/rus/docs/Z1500000408" TargetMode="External"/><Relationship Id="rId28" Type="http://schemas.openxmlformats.org/officeDocument/2006/relationships/hyperlink" Target="https://adilet.zan.kz/rus/docs/Z1500000408" TargetMode="External"/><Relationship Id="rId49" Type="http://schemas.openxmlformats.org/officeDocument/2006/relationships/hyperlink" Target="https://adilet.zan.kz/rus/docs/Z1500000408" TargetMode="External"/><Relationship Id="rId114" Type="http://schemas.openxmlformats.org/officeDocument/2006/relationships/hyperlink" Target="https://adilet.zan.kz/rus/docs/Z1900000272" TargetMode="External"/><Relationship Id="rId119" Type="http://schemas.openxmlformats.org/officeDocument/2006/relationships/hyperlink" Target="https://adilet.zan.kz/rus/docs/Z1500000408" TargetMode="External"/><Relationship Id="rId44" Type="http://schemas.openxmlformats.org/officeDocument/2006/relationships/hyperlink" Target="https://adilet.zan.kz/rus/docs/Z1900000272" TargetMode="External"/><Relationship Id="rId60" Type="http://schemas.openxmlformats.org/officeDocument/2006/relationships/hyperlink" Target="https://adilet.zan.kz/rus/docs/Z1500000408" TargetMode="External"/><Relationship Id="rId65" Type="http://schemas.openxmlformats.org/officeDocument/2006/relationships/hyperlink" Target="https://adilet.zan.kz/rus/docs/Z1500000408" TargetMode="External"/><Relationship Id="rId81" Type="http://schemas.openxmlformats.org/officeDocument/2006/relationships/hyperlink" Target="https://adilet.zan.kz/rus/docs/Z1800000156" TargetMode="External"/><Relationship Id="rId86" Type="http://schemas.openxmlformats.org/officeDocument/2006/relationships/hyperlink" Target="https://adilet.zan.kz/rus/docs/Z1900000272" TargetMode="External"/><Relationship Id="rId130" Type="http://schemas.openxmlformats.org/officeDocument/2006/relationships/hyperlink" Target="https://adilet.zan.kz/rus/docs/Z1500000408" TargetMode="External"/><Relationship Id="rId135" Type="http://schemas.openxmlformats.org/officeDocument/2006/relationships/hyperlink" Target="https://adilet.zan.kz/rus/docs/Z1500000408" TargetMode="External"/><Relationship Id="rId13" Type="http://schemas.openxmlformats.org/officeDocument/2006/relationships/hyperlink" Target="https://adilet.zan.kz/rus/docs/Z1800000156" TargetMode="External"/><Relationship Id="rId18" Type="http://schemas.openxmlformats.org/officeDocument/2006/relationships/hyperlink" Target="https://adilet.zan.kz/rus/docs/Z1800000156" TargetMode="External"/><Relationship Id="rId39" Type="http://schemas.openxmlformats.org/officeDocument/2006/relationships/hyperlink" Target="https://adilet.zan.kz/rus/docs/Z1900000272" TargetMode="External"/><Relationship Id="rId109" Type="http://schemas.openxmlformats.org/officeDocument/2006/relationships/hyperlink" Target="https://adilet.zan.kz/rus/docs/Z1600000484" TargetMode="External"/><Relationship Id="rId34" Type="http://schemas.openxmlformats.org/officeDocument/2006/relationships/hyperlink" Target="https://adilet.zan.kz/rus/docs/Z1400000239" TargetMode="External"/><Relationship Id="rId50" Type="http://schemas.openxmlformats.org/officeDocument/2006/relationships/hyperlink" Target="https://adilet.zan.kz/rus/docs/Z1500000408" TargetMode="External"/><Relationship Id="rId55" Type="http://schemas.openxmlformats.org/officeDocument/2006/relationships/hyperlink" Target="https://adilet.zan.kz/rus/docs/Z1500000408" TargetMode="External"/><Relationship Id="rId76" Type="http://schemas.openxmlformats.org/officeDocument/2006/relationships/hyperlink" Target="https://adilet.zan.kz/rus/docs/Z1500000419" TargetMode="External"/><Relationship Id="rId97" Type="http://schemas.openxmlformats.org/officeDocument/2006/relationships/hyperlink" Target="https://adilet.zan.kz/rus/docs/Z1900000272" TargetMode="External"/><Relationship Id="rId104" Type="http://schemas.openxmlformats.org/officeDocument/2006/relationships/hyperlink" Target="https://adilet.zan.kz/rus/docs/Z1500000408" TargetMode="External"/><Relationship Id="rId120" Type="http://schemas.openxmlformats.org/officeDocument/2006/relationships/hyperlink" Target="https://adilet.zan.kz/rus/docs/Z1500000419" TargetMode="External"/><Relationship Id="rId125" Type="http://schemas.openxmlformats.org/officeDocument/2006/relationships/hyperlink" Target="https://adilet.zan.kz/rus/docs/Z1500000408" TargetMode="External"/><Relationship Id="rId7" Type="http://schemas.openxmlformats.org/officeDocument/2006/relationships/hyperlink" Target="https://adilet.zan.kz/rus/docs/Z1300000088/history" TargetMode="External"/><Relationship Id="rId71" Type="http://schemas.openxmlformats.org/officeDocument/2006/relationships/hyperlink" Target="https://adilet.zan.kz/rus/docs/Z1500000419" TargetMode="External"/><Relationship Id="rId92" Type="http://schemas.openxmlformats.org/officeDocument/2006/relationships/hyperlink" Target="https://adilet.zan.kz/rus/docs/Z1900000272" TargetMode="External"/><Relationship Id="rId2" Type="http://schemas.openxmlformats.org/officeDocument/2006/relationships/styles" Target="styles.xml"/><Relationship Id="rId29" Type="http://schemas.openxmlformats.org/officeDocument/2006/relationships/hyperlink" Target="https://adilet.zan.kz/rus/docs/Z1500000408" TargetMode="External"/><Relationship Id="rId24" Type="http://schemas.openxmlformats.org/officeDocument/2006/relationships/hyperlink" Target="https://adilet.zan.kz/rus/docs/Z1500000433" TargetMode="External"/><Relationship Id="rId40" Type="http://schemas.openxmlformats.org/officeDocument/2006/relationships/hyperlink" Target="https://adilet.zan.kz/rus/docs/Z1500000384" TargetMode="External"/><Relationship Id="rId45" Type="http://schemas.openxmlformats.org/officeDocument/2006/relationships/hyperlink" Target="https://adilet.zan.kz/rus/docs/Z1400000239" TargetMode="External"/><Relationship Id="rId66" Type="http://schemas.openxmlformats.org/officeDocument/2006/relationships/hyperlink" Target="https://adilet.zan.kz/rus/docs/Z1900000272" TargetMode="External"/><Relationship Id="rId87" Type="http://schemas.openxmlformats.org/officeDocument/2006/relationships/hyperlink" Target="https://adilet.zan.kz/rus/docs/Z1900000272" TargetMode="External"/><Relationship Id="rId110" Type="http://schemas.openxmlformats.org/officeDocument/2006/relationships/hyperlink" Target="https://adilet.zan.kz/rus/docs/Z1900000272" TargetMode="External"/><Relationship Id="rId115" Type="http://schemas.openxmlformats.org/officeDocument/2006/relationships/hyperlink" Target="https://adilet.zan.kz/rus/docs/Z1500000408" TargetMode="External"/><Relationship Id="rId131" Type="http://schemas.openxmlformats.org/officeDocument/2006/relationships/hyperlink" Target="https://adilet.zan.kz/rus/docs/Z1900000272" TargetMode="External"/><Relationship Id="rId136" Type="http://schemas.openxmlformats.org/officeDocument/2006/relationships/hyperlink" Target="https://adilet.zan.kz/rus/docs/Z1500000408" TargetMode="External"/><Relationship Id="rId61" Type="http://schemas.openxmlformats.org/officeDocument/2006/relationships/hyperlink" Target="https://adilet.zan.kz/rus/docs/Z1500000408" TargetMode="External"/><Relationship Id="rId82" Type="http://schemas.openxmlformats.org/officeDocument/2006/relationships/hyperlink" Target="https://adilet.zan.kz/rus/docs/Z1900000241" TargetMode="External"/><Relationship Id="rId19" Type="http://schemas.openxmlformats.org/officeDocument/2006/relationships/hyperlink" Target="https://adilet.zan.kz/rus/docs/Z1900000272" TargetMode="External"/><Relationship Id="rId14" Type="http://schemas.openxmlformats.org/officeDocument/2006/relationships/hyperlink" Target="https://adilet.zan.kz/rus/docs/Z1500000417" TargetMode="External"/><Relationship Id="rId30" Type="http://schemas.openxmlformats.org/officeDocument/2006/relationships/hyperlink" Target="https://adilet.zan.kz/rus/docs/Z1500000433" TargetMode="External"/><Relationship Id="rId35" Type="http://schemas.openxmlformats.org/officeDocument/2006/relationships/hyperlink" Target="https://adilet.zan.kz/rus/docs/K950001000_" TargetMode="External"/><Relationship Id="rId56" Type="http://schemas.openxmlformats.org/officeDocument/2006/relationships/hyperlink" Target="https://adilet.zan.kz/rus/docs/Z1500000408" TargetMode="External"/><Relationship Id="rId77" Type="http://schemas.openxmlformats.org/officeDocument/2006/relationships/hyperlink" Target="https://adilet.zan.kz/rus/docs/Z1500000433" TargetMode="External"/><Relationship Id="rId100" Type="http://schemas.openxmlformats.org/officeDocument/2006/relationships/hyperlink" Target="https://adilet.zan.kz/rus/docs/Z1900000272" TargetMode="External"/><Relationship Id="rId105" Type="http://schemas.openxmlformats.org/officeDocument/2006/relationships/hyperlink" Target="https://adilet.zan.kz/rus/docs/Z1500000419" TargetMode="External"/><Relationship Id="rId126" Type="http://schemas.openxmlformats.org/officeDocument/2006/relationships/hyperlink" Target="https://adilet.zan.kz/rus/docs/Z1500000408" TargetMode="External"/><Relationship Id="rId8" Type="http://schemas.openxmlformats.org/officeDocument/2006/relationships/hyperlink" Target="https://adilet.zan.kz/rus/docs/Z1300000088/links" TargetMode="External"/><Relationship Id="rId51" Type="http://schemas.openxmlformats.org/officeDocument/2006/relationships/hyperlink" Target="https://adilet.zan.kz/rus/docs/Z1500000408" TargetMode="External"/><Relationship Id="rId72" Type="http://schemas.openxmlformats.org/officeDocument/2006/relationships/hyperlink" Target="https://adilet.zan.kz/rus/docs/Z1500000433" TargetMode="External"/><Relationship Id="rId93" Type="http://schemas.openxmlformats.org/officeDocument/2006/relationships/hyperlink" Target="https://adilet.zan.kz/rus/docs/Z1900000272" TargetMode="External"/><Relationship Id="rId98" Type="http://schemas.openxmlformats.org/officeDocument/2006/relationships/hyperlink" Target="https://adilet.zan.kz/rus/docs/Z1900000272" TargetMode="External"/><Relationship Id="rId121" Type="http://schemas.openxmlformats.org/officeDocument/2006/relationships/hyperlink" Target="https://adilet.zan.kz/rus/docs/Z190000027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adilet.zan.kz/rus/docs/Z1900000272" TargetMode="External"/><Relationship Id="rId46" Type="http://schemas.openxmlformats.org/officeDocument/2006/relationships/hyperlink" Target="https://adilet.zan.kz/rus/docs/Z1900000272" TargetMode="External"/><Relationship Id="rId67" Type="http://schemas.openxmlformats.org/officeDocument/2006/relationships/hyperlink" Target="https://adilet.zan.kz/rus/docs/Z1900000272" TargetMode="External"/><Relationship Id="rId116" Type="http://schemas.openxmlformats.org/officeDocument/2006/relationships/hyperlink" Target="https://adilet.zan.kz/rus/docs/Z1500000408" TargetMode="External"/><Relationship Id="rId137" Type="http://schemas.openxmlformats.org/officeDocument/2006/relationships/hyperlink" Target="https://adilet.zan.kz/rus/docs/Z1900000272" TargetMode="External"/><Relationship Id="rId20" Type="http://schemas.openxmlformats.org/officeDocument/2006/relationships/hyperlink" Target="https://adilet.zan.kz/rus/docs/K950001000_" TargetMode="External"/><Relationship Id="rId41" Type="http://schemas.openxmlformats.org/officeDocument/2006/relationships/hyperlink" Target="https://adilet.zan.kz/rus/docs/Z1500000384" TargetMode="External"/><Relationship Id="rId62" Type="http://schemas.openxmlformats.org/officeDocument/2006/relationships/hyperlink" Target="https://adilet.zan.kz/rus/docs/Z1500000419" TargetMode="External"/><Relationship Id="rId83" Type="http://schemas.openxmlformats.org/officeDocument/2006/relationships/hyperlink" Target="https://adilet.zan.kz/rus/docs/Z1900000272" TargetMode="External"/><Relationship Id="rId88" Type="http://schemas.openxmlformats.org/officeDocument/2006/relationships/hyperlink" Target="https://adilet.zan.kz/rus/docs/Z1300000088" TargetMode="External"/><Relationship Id="rId111" Type="http://schemas.openxmlformats.org/officeDocument/2006/relationships/hyperlink" Target="https://adilet.zan.kz/rus/docs/Z1400000202" TargetMode="External"/><Relationship Id="rId132" Type="http://schemas.openxmlformats.org/officeDocument/2006/relationships/hyperlink" Target="https://adilet.zan.kz/rus/docs/Z1500000417" TargetMode="External"/><Relationship Id="rId15" Type="http://schemas.openxmlformats.org/officeDocument/2006/relationships/hyperlink" Target="https://adilet.zan.kz/rus/docs/Z1500000419" TargetMode="External"/><Relationship Id="rId36" Type="http://schemas.openxmlformats.org/officeDocument/2006/relationships/hyperlink" Target="https://adilet.zan.kz/rus/docs/Z1400000239" TargetMode="External"/><Relationship Id="rId57" Type="http://schemas.openxmlformats.org/officeDocument/2006/relationships/hyperlink" Target="https://adilet.zan.kz/rus/docs/Z1500000408" TargetMode="External"/><Relationship Id="rId106" Type="http://schemas.openxmlformats.org/officeDocument/2006/relationships/hyperlink" Target="https://adilet.zan.kz/rus/docs/Z1900000272" TargetMode="External"/><Relationship Id="rId127" Type="http://schemas.openxmlformats.org/officeDocument/2006/relationships/hyperlink" Target="https://adilet.zan.kz/rus/docs/Z1500000419" TargetMode="External"/><Relationship Id="rId10" Type="http://schemas.openxmlformats.org/officeDocument/2006/relationships/hyperlink" Target="https://adilet.zan.kz/rus/docs/Z1300000088/z13088_.htm" TargetMode="External"/><Relationship Id="rId31" Type="http://schemas.openxmlformats.org/officeDocument/2006/relationships/hyperlink" Target="https://adilet.zan.kz/rus/docs/Z1900000272" TargetMode="External"/><Relationship Id="rId52" Type="http://schemas.openxmlformats.org/officeDocument/2006/relationships/hyperlink" Target="https://adilet.zan.kz/rus/docs/Z1500000408" TargetMode="External"/><Relationship Id="rId73" Type="http://schemas.openxmlformats.org/officeDocument/2006/relationships/hyperlink" Target="https://adilet.zan.kz/rus/docs/Z1900000272" TargetMode="External"/><Relationship Id="rId78" Type="http://schemas.openxmlformats.org/officeDocument/2006/relationships/hyperlink" Target="https://adilet.zan.kz/rus/docs/Z1900000272" TargetMode="External"/><Relationship Id="rId94" Type="http://schemas.openxmlformats.org/officeDocument/2006/relationships/hyperlink" Target="https://adilet.zan.kz/rus/docs/Z1900000272" TargetMode="External"/><Relationship Id="rId99" Type="http://schemas.openxmlformats.org/officeDocument/2006/relationships/hyperlink" Target="https://adilet.zan.kz/rus/docs/Z1300000088" TargetMode="External"/><Relationship Id="rId101" Type="http://schemas.openxmlformats.org/officeDocument/2006/relationships/hyperlink" Target="https://adilet.zan.kz/rus/docs/Z1900000272" TargetMode="External"/><Relationship Id="rId122" Type="http://schemas.openxmlformats.org/officeDocument/2006/relationships/hyperlink" Target="https://adilet.zan.kz/rus/docs/Z21000003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ilet.zan.kz/rus/docs/Z1300000088/download" TargetMode="External"/><Relationship Id="rId26" Type="http://schemas.openxmlformats.org/officeDocument/2006/relationships/hyperlink" Target="https://adilet.zan.kz/rus/docs/Z2000000347" TargetMode="External"/><Relationship Id="rId47" Type="http://schemas.openxmlformats.org/officeDocument/2006/relationships/hyperlink" Target="https://adilet.zan.kz/rus/docs/Z2000000347" TargetMode="External"/><Relationship Id="rId68" Type="http://schemas.openxmlformats.org/officeDocument/2006/relationships/hyperlink" Target="https://adilet.zan.kz/rus/docs/Z1400000239" TargetMode="External"/><Relationship Id="rId89" Type="http://schemas.openxmlformats.org/officeDocument/2006/relationships/hyperlink" Target="https://adilet.zan.kz/rus/docs/Z1400000239" TargetMode="External"/><Relationship Id="rId112" Type="http://schemas.openxmlformats.org/officeDocument/2006/relationships/hyperlink" Target="https://adilet.zan.kz/rus/docs/Z1600000484" TargetMode="External"/><Relationship Id="rId133" Type="http://schemas.openxmlformats.org/officeDocument/2006/relationships/hyperlink" Target="https://adilet.zan.kz/rus/docs/Z15000004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12232</Words>
  <Characters>69723</Characters>
  <Application>Microsoft Office Word</Application>
  <DocSecurity>0</DocSecurity>
  <Lines>581</Lines>
  <Paragraphs>163</Paragraphs>
  <ScaleCrop>false</ScaleCrop>
  <Company/>
  <LinksUpToDate>false</LinksUpToDate>
  <CharactersWithSpaces>81792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ORGOTDEL2</dc:creator>
  <cp:keywords/>
  <dc:description/>
  <cp:lastModifiedBy>ORGOTDEL2</cp:lastModifiedBy>
  <cp:revision>3</cp:revision>
  <dcterms:created xsi:type="dcterms:W3CDTF">2021-05-21T02:52:00Z</dcterms:created>
  <dcterms:modified xsi:type="dcterms:W3CDTF">2021-05-21T02:52:00Z</dcterms:modified>
</cp:coreProperties>
</file>