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BD" w:rsidRPr="00C42205" w:rsidRDefault="009663BD" w:rsidP="009663BD">
      <w:pPr>
        <w:pStyle w:val="a5"/>
        <w:rPr>
          <w:b/>
          <w:bCs/>
          <w:sz w:val="28"/>
          <w:szCs w:val="28"/>
        </w:rPr>
      </w:pPr>
      <w:r w:rsidRPr="00C42205">
        <w:rPr>
          <w:b/>
          <w:bCs/>
          <w:sz w:val="28"/>
          <w:szCs w:val="28"/>
        </w:rPr>
        <w:t>РЕШЕНИЕ</w:t>
      </w:r>
    </w:p>
    <w:p w:rsidR="009663BD" w:rsidRDefault="009663BD" w:rsidP="00966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42205">
        <w:rPr>
          <w:rFonts w:ascii="Times New Roman" w:hAnsi="Times New Roman" w:cs="Times New Roman"/>
          <w:b/>
          <w:sz w:val="28"/>
          <w:szCs w:val="28"/>
          <w:lang w:val="kk-KZ"/>
        </w:rPr>
        <w:t>Шу</w:t>
      </w:r>
      <w:proofErr w:type="spellStart"/>
      <w:r w:rsidRPr="00C42205"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 w:rsidRPr="00C42205"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Pr="00C42205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избирательной комиссии</w:t>
      </w:r>
    </w:p>
    <w:p w:rsidR="009663BD" w:rsidRPr="00C42205" w:rsidRDefault="009663BD" w:rsidP="00966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663BD" w:rsidRPr="000B6F69" w:rsidRDefault="009663BD" w:rsidP="009663B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Село Толе би                                            </w:t>
      </w:r>
      <w:r w:rsidRPr="000B6F69">
        <w:rPr>
          <w:rFonts w:ascii="Times New Roman" w:hAnsi="Times New Roman" w:cs="Times New Roman"/>
          <w:b/>
          <w:lang w:val="kk-KZ"/>
        </w:rPr>
        <w:t>№</w:t>
      </w:r>
      <w:r>
        <w:rPr>
          <w:rFonts w:ascii="Times New Roman" w:hAnsi="Times New Roman" w:cs="Times New Roman"/>
          <w:b/>
          <w:lang w:val="kk-KZ"/>
        </w:rPr>
        <w:t xml:space="preserve"> 23</w:t>
      </w:r>
      <w:r w:rsidRPr="000B6F69">
        <w:rPr>
          <w:rFonts w:ascii="Times New Roman" w:hAnsi="Times New Roman" w:cs="Times New Roman"/>
          <w:b/>
          <w:lang w:val="kk-KZ"/>
        </w:rPr>
        <w:t xml:space="preserve">         </w:t>
      </w:r>
      <w:r w:rsidRPr="000B6F69">
        <w:rPr>
          <w:rFonts w:ascii="Times New Roman" w:hAnsi="Times New Roman" w:cs="Times New Roman"/>
          <w:lang w:val="kk-KZ"/>
        </w:rPr>
        <w:t xml:space="preserve">                        «_</w:t>
      </w:r>
      <w:r>
        <w:rPr>
          <w:rFonts w:ascii="Times New Roman" w:hAnsi="Times New Roman" w:cs="Times New Roman"/>
          <w:lang w:val="kk-KZ"/>
        </w:rPr>
        <w:t xml:space="preserve"> 25 </w:t>
      </w:r>
      <w:r w:rsidRPr="000B6F69">
        <w:rPr>
          <w:rFonts w:ascii="Times New Roman" w:hAnsi="Times New Roman" w:cs="Times New Roman"/>
          <w:lang w:val="kk-KZ"/>
        </w:rPr>
        <w:t>_»</w:t>
      </w:r>
      <w:r>
        <w:rPr>
          <w:rFonts w:ascii="Times New Roman" w:hAnsi="Times New Roman" w:cs="Times New Roman"/>
          <w:lang w:val="kk-KZ"/>
        </w:rPr>
        <w:t xml:space="preserve"> 06  </w:t>
      </w:r>
      <w:r w:rsidRPr="000B6F69">
        <w:rPr>
          <w:rFonts w:ascii="Times New Roman" w:hAnsi="Times New Roman" w:cs="Times New Roman"/>
          <w:lang w:val="kk-KZ"/>
        </w:rPr>
        <w:t>_20</w:t>
      </w:r>
      <w:r>
        <w:rPr>
          <w:rFonts w:ascii="Times New Roman" w:hAnsi="Times New Roman" w:cs="Times New Roman"/>
          <w:lang w:val="kk-KZ"/>
        </w:rPr>
        <w:t>21</w:t>
      </w:r>
      <w:r w:rsidRPr="000B6F69">
        <w:rPr>
          <w:rFonts w:ascii="Times New Roman" w:hAnsi="Times New Roman" w:cs="Times New Roman"/>
          <w:lang w:val="kk-KZ"/>
        </w:rPr>
        <w:t>ж</w:t>
      </w:r>
    </w:p>
    <w:p w:rsidR="009663BD" w:rsidRPr="00C42205" w:rsidRDefault="009663BD" w:rsidP="009663BD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663BD" w:rsidRPr="00C42205" w:rsidRDefault="009663BD" w:rsidP="00966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3BD" w:rsidRPr="00C42205" w:rsidRDefault="009663BD" w:rsidP="00966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205">
        <w:rPr>
          <w:rFonts w:ascii="Times New Roman" w:hAnsi="Times New Roman" w:cs="Times New Roman"/>
          <w:b/>
          <w:sz w:val="28"/>
          <w:szCs w:val="28"/>
        </w:rPr>
        <w:t>Об образовании избирательных округов</w:t>
      </w:r>
    </w:p>
    <w:p w:rsidR="009663BD" w:rsidRDefault="009663BD" w:rsidP="009663B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 w:rsidRPr="00C42205">
        <w:rPr>
          <w:rFonts w:ascii="Times New Roman" w:hAnsi="Times New Roman" w:cs="Times New Roman"/>
          <w:b/>
          <w:sz w:val="28"/>
          <w:szCs w:val="28"/>
        </w:rPr>
        <w:t xml:space="preserve">по выборам </w:t>
      </w:r>
      <w:r w:rsidRPr="00C422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акимов городов районного значения,</w:t>
      </w:r>
    </w:p>
    <w:p w:rsidR="009663BD" w:rsidRPr="00C42205" w:rsidRDefault="009663BD" w:rsidP="00966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2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сел, поселков и сельских округов </w:t>
      </w:r>
      <w:r w:rsidRPr="00C42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Шу</w:t>
      </w:r>
      <w:proofErr w:type="spellStart"/>
      <w:r w:rsidRPr="00C42205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C4220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663BD" w:rsidRPr="00C42205" w:rsidRDefault="009663BD" w:rsidP="0096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3BD" w:rsidRPr="00C42205" w:rsidRDefault="009663BD" w:rsidP="00966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20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6) статьи </w:t>
      </w:r>
      <w:proofErr w:type="gramStart"/>
      <w:r w:rsidRPr="00C42205">
        <w:rPr>
          <w:rFonts w:ascii="Times New Roman" w:hAnsi="Times New Roman" w:cs="Times New Roman"/>
          <w:sz w:val="28"/>
          <w:szCs w:val="28"/>
        </w:rPr>
        <w:t>14,  пунктом</w:t>
      </w:r>
      <w:proofErr w:type="gramEnd"/>
      <w:r w:rsidRPr="00C42205">
        <w:rPr>
          <w:rFonts w:ascii="Times New Roman" w:hAnsi="Times New Roman" w:cs="Times New Roman"/>
          <w:sz w:val="28"/>
          <w:szCs w:val="28"/>
        </w:rPr>
        <w:t xml:space="preserve"> 4 статьи 21, статьей 22 Конституционного закона Республики Казахстан «О выборах в Республике Казахстан» 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>Шу</w:t>
      </w:r>
      <w:proofErr w:type="spellStart"/>
      <w:r w:rsidRPr="00C42205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C42205">
        <w:rPr>
          <w:rFonts w:ascii="Times New Roman" w:hAnsi="Times New Roman" w:cs="Times New Roman"/>
          <w:sz w:val="28"/>
          <w:szCs w:val="28"/>
        </w:rPr>
        <w:t xml:space="preserve"> районная избирательная комиссия </w:t>
      </w:r>
      <w:r w:rsidRPr="00C42205">
        <w:rPr>
          <w:rFonts w:ascii="Times New Roman" w:hAnsi="Times New Roman" w:cs="Times New Roman"/>
          <w:b/>
          <w:sz w:val="28"/>
          <w:szCs w:val="28"/>
        </w:rPr>
        <w:t>ПРИНИМАЕТ РЕШЕНИЕ:</w:t>
      </w:r>
    </w:p>
    <w:p w:rsidR="009663BD" w:rsidRPr="00C42205" w:rsidRDefault="009663BD" w:rsidP="009663B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05">
        <w:rPr>
          <w:rFonts w:ascii="Times New Roman" w:hAnsi="Times New Roman" w:cs="Times New Roman"/>
          <w:sz w:val="28"/>
          <w:szCs w:val="28"/>
        </w:rPr>
        <w:t xml:space="preserve">Образовать избирательные округа по выборам </w:t>
      </w:r>
      <w:proofErr w:type="spellStart"/>
      <w:r w:rsidRPr="00C42205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C42205">
        <w:rPr>
          <w:rFonts w:ascii="Times New Roman" w:hAnsi="Times New Roman" w:cs="Times New Roman"/>
          <w:sz w:val="28"/>
          <w:szCs w:val="28"/>
        </w:rPr>
        <w:t xml:space="preserve"> сельских округов 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>Шуского</w:t>
      </w:r>
      <w:r w:rsidRPr="00C42205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9663BD" w:rsidRPr="00C42205" w:rsidRDefault="009663BD" w:rsidP="009663B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205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C42205">
        <w:rPr>
          <w:rFonts w:ascii="Times New Roman" w:hAnsi="Times New Roman" w:cs="Times New Roman"/>
          <w:sz w:val="28"/>
          <w:szCs w:val="28"/>
        </w:rPr>
        <w:t xml:space="preserve"> 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>Жанакогамского</w:t>
      </w:r>
      <w:r w:rsidRPr="00C42205">
        <w:rPr>
          <w:rFonts w:ascii="Times New Roman" w:hAnsi="Times New Roman" w:cs="Times New Roman"/>
          <w:sz w:val="28"/>
          <w:szCs w:val="28"/>
        </w:rPr>
        <w:t xml:space="preserve"> сельского округа – 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 xml:space="preserve">Жанакогамский </w:t>
      </w:r>
      <w:r w:rsidRPr="00C42205">
        <w:rPr>
          <w:rFonts w:ascii="Times New Roman" w:hAnsi="Times New Roman" w:cs="Times New Roman"/>
          <w:sz w:val="28"/>
          <w:szCs w:val="28"/>
        </w:rPr>
        <w:t xml:space="preserve">избирательный округ в границах 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>Жанакогамског</w:t>
      </w:r>
      <w:r w:rsidRPr="00C42205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663BD" w:rsidRPr="00C42205" w:rsidRDefault="009663BD" w:rsidP="009663B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205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C42205">
        <w:rPr>
          <w:rFonts w:ascii="Times New Roman" w:hAnsi="Times New Roman" w:cs="Times New Roman"/>
          <w:sz w:val="28"/>
          <w:szCs w:val="28"/>
        </w:rPr>
        <w:t xml:space="preserve"> 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>Коргатинского</w:t>
      </w:r>
      <w:r w:rsidRPr="00C42205">
        <w:rPr>
          <w:rFonts w:ascii="Times New Roman" w:hAnsi="Times New Roman" w:cs="Times New Roman"/>
          <w:sz w:val="28"/>
          <w:szCs w:val="28"/>
        </w:rPr>
        <w:t xml:space="preserve"> сельского округа – 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>Коргатинский</w:t>
      </w:r>
      <w:r w:rsidRPr="00C42205">
        <w:rPr>
          <w:rFonts w:ascii="Times New Roman" w:hAnsi="Times New Roman" w:cs="Times New Roman"/>
          <w:sz w:val="28"/>
          <w:szCs w:val="28"/>
        </w:rPr>
        <w:t xml:space="preserve"> избирательный округ в границах 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>Коргатинского</w:t>
      </w:r>
      <w:r w:rsidRPr="00C42205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663BD" w:rsidRPr="00C42205" w:rsidRDefault="009663BD" w:rsidP="009663B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205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C42205">
        <w:rPr>
          <w:rFonts w:ascii="Times New Roman" w:hAnsi="Times New Roman" w:cs="Times New Roman"/>
          <w:sz w:val="28"/>
          <w:szCs w:val="28"/>
        </w:rPr>
        <w:t xml:space="preserve"> 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>Ондириского</w:t>
      </w:r>
      <w:r w:rsidRPr="00C42205">
        <w:rPr>
          <w:rFonts w:ascii="Times New Roman" w:hAnsi="Times New Roman" w:cs="Times New Roman"/>
          <w:sz w:val="28"/>
          <w:szCs w:val="28"/>
        </w:rPr>
        <w:t xml:space="preserve"> сельского округа – 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>Ондириский</w:t>
      </w:r>
      <w:r w:rsidRPr="00C42205">
        <w:rPr>
          <w:rFonts w:ascii="Times New Roman" w:hAnsi="Times New Roman" w:cs="Times New Roman"/>
          <w:sz w:val="28"/>
          <w:szCs w:val="28"/>
        </w:rPr>
        <w:t xml:space="preserve"> избирательный округ в границах 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>Ондириского</w:t>
      </w:r>
      <w:r w:rsidRPr="00C42205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663BD" w:rsidRPr="00C42205" w:rsidRDefault="009663BD" w:rsidP="009663B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205">
        <w:rPr>
          <w:rFonts w:ascii="Times New Roman" w:hAnsi="Times New Roman" w:cs="Times New Roman"/>
          <w:sz w:val="28"/>
          <w:szCs w:val="28"/>
        </w:rPr>
        <w:t xml:space="preserve">Опубликовать список избирательных округов с указанием их границ и места нахождения избирательной комиссии на интернет-странице 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 xml:space="preserve">Шуской </w:t>
      </w:r>
      <w:r w:rsidRPr="00C4220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>территориальной</w:t>
      </w:r>
      <w:r w:rsidRPr="00C42205">
        <w:rPr>
          <w:rFonts w:ascii="Times New Roman" w:hAnsi="Times New Roman" w:cs="Times New Roman"/>
          <w:sz w:val="28"/>
          <w:szCs w:val="28"/>
        </w:rPr>
        <w:t xml:space="preserve"> избирательной комиссии и в районной 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 xml:space="preserve">общественно-политической </w:t>
      </w:r>
      <w:r w:rsidRPr="00C42205">
        <w:rPr>
          <w:rFonts w:ascii="Times New Roman" w:hAnsi="Times New Roman" w:cs="Times New Roman"/>
          <w:sz w:val="28"/>
          <w:szCs w:val="28"/>
        </w:rPr>
        <w:t xml:space="preserve">газете </w:t>
      </w:r>
      <w:proofErr w:type="gramStart"/>
      <w:r w:rsidRPr="00C42205">
        <w:rPr>
          <w:rFonts w:ascii="Times New Roman" w:hAnsi="Times New Roman" w:cs="Times New Roman"/>
          <w:sz w:val="28"/>
          <w:szCs w:val="28"/>
        </w:rPr>
        <w:t>«</w:t>
      </w:r>
      <w:r w:rsidRPr="00C42205">
        <w:rPr>
          <w:rFonts w:ascii="Times New Roman" w:hAnsi="Times New Roman" w:cs="Times New Roman"/>
          <w:sz w:val="28"/>
          <w:szCs w:val="28"/>
          <w:lang w:val="kk-KZ"/>
        </w:rPr>
        <w:t xml:space="preserve"> Шу</w:t>
      </w:r>
      <w:proofErr w:type="gramEnd"/>
      <w:r w:rsidRPr="00C42205">
        <w:rPr>
          <w:rFonts w:ascii="Times New Roman" w:hAnsi="Times New Roman" w:cs="Times New Roman"/>
          <w:sz w:val="28"/>
          <w:szCs w:val="28"/>
          <w:lang w:val="kk-KZ"/>
        </w:rPr>
        <w:t xml:space="preserve"> өңірі-Шуская долина</w:t>
      </w:r>
      <w:r w:rsidRPr="00C42205">
        <w:rPr>
          <w:rFonts w:ascii="Times New Roman" w:hAnsi="Times New Roman" w:cs="Times New Roman"/>
          <w:sz w:val="28"/>
          <w:szCs w:val="28"/>
        </w:rPr>
        <w:t>».</w:t>
      </w:r>
    </w:p>
    <w:p w:rsidR="009663BD" w:rsidRPr="00C42205" w:rsidRDefault="009663BD" w:rsidP="009663BD">
      <w:pPr>
        <w:tabs>
          <w:tab w:val="left" w:pos="0"/>
          <w:tab w:val="left" w:pos="1134"/>
        </w:tabs>
        <w:spacing w:after="0" w:line="240" w:lineRule="auto"/>
        <w:ind w:left="14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3BD" w:rsidRPr="00C42205" w:rsidRDefault="009663BD" w:rsidP="009663B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3BD" w:rsidRPr="00C42205" w:rsidRDefault="009663BD" w:rsidP="009663B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2205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                                                  Е.Умралиев</w:t>
      </w:r>
    </w:p>
    <w:p w:rsidR="008D2A0D" w:rsidRDefault="008D2A0D">
      <w:bookmarkStart w:id="0" w:name="_GoBack"/>
      <w:bookmarkEnd w:id="0"/>
    </w:p>
    <w:sectPr w:rsidR="008D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1003"/>
    <w:multiLevelType w:val="hybridMultilevel"/>
    <w:tmpl w:val="F98C0C22"/>
    <w:lvl w:ilvl="0" w:tplc="CCD6B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C37067"/>
    <w:multiLevelType w:val="hybridMultilevel"/>
    <w:tmpl w:val="D0E441B8"/>
    <w:lvl w:ilvl="0" w:tplc="268C20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9C"/>
    <w:rsid w:val="000B259C"/>
    <w:rsid w:val="008D2A0D"/>
    <w:rsid w:val="009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79B9B-BC4C-4344-9719-EE8C575F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663BD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63BD"/>
    <w:rPr>
      <w:rFonts w:eastAsiaTheme="minorEastAsia"/>
      <w:lang w:eastAsia="ru-RU"/>
    </w:rPr>
  </w:style>
  <w:style w:type="paragraph" w:styleId="a5">
    <w:name w:val="Title"/>
    <w:basedOn w:val="a"/>
    <w:link w:val="a6"/>
    <w:uiPriority w:val="99"/>
    <w:qFormat/>
    <w:rsid w:val="009663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9663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2021-06-25T05:41:00Z</dcterms:created>
  <dcterms:modified xsi:type="dcterms:W3CDTF">2021-06-25T05:41:00Z</dcterms:modified>
</cp:coreProperties>
</file>