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DD" w:rsidRDefault="001D36DD" w:rsidP="001D36D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36DD" w:rsidRPr="004E4E7B" w:rsidRDefault="001D36DD" w:rsidP="001D36D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Қармақшы аудандық сайлау комиссиясының қаулысы</w:t>
      </w:r>
    </w:p>
    <w:p w:rsidR="001D36DD" w:rsidRDefault="001D36DD" w:rsidP="001D36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36DD" w:rsidRDefault="001D36DD" w:rsidP="001D36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36DD" w:rsidRDefault="001D36DD" w:rsidP="001D36D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D36DD" w:rsidRPr="00521D8C" w:rsidRDefault="001D36DD" w:rsidP="001D36D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1D8C">
        <w:rPr>
          <w:rFonts w:ascii="Times New Roman" w:hAnsi="Times New Roman" w:cs="Times New Roman"/>
          <w:b/>
          <w:sz w:val="28"/>
          <w:szCs w:val="28"/>
          <w:lang w:val="kk-KZ"/>
        </w:rPr>
        <w:t>Қызылорда облысы Қармақшы аудандық</w:t>
      </w:r>
    </w:p>
    <w:p w:rsidR="001D36DD" w:rsidRPr="00521D8C" w:rsidRDefault="001D36DD" w:rsidP="001D36D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1D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сайлау комиссиясының Ақай ауылдық </w:t>
      </w:r>
    </w:p>
    <w:p w:rsidR="001D36DD" w:rsidRPr="00521D8C" w:rsidRDefault="001D36DD" w:rsidP="001D36D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1D8C">
        <w:rPr>
          <w:rFonts w:ascii="Times New Roman" w:hAnsi="Times New Roman" w:cs="Times New Roman"/>
          <w:b/>
          <w:sz w:val="28"/>
          <w:szCs w:val="28"/>
          <w:lang w:val="kk-KZ"/>
        </w:rPr>
        <w:t>округі әкімін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ің</w:t>
      </w:r>
      <w:r w:rsidRPr="00521D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ын</w:t>
      </w:r>
      <w:r w:rsidRPr="00521D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тағайындау </w:t>
      </w:r>
    </w:p>
    <w:p w:rsidR="001D36DD" w:rsidRPr="00521D8C" w:rsidRDefault="001D36DD" w:rsidP="001D36D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1D8C">
        <w:rPr>
          <w:rFonts w:ascii="Times New Roman" w:hAnsi="Times New Roman" w:cs="Times New Roman"/>
          <w:b/>
          <w:sz w:val="28"/>
          <w:szCs w:val="28"/>
          <w:lang w:val="kk-KZ"/>
        </w:rPr>
        <w:t>туралы қаулысы</w:t>
      </w:r>
    </w:p>
    <w:p w:rsidR="001D36DD" w:rsidRPr="00521D8C" w:rsidRDefault="001D36DD" w:rsidP="001D36D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D36DD" w:rsidRPr="00521D8C" w:rsidRDefault="001D36DD" w:rsidP="001D36D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D36DD" w:rsidRPr="00521D8C" w:rsidRDefault="001D36DD" w:rsidP="001D36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1D8C">
        <w:rPr>
          <w:rFonts w:ascii="Times New Roman" w:hAnsi="Times New Roman" w:cs="Times New Roman"/>
          <w:sz w:val="28"/>
          <w:szCs w:val="28"/>
          <w:lang w:val="kk-KZ"/>
        </w:rPr>
        <w:t xml:space="preserve">«Қазақстан Республикасындағы сайлау туралы» Қазақстан Республикасының Конститутциялық заңының 113-1 бабына сәйкес Қармақшы аудандық сайлау комиссиясы </w:t>
      </w:r>
      <w:r w:rsidRPr="00521D8C">
        <w:rPr>
          <w:rFonts w:ascii="Times New Roman" w:hAnsi="Times New Roman" w:cs="Times New Roman"/>
          <w:b/>
          <w:sz w:val="28"/>
          <w:szCs w:val="28"/>
          <w:lang w:val="kk-KZ"/>
        </w:rPr>
        <w:t>ҚАУЛЫ ЕТЕДІ:</w:t>
      </w:r>
    </w:p>
    <w:p w:rsidR="001D36DD" w:rsidRPr="00521D8C" w:rsidRDefault="001D36DD" w:rsidP="001D36D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521D8C">
        <w:rPr>
          <w:rFonts w:ascii="Times New Roman" w:hAnsi="Times New Roman" w:cs="Times New Roman"/>
          <w:sz w:val="28"/>
          <w:szCs w:val="28"/>
          <w:lang w:val="kk-KZ"/>
        </w:rPr>
        <w:t>1. 2021 жылғы 25 шілдеге Қармақшы ауданының Ақай ауылдық округі әкімінің</w:t>
      </w:r>
      <w:r w:rsidRPr="00521D8C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сайлауы тағайындалсын.</w:t>
      </w:r>
    </w:p>
    <w:p w:rsidR="001D36DD" w:rsidRPr="00521D8C" w:rsidRDefault="001D36DD" w:rsidP="001D36D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1D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521D8C">
        <w:rPr>
          <w:rFonts w:ascii="Times New Roman" w:hAnsi="Times New Roman" w:cs="Times New Roman"/>
          <w:sz w:val="28"/>
          <w:szCs w:val="28"/>
          <w:lang w:val="kk-KZ"/>
        </w:rPr>
        <w:t>2. 2021 жылғы 25 шілдеге тағайындалған Қармақшы ауданының Ақай ауылдық округі әкімінің сайлауын әзірлеу және өткізу бойынша негізгі іс-шаралардың Күнтізбелік жоспары осы қаулының 1-қосымшасына сәйкес бекітілсін.</w:t>
      </w:r>
    </w:p>
    <w:p w:rsidR="001D36DD" w:rsidRPr="00521D8C" w:rsidRDefault="001D36DD" w:rsidP="001D36D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521D8C">
        <w:rPr>
          <w:rFonts w:ascii="Times New Roman" w:hAnsi="Times New Roman" w:cs="Times New Roman"/>
          <w:sz w:val="28"/>
          <w:szCs w:val="28"/>
          <w:lang w:val="kk-KZ"/>
        </w:rPr>
        <w:t>3. Осы қаулы Қармақшы аудандық сайлау комиссиясының интернет-парақшасында және аудандық «Қармақшы таңы»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E7E21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>«Байқоңыр» газеттер</w:t>
      </w:r>
      <w:r w:rsidRPr="00AA44BE">
        <w:rPr>
          <w:rStyle w:val="jlqj4b"/>
          <w:rFonts w:ascii="Times New Roman" w:hAnsi="Times New Roman" w:cs="Times New Roman"/>
          <w:sz w:val="28"/>
          <w:szCs w:val="28"/>
          <w:lang w:val="kk-KZ"/>
        </w:rPr>
        <w:t>інде</w:t>
      </w:r>
      <w:r w:rsidRPr="00521D8C">
        <w:rPr>
          <w:rFonts w:ascii="Times New Roman" w:hAnsi="Times New Roman" w:cs="Times New Roman"/>
          <w:sz w:val="28"/>
          <w:szCs w:val="28"/>
          <w:lang w:val="kk-KZ"/>
        </w:rPr>
        <w:t xml:space="preserve"> жариялансын.</w:t>
      </w:r>
    </w:p>
    <w:p w:rsidR="001D36DD" w:rsidRPr="00687940" w:rsidRDefault="001D36DD" w:rsidP="001D36D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36DD" w:rsidRPr="00687940" w:rsidRDefault="001D36DD" w:rsidP="001D36D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7940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1D36DD" w:rsidRPr="00613504" w:rsidRDefault="001D36DD" w:rsidP="001D36D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794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135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Қармақшы аудандық сайлау </w:t>
      </w:r>
    </w:p>
    <w:p w:rsidR="001D36DD" w:rsidRPr="00613504" w:rsidRDefault="001D36DD" w:rsidP="001D36D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35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комиссиясының  төрағасы:</w:t>
      </w:r>
      <w:r w:rsidRPr="006135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135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135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135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М. Наятұлы</w:t>
      </w:r>
    </w:p>
    <w:p w:rsidR="001D36DD" w:rsidRPr="00613504" w:rsidRDefault="001D36DD" w:rsidP="001D36D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36DD" w:rsidRPr="00613504" w:rsidRDefault="001D36DD" w:rsidP="001D36D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35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Қармақшы аудандық сайлау </w:t>
      </w:r>
    </w:p>
    <w:p w:rsidR="001D36DD" w:rsidRPr="00613504" w:rsidRDefault="001D36DD" w:rsidP="001D36D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35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комиссиясының хатшысы: </w:t>
      </w:r>
      <w:r w:rsidRPr="006135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135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135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135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О.Бодыбаев</w:t>
      </w:r>
    </w:p>
    <w:p w:rsidR="001D36DD" w:rsidRDefault="001D36DD" w:rsidP="001D36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36DD" w:rsidRDefault="001D36DD" w:rsidP="001D36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36DD" w:rsidRDefault="001D36DD" w:rsidP="001D36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36DD" w:rsidRDefault="001D36DD" w:rsidP="001D36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36DD" w:rsidRDefault="001D36DD" w:rsidP="001D36D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Жосалы кенті,</w:t>
      </w:r>
    </w:p>
    <w:p w:rsidR="001D36DD" w:rsidRDefault="001D36DD" w:rsidP="001D36D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2021 жылғы 25 маусым</w:t>
      </w:r>
    </w:p>
    <w:p w:rsidR="001D36DD" w:rsidRPr="007461C8" w:rsidRDefault="001D36DD" w:rsidP="001D36D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 АСК-18/109</w:t>
      </w:r>
    </w:p>
    <w:p w:rsidR="0036740A" w:rsidRPr="001D36DD" w:rsidRDefault="0036740A">
      <w:pPr>
        <w:rPr>
          <w:lang w:val="kk-KZ"/>
        </w:rPr>
      </w:pPr>
      <w:bookmarkStart w:id="0" w:name="_GoBack"/>
      <w:bookmarkEnd w:id="0"/>
    </w:p>
    <w:sectPr w:rsidR="0036740A" w:rsidRPr="001D36DD" w:rsidSect="0008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DD"/>
    <w:rsid w:val="001D36DD"/>
    <w:rsid w:val="0036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36DD"/>
    <w:pPr>
      <w:spacing w:after="0" w:line="240" w:lineRule="auto"/>
    </w:pPr>
    <w:rPr>
      <w:rFonts w:eastAsiaTheme="minorEastAsia"/>
      <w:lang w:eastAsia="ru-RU"/>
    </w:rPr>
  </w:style>
  <w:style w:type="character" w:customStyle="1" w:styleId="jlqj4b">
    <w:name w:val="jlqj4b"/>
    <w:basedOn w:val="a0"/>
    <w:rsid w:val="001D3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36DD"/>
    <w:pPr>
      <w:spacing w:after="0" w:line="240" w:lineRule="auto"/>
    </w:pPr>
    <w:rPr>
      <w:rFonts w:eastAsiaTheme="minorEastAsia"/>
      <w:lang w:eastAsia="ru-RU"/>
    </w:rPr>
  </w:style>
  <w:style w:type="character" w:customStyle="1" w:styleId="jlqj4b">
    <w:name w:val="jlqj4b"/>
    <w:basedOn w:val="a0"/>
    <w:rsid w:val="001D3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2021-06-25T08:00:00Z</dcterms:created>
  <dcterms:modified xsi:type="dcterms:W3CDTF">2021-06-25T08:00:00Z</dcterms:modified>
</cp:coreProperties>
</file>