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3" w:rsidRDefault="00E64E3C" w:rsidP="00435EB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proofErr w:type="gramStart"/>
      <w:r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2021 </w:t>
      </w:r>
      <w:proofErr w:type="spellStart"/>
      <w:r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жыл</w:t>
      </w:r>
      <w:proofErr w:type="spellEnd"/>
      <w:r w:rsidR="00997E3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д</w:t>
      </w:r>
      <w:proofErr w:type="spellStart"/>
      <w:r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ы</w:t>
      </w:r>
      <w:proofErr w:type="spellEnd"/>
      <w:r w:rsidR="00997E3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ң</w:t>
      </w:r>
      <w:r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</w:t>
      </w:r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21</w:t>
      </w:r>
      <w:r w:rsidRPr="00435EB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маусым</w:t>
      </w:r>
      <w:r w:rsidR="00997E3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ын</w:t>
      </w:r>
      <w:r w:rsidR="00082F06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да Абай </w:t>
      </w:r>
      <w:proofErr w:type="spellStart"/>
      <w:r w:rsidR="00082F06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аудан</w:t>
      </w:r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ыны</w:t>
      </w:r>
      <w:proofErr w:type="spellEnd"/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ң</w:t>
      </w:r>
      <w:r w:rsidR="00082F06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аумақтық</w:t>
      </w:r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сайлау</w:t>
      </w:r>
      <w:proofErr w:type="spellEnd"/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</w:rPr>
        <w:t>комиссиясы</w:t>
      </w:r>
      <w:proofErr w:type="spellEnd"/>
      <w:r w:rsidR="00435EB3" w:rsidRPr="00435EB3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 xml:space="preserve"> мүшелері және учаскелік сайлау комиссиясының хатшыларына арналған </w:t>
      </w:r>
      <w:r w:rsidR="00435EB3" w:rsidRPr="00435EB3">
        <w:rPr>
          <w:rFonts w:ascii="Arial" w:hAnsi="Arial" w:cs="Arial"/>
          <w:sz w:val="28"/>
          <w:szCs w:val="28"/>
          <w:lang w:val="kk-KZ"/>
        </w:rPr>
        <w:t xml:space="preserve">«Қазақстан Республикасы Қазақстан Республикасының аудандық маңызы бар қалалардың, ауылдардың, кенттердің, ауылдық округтерінің  әкімдерін сайлауын өткізу кезіндегі сайлау процесінің құқықтық негіздері және сайлау  комиссияларының жұмысын ұйымдастыру» </w:t>
      </w:r>
      <w:r w:rsidR="00435EB3">
        <w:rPr>
          <w:rFonts w:ascii="Arial" w:hAnsi="Arial" w:cs="Arial"/>
          <w:sz w:val="28"/>
          <w:szCs w:val="28"/>
          <w:lang w:val="kk-KZ"/>
        </w:rPr>
        <w:t>та</w:t>
      </w:r>
      <w:proofErr w:type="gramEnd"/>
      <w:r w:rsidR="00435EB3">
        <w:rPr>
          <w:rFonts w:ascii="Arial" w:hAnsi="Arial" w:cs="Arial"/>
          <w:sz w:val="28"/>
          <w:szCs w:val="28"/>
          <w:lang w:val="kk-KZ"/>
        </w:rPr>
        <w:t>қырыбында оқыту семинар болып өтті. Семинардың басты мақса</w:t>
      </w:r>
      <w:r w:rsidR="007E1757">
        <w:rPr>
          <w:rFonts w:ascii="Arial" w:hAnsi="Arial" w:cs="Arial"/>
          <w:sz w:val="28"/>
          <w:szCs w:val="28"/>
          <w:lang w:val="kk-KZ"/>
        </w:rPr>
        <w:t>ты кейстік технологияларды қолдана отырып, сайлау заңнамасын білу және іскерлік ойындарды талқылау.</w:t>
      </w:r>
      <w:r w:rsidR="00435EB3">
        <w:rPr>
          <w:rFonts w:ascii="Arial" w:hAnsi="Arial" w:cs="Arial"/>
          <w:sz w:val="28"/>
          <w:szCs w:val="28"/>
          <w:lang w:val="kk-KZ"/>
        </w:rPr>
        <w:t xml:space="preserve"> </w:t>
      </w:r>
      <w:r w:rsidR="007E1757">
        <w:rPr>
          <w:rFonts w:ascii="Arial" w:hAnsi="Arial" w:cs="Arial"/>
          <w:sz w:val="28"/>
          <w:szCs w:val="28"/>
          <w:lang w:val="kk-KZ"/>
        </w:rPr>
        <w:t xml:space="preserve">Семинарды </w:t>
      </w:r>
      <w:r w:rsidR="00435EB3">
        <w:rPr>
          <w:rFonts w:ascii="Arial" w:hAnsi="Arial" w:cs="Arial"/>
          <w:sz w:val="28"/>
          <w:szCs w:val="28"/>
          <w:lang w:val="kk-KZ"/>
        </w:rPr>
        <w:t>ШҚО бойынша ҚР Президенті жанындағы мемлекеттік басқару</w:t>
      </w:r>
      <w:r w:rsidR="007E1757">
        <w:rPr>
          <w:rFonts w:ascii="Arial" w:hAnsi="Arial" w:cs="Arial"/>
          <w:sz w:val="28"/>
          <w:szCs w:val="28"/>
          <w:lang w:val="kk-KZ"/>
        </w:rPr>
        <w:t xml:space="preserve"> Академиясы филиалының арнайы </w:t>
      </w:r>
      <w:r w:rsidR="00997E33">
        <w:rPr>
          <w:rFonts w:ascii="Arial" w:hAnsi="Arial" w:cs="Arial"/>
          <w:sz w:val="28"/>
          <w:szCs w:val="28"/>
          <w:lang w:val="kk-KZ"/>
        </w:rPr>
        <w:t>тренерлері оқытудың белсенді формаларын, кейстік технологияларды және іскерлік ойындарды қолдана отырып өткізді</w:t>
      </w:r>
      <w:r w:rsidR="007E1757">
        <w:rPr>
          <w:rFonts w:ascii="Arial" w:hAnsi="Arial" w:cs="Arial"/>
          <w:sz w:val="28"/>
          <w:szCs w:val="28"/>
          <w:lang w:val="kk-KZ"/>
        </w:rPr>
        <w:t>.</w:t>
      </w:r>
    </w:p>
    <w:p w:rsidR="00D45CED" w:rsidRPr="00435EB3" w:rsidRDefault="00D45CED" w:rsidP="00435EB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7E1757" w:rsidRDefault="00D45CED" w:rsidP="00E6520F">
      <w:pPr>
        <w:jc w:val="both"/>
        <w:rPr>
          <w:rFonts w:ascii="Arial" w:hAnsi="Arial" w:cs="Arial"/>
          <w:b/>
          <w:color w:val="151515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b/>
          <w:noProof/>
          <w:color w:val="151515"/>
          <w:sz w:val="28"/>
          <w:szCs w:val="28"/>
          <w:shd w:val="clear" w:color="auto" w:fill="FFFFFF"/>
        </w:rPr>
        <w:drawing>
          <wp:inline distT="0" distB="0" distL="0" distR="0">
            <wp:extent cx="5819890" cy="4444810"/>
            <wp:effectExtent l="19050" t="0" r="9410" b="0"/>
            <wp:docPr id="1" name="Рисунок 1" descr="C:\Users\OpenSpace\Desktop\сайт 21 июнь семинар\фото семинара 21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Space\Desktop\сайт 21 июнь семинар\фото семинара 21 июн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09" cy="44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57" w:rsidRDefault="007E1757" w:rsidP="00082F06">
      <w:pPr>
        <w:ind w:firstLine="708"/>
        <w:jc w:val="both"/>
        <w:rPr>
          <w:rFonts w:ascii="Arial" w:hAnsi="Arial" w:cs="Arial"/>
          <w:b/>
          <w:color w:val="151515"/>
          <w:sz w:val="28"/>
          <w:szCs w:val="28"/>
          <w:shd w:val="clear" w:color="auto" w:fill="FFFFFF"/>
          <w:lang w:val="kk-KZ"/>
        </w:rPr>
      </w:pPr>
    </w:p>
    <w:p w:rsidR="007E1757" w:rsidRPr="0049667D" w:rsidRDefault="0049667D" w:rsidP="00D45CED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</w:p>
    <w:p w:rsidR="007E1757" w:rsidRPr="007E1757" w:rsidRDefault="007E1757" w:rsidP="007E17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25" w:lineRule="atLeast"/>
        <w:rPr>
          <w:rFonts w:ascii="inherit" w:eastAsia="Times New Roman" w:hAnsi="inherit" w:cs="Courier New"/>
          <w:color w:val="202124"/>
          <w:sz w:val="49"/>
          <w:szCs w:val="49"/>
        </w:rPr>
      </w:pPr>
    </w:p>
    <w:p w:rsidR="007E1757" w:rsidRPr="007E1757" w:rsidRDefault="007E1757" w:rsidP="00082F06">
      <w:pPr>
        <w:ind w:firstLine="708"/>
        <w:jc w:val="both"/>
        <w:rPr>
          <w:b/>
        </w:rPr>
      </w:pPr>
    </w:p>
    <w:sectPr w:rsidR="007E1757" w:rsidRPr="007E1757" w:rsidSect="00B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2F06"/>
    <w:rsid w:val="00044D23"/>
    <w:rsid w:val="00082F06"/>
    <w:rsid w:val="001F3B1D"/>
    <w:rsid w:val="00435EB3"/>
    <w:rsid w:val="00471503"/>
    <w:rsid w:val="0049667D"/>
    <w:rsid w:val="005C4176"/>
    <w:rsid w:val="00730457"/>
    <w:rsid w:val="007E1757"/>
    <w:rsid w:val="00997E33"/>
    <w:rsid w:val="00B35C97"/>
    <w:rsid w:val="00BA1CB9"/>
    <w:rsid w:val="00D45CED"/>
    <w:rsid w:val="00D72994"/>
    <w:rsid w:val="00D864A8"/>
    <w:rsid w:val="00E64E3C"/>
    <w:rsid w:val="00E6520F"/>
    <w:rsid w:val="00E7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Кайрат Болатулы</cp:lastModifiedBy>
  <cp:revision>2</cp:revision>
  <dcterms:created xsi:type="dcterms:W3CDTF">2021-06-22T04:04:00Z</dcterms:created>
  <dcterms:modified xsi:type="dcterms:W3CDTF">2021-06-22T04:04:00Z</dcterms:modified>
</cp:coreProperties>
</file>