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A16" w:rsidRPr="00A239D2" w:rsidRDefault="00883A16" w:rsidP="00D72FC1">
      <w:pPr>
        <w:jc w:val="center"/>
        <w:rPr>
          <w:rFonts w:ascii="Times New Roman" w:hAnsi="Times New Roman" w:cs="Times New Roman"/>
          <w:b/>
          <w:color w:val="000000"/>
          <w:sz w:val="28"/>
          <w:szCs w:val="28"/>
        </w:rPr>
      </w:pPr>
      <w:bookmarkStart w:id="0" w:name="z12"/>
    </w:p>
    <w:p w:rsidR="00366A5A" w:rsidRPr="009D596F" w:rsidRDefault="00883A16" w:rsidP="00D72FC1">
      <w:pPr>
        <w:jc w:val="center"/>
        <w:rPr>
          <w:rFonts w:ascii="Times New Roman" w:hAnsi="Times New Roman" w:cs="Times New Roman"/>
          <w:sz w:val="28"/>
          <w:szCs w:val="28"/>
          <w:lang w:val="kk-KZ"/>
        </w:rPr>
      </w:pPr>
      <w:r w:rsidRPr="009D596F">
        <w:rPr>
          <w:rFonts w:ascii="Times New Roman" w:hAnsi="Times New Roman" w:cs="Times New Roman"/>
          <w:b/>
          <w:color w:val="000000"/>
          <w:sz w:val="28"/>
          <w:szCs w:val="28"/>
          <w:lang w:val="kk-KZ"/>
        </w:rPr>
        <w:t>"Петропавл қаласы</w:t>
      </w:r>
      <w:r w:rsidR="001D4FB4" w:rsidRPr="009D596F">
        <w:rPr>
          <w:rFonts w:ascii="Times New Roman" w:hAnsi="Times New Roman" w:cs="Times New Roman"/>
          <w:b/>
          <w:color w:val="000000"/>
          <w:sz w:val="28"/>
          <w:szCs w:val="28"/>
          <w:lang w:val="kk-KZ"/>
        </w:rPr>
        <w:t xml:space="preserve">  </w:t>
      </w:r>
      <w:r w:rsidR="001D4FB4">
        <w:rPr>
          <w:rFonts w:ascii="Times New Roman" w:hAnsi="Times New Roman" w:cs="Times New Roman"/>
          <w:b/>
          <w:color w:val="000000"/>
          <w:sz w:val="28"/>
          <w:szCs w:val="28"/>
          <w:lang w:val="kk-KZ"/>
        </w:rPr>
        <w:t>ә</w:t>
      </w:r>
      <w:r w:rsidR="001D4FB4" w:rsidRPr="009D596F">
        <w:rPr>
          <w:rFonts w:ascii="Times New Roman" w:hAnsi="Times New Roman" w:cs="Times New Roman"/>
          <w:b/>
          <w:color w:val="000000"/>
          <w:sz w:val="28"/>
          <w:szCs w:val="28"/>
          <w:lang w:val="kk-KZ"/>
        </w:rPr>
        <w:t>кімдігі</w:t>
      </w:r>
      <w:r w:rsidRPr="009D596F">
        <w:rPr>
          <w:rFonts w:ascii="Times New Roman" w:hAnsi="Times New Roman" w:cs="Times New Roman"/>
          <w:b/>
          <w:color w:val="000000"/>
          <w:sz w:val="28"/>
          <w:szCs w:val="28"/>
          <w:lang w:val="kk-KZ"/>
        </w:rPr>
        <w:t>н</w:t>
      </w:r>
      <w:r w:rsidR="001D4FB4">
        <w:rPr>
          <w:rFonts w:ascii="Times New Roman" w:hAnsi="Times New Roman" w:cs="Times New Roman"/>
          <w:b/>
          <w:color w:val="000000"/>
          <w:sz w:val="28"/>
          <w:szCs w:val="28"/>
          <w:lang w:val="kk-KZ"/>
        </w:rPr>
        <w:t>і</w:t>
      </w:r>
      <w:r w:rsidRPr="009D596F">
        <w:rPr>
          <w:rFonts w:ascii="Times New Roman" w:hAnsi="Times New Roman" w:cs="Times New Roman"/>
          <w:b/>
          <w:color w:val="000000"/>
          <w:sz w:val="28"/>
          <w:szCs w:val="28"/>
          <w:lang w:val="kk-KZ"/>
        </w:rPr>
        <w:t>ң</w:t>
      </w:r>
      <w:r w:rsidR="00C967D8">
        <w:rPr>
          <w:rFonts w:ascii="Times New Roman" w:hAnsi="Times New Roman" w:cs="Times New Roman"/>
          <w:b/>
          <w:color w:val="000000"/>
          <w:sz w:val="28"/>
          <w:szCs w:val="28"/>
          <w:lang w:val="kk-KZ"/>
        </w:rPr>
        <w:t xml:space="preserve"> Ж</w:t>
      </w:r>
      <w:r w:rsidRPr="009D596F">
        <w:rPr>
          <w:rFonts w:ascii="Times New Roman" w:hAnsi="Times New Roman" w:cs="Times New Roman"/>
          <w:b/>
          <w:color w:val="000000"/>
          <w:sz w:val="28"/>
          <w:szCs w:val="28"/>
          <w:lang w:val="kk-KZ"/>
        </w:rPr>
        <w:t xml:space="preserve">ер қатынастары бөлiмi" </w:t>
      </w:r>
      <w:r w:rsidR="001D4FB4">
        <w:rPr>
          <w:rFonts w:ascii="Times New Roman" w:hAnsi="Times New Roman" w:cs="Times New Roman"/>
          <w:b/>
          <w:color w:val="000000"/>
          <w:sz w:val="28"/>
          <w:szCs w:val="28"/>
          <w:lang w:val="kk-KZ"/>
        </w:rPr>
        <w:t xml:space="preserve">коммуналдық </w:t>
      </w:r>
      <w:r w:rsidRPr="009D596F">
        <w:rPr>
          <w:rFonts w:ascii="Times New Roman" w:hAnsi="Times New Roman" w:cs="Times New Roman"/>
          <w:b/>
          <w:color w:val="000000"/>
          <w:sz w:val="28"/>
          <w:szCs w:val="28"/>
          <w:lang w:val="kk-KZ"/>
        </w:rPr>
        <w:t>мемлекеттiк мекемесiнiң</w:t>
      </w:r>
      <w:r w:rsidRPr="009D596F">
        <w:rPr>
          <w:rFonts w:ascii="Times New Roman" w:hAnsi="Times New Roman" w:cs="Times New Roman"/>
          <w:sz w:val="28"/>
          <w:szCs w:val="28"/>
          <w:lang w:val="kk-KZ"/>
        </w:rPr>
        <w:br/>
      </w:r>
      <w:r w:rsidRPr="009D596F">
        <w:rPr>
          <w:rFonts w:ascii="Times New Roman" w:hAnsi="Times New Roman" w:cs="Times New Roman"/>
          <w:b/>
          <w:color w:val="000000"/>
          <w:sz w:val="28"/>
          <w:szCs w:val="28"/>
          <w:lang w:val="kk-KZ"/>
        </w:rPr>
        <w:t>ЕРЕЖЕСI</w:t>
      </w:r>
    </w:p>
    <w:p w:rsidR="00366A5A" w:rsidRPr="00A239D2" w:rsidRDefault="00883A16" w:rsidP="00D72FC1">
      <w:pPr>
        <w:jc w:val="center"/>
        <w:rPr>
          <w:rFonts w:ascii="Times New Roman" w:hAnsi="Times New Roman" w:cs="Times New Roman"/>
          <w:sz w:val="28"/>
          <w:szCs w:val="28"/>
          <w:lang w:val="kk-KZ"/>
        </w:rPr>
      </w:pPr>
      <w:bookmarkStart w:id="1" w:name="z13"/>
      <w:bookmarkEnd w:id="0"/>
      <w:r w:rsidRPr="00A239D2">
        <w:rPr>
          <w:rFonts w:ascii="Times New Roman" w:hAnsi="Times New Roman" w:cs="Times New Roman"/>
          <w:b/>
          <w:color w:val="000000"/>
          <w:sz w:val="28"/>
          <w:szCs w:val="28"/>
          <w:lang w:val="kk-KZ"/>
        </w:rPr>
        <w:t>1. Жалпы ережелер</w:t>
      </w:r>
    </w:p>
    <w:bookmarkEnd w:id="1"/>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 "Петропавл қаласы</w:t>
      </w:r>
      <w:r w:rsidR="001D4FB4">
        <w:rPr>
          <w:rFonts w:ascii="Times New Roman" w:hAnsi="Times New Roman" w:cs="Times New Roman"/>
          <w:color w:val="000000"/>
          <w:sz w:val="28"/>
          <w:szCs w:val="28"/>
          <w:lang w:val="kk-KZ"/>
        </w:rPr>
        <w:t xml:space="preserve"> әкімдігінің</w:t>
      </w:r>
      <w:r w:rsidR="00C967D8">
        <w:rPr>
          <w:rFonts w:ascii="Times New Roman" w:hAnsi="Times New Roman" w:cs="Times New Roman"/>
          <w:color w:val="000000"/>
          <w:sz w:val="28"/>
          <w:szCs w:val="28"/>
          <w:lang w:val="kk-KZ"/>
        </w:rPr>
        <w:t xml:space="preserve"> Ж</w:t>
      </w:r>
      <w:r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 жер қатынас</w:t>
      </w:r>
      <w:r w:rsidR="006D0D05">
        <w:rPr>
          <w:rFonts w:ascii="Times New Roman" w:hAnsi="Times New Roman" w:cs="Times New Roman"/>
          <w:color w:val="000000"/>
          <w:sz w:val="28"/>
          <w:szCs w:val="28"/>
          <w:lang w:val="kk-KZ"/>
        </w:rPr>
        <w:t xml:space="preserve">тары саласына басшылық жасайтын </w:t>
      </w:r>
      <w:r w:rsidRPr="00A239D2">
        <w:rPr>
          <w:rFonts w:ascii="Times New Roman" w:hAnsi="Times New Roman" w:cs="Times New Roman"/>
          <w:color w:val="000000"/>
          <w:sz w:val="28"/>
          <w:szCs w:val="28"/>
          <w:lang w:val="kk-KZ"/>
        </w:rPr>
        <w:t>Қазақстан Республикасының мемлекеттік органы болып табылады және жер қатынастары төңірегіндегі қызметті жүзеге асыратын Петропавл қаласы аумағында жер қатынастары жөніндегі уәкілетті орган болып табылады.</w:t>
      </w:r>
    </w:p>
    <w:p w:rsidR="00237138" w:rsidRDefault="00655B57" w:rsidP="00F81B3A">
      <w:pPr>
        <w:spacing w:line="276" w:lineRule="auto"/>
        <w:ind w:right="141"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w:t>
      </w:r>
      <w:r w:rsidR="00883A16" w:rsidRPr="00A239D2">
        <w:rPr>
          <w:rFonts w:ascii="Times New Roman" w:hAnsi="Times New Roman" w:cs="Times New Roman"/>
          <w:color w:val="000000"/>
          <w:sz w:val="28"/>
          <w:szCs w:val="28"/>
          <w:lang w:val="kk-KZ"/>
        </w:rPr>
        <w:t xml:space="preserve">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Pr>
          <w:rFonts w:ascii="Times New Roman" w:hAnsi="Times New Roman" w:cs="Times New Roman"/>
          <w:color w:val="000000"/>
          <w:sz w:val="28"/>
          <w:szCs w:val="28"/>
          <w:lang w:val="kk-KZ"/>
        </w:rPr>
        <w:t xml:space="preserve">мемлекеттік </w:t>
      </w:r>
      <w:r w:rsidR="00883A16" w:rsidRPr="00A239D2">
        <w:rPr>
          <w:rFonts w:ascii="Times New Roman" w:hAnsi="Times New Roman" w:cs="Times New Roman"/>
          <w:color w:val="000000"/>
          <w:sz w:val="28"/>
          <w:szCs w:val="28"/>
          <w:lang w:val="kk-KZ"/>
        </w:rPr>
        <w:t>мекемесінің</w:t>
      </w:r>
      <w:r>
        <w:rPr>
          <w:rFonts w:ascii="Times New Roman" w:hAnsi="Times New Roman" w:cs="Times New Roman"/>
          <w:color w:val="000000"/>
          <w:sz w:val="28"/>
          <w:szCs w:val="28"/>
          <w:lang w:val="kk-KZ"/>
        </w:rPr>
        <w:t xml:space="preserve"> </w:t>
      </w:r>
      <w:r w:rsidR="00883A16" w:rsidRPr="00A239D2">
        <w:rPr>
          <w:rFonts w:ascii="Times New Roman" w:hAnsi="Times New Roman" w:cs="Times New Roman"/>
          <w:color w:val="000000"/>
          <w:sz w:val="28"/>
          <w:szCs w:val="28"/>
          <w:lang w:val="kk-KZ"/>
        </w:rPr>
        <w:t>ведомстволары</w:t>
      </w:r>
      <w:r w:rsidR="00D40FC9">
        <w:rPr>
          <w:rFonts w:ascii="Times New Roman" w:hAnsi="Times New Roman" w:cs="Times New Roman"/>
          <w:color w:val="000000"/>
          <w:sz w:val="28"/>
          <w:szCs w:val="28"/>
          <w:lang w:val="kk-KZ"/>
        </w:rPr>
        <w:t xml:space="preserve"> </w:t>
      </w:r>
      <w:r w:rsidR="00883A16" w:rsidRPr="00A239D2">
        <w:rPr>
          <w:rFonts w:ascii="Times New Roman" w:hAnsi="Times New Roman" w:cs="Times New Roman"/>
          <w:color w:val="000000"/>
          <w:sz w:val="28"/>
          <w:szCs w:val="28"/>
          <w:lang w:val="kk-KZ"/>
        </w:rPr>
        <w:t>жоқ.</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3.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655B57">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 өз қызметін Қазақстан Республикасының Конституциясына және заңдарына, Қазақстан Республикасы Президентінің және Үкіметінің актілеріне, басқа да нормативті</w:t>
      </w:r>
      <w:r w:rsidR="00655B57">
        <w:rPr>
          <w:rFonts w:ascii="Times New Roman" w:hAnsi="Times New Roman" w:cs="Times New Roman"/>
          <w:color w:val="000000"/>
          <w:sz w:val="28"/>
          <w:szCs w:val="28"/>
          <w:lang w:val="kk-KZ"/>
        </w:rPr>
        <w:t xml:space="preserve">к-құқықтық актілерге, сондай-ақ </w:t>
      </w:r>
      <w:r w:rsidRPr="00A239D2">
        <w:rPr>
          <w:rFonts w:ascii="Times New Roman" w:hAnsi="Times New Roman" w:cs="Times New Roman"/>
          <w:color w:val="000000"/>
          <w:sz w:val="28"/>
          <w:szCs w:val="28"/>
          <w:lang w:val="kk-KZ"/>
        </w:rPr>
        <w:t>осы Ережеге сәйкес жүзеге асырады.</w:t>
      </w:r>
    </w:p>
    <w:p w:rsidR="005A7B5E"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4.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 xml:space="preserve">мемлекеттік мекемесі мемлекеттік мекеменің ұйымдастыру-құқықтық нысанында заңды тұлға болып табылады, мемлекеттік тілдегі атауымен мөрлері және мөртабандары, белгіленген үлгідегі бланктері, сондай-ақ Қазақстан Республикасының заңнамасына </w:t>
      </w:r>
      <w:r w:rsidR="00175E72">
        <w:rPr>
          <w:rFonts w:ascii="Times New Roman" w:hAnsi="Times New Roman" w:cs="Times New Roman"/>
          <w:color w:val="000000"/>
          <w:sz w:val="28"/>
          <w:szCs w:val="28"/>
          <w:lang w:val="kk-KZ"/>
        </w:rPr>
        <w:t>сәйкес Қазынашылық органдарында</w:t>
      </w:r>
      <w:r w:rsidR="005A7B5E">
        <w:rPr>
          <w:rFonts w:ascii="Times New Roman" w:hAnsi="Times New Roman" w:cs="Times New Roman"/>
          <w:color w:val="000000"/>
          <w:sz w:val="28"/>
          <w:szCs w:val="28"/>
          <w:lang w:val="kk-KZ"/>
        </w:rPr>
        <w:t xml:space="preserve"> </w:t>
      </w:r>
      <w:r w:rsidR="005A7B5E" w:rsidRPr="00A239D2">
        <w:rPr>
          <w:rFonts w:ascii="Times New Roman" w:hAnsi="Times New Roman" w:cs="Times New Roman"/>
          <w:color w:val="000000"/>
          <w:sz w:val="28"/>
          <w:szCs w:val="28"/>
          <w:lang w:val="kk-KZ"/>
        </w:rPr>
        <w:t>шоттары</w:t>
      </w:r>
      <w:r w:rsidR="005A7B5E">
        <w:rPr>
          <w:rFonts w:ascii="Times New Roman" w:hAnsi="Times New Roman" w:cs="Times New Roman"/>
          <w:color w:val="000000"/>
          <w:sz w:val="28"/>
          <w:szCs w:val="28"/>
          <w:lang w:val="kk-KZ"/>
        </w:rPr>
        <w:t xml:space="preserve"> бар</w:t>
      </w:r>
      <w:r w:rsidR="00175E72">
        <w:rPr>
          <w:rFonts w:ascii="Times New Roman" w:hAnsi="Times New Roman" w:cs="Times New Roman"/>
          <w:color w:val="000000"/>
          <w:sz w:val="28"/>
          <w:szCs w:val="28"/>
          <w:lang w:val="kk-KZ"/>
        </w:rPr>
        <w:t>.</w:t>
      </w:r>
    </w:p>
    <w:p w:rsidR="00F81B3A" w:rsidRDefault="005A7B5E" w:rsidP="00F81B3A">
      <w:pPr>
        <w:spacing w:line="276" w:lineRule="auto"/>
        <w:ind w:right="141"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5. </w:t>
      </w:r>
      <w:r w:rsidRPr="00A239D2">
        <w:rPr>
          <w:rFonts w:ascii="Times New Roman" w:hAnsi="Times New Roman" w:cs="Times New Roman"/>
          <w:color w:val="000000"/>
          <w:sz w:val="28"/>
          <w:szCs w:val="28"/>
          <w:lang w:val="kk-KZ"/>
        </w:rPr>
        <w:t>"Петропавл қаласы</w:t>
      </w:r>
      <w:r>
        <w:rPr>
          <w:rFonts w:ascii="Times New Roman" w:hAnsi="Times New Roman" w:cs="Times New Roman"/>
          <w:color w:val="000000"/>
          <w:sz w:val="28"/>
          <w:szCs w:val="28"/>
          <w:lang w:val="kk-KZ"/>
        </w:rPr>
        <w:t xml:space="preserve"> әкімдігінің Ж</w:t>
      </w:r>
      <w:r w:rsidRPr="00A239D2">
        <w:rPr>
          <w:rFonts w:ascii="Times New Roman" w:hAnsi="Times New Roman" w:cs="Times New Roman"/>
          <w:color w:val="000000"/>
          <w:sz w:val="28"/>
          <w:szCs w:val="28"/>
          <w:lang w:val="kk-KZ"/>
        </w:rPr>
        <w:t xml:space="preserve">ер қатынастары бөлімі" </w:t>
      </w:r>
      <w:r>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 өз атынан азаматтық-құқықтық қатынастарға түседі</w:t>
      </w:r>
      <w:r w:rsidR="00F81B3A">
        <w:rPr>
          <w:rFonts w:ascii="Times New Roman" w:hAnsi="Times New Roman" w:cs="Times New Roman"/>
          <w:color w:val="000000"/>
          <w:sz w:val="28"/>
          <w:szCs w:val="28"/>
          <w:lang w:val="kk-KZ"/>
        </w:rPr>
        <w:t>.</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6.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 азаматтық-құқықтық қатынастар жағынан Қазақстан Республикасының заңнамасына сәйкес уәкілетті болса, мемлекет атынан түсуге құқығы бар.</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7.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 өз құзырындағы мәселелер бойынша белгіленген заңнама тәртібінде "Петропавл қаласы</w:t>
      </w:r>
      <w:r w:rsidR="00996814">
        <w:rPr>
          <w:rFonts w:ascii="Times New Roman" w:hAnsi="Times New Roman" w:cs="Times New Roman"/>
          <w:color w:val="000000"/>
          <w:sz w:val="28"/>
          <w:szCs w:val="28"/>
          <w:lang w:val="kk-KZ"/>
        </w:rPr>
        <w:t xml:space="preserve"> әкімдігінің Ж</w:t>
      </w:r>
      <w:r w:rsidRPr="00A239D2">
        <w:rPr>
          <w:rFonts w:ascii="Times New Roman" w:hAnsi="Times New Roman" w:cs="Times New Roman"/>
          <w:color w:val="000000"/>
          <w:sz w:val="28"/>
          <w:szCs w:val="28"/>
          <w:lang w:val="kk-KZ"/>
        </w:rPr>
        <w:t xml:space="preserve">ер қатынастары бөлімі" </w:t>
      </w:r>
      <w:r w:rsidR="00996814">
        <w:rPr>
          <w:rFonts w:ascii="Times New Roman" w:hAnsi="Times New Roman" w:cs="Times New Roman"/>
          <w:color w:val="000000"/>
          <w:sz w:val="28"/>
          <w:szCs w:val="28"/>
          <w:lang w:val="kk-KZ"/>
        </w:rPr>
        <w:t>коммуналдық</w:t>
      </w:r>
      <w:r w:rsidR="00996814" w:rsidRPr="00A239D2">
        <w:rPr>
          <w:rFonts w:ascii="Times New Roman" w:hAnsi="Times New Roman" w:cs="Times New Roman"/>
          <w:color w:val="000000"/>
          <w:sz w:val="28"/>
          <w:szCs w:val="28"/>
          <w:lang w:val="kk-KZ"/>
        </w:rPr>
        <w:t xml:space="preserve"> </w:t>
      </w:r>
      <w:r w:rsidRPr="00A239D2">
        <w:rPr>
          <w:rFonts w:ascii="Times New Roman" w:hAnsi="Times New Roman" w:cs="Times New Roman"/>
          <w:color w:val="000000"/>
          <w:sz w:val="28"/>
          <w:szCs w:val="28"/>
          <w:lang w:val="kk-KZ"/>
        </w:rPr>
        <w:t>мемлекеттік мекемесі басшысының бұйрығымен және Қазақстан Республикасының заңнамасымен көзделген басқа да актілермен ресімделетін шешімдер қабылдайды</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8. Бөлімнің штат санының құрылымы мен лимиті Қазақстан Республикасының қолданыстағы заңнамасына сәйкес бекітіледі.</w:t>
      </w:r>
    </w:p>
    <w:p w:rsidR="006D0D05"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lastRenderedPageBreak/>
        <w:t>9. Бөлімнің заңды мекен-жайы: 150000, Қазақстан Республикасы, Солтүстік Қазақстан облысы, Петропавл қаласы</w:t>
      </w:r>
      <w:r w:rsidR="00996814">
        <w:rPr>
          <w:rFonts w:ascii="Times New Roman" w:hAnsi="Times New Roman" w:cs="Times New Roman"/>
          <w:color w:val="000000"/>
          <w:sz w:val="28"/>
          <w:szCs w:val="28"/>
          <w:lang w:val="kk-KZ"/>
        </w:rPr>
        <w:t xml:space="preserve">, Қазақстан Конституциясы </w:t>
      </w:r>
      <w:r w:rsidRPr="00A239D2">
        <w:rPr>
          <w:rFonts w:ascii="Times New Roman" w:hAnsi="Times New Roman" w:cs="Times New Roman"/>
          <w:color w:val="000000"/>
          <w:sz w:val="28"/>
          <w:szCs w:val="28"/>
          <w:lang w:val="kk-KZ"/>
        </w:rPr>
        <w:t>көшесі,</w:t>
      </w:r>
      <w:r w:rsidR="006D0D05">
        <w:rPr>
          <w:rFonts w:ascii="Times New Roman" w:hAnsi="Times New Roman" w:cs="Times New Roman"/>
          <w:color w:val="000000"/>
          <w:sz w:val="28"/>
          <w:szCs w:val="28"/>
          <w:lang w:val="kk-KZ"/>
        </w:rPr>
        <w:t xml:space="preserve"> </w:t>
      </w:r>
      <w:r w:rsidRPr="00A239D2">
        <w:rPr>
          <w:rFonts w:ascii="Times New Roman" w:hAnsi="Times New Roman" w:cs="Times New Roman"/>
          <w:color w:val="000000"/>
          <w:sz w:val="28"/>
          <w:szCs w:val="28"/>
          <w:lang w:val="kk-KZ"/>
        </w:rPr>
        <w:t>23.</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10.</w:t>
      </w:r>
      <w:r w:rsidR="006D0D05">
        <w:rPr>
          <w:rFonts w:ascii="Times New Roman" w:hAnsi="Times New Roman" w:cs="Times New Roman"/>
          <w:color w:val="000000"/>
          <w:sz w:val="28"/>
          <w:szCs w:val="28"/>
          <w:lang w:val="kk-KZ"/>
        </w:rPr>
        <w:t xml:space="preserve"> </w:t>
      </w:r>
      <w:r w:rsidRPr="00A239D2">
        <w:rPr>
          <w:rFonts w:ascii="Times New Roman" w:hAnsi="Times New Roman" w:cs="Times New Roman"/>
          <w:color w:val="000000"/>
          <w:sz w:val="28"/>
          <w:szCs w:val="28"/>
          <w:lang w:val="kk-KZ"/>
        </w:rPr>
        <w:t>Мемлекеттік органның толық атауы:</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орыс тілінде </w:t>
      </w:r>
      <w:r w:rsidR="001D4FB4" w:rsidRPr="00A239D2">
        <w:rPr>
          <w:rFonts w:ascii="Times New Roman" w:hAnsi="Times New Roman" w:cs="Times New Roman"/>
          <w:color w:val="000000"/>
          <w:sz w:val="28"/>
          <w:szCs w:val="28"/>
          <w:lang w:val="kk-KZ"/>
        </w:rPr>
        <w:t>–</w:t>
      </w:r>
      <w:r w:rsidRPr="00A239D2">
        <w:rPr>
          <w:rFonts w:ascii="Times New Roman" w:hAnsi="Times New Roman" w:cs="Times New Roman"/>
          <w:color w:val="000000"/>
          <w:sz w:val="28"/>
          <w:szCs w:val="28"/>
          <w:lang w:val="kk-KZ"/>
        </w:rPr>
        <w:t xml:space="preserve"> </w:t>
      </w:r>
      <w:r w:rsidR="001D4FB4">
        <w:rPr>
          <w:rFonts w:ascii="Times New Roman" w:hAnsi="Times New Roman" w:cs="Times New Roman"/>
          <w:color w:val="000000"/>
          <w:sz w:val="28"/>
          <w:szCs w:val="28"/>
          <w:lang w:val="kk-KZ"/>
        </w:rPr>
        <w:t xml:space="preserve">коммунальное </w:t>
      </w:r>
      <w:r w:rsidRPr="00A239D2">
        <w:rPr>
          <w:rFonts w:ascii="Times New Roman" w:hAnsi="Times New Roman" w:cs="Times New Roman"/>
          <w:color w:val="000000"/>
          <w:sz w:val="28"/>
          <w:szCs w:val="28"/>
          <w:lang w:val="kk-KZ"/>
        </w:rPr>
        <w:t xml:space="preserve">государственное учреждение "Отдел земельных отношений </w:t>
      </w:r>
      <w:r w:rsidR="001D4FB4">
        <w:rPr>
          <w:rFonts w:ascii="Times New Roman" w:hAnsi="Times New Roman" w:cs="Times New Roman"/>
          <w:color w:val="000000"/>
          <w:sz w:val="28"/>
          <w:szCs w:val="28"/>
          <w:lang w:val="kk-KZ"/>
        </w:rPr>
        <w:t xml:space="preserve">акимата </w:t>
      </w:r>
      <w:r w:rsidRPr="00A239D2">
        <w:rPr>
          <w:rFonts w:ascii="Times New Roman" w:hAnsi="Times New Roman" w:cs="Times New Roman"/>
          <w:color w:val="000000"/>
          <w:sz w:val="28"/>
          <w:szCs w:val="28"/>
          <w:lang w:val="kk-KZ"/>
        </w:rPr>
        <w:t>города Петропавловска";</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қазақ тілінде -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w:t>
      </w:r>
      <w:r w:rsidR="00F81B3A">
        <w:rPr>
          <w:rFonts w:ascii="Times New Roman" w:hAnsi="Times New Roman" w:cs="Times New Roman"/>
          <w:color w:val="000000"/>
          <w:sz w:val="28"/>
          <w:szCs w:val="28"/>
          <w:lang w:val="kk-KZ"/>
        </w:rPr>
        <w:t>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w:t>
      </w:r>
    </w:p>
    <w:p w:rsidR="00125A78" w:rsidRP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11. Осы ереже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мекемесінің құрылтай құжаты болып табылады, құрылтайшысы Петропавл қаласының әкімдігі болып табылады.</w:t>
      </w:r>
      <w:r w:rsidR="00125A78">
        <w:rPr>
          <w:rFonts w:ascii="Times New Roman" w:hAnsi="Times New Roman" w:cs="Times New Roman"/>
          <w:sz w:val="28"/>
          <w:szCs w:val="28"/>
          <w:lang w:val="kk-KZ"/>
        </w:rPr>
        <w:t xml:space="preserve"> </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12.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мекемесінің қызметін қаржыландыру жергілікті бюджет қаражаты есебінен жүзеге асырылады.</w:t>
      </w:r>
    </w:p>
    <w:p w:rsidR="00125A7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13.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 xml:space="preserve">мемлекеттік мекемесіне кәсіпкерлік субъектілермен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1D4FB4" w:rsidRPr="00A239D2">
        <w:rPr>
          <w:rFonts w:ascii="Times New Roman" w:hAnsi="Times New Roman" w:cs="Times New Roman"/>
          <w:color w:val="000000"/>
          <w:sz w:val="28"/>
          <w:szCs w:val="28"/>
          <w:lang w:val="kk-KZ"/>
        </w:rPr>
        <w:t xml:space="preserve"> жер қатынастары бөлімі" </w:t>
      </w:r>
      <w:r w:rsidR="001D4FB4">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мекемесінің қызметі болып табылатын міндеттерді орындауда </w:t>
      </w:r>
    </w:p>
    <w:p w:rsidR="00237138" w:rsidRDefault="00883A16" w:rsidP="00237138">
      <w:pPr>
        <w:spacing w:line="276" w:lineRule="auto"/>
        <w:ind w:right="141"/>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келісім-шарт қатынастарын жасауына тыйым салынады.</w:t>
      </w:r>
    </w:p>
    <w:p w:rsidR="00237138" w:rsidRDefault="00883A16" w:rsidP="00F81B3A">
      <w:pPr>
        <w:spacing w:line="276" w:lineRule="auto"/>
        <w:ind w:right="141"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Егер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мекемесіне заңнама актілерімен кіріс әкелетін қызметті жүзеге асыру құқығы берілсе, онда осы қызметтен алынған кіріс мемлекеттік</w:t>
      </w:r>
      <w:r w:rsidR="00D72FC1">
        <w:rPr>
          <w:rFonts w:ascii="Times New Roman" w:hAnsi="Times New Roman" w:cs="Times New Roman"/>
          <w:color w:val="000000"/>
          <w:sz w:val="28"/>
          <w:szCs w:val="28"/>
          <w:lang w:val="kk-KZ"/>
        </w:rPr>
        <w:t xml:space="preserve"> </w:t>
      </w:r>
      <w:r w:rsidRPr="00A239D2">
        <w:rPr>
          <w:rFonts w:ascii="Times New Roman" w:hAnsi="Times New Roman" w:cs="Times New Roman"/>
          <w:color w:val="000000"/>
          <w:sz w:val="28"/>
          <w:szCs w:val="28"/>
          <w:lang w:val="kk-KZ"/>
        </w:rPr>
        <w:t>бюджеттің кірісіне жолданады.</w:t>
      </w:r>
    </w:p>
    <w:p w:rsidR="00237138" w:rsidRDefault="00237138" w:rsidP="00237138">
      <w:pPr>
        <w:spacing w:line="276" w:lineRule="auto"/>
        <w:ind w:right="141"/>
        <w:rPr>
          <w:rFonts w:ascii="Times New Roman" w:hAnsi="Times New Roman" w:cs="Times New Roman"/>
          <w:sz w:val="28"/>
          <w:szCs w:val="28"/>
          <w:lang w:val="kk-KZ"/>
        </w:rPr>
      </w:pPr>
      <w:bookmarkStart w:id="2" w:name="z30"/>
    </w:p>
    <w:p w:rsidR="00366A5A" w:rsidRPr="00237138" w:rsidRDefault="00883A16" w:rsidP="00237138">
      <w:pPr>
        <w:spacing w:line="276" w:lineRule="auto"/>
        <w:ind w:right="141"/>
        <w:jc w:val="center"/>
        <w:rPr>
          <w:rFonts w:ascii="Times New Roman" w:hAnsi="Times New Roman" w:cs="Times New Roman"/>
          <w:color w:val="000000"/>
          <w:sz w:val="28"/>
          <w:szCs w:val="28"/>
          <w:lang w:val="kk-KZ"/>
        </w:rPr>
      </w:pPr>
      <w:r w:rsidRPr="00A239D2">
        <w:rPr>
          <w:rFonts w:ascii="Times New Roman" w:hAnsi="Times New Roman" w:cs="Times New Roman"/>
          <w:b/>
          <w:color w:val="000000"/>
          <w:sz w:val="28"/>
          <w:szCs w:val="28"/>
          <w:lang w:val="kk-KZ"/>
        </w:rPr>
        <w:t>2. Мемлекеттік органның миссиясы, негізгі міндеттері, қызметі, құқығы және міндеті</w:t>
      </w:r>
    </w:p>
    <w:bookmarkEnd w:id="2"/>
    <w:p w:rsidR="00237138"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14.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мекемесінің миссиясы: жерді тиімді пайдалану үшін жағдайлар жасау, Петропавл қаласы аумағында жер қатынастарын реттеу саласындағы бірыңғай мемлекеттік саясатты жүргізу.</w:t>
      </w:r>
    </w:p>
    <w:p w:rsidR="00237138" w:rsidRDefault="00D72FC1"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w:t>
      </w:r>
      <w:r w:rsidR="006D0D05">
        <w:rPr>
          <w:rFonts w:ascii="Times New Roman" w:hAnsi="Times New Roman" w:cs="Times New Roman"/>
          <w:color w:val="000000"/>
          <w:sz w:val="28"/>
          <w:szCs w:val="28"/>
          <w:lang w:val="kk-KZ"/>
        </w:rPr>
        <w:t xml:space="preserve"> </w:t>
      </w:r>
      <w:r w:rsidR="00883A16" w:rsidRPr="00A239D2">
        <w:rPr>
          <w:rFonts w:ascii="Times New Roman" w:hAnsi="Times New Roman" w:cs="Times New Roman"/>
          <w:color w:val="000000"/>
          <w:sz w:val="28"/>
          <w:szCs w:val="28"/>
          <w:lang w:val="kk-KZ"/>
        </w:rPr>
        <w:t>Міндеттері:</w:t>
      </w:r>
    </w:p>
    <w:p w:rsidR="00237138" w:rsidRDefault="00996814"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 ж</w:t>
      </w:r>
      <w:r w:rsidR="00883A16" w:rsidRPr="00A239D2">
        <w:rPr>
          <w:rFonts w:ascii="Times New Roman" w:hAnsi="Times New Roman" w:cs="Times New Roman"/>
          <w:color w:val="000000"/>
          <w:sz w:val="28"/>
          <w:szCs w:val="28"/>
          <w:lang w:val="kk-KZ"/>
        </w:rPr>
        <w:t xml:space="preserve">ер заңнамасын, қалалық өкілетті және </w:t>
      </w:r>
      <w:r w:rsidR="00D72FC1">
        <w:rPr>
          <w:rFonts w:ascii="Times New Roman" w:hAnsi="Times New Roman" w:cs="Times New Roman"/>
          <w:color w:val="000000"/>
          <w:sz w:val="28"/>
          <w:szCs w:val="28"/>
          <w:lang w:val="kk-KZ"/>
        </w:rPr>
        <w:t xml:space="preserve">атқарушы органдардың шешімдерін </w:t>
      </w:r>
      <w:r w:rsidR="00883A16" w:rsidRPr="00A239D2">
        <w:rPr>
          <w:rFonts w:ascii="Times New Roman" w:hAnsi="Times New Roman" w:cs="Times New Roman"/>
          <w:color w:val="000000"/>
          <w:sz w:val="28"/>
          <w:szCs w:val="28"/>
          <w:lang w:val="kk-KZ"/>
        </w:rPr>
        <w:t>орындау;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2) мемлекеттік қызметтердің қолжетімділігін қамтамасыз ету және сапалы көрсету;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3) Қазақстан Республикасының қолданыстағы заңнамасына сәйкес басқа да міндеттерді жүзеге асыру.</w:t>
      </w:r>
    </w:p>
    <w:p w:rsidR="00016146" w:rsidRDefault="00016146"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16.</w:t>
      </w:r>
      <w:r w:rsidR="00883A16" w:rsidRPr="00A239D2">
        <w:rPr>
          <w:rFonts w:ascii="Times New Roman" w:hAnsi="Times New Roman" w:cs="Times New Roman"/>
          <w:color w:val="000000"/>
          <w:sz w:val="28"/>
          <w:szCs w:val="28"/>
          <w:lang w:val="kk-KZ"/>
        </w:rPr>
        <w:t xml:space="preserve"> Қызметі:</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lastRenderedPageBreak/>
        <w:t>1) иесіз жер учаскелерін анықтау және оларды есепке қою жұмыстарын ұйымдастыру;</w:t>
      </w:r>
    </w:p>
    <w:p w:rsidR="00016146" w:rsidRDefault="00996814"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 ж</w:t>
      </w:r>
      <w:r w:rsidR="00883A16" w:rsidRPr="00A239D2">
        <w:rPr>
          <w:rFonts w:ascii="Times New Roman" w:hAnsi="Times New Roman" w:cs="Times New Roman"/>
          <w:color w:val="000000"/>
          <w:sz w:val="28"/>
          <w:szCs w:val="28"/>
          <w:lang w:val="kk-KZ"/>
        </w:rPr>
        <w:t>ер қатынастарын реттеу саласындағы мемлекеттік саясатты жүзеге асыру;</w:t>
      </w:r>
    </w:p>
    <w:p w:rsidR="00016146" w:rsidRDefault="00996814"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 ж</w:t>
      </w:r>
      <w:r w:rsidR="00883A16" w:rsidRPr="00A239D2">
        <w:rPr>
          <w:rFonts w:ascii="Times New Roman" w:hAnsi="Times New Roman" w:cs="Times New Roman"/>
          <w:color w:val="000000"/>
          <w:sz w:val="28"/>
          <w:szCs w:val="28"/>
          <w:lang w:val="kk-KZ"/>
        </w:rPr>
        <w:t>ер учаскелерін беру және олардың нысаналы мақсаттарын өзгерту туралы Петропавл қаласы жергілікті атқарушы органдарының шешім жобаларын және ұсыныстарын әзірлеу;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4) мемлекеттік қ</w:t>
      </w:r>
      <w:r w:rsidR="00996814">
        <w:rPr>
          <w:rFonts w:ascii="Times New Roman" w:hAnsi="Times New Roman" w:cs="Times New Roman"/>
          <w:color w:val="000000"/>
          <w:sz w:val="28"/>
          <w:szCs w:val="28"/>
          <w:lang w:val="kk-KZ"/>
        </w:rPr>
        <w:t>ажеттіліктер үшін ж</w:t>
      </w:r>
      <w:r w:rsidRPr="00A239D2">
        <w:rPr>
          <w:rFonts w:ascii="Times New Roman" w:hAnsi="Times New Roman" w:cs="Times New Roman"/>
          <w:color w:val="000000"/>
          <w:sz w:val="28"/>
          <w:szCs w:val="28"/>
          <w:lang w:val="kk-KZ"/>
        </w:rPr>
        <w:t>ер учаскелерін мәжбүрлеп иесіздендіру бойынша ұсыныстар дайындау;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пайдаланылмайтын және Қазақстан Республикасының заңнамасын бұзумен пайдаланылатын жерлерді, </w:t>
      </w:r>
    </w:p>
    <w:p w:rsidR="00016146" w:rsidRDefault="00996814" w:rsidP="00F81B3A">
      <w:pPr>
        <w:spacing w:line="276" w:lineRule="auto"/>
        <w:ind w:left="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 ж</w:t>
      </w:r>
      <w:r w:rsidR="00883A16" w:rsidRPr="00A239D2">
        <w:rPr>
          <w:rFonts w:ascii="Times New Roman" w:hAnsi="Times New Roman" w:cs="Times New Roman"/>
          <w:color w:val="000000"/>
          <w:sz w:val="28"/>
          <w:szCs w:val="28"/>
          <w:lang w:val="kk-KZ"/>
        </w:rPr>
        <w:t>ер учаскелерінің бөлінетіндігін және бөлінбейтіндігін анықтау;</w:t>
      </w:r>
      <w:r w:rsidR="00883A16" w:rsidRPr="00A239D2">
        <w:rPr>
          <w:rFonts w:ascii="Times New Roman" w:hAnsi="Times New Roman" w:cs="Times New Roman"/>
          <w:sz w:val="28"/>
          <w:szCs w:val="28"/>
          <w:lang w:val="kk-KZ"/>
        </w:rPr>
        <w:br/>
      </w:r>
      <w:r w:rsidR="00883A16" w:rsidRPr="00A239D2">
        <w:rPr>
          <w:rFonts w:ascii="Times New Roman" w:hAnsi="Times New Roman" w:cs="Times New Roman"/>
          <w:color w:val="000000"/>
          <w:sz w:val="28"/>
          <w:szCs w:val="28"/>
          <w:lang w:val="kk-KZ"/>
        </w:rPr>
        <w:t>6) мемлекетпен</w:t>
      </w:r>
      <w:r>
        <w:rPr>
          <w:rFonts w:ascii="Times New Roman" w:hAnsi="Times New Roman" w:cs="Times New Roman"/>
          <w:color w:val="000000"/>
          <w:sz w:val="28"/>
          <w:szCs w:val="28"/>
          <w:lang w:val="kk-KZ"/>
        </w:rPr>
        <w:t xml:space="preserve"> жеке меншікке сатылатын нақты ж</w:t>
      </w:r>
      <w:r w:rsidR="00883A16" w:rsidRPr="00A239D2">
        <w:rPr>
          <w:rFonts w:ascii="Times New Roman" w:hAnsi="Times New Roman" w:cs="Times New Roman"/>
          <w:color w:val="000000"/>
          <w:sz w:val="28"/>
          <w:szCs w:val="28"/>
          <w:lang w:val="kk-KZ"/>
        </w:rPr>
        <w:t>ер учаскелерінің кадастрлық (бағалау) құнын бекіту;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7) жерге </w:t>
      </w:r>
      <w:r w:rsidR="00996814">
        <w:rPr>
          <w:rFonts w:ascii="Times New Roman" w:hAnsi="Times New Roman" w:cs="Times New Roman"/>
          <w:color w:val="000000"/>
          <w:sz w:val="28"/>
          <w:szCs w:val="28"/>
          <w:lang w:val="kk-KZ"/>
        </w:rPr>
        <w:t>орналастыруды ұйымдастыру және ж</w:t>
      </w:r>
      <w:r w:rsidRPr="00A239D2">
        <w:rPr>
          <w:rFonts w:ascii="Times New Roman" w:hAnsi="Times New Roman" w:cs="Times New Roman"/>
          <w:color w:val="000000"/>
          <w:sz w:val="28"/>
          <w:szCs w:val="28"/>
          <w:lang w:val="kk-KZ"/>
        </w:rPr>
        <w:t>ер учаскелерін қалыптастыру бойынша жерге орналастыру жобаларын бекіту;</w:t>
      </w:r>
    </w:p>
    <w:p w:rsidR="00016146" w:rsidRDefault="00883A16" w:rsidP="004707A6">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8) Петропавл қаласының жерлерін аймақтарға бөлу жобаларын, ұтымды пайдалану бойынша жобалар мен сызбаларды дайындауды ұйымдастыру;</w:t>
      </w:r>
    </w:p>
    <w:p w:rsidR="00016146" w:rsidRDefault="00996814" w:rsidP="00F81B3A">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 Петропавл қаласы аумағында ж</w:t>
      </w:r>
      <w:r w:rsidR="00883A16" w:rsidRPr="00A239D2">
        <w:rPr>
          <w:rFonts w:ascii="Times New Roman" w:hAnsi="Times New Roman" w:cs="Times New Roman"/>
          <w:color w:val="000000"/>
          <w:sz w:val="28"/>
          <w:szCs w:val="28"/>
          <w:lang w:val="kk-KZ"/>
        </w:rPr>
        <w:t>ер-шаруашылық орнату жобаларын әзірлеуді ұйымдастыру;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10) жер саудаларын (аукциондар, конкурстар) өткізуді ұйымдастыру;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11) жерді пайдалану және қорғау мәселелерін қозғайтын қалалық маңызы бар жобалар мен сызбаларға сараптама өткізу;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12) Петропавл қаласы жерлерінің теңгерімін құру;</w:t>
      </w:r>
    </w:p>
    <w:p w:rsidR="00016146" w:rsidRDefault="00883A16" w:rsidP="00F81B3A">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13) жер учаскелерінің иелері мен жер пайдаланушыларды, сондай-ақ жер құқығы қатынастарының өзге де субъектілерін есепке алу;</w:t>
      </w:r>
    </w:p>
    <w:p w:rsidR="00F81B3A" w:rsidRDefault="00883A16" w:rsidP="004707A6">
      <w:pPr>
        <w:spacing w:line="276" w:lineRule="auto"/>
        <w:ind w:firstLine="709"/>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14) ауыл шаруашылығы мақсатындағы жер учаскелеріне паспорттар беру;</w:t>
      </w:r>
    </w:p>
    <w:p w:rsidR="00016146" w:rsidRDefault="00883A16" w:rsidP="00F81B3A">
      <w:pPr>
        <w:spacing w:line="276" w:lineRule="auto"/>
        <w:ind w:firstLine="709"/>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15) жер учаскесін сатып алу-сату шарттарын және жалдау шарттарын және уақытша өтеусіз жер пайдалану шарттарын жасау және жасалған шарттардың талаптарын орындауға бақылауды жүзеге асыру;</w:t>
      </w:r>
    </w:p>
    <w:p w:rsidR="00016146" w:rsidRDefault="00883A16" w:rsidP="004707A6">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16) Жер кодексіне сәйкес зерттеу жұмыстарын жүргізу үшін жер учаскелерін пайдалануға Петропавл қаласының жергілікті атқарушы органдарының рұқсат беруіне ұсыныстар дайындау;</w:t>
      </w:r>
    </w:p>
    <w:p w:rsidR="00016146" w:rsidRDefault="00883A16" w:rsidP="004707A6">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17) ауыл шаруашылығы алқаптарын бір түрден екіншісіне ауыстыру бойынша ұсыныстар дайындау;</w:t>
      </w:r>
    </w:p>
    <w:p w:rsidR="00016146" w:rsidRDefault="00883A16" w:rsidP="004707A6">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18) пайдаланылмайтын және Қазақстан Республикасының заңнамасын бұзумен пайдаланылатын жерлерді анықтау;</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lastRenderedPageBreak/>
        <w:t>19) жерлерді резервке қою бойынша ұсыныстар дайындау;</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20) жер-кадастрлық жоспарды бекіту;</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21) өз құзыреті шеңберінде Қазақстан Республикасының қолданыстағы заң</w:t>
      </w:r>
      <w:r w:rsidR="00706590">
        <w:rPr>
          <w:rFonts w:ascii="Times New Roman" w:hAnsi="Times New Roman" w:cs="Times New Roman"/>
          <w:color w:val="000000"/>
          <w:sz w:val="28"/>
          <w:szCs w:val="28"/>
          <w:lang w:val="kk-KZ"/>
        </w:rPr>
        <w:t>-</w:t>
      </w:r>
      <w:r w:rsidRPr="00A239D2">
        <w:rPr>
          <w:rFonts w:ascii="Times New Roman" w:hAnsi="Times New Roman" w:cs="Times New Roman"/>
          <w:color w:val="000000"/>
          <w:sz w:val="28"/>
          <w:szCs w:val="28"/>
          <w:lang w:val="kk-KZ"/>
        </w:rPr>
        <w:t>намасына сәйкес басқа да функцияларды жүзеге асыру.</w:t>
      </w:r>
    </w:p>
    <w:p w:rsidR="00016146" w:rsidRDefault="00D72FC1" w:rsidP="00F72634">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17.</w:t>
      </w:r>
      <w:r w:rsidR="006D0D05">
        <w:rPr>
          <w:rFonts w:ascii="Times New Roman" w:hAnsi="Times New Roman" w:cs="Times New Roman"/>
          <w:color w:val="000000"/>
          <w:sz w:val="28"/>
          <w:szCs w:val="28"/>
          <w:lang w:val="kk-KZ"/>
        </w:rPr>
        <w:t xml:space="preserve"> </w:t>
      </w:r>
      <w:r w:rsidR="00883A16" w:rsidRPr="00A239D2">
        <w:rPr>
          <w:rFonts w:ascii="Times New Roman" w:hAnsi="Times New Roman" w:cs="Times New Roman"/>
          <w:color w:val="000000"/>
          <w:sz w:val="28"/>
          <w:szCs w:val="28"/>
          <w:lang w:val="kk-KZ"/>
        </w:rPr>
        <w:t>Құқықтары мен міндеттері:</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1) өз құзыреті шеңберінде мемлекеттік органдардан және басқа да ұйымдардан қажетті мәліметтерді, материалдарды және құжаттарды белгіленген тәртіппен сұрау және алу;</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2) заңнама актілерімен көзделген негіздер бойынша жер учаскелеріне меншік құқығын және уақытша жер пайдалану құқығын тоқтату туралы ұсыныстарды атқарушы органдардың қарауына енгізу;</w:t>
      </w:r>
    </w:p>
    <w:p w:rsidR="00366A5A"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3)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 Қазақстан Республикасының қолданыстағы заңнамасымен оған берілген басқа да құқықтарға және міндеттерге ие.</w:t>
      </w:r>
    </w:p>
    <w:p w:rsidR="00F36FED" w:rsidRPr="00237138" w:rsidRDefault="00F36FED" w:rsidP="00237138">
      <w:pPr>
        <w:spacing w:line="276" w:lineRule="auto"/>
        <w:rPr>
          <w:rFonts w:ascii="Times New Roman" w:hAnsi="Times New Roman" w:cs="Times New Roman"/>
          <w:color w:val="000000"/>
          <w:sz w:val="28"/>
          <w:szCs w:val="28"/>
          <w:lang w:val="kk-KZ"/>
        </w:rPr>
      </w:pPr>
    </w:p>
    <w:p w:rsidR="00366A5A" w:rsidRPr="00A239D2" w:rsidRDefault="00883A16" w:rsidP="00016146">
      <w:pPr>
        <w:spacing w:line="276" w:lineRule="auto"/>
        <w:jc w:val="center"/>
        <w:rPr>
          <w:rFonts w:ascii="Times New Roman" w:hAnsi="Times New Roman" w:cs="Times New Roman"/>
          <w:sz w:val="28"/>
          <w:szCs w:val="28"/>
          <w:lang w:val="kk-KZ"/>
        </w:rPr>
      </w:pPr>
      <w:bookmarkStart w:id="3" w:name="z63"/>
      <w:r w:rsidRPr="00A239D2">
        <w:rPr>
          <w:rFonts w:ascii="Times New Roman" w:hAnsi="Times New Roman" w:cs="Times New Roman"/>
          <w:b/>
          <w:color w:val="000000"/>
          <w:sz w:val="28"/>
          <w:szCs w:val="28"/>
          <w:lang w:val="kk-KZ"/>
        </w:rPr>
        <w:t>3. Мемлекеттік органның қызметiн ұйымдастыру</w:t>
      </w:r>
    </w:p>
    <w:bookmarkEnd w:id="3"/>
    <w:p w:rsidR="00016146" w:rsidRDefault="00604B75" w:rsidP="00F72634">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18.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00883A16" w:rsidRPr="00A239D2">
        <w:rPr>
          <w:rFonts w:ascii="Times New Roman" w:hAnsi="Times New Roman" w:cs="Times New Roman"/>
          <w:color w:val="000000"/>
          <w:sz w:val="28"/>
          <w:szCs w:val="28"/>
          <w:lang w:val="kk-KZ"/>
        </w:rPr>
        <w:t xml:space="preserve">мемлекеттік мекемесіне бірінші басшы басшылық етеді,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коммуналдық</w:t>
      </w:r>
      <w:r w:rsidR="00883A16" w:rsidRPr="00A239D2">
        <w:rPr>
          <w:rFonts w:ascii="Times New Roman" w:hAnsi="Times New Roman" w:cs="Times New Roman"/>
          <w:color w:val="000000"/>
          <w:sz w:val="28"/>
          <w:szCs w:val="28"/>
          <w:lang w:val="kk-KZ"/>
        </w:rPr>
        <w:t xml:space="preserve"> мемлекеттік мекемесіне жүктелген міндеттерді орындауға және өз қызметтерін жүзеге асыруға тікелей жауап береді.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19.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мекемесінің бірінші басшысын қала әкімі Қазақстан Республикасының заңнамасына сәйкес лауазымға тағайындайды және лауазымнан босатады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20.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A239D2">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 бірінші басшысының орынбасары бар, ол Қазақстан Республикасының заңнамасына сәйкес лауазымға тағайындалады және лауазымнан босатылады.</w:t>
      </w:r>
    </w:p>
    <w:p w:rsidR="00F72634" w:rsidRDefault="00883A16" w:rsidP="00F72634">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21. </w:t>
      </w:r>
      <w:r w:rsidR="001D4FB4" w:rsidRPr="00A239D2">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9D596F">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 бірінші басшысының өкілеттігі мен міндеттері: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1) </w:t>
      </w:r>
      <w:r w:rsidR="001D4FB4" w:rsidRPr="009D596F">
        <w:rPr>
          <w:rFonts w:ascii="Times New Roman" w:hAnsi="Times New Roman" w:cs="Times New Roman"/>
          <w:color w:val="000000"/>
          <w:sz w:val="28"/>
          <w:szCs w:val="28"/>
          <w:lang w:val="kk-KZ"/>
        </w:rPr>
        <w:t>"Петропавл қаласы</w:t>
      </w:r>
      <w:r w:rsidR="001D4FB4">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1D4FB4" w:rsidRPr="009D596F">
        <w:rPr>
          <w:rFonts w:ascii="Times New Roman" w:hAnsi="Times New Roman" w:cs="Times New Roman"/>
          <w:color w:val="000000"/>
          <w:sz w:val="28"/>
          <w:szCs w:val="28"/>
          <w:lang w:val="kk-KZ"/>
        </w:rPr>
        <w:t xml:space="preserve">ер қатынастары бөлімі" </w:t>
      </w:r>
      <w:r w:rsidR="001D4FB4">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 атынан әрекет жасайды;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2)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мекемесінің мүддесін барлық ұйымдарда қорғайды;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lastRenderedPageBreak/>
        <w:t>3) Қазақстан Республикасының заңнамасымен белгіленген жағдайлар мен шеңберде мүлікке өкімдік етеді;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4) келісім-шарттар жасайды;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5) сенімхаттар береді;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6)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мекемесінің іссапарлар, тағылымдамалар, қызметкерлерді оқу орталықтарында оқыту және қызметкерлердің біліктілігін арттырудың басқа түрлері бойынша тәртібі мен жоспарларын бекітеді;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7)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коммуналдық</w:t>
      </w:r>
      <w:r w:rsidRPr="009D596F">
        <w:rPr>
          <w:rFonts w:ascii="Times New Roman" w:hAnsi="Times New Roman" w:cs="Times New Roman"/>
          <w:color w:val="000000"/>
          <w:sz w:val="28"/>
          <w:szCs w:val="28"/>
          <w:lang w:val="kk-KZ"/>
        </w:rPr>
        <w:t xml:space="preserve"> мемлекеттік мекемесінің барлық жұмысшылары үшін міндетті бұйрықтар шығарады және нұсқаулар береді;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8)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мекемесіне жұмысқа қабылдайды және қызметкерлерді жұмыстан босатады;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9)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D596F" w:rsidRPr="009D596F">
        <w:rPr>
          <w:rFonts w:ascii="Times New Roman" w:hAnsi="Times New Roman" w:cs="Times New Roman"/>
          <w:color w:val="000000"/>
          <w:sz w:val="28"/>
          <w:szCs w:val="28"/>
          <w:lang w:val="kk-KZ"/>
        </w:rPr>
        <w:t xml:space="preserve"> </w:t>
      </w:r>
      <w:r w:rsidR="00996814">
        <w:rPr>
          <w:rFonts w:ascii="Times New Roman" w:hAnsi="Times New Roman" w:cs="Times New Roman"/>
          <w:color w:val="000000"/>
          <w:sz w:val="28"/>
          <w:szCs w:val="28"/>
          <w:lang w:val="kk-KZ"/>
        </w:rPr>
        <w:t>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мекемесінің қызметкерлеріне марапаттау шараларын қолданады және тәртіптік жаза салады;</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10)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мекемесінің жұмысын ұйымдастырады және басшылық етеді және жүктелген міндеттерді орындауға дербес жауап береді;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11)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016146">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 қызметкерлерінің лауазымдық міндеттері мен өкілеттіктерін белгілейді;</w:t>
      </w:r>
    </w:p>
    <w:p w:rsidR="00016146" w:rsidRDefault="00883A16" w:rsidP="00F72634">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12) ерлер мен әйелдердің тең құқықтарының және тең мүмкіндіктерінің мемлекеттік кепілдемелері туралы заңнаманы сақтауды қамтамасыз етеді;</w:t>
      </w:r>
    </w:p>
    <w:p w:rsidR="00016146" w:rsidRDefault="00883A16"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13) мемлекеттік қызметтің сапалы көрсетілуіне дербес жауап береді;</w:t>
      </w:r>
    </w:p>
    <w:p w:rsidR="00016146" w:rsidRDefault="00883A16"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14)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 қызметкерлерімен сыбайлас жемқорлыққа қарсы заңнаманы сақтауларына тікелей жауап береді;</w:t>
      </w:r>
    </w:p>
    <w:p w:rsidR="00016146" w:rsidRDefault="00883A16"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15) жеке тұлғаларды және заңды тұлға өкілдерін жеке қабылдайды;</w:t>
      </w:r>
    </w:p>
    <w:p w:rsidR="00016146" w:rsidRDefault="00883A16"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 xml:space="preserve">16) </w:t>
      </w:r>
      <w:r w:rsidR="009D596F" w:rsidRPr="009D596F">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9D596F">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9D596F">
        <w:rPr>
          <w:rFonts w:ascii="Times New Roman" w:hAnsi="Times New Roman" w:cs="Times New Roman"/>
          <w:color w:val="000000"/>
          <w:sz w:val="28"/>
          <w:szCs w:val="28"/>
          <w:lang w:val="kk-KZ"/>
        </w:rPr>
        <w:t>мемлекеттік мекемесінің құрылымын бекітеді;</w:t>
      </w:r>
    </w:p>
    <w:p w:rsidR="00016146" w:rsidRDefault="00883A16"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17) Қазақстан Республикасының қолданыстағы заңнамасына сәйкес басқа да функцияларды жүзеге асырады.</w:t>
      </w:r>
    </w:p>
    <w:p w:rsidR="00016146" w:rsidRDefault="009D596F" w:rsidP="00EC07FF">
      <w:pPr>
        <w:spacing w:line="276" w:lineRule="auto"/>
        <w:ind w:firstLine="708"/>
        <w:rPr>
          <w:rFonts w:ascii="Times New Roman" w:hAnsi="Times New Roman" w:cs="Times New Roman"/>
          <w:color w:val="000000"/>
          <w:sz w:val="28"/>
          <w:szCs w:val="28"/>
          <w:lang w:val="kk-KZ"/>
        </w:rPr>
      </w:pPr>
      <w:r w:rsidRPr="009D596F">
        <w:rPr>
          <w:rFonts w:ascii="Times New Roman" w:hAnsi="Times New Roman" w:cs="Times New Roman"/>
          <w:color w:val="000000"/>
          <w:sz w:val="28"/>
          <w:szCs w:val="28"/>
          <w:lang w:val="kk-KZ"/>
        </w:rPr>
        <w:t>"Петропавл қаласы</w:t>
      </w:r>
      <w:r>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Pr="009D596F">
        <w:rPr>
          <w:rFonts w:ascii="Times New Roman" w:hAnsi="Times New Roman" w:cs="Times New Roman"/>
          <w:color w:val="000000"/>
          <w:sz w:val="28"/>
          <w:szCs w:val="28"/>
          <w:lang w:val="kk-KZ"/>
        </w:rPr>
        <w:t xml:space="preserve">ер қатынастары бөлімі" </w:t>
      </w:r>
      <w:r>
        <w:rPr>
          <w:rFonts w:ascii="Times New Roman" w:hAnsi="Times New Roman" w:cs="Times New Roman"/>
          <w:color w:val="000000"/>
          <w:sz w:val="28"/>
          <w:szCs w:val="28"/>
          <w:lang w:val="kk-KZ"/>
        </w:rPr>
        <w:t xml:space="preserve">коммуналдық </w:t>
      </w:r>
      <w:r w:rsidR="00883A16" w:rsidRPr="009D596F">
        <w:rPr>
          <w:rFonts w:ascii="Times New Roman" w:hAnsi="Times New Roman" w:cs="Times New Roman"/>
          <w:color w:val="000000"/>
          <w:sz w:val="28"/>
          <w:szCs w:val="28"/>
          <w:lang w:val="kk-KZ"/>
        </w:rPr>
        <w:t xml:space="preserve">мемлекеттік мекемесінің бірінші басшысы болмаған кезде, </w:t>
      </w:r>
      <w:r w:rsidR="00883A16" w:rsidRPr="009D596F">
        <w:rPr>
          <w:rFonts w:ascii="Times New Roman" w:hAnsi="Times New Roman" w:cs="Times New Roman"/>
          <w:color w:val="000000"/>
          <w:sz w:val="28"/>
          <w:szCs w:val="28"/>
          <w:lang w:val="kk-KZ"/>
        </w:rPr>
        <w:lastRenderedPageBreak/>
        <w:t>оның өкілеттігін Қазақстан Республикасының қолданыстағы заңнамасына сәйкес оны ауыстыратын тұлға жүзеге асырады.</w:t>
      </w:r>
    </w:p>
    <w:p w:rsidR="00016146" w:rsidRDefault="00167884" w:rsidP="005622FF">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22. </w:t>
      </w:r>
      <w:r w:rsidR="00883A16" w:rsidRPr="00A239D2">
        <w:rPr>
          <w:rFonts w:ascii="Times New Roman" w:hAnsi="Times New Roman" w:cs="Times New Roman"/>
          <w:color w:val="000000"/>
          <w:sz w:val="28"/>
          <w:szCs w:val="28"/>
          <w:lang w:val="kk-KZ"/>
        </w:rPr>
        <w:t>Бірінші басшы Қазақстан Республикасының қолданыстағы заңнамасына сәйкес өзінің орынбасарының өкілеттігін белгілейді.</w:t>
      </w:r>
    </w:p>
    <w:p w:rsidR="00016146" w:rsidRDefault="00167884" w:rsidP="005622FF">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23.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00883A16" w:rsidRPr="00A239D2">
        <w:rPr>
          <w:rFonts w:ascii="Times New Roman" w:hAnsi="Times New Roman" w:cs="Times New Roman"/>
          <w:color w:val="000000"/>
          <w:sz w:val="28"/>
          <w:szCs w:val="28"/>
          <w:lang w:val="kk-KZ"/>
        </w:rPr>
        <w:t>мемлекеттік мекемесі Құрылтайшысымен бірге бірыңғай құрылымды жасайды, өз қызметін Құрылтайшымен жүктелген өкілеттіктері шеңберінде ұйымдастырады.</w:t>
      </w:r>
    </w:p>
    <w:p w:rsidR="00016146" w:rsidRDefault="00167884" w:rsidP="005622FF">
      <w:pPr>
        <w:spacing w:line="276" w:lineRule="auto"/>
        <w:ind w:firstLine="708"/>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24.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00883A16" w:rsidRPr="00A239D2">
        <w:rPr>
          <w:rFonts w:ascii="Times New Roman" w:hAnsi="Times New Roman" w:cs="Times New Roman"/>
          <w:color w:val="000000"/>
          <w:sz w:val="28"/>
          <w:szCs w:val="28"/>
          <w:lang w:val="kk-KZ"/>
        </w:rPr>
        <w:t>мемлекеттік мекемесі Қазақстан Республикасының қолданыстағы заңнамасына сәйкес келісім-шарт негізінде шарттар жасауға құқылы, сонымен қатар келісім-шарт негізінде жұмысшыларды тартуға құқылы, олармен өзара қатынастар Қазақстан Республикасының еңбек заңнамасына сәйкес реттеледі</w:t>
      </w:r>
    </w:p>
    <w:p w:rsidR="00F36FED" w:rsidRDefault="00883A16"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25.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коммуналдық</w:t>
      </w:r>
      <w:r w:rsidRPr="00A239D2">
        <w:rPr>
          <w:rFonts w:ascii="Times New Roman" w:hAnsi="Times New Roman" w:cs="Times New Roman"/>
          <w:color w:val="000000"/>
          <w:sz w:val="28"/>
          <w:szCs w:val="28"/>
          <w:lang w:val="kk-KZ"/>
        </w:rPr>
        <w:t xml:space="preserve"> мемлекеттік мекемесінің жұмыс режимі Қазақстан Республикасының еңбек заңнамасына сәйкес басшымен белгіленеді.</w:t>
      </w:r>
    </w:p>
    <w:p w:rsidR="00366A5A" w:rsidRPr="00A239D2" w:rsidRDefault="00366A5A" w:rsidP="00237138">
      <w:pPr>
        <w:spacing w:line="276" w:lineRule="auto"/>
        <w:rPr>
          <w:rFonts w:ascii="Times New Roman" w:hAnsi="Times New Roman" w:cs="Times New Roman"/>
          <w:sz w:val="28"/>
          <w:szCs w:val="28"/>
          <w:lang w:val="kk-KZ"/>
        </w:rPr>
      </w:pPr>
    </w:p>
    <w:p w:rsidR="00366A5A" w:rsidRPr="00A239D2" w:rsidRDefault="00883A16" w:rsidP="00F36FED">
      <w:pPr>
        <w:spacing w:line="276" w:lineRule="auto"/>
        <w:jc w:val="center"/>
        <w:rPr>
          <w:rFonts w:ascii="Times New Roman" w:hAnsi="Times New Roman" w:cs="Times New Roman"/>
          <w:sz w:val="28"/>
          <w:szCs w:val="28"/>
          <w:lang w:val="kk-KZ"/>
        </w:rPr>
      </w:pPr>
      <w:bookmarkStart w:id="4" w:name="z90"/>
      <w:r w:rsidRPr="00A239D2">
        <w:rPr>
          <w:rFonts w:ascii="Times New Roman" w:hAnsi="Times New Roman" w:cs="Times New Roman"/>
          <w:b/>
          <w:color w:val="000000"/>
          <w:sz w:val="28"/>
          <w:szCs w:val="28"/>
          <w:lang w:val="kk-KZ"/>
        </w:rPr>
        <w:t>4. Мемлекеттік органның мүлкi</w:t>
      </w:r>
    </w:p>
    <w:bookmarkEnd w:id="4"/>
    <w:p w:rsidR="00F36FED" w:rsidRDefault="00883A16"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26.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мекемесінің жедел басқару құқығындағы Қазақстан Республикасының заңнамасымен көзделген жағдайларда ерекше мүлкі болуы мүмкін.</w:t>
      </w:r>
    </w:p>
    <w:p w:rsidR="00F36FED" w:rsidRDefault="009D596F"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"Петропавл қаласы</w:t>
      </w:r>
      <w:r>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Pr="00A239D2">
        <w:rPr>
          <w:rFonts w:ascii="Times New Roman" w:hAnsi="Times New Roman" w:cs="Times New Roman"/>
          <w:color w:val="000000"/>
          <w:sz w:val="28"/>
          <w:szCs w:val="28"/>
          <w:lang w:val="kk-KZ"/>
        </w:rPr>
        <w:t xml:space="preserve">ер қатынастары бөлімі" </w:t>
      </w:r>
      <w:r>
        <w:rPr>
          <w:rFonts w:ascii="Times New Roman" w:hAnsi="Times New Roman" w:cs="Times New Roman"/>
          <w:color w:val="000000"/>
          <w:sz w:val="28"/>
          <w:szCs w:val="28"/>
          <w:lang w:val="kk-KZ"/>
        </w:rPr>
        <w:t xml:space="preserve">коммуналдық </w:t>
      </w:r>
      <w:r w:rsidR="00883A16" w:rsidRPr="00A239D2">
        <w:rPr>
          <w:rFonts w:ascii="Times New Roman" w:hAnsi="Times New Roman" w:cs="Times New Roman"/>
          <w:color w:val="000000"/>
          <w:sz w:val="28"/>
          <w:szCs w:val="28"/>
          <w:lang w:val="kk-KZ"/>
        </w:rPr>
        <w:t>мемлекеттік мекемесінің мүлкі оған меншік иесімен берілген, мүлік есебінен, сондай-ақ Қазақстан Республикасының тыйым салынбаған заңнамасымен өз қызметі нәтижесінде және өзге де көздерден сатып алынған мүлік (ақша кірістерін қоса алғанда) есебінен қалыптасады.</w:t>
      </w:r>
    </w:p>
    <w:p w:rsidR="00F36FED" w:rsidRDefault="00883A16"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27.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мекемесіне бекітілген мүлік коммуналдық меншікке жатады.</w:t>
      </w:r>
    </w:p>
    <w:p w:rsidR="00366A5A" w:rsidRPr="00F36FED" w:rsidRDefault="00883A16"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t xml:space="preserve">28.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мемлекеттік мекемесінің оған бекітілген мүлікті және өзгесі Қазақстан Республикасының заңнамасымен белгіленбеген болса, қаржыландыру жоспары бойынша оған берілген қаражат есебінен сатып алынған мүлікті өз еркімен иесіздендіруге немесе басқа тәсілмен өкімдік етуге құқығы жоқ.</w:t>
      </w:r>
    </w:p>
    <w:p w:rsidR="00366A5A" w:rsidRPr="00A239D2" w:rsidRDefault="00883A16" w:rsidP="00F36FED">
      <w:pPr>
        <w:spacing w:line="276" w:lineRule="auto"/>
        <w:jc w:val="center"/>
        <w:rPr>
          <w:rFonts w:ascii="Times New Roman" w:hAnsi="Times New Roman" w:cs="Times New Roman"/>
          <w:sz w:val="28"/>
          <w:szCs w:val="28"/>
          <w:lang w:val="kk-KZ"/>
        </w:rPr>
      </w:pPr>
      <w:bookmarkStart w:id="5" w:name="z95"/>
      <w:r w:rsidRPr="00A239D2">
        <w:rPr>
          <w:rFonts w:ascii="Times New Roman" w:hAnsi="Times New Roman" w:cs="Times New Roman"/>
          <w:b/>
          <w:color w:val="000000"/>
          <w:sz w:val="28"/>
          <w:szCs w:val="28"/>
          <w:lang w:val="kk-KZ"/>
        </w:rPr>
        <w:t>5. Мемлекеттік органды қайта ұйымдастыру және тарату</w:t>
      </w:r>
    </w:p>
    <w:bookmarkEnd w:id="5"/>
    <w:p w:rsidR="00F36FED" w:rsidRDefault="00883A16" w:rsidP="005622FF">
      <w:pPr>
        <w:spacing w:line="276" w:lineRule="auto"/>
        <w:ind w:firstLine="708"/>
        <w:rPr>
          <w:rFonts w:ascii="Times New Roman" w:hAnsi="Times New Roman" w:cs="Times New Roman"/>
          <w:color w:val="000000"/>
          <w:sz w:val="28"/>
          <w:szCs w:val="28"/>
          <w:lang w:val="kk-KZ"/>
        </w:rPr>
      </w:pPr>
      <w:r w:rsidRPr="00A239D2">
        <w:rPr>
          <w:rFonts w:ascii="Times New Roman" w:hAnsi="Times New Roman" w:cs="Times New Roman"/>
          <w:color w:val="000000"/>
          <w:sz w:val="28"/>
          <w:szCs w:val="28"/>
          <w:lang w:val="kk-KZ"/>
        </w:rPr>
        <w:lastRenderedPageBreak/>
        <w:t xml:space="preserve">29. </w:t>
      </w:r>
      <w:r w:rsidR="009D596F" w:rsidRPr="00A239D2">
        <w:rPr>
          <w:rFonts w:ascii="Times New Roman" w:hAnsi="Times New Roman" w:cs="Times New Roman"/>
          <w:color w:val="000000"/>
          <w:sz w:val="28"/>
          <w:szCs w:val="28"/>
          <w:lang w:val="kk-KZ"/>
        </w:rPr>
        <w:t>"Петропавл қаласы</w:t>
      </w:r>
      <w:r w:rsidR="009D596F">
        <w:rPr>
          <w:rFonts w:ascii="Times New Roman" w:hAnsi="Times New Roman" w:cs="Times New Roman"/>
          <w:color w:val="000000"/>
          <w:sz w:val="28"/>
          <w:szCs w:val="28"/>
          <w:lang w:val="kk-KZ"/>
        </w:rPr>
        <w:t xml:space="preserve"> әкімдігінің</w:t>
      </w:r>
      <w:r w:rsidR="00996814">
        <w:rPr>
          <w:rFonts w:ascii="Times New Roman" w:hAnsi="Times New Roman" w:cs="Times New Roman"/>
          <w:color w:val="000000"/>
          <w:sz w:val="28"/>
          <w:szCs w:val="28"/>
          <w:lang w:val="kk-KZ"/>
        </w:rPr>
        <w:t xml:space="preserve"> Ж</w:t>
      </w:r>
      <w:r w:rsidR="009D596F" w:rsidRPr="00A239D2">
        <w:rPr>
          <w:rFonts w:ascii="Times New Roman" w:hAnsi="Times New Roman" w:cs="Times New Roman"/>
          <w:color w:val="000000"/>
          <w:sz w:val="28"/>
          <w:szCs w:val="28"/>
          <w:lang w:val="kk-KZ"/>
        </w:rPr>
        <w:t xml:space="preserve">ер қатынастары бөлімі" </w:t>
      </w:r>
      <w:r w:rsidR="009D596F">
        <w:rPr>
          <w:rFonts w:ascii="Times New Roman" w:hAnsi="Times New Roman" w:cs="Times New Roman"/>
          <w:color w:val="000000"/>
          <w:sz w:val="28"/>
          <w:szCs w:val="28"/>
          <w:lang w:val="kk-KZ"/>
        </w:rPr>
        <w:t xml:space="preserve">коммуналдық </w:t>
      </w:r>
      <w:r w:rsidRPr="00A239D2">
        <w:rPr>
          <w:rFonts w:ascii="Times New Roman" w:hAnsi="Times New Roman" w:cs="Times New Roman"/>
          <w:color w:val="000000"/>
          <w:sz w:val="28"/>
          <w:szCs w:val="28"/>
          <w:lang w:val="kk-KZ"/>
        </w:rPr>
        <w:t xml:space="preserve">мемлекеттік мекемесін қайта ұйымдастыру және тарату (жою) </w:t>
      </w:r>
      <w:r w:rsidRPr="00F36FED">
        <w:rPr>
          <w:rFonts w:ascii="Times New Roman" w:hAnsi="Times New Roman" w:cs="Times New Roman"/>
          <w:color w:val="000000"/>
          <w:sz w:val="28"/>
          <w:szCs w:val="28"/>
          <w:lang w:val="kk-KZ"/>
        </w:rPr>
        <w:t>Қазақстан Республикасының заңнамасына сәйкес жүзеге асырылады.</w:t>
      </w:r>
    </w:p>
    <w:p w:rsidR="00366A5A" w:rsidRPr="00F36FED" w:rsidRDefault="00883A16" w:rsidP="00237138">
      <w:pPr>
        <w:spacing w:line="276" w:lineRule="auto"/>
        <w:rPr>
          <w:rFonts w:ascii="Times New Roman" w:hAnsi="Times New Roman" w:cs="Times New Roman"/>
          <w:sz w:val="28"/>
          <w:szCs w:val="28"/>
          <w:lang w:val="kk-KZ"/>
        </w:rPr>
      </w:pPr>
      <w:r w:rsidRPr="00F36FED">
        <w:rPr>
          <w:rFonts w:ascii="Times New Roman" w:hAnsi="Times New Roman" w:cs="Times New Roman"/>
          <w:sz w:val="28"/>
          <w:szCs w:val="28"/>
          <w:lang w:val="kk-KZ"/>
        </w:rPr>
        <w:br/>
      </w:r>
    </w:p>
    <w:p w:rsidR="00366A5A" w:rsidRPr="00F36FED" w:rsidRDefault="00883A16" w:rsidP="00996814">
      <w:pPr>
        <w:rPr>
          <w:rFonts w:ascii="Times New Roman" w:hAnsi="Times New Roman" w:cs="Times New Roman"/>
          <w:sz w:val="28"/>
          <w:szCs w:val="28"/>
          <w:lang w:val="kk-KZ"/>
        </w:rPr>
      </w:pPr>
      <w:r w:rsidRPr="00F36FED">
        <w:rPr>
          <w:rFonts w:ascii="Times New Roman" w:hAnsi="Times New Roman" w:cs="Times New Roman"/>
          <w:sz w:val="28"/>
          <w:szCs w:val="28"/>
          <w:lang w:val="kk-KZ"/>
        </w:rPr>
        <w:br/>
      </w:r>
      <w:r w:rsidRPr="00F36FED">
        <w:rPr>
          <w:rFonts w:ascii="Times New Roman" w:hAnsi="Times New Roman" w:cs="Times New Roman"/>
          <w:sz w:val="28"/>
          <w:szCs w:val="28"/>
          <w:lang w:val="kk-KZ"/>
        </w:rPr>
        <w:br/>
      </w:r>
    </w:p>
    <w:sectPr w:rsidR="00366A5A" w:rsidRPr="00F36FED" w:rsidSect="00125A78">
      <w:pgSz w:w="11907" w:h="16839" w:code="9"/>
      <w:pgMar w:top="1134" w:right="992"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6A5A"/>
    <w:rsid w:val="00000029"/>
    <w:rsid w:val="00016146"/>
    <w:rsid w:val="00125A78"/>
    <w:rsid w:val="00167884"/>
    <w:rsid w:val="0017033A"/>
    <w:rsid w:val="00175E72"/>
    <w:rsid w:val="00190442"/>
    <w:rsid w:val="001D4FB4"/>
    <w:rsid w:val="00237138"/>
    <w:rsid w:val="002A10A6"/>
    <w:rsid w:val="00366A5A"/>
    <w:rsid w:val="00367D6E"/>
    <w:rsid w:val="004707A6"/>
    <w:rsid w:val="00555D38"/>
    <w:rsid w:val="005622FF"/>
    <w:rsid w:val="005A7B5E"/>
    <w:rsid w:val="00604B75"/>
    <w:rsid w:val="00655B57"/>
    <w:rsid w:val="006D0D05"/>
    <w:rsid w:val="00706590"/>
    <w:rsid w:val="00770895"/>
    <w:rsid w:val="0084698C"/>
    <w:rsid w:val="00871789"/>
    <w:rsid w:val="00883A16"/>
    <w:rsid w:val="00996814"/>
    <w:rsid w:val="009D596F"/>
    <w:rsid w:val="00A239D2"/>
    <w:rsid w:val="00A45A94"/>
    <w:rsid w:val="00AA5BE6"/>
    <w:rsid w:val="00B24B0A"/>
    <w:rsid w:val="00B609FC"/>
    <w:rsid w:val="00C65909"/>
    <w:rsid w:val="00C967D8"/>
    <w:rsid w:val="00D40FC9"/>
    <w:rsid w:val="00D72FC1"/>
    <w:rsid w:val="00DB2369"/>
    <w:rsid w:val="00EC07FF"/>
    <w:rsid w:val="00EE21E9"/>
    <w:rsid w:val="00F0409B"/>
    <w:rsid w:val="00F36FED"/>
    <w:rsid w:val="00F72634"/>
    <w:rsid w:val="00F81B3A"/>
    <w:rsid w:val="00FA78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ind w:right="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366A5A"/>
    <w:rPr>
      <w:rFonts w:ascii="Consolas" w:eastAsia="Consolas" w:hAnsi="Consolas" w:cs="Consolas"/>
    </w:rPr>
  </w:style>
  <w:style w:type="table" w:styleId="ac">
    <w:name w:val="Table Grid"/>
    <w:basedOn w:val="a1"/>
    <w:uiPriority w:val="59"/>
    <w:rsid w:val="00366A5A"/>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style>
  <w:style w:type="paragraph" w:customStyle="1" w:styleId="disclaimer">
    <w:name w:val="disclaimer"/>
    <w:basedOn w:val="a"/>
    <w:rsid w:val="00366A5A"/>
    <w:pPr>
      <w:jc w:val="center"/>
    </w:pPr>
    <w:rPr>
      <w:sz w:val="18"/>
      <w:szCs w:val="18"/>
    </w:rPr>
  </w:style>
  <w:style w:type="paragraph" w:customStyle="1" w:styleId="DocDefaults">
    <w:name w:val="DocDefaults"/>
    <w:rsid w:val="00366A5A"/>
  </w:style>
  <w:style w:type="paragraph" w:styleId="ae">
    <w:name w:val="Balloon Text"/>
    <w:basedOn w:val="a"/>
    <w:link w:val="af"/>
    <w:uiPriority w:val="99"/>
    <w:semiHidden/>
    <w:unhideWhenUsed/>
    <w:rsid w:val="001D4FB4"/>
    <w:rPr>
      <w:rFonts w:ascii="Tahoma" w:hAnsi="Tahoma" w:cs="Tahoma"/>
      <w:sz w:val="16"/>
      <w:szCs w:val="16"/>
    </w:rPr>
  </w:style>
  <w:style w:type="character" w:customStyle="1" w:styleId="af">
    <w:name w:val="Текст выноски Знак"/>
    <w:basedOn w:val="a0"/>
    <w:link w:val="ae"/>
    <w:uiPriority w:val="99"/>
    <w:semiHidden/>
    <w:rsid w:val="001D4FB4"/>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040FB-07D6-4D70-89D0-ECC19DD6A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7</Pages>
  <Words>1831</Words>
  <Characters>10441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2016-11-02T10:00:00Z</cp:lastPrinted>
  <dcterms:created xsi:type="dcterms:W3CDTF">2016-10-14T06:54:00Z</dcterms:created>
  <dcterms:modified xsi:type="dcterms:W3CDTF">2017-02-28T04:54:00Z</dcterms:modified>
</cp:coreProperties>
</file>