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FA41E5" w:rsidP="00934587" w:rsidR="00FA41E5">
      <w:pPr>
        <w:rPr>
          <w:sz w:val="28"/>
          <w:szCs w:val="28"/>
          <w:lang w:val="kk-KZ"/>
        </w:rPr>
      </w:pPr>
    </w:p>
    <w:p w:rsidRDefault="00F818C8" w:rsidP="00934587" w:rsidR="00F818C8">
      <w:pPr>
        <w:rPr>
          <w:sz w:val="28"/>
          <w:szCs w:val="28"/>
          <w:lang w:val="kk-KZ"/>
        </w:rPr>
      </w:pPr>
    </w:p>
    <w:p w:rsidRDefault="001D6283" w:rsidP="001D6283" w:rsidR="001D6283" w:rsidRPr="001D6283">
      <w:pPr>
        <w:pStyle w:val="afa"/>
        <w:spacing w:after="0"/>
        <w:rPr>
          <w:b/>
          <w:sz w:val="28"/>
          <w:szCs w:val="28"/>
        </w:rPr>
      </w:pPr>
      <w:r w:rsidRPr="001D6283">
        <w:rPr>
          <w:b/>
          <w:sz w:val="28"/>
          <w:szCs w:val="28"/>
        </w:rPr>
        <w:t xml:space="preserve">Об утверждении Правил </w:t>
      </w:r>
    </w:p>
    <w:p w:rsidRDefault="001D6283" w:rsidP="001D6283" w:rsidR="001D6283" w:rsidRPr="001D6283">
      <w:pPr>
        <w:pStyle w:val="afa"/>
        <w:spacing w:after="0"/>
        <w:rPr>
          <w:rFonts w:eastAsia="Calibri"/>
          <w:b/>
          <w:sz w:val="28"/>
          <w:szCs w:val="28"/>
        </w:rPr>
      </w:pPr>
      <w:r w:rsidRPr="001D6283">
        <w:rPr>
          <w:rFonts w:eastAsia="Calibri"/>
          <w:b/>
          <w:sz w:val="28"/>
          <w:szCs w:val="28"/>
        </w:rPr>
        <w:t xml:space="preserve">размещения информации </w:t>
      </w:r>
    </w:p>
    <w:p w:rsidRDefault="003E598D" w:rsidP="001D6283" w:rsidR="003E598D">
      <w:pPr>
        <w:pStyle w:val="afa"/>
        <w:spacing w:after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публичного обсуждения проектов </w:t>
      </w:r>
    </w:p>
    <w:p w:rsidRDefault="003E598D" w:rsidP="001D6283" w:rsidR="00937F72">
      <w:pPr>
        <w:pStyle w:val="afa"/>
        <w:spacing w:after="0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</w:rPr>
        <w:t xml:space="preserve">бюджетных программ (отчетов о </w:t>
      </w:r>
    </w:p>
    <w:p w:rsidRDefault="003E598D" w:rsidP="001D6283" w:rsidR="001D6283">
      <w:pPr>
        <w:pStyle w:val="afa"/>
        <w:spacing w:after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реализации бюджетных программ) </w:t>
      </w:r>
    </w:p>
    <w:p w:rsidRDefault="003E598D" w:rsidP="009D4AAD" w:rsidR="003E598D" w:rsidRPr="003E598D">
      <w:pPr>
        <w:pStyle w:val="afa"/>
        <w:spacing w:after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интернет-портале открытых бюджетов</w:t>
      </w:r>
    </w:p>
    <w:p w:rsidRDefault="002428DB" w:rsidP="009D4AAD" w:rsidR="002428DB" w:rsidRPr="001D6283">
      <w:pPr>
        <w:pStyle w:val="afa"/>
        <w:spacing w:after="0"/>
        <w:rPr>
          <w:sz w:val="28"/>
          <w:szCs w:val="28"/>
        </w:rPr>
      </w:pPr>
    </w:p>
    <w:p w:rsidRDefault="001D6283" w:rsidP="009D4AAD" w:rsidR="001D6283" w:rsidRPr="006434EC">
      <w:pPr>
        <w:ind w:firstLine="709" w:right="84"/>
        <w:contextualSpacing/>
        <w:jc w:val="both"/>
        <w:rPr>
          <w:rFonts w:eastAsia="SimSun"/>
          <w:sz w:val="28"/>
          <w:szCs w:val="28"/>
          <w:lang w:eastAsia="zh-CN"/>
        </w:rPr>
      </w:pPr>
      <w:r w:rsidRPr="00CE60EB">
        <w:rPr>
          <w:rFonts w:eastAsia="SimSun"/>
          <w:sz w:val="28"/>
          <w:szCs w:val="28"/>
          <w:lang w:eastAsia="zh-CN"/>
        </w:rPr>
        <w:t xml:space="preserve">В соответствии с подпунктом </w:t>
      </w:r>
      <w:r w:rsidR="00107E67">
        <w:rPr>
          <w:rFonts w:eastAsia="SimSun"/>
          <w:sz w:val="28"/>
          <w:szCs w:val="28"/>
          <w:lang w:eastAsia="zh-CN" w:val="kk-KZ"/>
        </w:rPr>
        <w:t>7</w:t>
      </w:r>
      <w:r w:rsidRPr="00CE60EB">
        <w:rPr>
          <w:rFonts w:eastAsia="SimSun"/>
          <w:sz w:val="28"/>
          <w:szCs w:val="28"/>
          <w:lang w:eastAsia="zh-CN"/>
        </w:rPr>
        <w:t xml:space="preserve">) пункта </w:t>
      </w:r>
      <w:r>
        <w:rPr>
          <w:rFonts w:eastAsia="SimSun"/>
          <w:sz w:val="28"/>
          <w:szCs w:val="28"/>
          <w:lang w:eastAsia="zh-CN"/>
        </w:rPr>
        <w:t>1</w:t>
      </w:r>
      <w:r w:rsidRPr="00CE60EB">
        <w:rPr>
          <w:rFonts w:eastAsia="SimSun"/>
          <w:sz w:val="28"/>
          <w:szCs w:val="28"/>
          <w:lang w:eastAsia="zh-CN"/>
        </w:rPr>
        <w:t xml:space="preserve"> статьи </w:t>
      </w:r>
      <w:r>
        <w:rPr>
          <w:rFonts w:eastAsia="SimSun"/>
          <w:sz w:val="28"/>
          <w:szCs w:val="28"/>
          <w:lang w:eastAsia="zh-CN"/>
        </w:rPr>
        <w:t>6-2</w:t>
      </w:r>
      <w:r w:rsidRPr="00CE60EB">
        <w:rPr>
          <w:rFonts w:eastAsia="SimSun"/>
          <w:sz w:val="28"/>
          <w:szCs w:val="28"/>
          <w:lang w:eastAsia="zh-CN"/>
        </w:rPr>
        <w:t xml:space="preserve"> Закона Республики Казахстан</w:t>
      </w:r>
      <w:r>
        <w:rPr>
          <w:rFonts w:eastAsia="SimSun"/>
          <w:sz w:val="28"/>
          <w:szCs w:val="28"/>
          <w:lang w:eastAsia="zh-CN"/>
        </w:rPr>
        <w:t xml:space="preserve"> от 16 ноября 2015 года</w:t>
      </w:r>
      <w:r w:rsidR="00254BF7">
        <w:rPr>
          <w:rFonts w:eastAsia="SimSun"/>
          <w:sz w:val="28"/>
          <w:szCs w:val="28"/>
          <w:lang w:eastAsia="zh-CN"/>
        </w:rPr>
        <w:t xml:space="preserve"> «О доступе</w:t>
      </w:r>
      <w:r w:rsidR="00254BF7">
        <w:rPr>
          <w:rFonts w:eastAsia="SimSun"/>
          <w:sz w:val="28"/>
          <w:szCs w:val="28"/>
          <w:lang w:eastAsia="zh-CN" w:val="kk-KZ"/>
        </w:rPr>
        <w:t xml:space="preserve"> </w:t>
      </w:r>
      <w:bookmarkStart w:name="_GoBack" w:id="0"/>
      <w:bookmarkEnd w:id="0"/>
      <w:r w:rsidRPr="00CE60EB">
        <w:rPr>
          <w:rFonts w:eastAsia="SimSun"/>
          <w:sz w:val="28"/>
          <w:szCs w:val="28"/>
          <w:lang w:eastAsia="zh-CN"/>
        </w:rPr>
        <w:t>к информации»</w:t>
      </w:r>
      <w:r w:rsidR="006434EC" w:rsidRPr="006434EC">
        <w:rPr>
          <w:rFonts w:eastAsia="SimSun"/>
          <w:sz w:val="28"/>
          <w:szCs w:val="28"/>
          <w:lang w:eastAsia="zh-CN"/>
        </w:rPr>
        <w:t xml:space="preserve"> </w:t>
      </w:r>
      <w:r w:rsidRPr="002C6B6C">
        <w:rPr>
          <w:rFonts w:eastAsia="SimSun"/>
          <w:b/>
          <w:sz w:val="28"/>
          <w:szCs w:val="28"/>
          <w:lang w:eastAsia="zh-CN"/>
        </w:rPr>
        <w:t>ПРИКАЗЫВАЮ:</w:t>
      </w:r>
    </w:p>
    <w:p w:rsidRDefault="001D6283" w:rsidP="001D6283" w:rsidR="001D6283" w:rsidRPr="00AC058F">
      <w:pPr>
        <w:ind w:firstLine="709" w:right="84"/>
        <w:contextualSpacing/>
        <w:jc w:val="both"/>
        <w:rPr>
          <w:sz w:val="28"/>
          <w:szCs w:val="28"/>
          <w:lang w:val="kk-KZ"/>
        </w:rPr>
      </w:pPr>
      <w:r w:rsidRPr="002C6B6C">
        <w:rPr>
          <w:rFonts w:eastAsia="Calibri"/>
          <w:sz w:val="28"/>
          <w:szCs w:val="28"/>
          <w:lang w:eastAsia="zh-CN"/>
        </w:rPr>
        <w:t xml:space="preserve">1. </w:t>
      </w:r>
      <w:r>
        <w:rPr>
          <w:rFonts w:eastAsia="Calibri"/>
          <w:sz w:val="28"/>
          <w:szCs w:val="28"/>
          <w:lang w:eastAsia="zh-CN"/>
        </w:rPr>
        <w:t xml:space="preserve">Утвердить </w:t>
      </w:r>
      <w:r w:rsidR="00107E67">
        <w:rPr>
          <w:rFonts w:eastAsia="Calibri"/>
          <w:sz w:val="28"/>
          <w:szCs w:val="28"/>
          <w:lang w:eastAsia="zh-CN" w:val="kk-KZ"/>
        </w:rPr>
        <w:t xml:space="preserve">прилагаемые </w:t>
      </w:r>
      <w:r w:rsidR="00464007">
        <w:rPr>
          <w:sz w:val="28"/>
          <w:szCs w:val="28"/>
        </w:rPr>
        <w:t>Правила размещения информации и публичного обсуждения проектов бюджетных программ (отчетов о реализации бюджетных программ)</w:t>
      </w:r>
      <w:r w:rsidR="006A3FAD">
        <w:rPr>
          <w:sz w:val="28"/>
          <w:szCs w:val="28"/>
        </w:rPr>
        <w:t xml:space="preserve"> </w:t>
      </w:r>
      <w:r w:rsidR="00107E67" w:rsidRPr="00107E67">
        <w:rPr>
          <w:sz w:val="28"/>
          <w:szCs w:val="28"/>
        </w:rPr>
        <w:t>на интернет-портале открытых бюджетов</w:t>
      </w:r>
      <w:r w:rsidR="00107E67">
        <w:rPr>
          <w:sz w:val="28"/>
          <w:szCs w:val="28"/>
          <w:lang w:val="kk-KZ"/>
        </w:rPr>
        <w:t>.</w:t>
      </w:r>
    </w:p>
    <w:p w:rsidRDefault="001D6283" w:rsidP="00FB21A0" w:rsidR="00107E67" w:rsidRPr="006A3FAD">
      <w:pPr>
        <w:shd w:themeFill="background1" w:fill="FFFFFF" w:color="auto" w:val="clear"/>
        <w:ind w:firstLine="709"/>
        <w:jc w:val="both"/>
        <w:rPr>
          <w:color w:themeColor="text1" w:val="000000"/>
          <w:sz w:val="28"/>
          <w:szCs w:val="28"/>
        </w:rPr>
      </w:pPr>
      <w:r w:rsidRPr="00FB21A0">
        <w:rPr>
          <w:rFonts w:eastAsia="Calibri"/>
          <w:sz w:val="28"/>
          <w:szCs w:val="28"/>
          <w:lang w:eastAsia="zh-CN"/>
        </w:rPr>
        <w:t xml:space="preserve">2. </w:t>
      </w:r>
      <w:r w:rsidR="00FB21A0" w:rsidRPr="00FB21A0">
        <w:rPr>
          <w:color w:themeColor="text1" w:val="000000"/>
          <w:sz w:val="28"/>
          <w:szCs w:val="28"/>
        </w:rPr>
        <w:t>Признать утратившими силу</w:t>
      </w:r>
      <w:r w:rsidR="00107E67">
        <w:rPr>
          <w:color w:themeColor="text1" w:val="000000"/>
          <w:sz w:val="28"/>
          <w:szCs w:val="28"/>
          <w:lang w:val="kk-KZ"/>
        </w:rPr>
        <w:t>:</w:t>
      </w:r>
    </w:p>
    <w:p w:rsidRDefault="00107E67" w:rsidP="00107E67" w:rsidR="00107E67">
      <w:pPr>
        <w:shd w:themeFill="background1" w:fill="FFFFFF" w:color="auto" w:val="clear"/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6A3FAD">
        <w:rPr>
          <w:color w:themeColor="text1" w:val="000000"/>
          <w:sz w:val="28"/>
          <w:szCs w:val="28"/>
        </w:rPr>
        <w:t xml:space="preserve">1) </w:t>
      </w:r>
      <w:r>
        <w:rPr>
          <w:color w:themeColor="text1" w:val="000000"/>
          <w:sz w:val="28"/>
          <w:szCs w:val="28"/>
          <w:lang w:val="kk-KZ"/>
        </w:rPr>
        <w:t>п</w:t>
      </w:r>
      <w:proofErr w:type="spellStart"/>
      <w:r w:rsidRPr="00107E67">
        <w:rPr>
          <w:color w:themeColor="text1" w:val="000000"/>
          <w:sz w:val="28"/>
          <w:szCs w:val="28"/>
        </w:rPr>
        <w:t>риказ</w:t>
      </w:r>
      <w:proofErr w:type="spellEnd"/>
      <w:r w:rsidRPr="00107E67">
        <w:rPr>
          <w:color w:themeColor="text1" w:val="000000"/>
          <w:sz w:val="28"/>
          <w:szCs w:val="28"/>
        </w:rPr>
        <w:t xml:space="preserve"> </w:t>
      </w:r>
      <w:r>
        <w:rPr>
          <w:color w:themeColor="text1" w:val="000000"/>
          <w:sz w:val="28"/>
          <w:szCs w:val="28"/>
          <w:lang w:val="kk-KZ"/>
        </w:rPr>
        <w:t xml:space="preserve">исполняющего обязанности </w:t>
      </w:r>
      <w:r w:rsidRPr="00107E67">
        <w:rPr>
          <w:color w:themeColor="text1" w:val="000000"/>
          <w:sz w:val="28"/>
          <w:szCs w:val="28"/>
        </w:rPr>
        <w:t xml:space="preserve">Министра по инвестициям и развитию Республики Казахстан от 30 декабря 2015 года № 1271 </w:t>
      </w:r>
      <w:r w:rsidR="000658DE">
        <w:rPr>
          <w:color w:themeColor="text1" w:val="000000"/>
          <w:sz w:val="28"/>
          <w:szCs w:val="28"/>
        </w:rPr>
        <w:t xml:space="preserve">                               </w:t>
      </w:r>
      <w:r>
        <w:rPr>
          <w:color w:themeColor="text1" w:val="000000"/>
          <w:sz w:val="28"/>
          <w:szCs w:val="28"/>
          <w:lang w:val="kk-KZ"/>
        </w:rPr>
        <w:t>«</w:t>
      </w:r>
      <w:r w:rsidRPr="006A3FAD">
        <w:rPr>
          <w:color w:themeColor="text1" w:val="000000"/>
          <w:sz w:val="28"/>
          <w:szCs w:val="28"/>
        </w:rPr>
        <w:t xml:space="preserve">Об утверждении Правил размещения информации на </w:t>
      </w:r>
      <w:proofErr w:type="spellStart"/>
      <w:proofErr w:type="gramStart"/>
      <w:r w:rsidRPr="006A3FAD">
        <w:rPr>
          <w:color w:themeColor="text1" w:val="000000"/>
          <w:sz w:val="28"/>
          <w:szCs w:val="28"/>
        </w:rPr>
        <w:t>интернет-портале</w:t>
      </w:r>
      <w:proofErr w:type="spellEnd"/>
      <w:proofErr w:type="gramEnd"/>
      <w:r w:rsidRPr="006A3FAD">
        <w:rPr>
          <w:color w:themeColor="text1" w:val="000000"/>
          <w:sz w:val="28"/>
          <w:szCs w:val="28"/>
        </w:rPr>
        <w:t xml:space="preserve"> открытых бюджетов</w:t>
      </w:r>
      <w:r>
        <w:rPr>
          <w:color w:themeColor="text1" w:val="000000"/>
          <w:sz w:val="28"/>
          <w:szCs w:val="28"/>
          <w:lang w:val="kk-KZ"/>
        </w:rPr>
        <w:t xml:space="preserve">» </w:t>
      </w:r>
      <w:r w:rsidRPr="00107E67">
        <w:rPr>
          <w:color w:themeColor="text1" w:val="000000"/>
          <w:sz w:val="28"/>
          <w:szCs w:val="28"/>
          <w:lang w:val="kk-KZ"/>
        </w:rPr>
        <w:t>(зарегистрирован в Реестре государственной регистрации нормати</w:t>
      </w:r>
      <w:r w:rsidR="004775F6">
        <w:rPr>
          <w:color w:themeColor="text1" w:val="000000"/>
          <w:sz w:val="28"/>
          <w:szCs w:val="28"/>
          <w:lang w:val="kk-KZ"/>
        </w:rPr>
        <w:t>вных правовых актов под № 12803</w:t>
      </w:r>
      <w:r w:rsidRPr="00107E67">
        <w:rPr>
          <w:color w:themeColor="text1" w:val="000000"/>
          <w:sz w:val="28"/>
          <w:szCs w:val="28"/>
          <w:lang w:val="kk-KZ"/>
        </w:rPr>
        <w:t>);</w:t>
      </w:r>
    </w:p>
    <w:p w:rsidRDefault="00107E67" w:rsidP="00F818C8" w:rsidR="00F818C8">
      <w:pPr>
        <w:shd w:themeFill="background1" w:fill="FFFFFF" w:color="auto" w:val="clear"/>
        <w:ind w:firstLine="709"/>
        <w:jc w:val="both"/>
        <w:rPr>
          <w:color w:themeColor="text1" w:val="000000"/>
          <w:sz w:val="28"/>
          <w:szCs w:val="28"/>
          <w:lang w:val="kk-KZ"/>
        </w:rPr>
      </w:pPr>
      <w:r>
        <w:rPr>
          <w:color w:themeColor="text1" w:val="000000"/>
          <w:sz w:val="28"/>
          <w:szCs w:val="28"/>
          <w:lang w:val="kk-KZ"/>
        </w:rPr>
        <w:t>2) п</w:t>
      </w:r>
      <w:r w:rsidRPr="00107E67">
        <w:rPr>
          <w:color w:themeColor="text1" w:val="000000"/>
          <w:sz w:val="28"/>
          <w:szCs w:val="28"/>
          <w:lang w:val="kk-KZ"/>
        </w:rPr>
        <w:t>риказ Министра информации и коммуникаций Республики Казах</w:t>
      </w:r>
      <w:r>
        <w:rPr>
          <w:color w:themeColor="text1" w:val="000000"/>
          <w:sz w:val="28"/>
          <w:szCs w:val="28"/>
          <w:lang w:val="kk-KZ"/>
        </w:rPr>
        <w:t>стан от 23 июля 2018 года № 328 «</w:t>
      </w:r>
      <w:r w:rsidRPr="00107E67">
        <w:rPr>
          <w:color w:themeColor="text1" w:val="000000"/>
          <w:sz w:val="28"/>
          <w:szCs w:val="28"/>
          <w:lang w:val="kk-KZ"/>
        </w:rPr>
        <w:t xml:space="preserve">О внесении изменений в приказ исполняющего обязанности Министра по инвестициям и развитию Республики Казахстан </w:t>
      </w:r>
      <w:r w:rsidR="000658DE">
        <w:rPr>
          <w:color w:themeColor="text1" w:val="000000"/>
          <w:sz w:val="28"/>
          <w:szCs w:val="28"/>
          <w:lang w:val="kk-KZ"/>
        </w:rPr>
        <w:t xml:space="preserve">                    </w:t>
      </w:r>
      <w:r w:rsidRPr="00107E67">
        <w:rPr>
          <w:color w:themeColor="text1" w:val="000000"/>
          <w:sz w:val="28"/>
          <w:szCs w:val="28"/>
          <w:lang w:val="kk-KZ"/>
        </w:rPr>
        <w:t xml:space="preserve">от 30 декабря 2015 года № 1271 </w:t>
      </w:r>
      <w:r>
        <w:rPr>
          <w:color w:themeColor="text1" w:val="000000"/>
          <w:sz w:val="28"/>
          <w:szCs w:val="28"/>
          <w:lang w:val="kk-KZ"/>
        </w:rPr>
        <w:t>«</w:t>
      </w:r>
      <w:r w:rsidRPr="00107E67">
        <w:rPr>
          <w:color w:themeColor="text1" w:val="000000"/>
          <w:sz w:val="28"/>
          <w:szCs w:val="28"/>
          <w:lang w:val="kk-KZ"/>
        </w:rPr>
        <w:t>Об утверждении Правил размещения информации на интернет-портале открытых бюджетов</w:t>
      </w:r>
      <w:r>
        <w:rPr>
          <w:color w:themeColor="text1" w:val="000000"/>
          <w:sz w:val="28"/>
          <w:szCs w:val="28"/>
          <w:lang w:val="kk-KZ"/>
        </w:rPr>
        <w:t>»</w:t>
      </w:r>
      <w:r w:rsidR="00937F72">
        <w:rPr>
          <w:color w:themeColor="text1" w:val="000000"/>
          <w:sz w:val="28"/>
          <w:szCs w:val="28"/>
          <w:lang w:val="kk-KZ"/>
        </w:rPr>
        <w:t xml:space="preserve"> </w:t>
      </w:r>
      <w:r w:rsidR="00937F72" w:rsidRPr="00937F72">
        <w:rPr>
          <w:color w:themeColor="text1" w:val="000000"/>
          <w:sz w:val="28"/>
          <w:szCs w:val="28"/>
          <w:lang w:val="kk-KZ"/>
        </w:rPr>
        <w:t>(зарегистрирован в Реестре государственной регистрации нормати</w:t>
      </w:r>
      <w:r w:rsidR="004775F6">
        <w:rPr>
          <w:color w:themeColor="text1" w:val="000000"/>
          <w:sz w:val="28"/>
          <w:szCs w:val="28"/>
          <w:lang w:val="kk-KZ"/>
        </w:rPr>
        <w:t>вных правовых актов под</w:t>
      </w:r>
      <w:r w:rsidR="000658DE">
        <w:rPr>
          <w:color w:themeColor="text1" w:val="000000"/>
          <w:sz w:val="28"/>
          <w:szCs w:val="28"/>
          <w:lang w:val="kk-KZ"/>
        </w:rPr>
        <w:t xml:space="preserve">                    </w:t>
      </w:r>
      <w:r w:rsidR="004775F6">
        <w:rPr>
          <w:color w:themeColor="text1" w:val="000000"/>
          <w:sz w:val="28"/>
          <w:szCs w:val="28"/>
          <w:lang w:val="kk-KZ"/>
        </w:rPr>
        <w:t xml:space="preserve"> № 17290</w:t>
      </w:r>
      <w:r w:rsidR="00937F72">
        <w:rPr>
          <w:color w:themeColor="text1" w:val="000000"/>
          <w:sz w:val="28"/>
          <w:szCs w:val="28"/>
          <w:lang w:val="kk-KZ"/>
        </w:rPr>
        <w:t>).</w:t>
      </w:r>
    </w:p>
    <w:p w:rsidRDefault="001D6283" w:rsidP="00F818C8" w:rsidR="001D6283" w:rsidRPr="002C6B6C">
      <w:pPr>
        <w:shd w:themeFill="background1" w:fill="FFFFFF" w:color="auto" w:val="clea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6B6C">
        <w:rPr>
          <w:sz w:val="28"/>
          <w:szCs w:val="28"/>
        </w:rPr>
        <w:t xml:space="preserve">. Департаменту </w:t>
      </w:r>
      <w:r>
        <w:rPr>
          <w:bCs/>
          <w:iCs/>
          <w:color w:val="000000"/>
          <w:sz w:val="28"/>
          <w:szCs w:val="30"/>
        </w:rPr>
        <w:t>развития коммуникаций государства и общества</w:t>
      </w:r>
      <w:r w:rsidRPr="002C6B6C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информ</w:t>
      </w:r>
      <w:r w:rsidRPr="006434EC">
        <w:rPr>
          <w:sz w:val="28"/>
          <w:szCs w:val="28"/>
        </w:rPr>
        <w:t>ации и общественного развития Республики Казахстан в установленном законодательством</w:t>
      </w:r>
      <w:r w:rsidR="006434EC" w:rsidRPr="006434EC">
        <w:rPr>
          <w:sz w:val="28"/>
          <w:szCs w:val="28"/>
        </w:rPr>
        <w:t xml:space="preserve"> Республики Казахстан</w:t>
      </w:r>
      <w:r w:rsidRPr="006434EC">
        <w:rPr>
          <w:sz w:val="28"/>
          <w:szCs w:val="28"/>
        </w:rPr>
        <w:t xml:space="preserve"> порядке</w:t>
      </w:r>
      <w:r w:rsidRPr="002C6B6C">
        <w:rPr>
          <w:sz w:val="28"/>
          <w:szCs w:val="28"/>
        </w:rPr>
        <w:t xml:space="preserve"> обеспечить:</w:t>
      </w:r>
    </w:p>
    <w:p w:rsidRDefault="001D6283" w:rsidP="001D6283" w:rsidR="001D6283" w:rsidRPr="002C6B6C">
      <w:pPr>
        <w:ind w:firstLine="709" w:right="84"/>
        <w:jc w:val="both"/>
        <w:rPr>
          <w:sz w:val="28"/>
          <w:szCs w:val="28"/>
        </w:rPr>
      </w:pPr>
      <w:r w:rsidRPr="002C6B6C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Default="001D6283" w:rsidP="001D6283" w:rsidR="001D6283" w:rsidRPr="002C6B6C">
      <w:pPr>
        <w:ind w:firstLine="709" w:right="84"/>
        <w:jc w:val="both"/>
        <w:rPr>
          <w:sz w:val="28"/>
          <w:szCs w:val="28"/>
        </w:rPr>
      </w:pPr>
      <w:r w:rsidRPr="002C6B6C">
        <w:rPr>
          <w:sz w:val="28"/>
          <w:szCs w:val="28"/>
        </w:rPr>
        <w:t xml:space="preserve">2) размещение настоящего приказа на </w:t>
      </w:r>
      <w:proofErr w:type="spellStart"/>
      <w:r w:rsidRPr="002C6B6C">
        <w:rPr>
          <w:sz w:val="28"/>
          <w:szCs w:val="28"/>
        </w:rPr>
        <w:t>интернет-ресурсе</w:t>
      </w:r>
      <w:proofErr w:type="spellEnd"/>
      <w:r w:rsidRPr="002C6B6C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информации и общественного развития</w:t>
      </w:r>
      <w:r w:rsidRPr="002C6B6C">
        <w:rPr>
          <w:sz w:val="28"/>
          <w:szCs w:val="28"/>
        </w:rPr>
        <w:t xml:space="preserve"> Республики Казахстан;</w:t>
      </w:r>
    </w:p>
    <w:p w:rsidRDefault="001D6283" w:rsidP="001D6283" w:rsidR="001D6283" w:rsidRPr="002C6B6C">
      <w:pPr>
        <w:ind w:firstLine="709" w:right="84"/>
        <w:jc w:val="both"/>
        <w:rPr>
          <w:sz w:val="28"/>
          <w:szCs w:val="28"/>
        </w:rPr>
      </w:pPr>
      <w:r w:rsidRPr="002C6B6C">
        <w:rPr>
          <w:sz w:val="28"/>
          <w:szCs w:val="28"/>
        </w:rPr>
        <w:lastRenderedPageBreak/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r>
        <w:rPr>
          <w:sz w:val="28"/>
          <w:szCs w:val="28"/>
        </w:rPr>
        <w:t>Юридический де</w:t>
      </w:r>
      <w:r w:rsidRPr="002C6B6C">
        <w:rPr>
          <w:sz w:val="28"/>
          <w:szCs w:val="28"/>
        </w:rPr>
        <w:t xml:space="preserve">партамент Министерства </w:t>
      </w:r>
      <w:r>
        <w:rPr>
          <w:sz w:val="28"/>
          <w:szCs w:val="28"/>
        </w:rPr>
        <w:t xml:space="preserve">информации и общественного развития </w:t>
      </w:r>
      <w:r w:rsidRPr="002C6B6C">
        <w:rPr>
          <w:sz w:val="28"/>
          <w:szCs w:val="28"/>
        </w:rPr>
        <w:t>Республики Казахстан сведений об исполнении мероприятий, предусмотренных подпунктами 1) и 2) настоящего пункта.</w:t>
      </w:r>
    </w:p>
    <w:p w:rsidRDefault="001D6283" w:rsidP="001D6283" w:rsidR="001D6283" w:rsidRPr="002C6B6C">
      <w:pPr>
        <w:ind w:firstLine="709" w:right="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4</w:t>
      </w:r>
      <w:r w:rsidRPr="002C6B6C">
        <w:rPr>
          <w:rFonts w:eastAsia="Calibri"/>
          <w:sz w:val="28"/>
          <w:szCs w:val="28"/>
          <w:lang w:eastAsia="zh-CN"/>
        </w:rPr>
        <w:t xml:space="preserve">. </w:t>
      </w:r>
      <w:r w:rsidRPr="002C6B6C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Default="001E2AB1" w:rsidP="001E2AB1" w:rsidR="001E2AB1">
      <w:pPr>
        <w:pStyle w:val="afa"/>
        <w:spacing w:after="0"/>
        <w:jc w:val="both"/>
        <w:rPr>
          <w:b/>
          <w:sz w:val="28"/>
          <w:szCs w:val="28"/>
        </w:rPr>
      </w:pPr>
    </w:p>
    <w:p w:rsidRDefault="001E2AB1" w:rsidP="001E2AB1" w:rsidR="001E2AB1">
      <w:pPr>
        <w:pStyle w:val="afa"/>
        <w:spacing w:after="0"/>
        <w:rPr>
          <w:b/>
          <w:sz w:val="28"/>
          <w:szCs w:val="28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652"/>
        <w:gridCol w:w="2126"/>
        <w:gridCol w:w="3152"/>
      </w:tblGrid>
      <w:tr w:rsidTr="00212DA0" w:rsidR="001E2AB1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информации и общественного развития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А. Балаева</w:t>
            </w:r>
          </w:p>
        </w:tc>
      </w:tr>
    </w:tbl>
    <w:p w:rsidRDefault="00FB21A0" w:rsidP="001E2AB1" w:rsidR="00FB21A0">
      <w:pPr>
        <w:pStyle w:val="af0"/>
        <w:spacing w:afterAutospacing="false" w:after="0" w:beforeAutospacing="false" w:before="0"/>
        <w:rPr>
          <w:iCs/>
          <w:sz w:val="28"/>
          <w:szCs w:val="28"/>
          <w:lang w:val="en-US"/>
        </w:rPr>
      </w:pPr>
    </w:p>
    <w:p w:rsidRDefault="00FB21A0" w:rsidP="001E2AB1" w:rsidR="00FB21A0">
      <w:pPr>
        <w:pStyle w:val="af0"/>
        <w:spacing w:afterAutospacing="false" w:after="0" w:beforeAutospacing="false" w:before="0"/>
        <w:rPr>
          <w:iCs/>
          <w:sz w:val="28"/>
          <w:szCs w:val="28"/>
          <w:lang w:val="en-US"/>
        </w:rPr>
      </w:pPr>
    </w:p>
    <w:p w:rsidRDefault="00937727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 xml:space="preserve"> </w:t>
      </w:r>
      <w:r w:rsidR="00511083"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сельского хозяйства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Генеральная прокуратура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Агентство по защите и развитию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конкуренции 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образования и науки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здравоохранения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труда и социальной защиты населения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индустрии и инфраструктурного развития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финансов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Агентство Республики Казахстан по регулированию и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</w:rPr>
        <w:t>развитию финансового рынка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</w:rPr>
        <w:t>Агентств</w:t>
      </w:r>
      <w:r>
        <w:rPr>
          <w:iCs/>
          <w:sz w:val="28"/>
          <w:szCs w:val="28"/>
          <w:lang w:val="kk-KZ"/>
        </w:rPr>
        <w:t>о</w:t>
      </w:r>
      <w:r>
        <w:rPr>
          <w:iCs/>
          <w:sz w:val="28"/>
          <w:szCs w:val="28"/>
        </w:rPr>
        <w:t xml:space="preserve"> Республики Казахстан по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финансовому мониторингу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обороны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культуры и спорта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Агентство 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по делам государственной службы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торговли и интеграции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Агентство 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по стратегическому планированию и реформам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Агентство 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по противодействию коррупции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Антикоррупционная</w:t>
      </w:r>
      <w:proofErr w:type="spellEnd"/>
      <w:r>
        <w:rPr>
          <w:iCs/>
          <w:sz w:val="28"/>
          <w:szCs w:val="28"/>
        </w:rPr>
        <w:t xml:space="preserve"> служба)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иностранных дел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по чрезвычайным ситуациям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Республики Казахстан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Министерство национальной экономики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цифрового развития, инноваций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и аэрокосмической промышленности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a"/>
        <w:rPr>
          <w:b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внутренних дел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a"/>
        <w:rPr>
          <w:b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экологии, геологии и природных ресурсов 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pStyle w:val="afa"/>
        <w:rPr>
          <w:b/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энергетики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b/>
          <w:sz w:val="28"/>
          <w:szCs w:val="28"/>
        </w:rPr>
      </w:pPr>
      <w:r>
        <w:rPr>
          <w:iCs/>
          <w:sz w:val="28"/>
          <w:szCs w:val="28"/>
        </w:rPr>
        <w:t>Республики Казахстан</w:t>
      </w:r>
    </w:p>
    <w:p w:rsidRDefault="00511083" w:rsidP="00511083" w:rsidR="00511083">
      <w:pPr>
        <w:rPr>
          <w:sz w:val="28"/>
          <w:szCs w:val="28"/>
        </w:rPr>
      </w:pP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«СОГЛАСОВАН»</w:t>
      </w:r>
    </w:p>
    <w:p w:rsidRDefault="00511083" w:rsidP="00511083" w:rsidR="00511083">
      <w:pPr>
        <w:autoSpaceDE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Счетный комитет по контролю за</w:t>
      </w:r>
    </w:p>
    <w:p w:rsidRDefault="00511083" w:rsidP="00511083" w:rsidR="0051108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bCs/>
          <w:sz w:val="28"/>
          <w:szCs w:val="28"/>
        </w:rPr>
        <w:t>исполнением республиканского бюджета</w:t>
      </w:r>
      <w:r>
        <w:rPr>
          <w:iCs/>
          <w:sz w:val="28"/>
          <w:szCs w:val="28"/>
        </w:rPr>
        <w:t xml:space="preserve"> </w:t>
      </w:r>
    </w:p>
    <w:p w:rsidRDefault="00511083" w:rsidP="00511083" w:rsidR="00511083">
      <w:pPr>
        <w:rPr>
          <w:bCs/>
          <w:sz w:val="28"/>
          <w:szCs w:val="28"/>
          <w:lang w:val="kk-KZ"/>
        </w:rPr>
      </w:pPr>
    </w:p>
    <w:p w:rsidRDefault="00511083" w:rsidP="00511083" w:rsidR="00511083">
      <w:pPr>
        <w:rPr>
          <w:iCs/>
          <w:sz w:val="28"/>
          <w:szCs w:val="28"/>
          <w:lang w:val="kk-KZ"/>
        </w:rPr>
      </w:pPr>
    </w:p>
    <w:p w:rsidRDefault="001E2AB1" w:rsidP="00511083" w:rsidR="001E2AB1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01.05.2021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22682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информации и общественного развития Республики Казахстан - директор Жанат Сабиржанович Ахметов, 08.04.2021 16:52:38,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Счетный комитет по контролю за исполнением республиканского бюджета - Руководитель аппарата Счетного комитета по контролю за исполнением республиканского бюджета Халижан Серикович Абдирайымов, 19.04.2021 16:57:11,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по защите и развитию конкуренции Республики Казахстан - Председатель Агентства по защите и развитию конкуренции Республики Казахстан Серик Макашевич Жумангарин, 16.04.2021 11:12:09,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по стратегическому планированию и реформам Республики Казахстан - Председатель Кайрат Нематович Келимбетов, 20.04.2021 16:00:39,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Республики Казахстан по делам государственной службы - Председатель Агентства Республики Казахстан по делам государственной службы Анар Нұралықызы Жаилғанова, 15.04.2021 17:17:51,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Республики Казахстан по противодействию коррупции (Антикоррупционная служба) - Первый заместитель Председателя Олжас Абаевич Бектенов, 16.04.2021 11:38:05,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Республики Казахстан по регулированию и развитию финансового рынка - Заместитель Председателя Агентства Мария Жамаловна Хаджиева, 14.04.2021 20:14:17,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АФМ - Агентства Республики Казахстан по финансовому мониторингу - председателяь Жанат Калдыбекович Элиманов, 15.04.2021 16:20:49,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внутренних дел РК - Заместитель министра Марат Шадетханович Кожаев, 14.04.2021 17:12:10,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Вице-министр здравоохранения Республики Казахстан Асем Бековна Нусупова, 19.04.2021 19:06:31,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обороны Республики Казахстан - Первый заместитель Министра обороны - начальник Генерального штаба Вооруженных Сил Республики Казахстан Мурат Карибаевич Бектанов, 16.04.2021 18:33:47,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энергетики Республики Казахстан - министр Нурлан Аскарович Ногаев, 14.04.2021 19:49:14,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Генеральная прокуратура РК - первый заместитель Генерального Прокурора Республики Казахстан Берік Ноғайұлы Асылов, 14.04.2021 15:46:30,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индустрии и инфраструктурного развития РК - руководитель аппарата Ербулат Рахметович Мукаев, 16.04.2021 19:02:45,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иностранных дел Республики Казахстан - Первый заместитель Министра иностранных дел Республики Казахстан Шахрат Шакизатович Нурышев, 15.04.2021 20:03:03,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культуры и спорта Республики Казахстан - Руководитель аппарата Министерства культуры и спорта Республики Казахстан Ернат Архатович Мухамадиев, 15.04.2021 11:39:00,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национальной экономики РК - Вице-министр Азамат Кеменгерович Амрин, 19.04.2021 17:58:51,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образования и науки РК - Вице-министр Бибигуль Амангельдиновна Асылова, 16.04.2021 15:24:27,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по чрезвычайным ситуациям Республики Казахстан - Министр по чрезвычайным ситуациям Республики Казахстан Юрий Викторович Ильин, 13.04.2021 16:30:09,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сельского хозяйства Республики Кзахстан - Министр сельского хозяйства Республики Казахстан Сапархан Кесикбаевич Омаров, 15.04.2021 12:08:33,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торговли и интеграции Республики Казахстан - Министр торговли и интеграции Республики Казахстан Бақыт Тұрлыханұлы Сұлтанов, 12.04.2021 17:29:46,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труда и социальной защиты населения РК - Руководитель аппарата Аида Даденовна Курмангалиева, 15.04.2021 16:09:38,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финансов РК - Министр финансов Ерулан Кенжебекович Жамаубаев, 22.04.2021 08:21:59,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цифрового развития, инноваций и аэрокосмической промышленности РК - вице-министр цифрового развития, инноваций и аэрокосмической промышленности Республики Казахстан Аскар Серикович Жамбакин, 15.04.2021 17:17:49,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экологии, геологии и природных ресурсов Республики Казахстан - Вице-министр экологии, геологии и природных ресурсов Республики Казахстан Ахметжан Абдижамилович Примкулов, 17.04.2021 18:00:39,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Вице-министра Наталья Виссарионовна Пан, 28.04.2021 17:32:13,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информации и общественного развития Республики Казахстан - Министр информации и общественного развития Республики Казахстан А. Балаева, 29.04.2021 19:26:26, положительный результат проверки ЭЦП</w:t>
      </w:r>
    </w:p>
    <w:sectPr w:rsidSect="001D6283" w:rsidR="001E2AB1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22682 болып енгізілді</w:t>
    </w:r>
  </w:p>
  <w:p>
    <w:pPr>
      <w:spacing w:after="0" w:before="0"/>
      <w:jc w:val="center"/>
    </w:pPr>
    <w:r>
      <w:t>ИС «ИПГО». Копия электронного документа. Дата  05.05.2021.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05.05.2021.</w:t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0F" w:rsidRDefault="002A060F">
      <w:r>
        <w:separator/>
      </w:r>
    </w:p>
  </w:endnote>
  <w:endnote w:type="continuationSeparator" w:id="0">
    <w:p w:rsidR="002A060F" w:rsidRDefault="002A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0F" w:rsidRDefault="002A060F">
      <w:r>
        <w:separator/>
      </w:r>
    </w:p>
  </w:footnote>
  <w:footnote w:type="continuationSeparator" w:id="0">
    <w:p w:rsidR="002A060F" w:rsidRDefault="002A060F">
      <w:r>
        <w:continuationSeparator/>
      </w:r>
    </w:p>
  </w:footnote>
  <w:footnote w:type="separator" w:id="-1">
    <w:p w:rsidR="002A060F" w:rsidRDefault="002A060F">
      <w:r>
        <w:separator/>
      </w:r>
    </w:p>
  </w:footnote>
  <w:footnote w:type="continuationSeparator" w:id="0">
    <w:p w:rsidR="002A060F" w:rsidRDefault="002A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FF2885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FF2885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658DE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1E2AB1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Pr="005A43B3">
            <w:rPr>
              <w:b/>
              <w:bCs/>
              <w:color w:val="3399FF"/>
            </w:rPr>
            <w:t>АҚПАРАТ ЖӘН</w:t>
          </w:r>
          <w:r>
            <w:rPr>
              <w:b/>
              <w:bCs/>
              <w:color w:val="3399FF"/>
              <w:lang w:val="kk-KZ"/>
            </w:rPr>
            <w:t>Е ҚОҒАМДЫҚ ДАМУ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1E2AB1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5A43B3">
            <w:rPr>
              <w:b/>
              <w:color w:val="00AFC7"/>
              <w:w w:val="95"/>
            </w:rPr>
            <w:t xml:space="preserve">МИНИСТЕРСТВО ИНФОРМАЦИИ И </w:t>
          </w:r>
          <w:r w:rsidRPr="005A43B3">
            <w:rPr>
              <w:b/>
              <w:color w:val="00AFC7"/>
            </w:rPr>
            <w:t>ОБЩЕСТВЕННОГО РАЗВИТИЯ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FF2885" w:rsidP="004B400D">
    <w:pPr>
      <w:pStyle w:val="aa"/>
      <w:rPr>
        <w:color w:val="3A7298"/>
        <w:sz w:val="22"/>
        <w:szCs w:val="22"/>
      </w:rPr>
    </w:pPr>
    <w:r w:rsidRPr="00FF2885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wrap-distance-top:-8e-5mm;mso-wrap-distance-bottom:-8e-5mm;mso-position-vertical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149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апреля 2021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B91545"/>
    <w:multiLevelType w:val="hybridMultilevel"/>
    <w:tmpl w:val="E8D6E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658DE"/>
    <w:rsid w:val="00066A87"/>
    <w:rsid w:val="00073119"/>
    <w:rsid w:val="000922AA"/>
    <w:rsid w:val="000D4DAC"/>
    <w:rsid w:val="000F48E7"/>
    <w:rsid w:val="001045B6"/>
    <w:rsid w:val="00107E67"/>
    <w:rsid w:val="00107F1F"/>
    <w:rsid w:val="001204BA"/>
    <w:rsid w:val="00120E14"/>
    <w:rsid w:val="001319EE"/>
    <w:rsid w:val="00143292"/>
    <w:rsid w:val="0016497A"/>
    <w:rsid w:val="001763DE"/>
    <w:rsid w:val="001A1881"/>
    <w:rsid w:val="001B61C1"/>
    <w:rsid w:val="001D6283"/>
    <w:rsid w:val="001E2AB1"/>
    <w:rsid w:val="001F4925"/>
    <w:rsid w:val="001F64CB"/>
    <w:rsid w:val="002000F4"/>
    <w:rsid w:val="0022101F"/>
    <w:rsid w:val="0023374B"/>
    <w:rsid w:val="002428DB"/>
    <w:rsid w:val="00251F3F"/>
    <w:rsid w:val="00254BF7"/>
    <w:rsid w:val="002808B7"/>
    <w:rsid w:val="002A060F"/>
    <w:rsid w:val="002A394A"/>
    <w:rsid w:val="002F5E9A"/>
    <w:rsid w:val="003027F1"/>
    <w:rsid w:val="00311EE4"/>
    <w:rsid w:val="0032179A"/>
    <w:rsid w:val="00330B0F"/>
    <w:rsid w:val="00364E0B"/>
    <w:rsid w:val="00384ED1"/>
    <w:rsid w:val="0038799B"/>
    <w:rsid w:val="003B0B6B"/>
    <w:rsid w:val="003D41E4"/>
    <w:rsid w:val="003D781A"/>
    <w:rsid w:val="003E49B2"/>
    <w:rsid w:val="003E598D"/>
    <w:rsid w:val="003E6FDD"/>
    <w:rsid w:val="003F241E"/>
    <w:rsid w:val="00423754"/>
    <w:rsid w:val="00430E89"/>
    <w:rsid w:val="00456D09"/>
    <w:rsid w:val="004578A1"/>
    <w:rsid w:val="00464007"/>
    <w:rsid w:val="004726FE"/>
    <w:rsid w:val="004775F6"/>
    <w:rsid w:val="0049623C"/>
    <w:rsid w:val="004B400D"/>
    <w:rsid w:val="004C34B8"/>
    <w:rsid w:val="004C4C4E"/>
    <w:rsid w:val="004D3BFD"/>
    <w:rsid w:val="004E49BE"/>
    <w:rsid w:val="004F3375"/>
    <w:rsid w:val="00511083"/>
    <w:rsid w:val="005667A2"/>
    <w:rsid w:val="005C14F1"/>
    <w:rsid w:val="005E05AD"/>
    <w:rsid w:val="005F582C"/>
    <w:rsid w:val="00642211"/>
    <w:rsid w:val="006434EC"/>
    <w:rsid w:val="006761E1"/>
    <w:rsid w:val="006A3FAD"/>
    <w:rsid w:val="006B2BEB"/>
    <w:rsid w:val="006B6938"/>
    <w:rsid w:val="006C3A70"/>
    <w:rsid w:val="006D035C"/>
    <w:rsid w:val="007006E3"/>
    <w:rsid w:val="00706AE9"/>
    <w:rsid w:val="00706CC9"/>
    <w:rsid w:val="007111E8"/>
    <w:rsid w:val="00713946"/>
    <w:rsid w:val="00722C5B"/>
    <w:rsid w:val="00731B2A"/>
    <w:rsid w:val="00740441"/>
    <w:rsid w:val="007767CD"/>
    <w:rsid w:val="00782A16"/>
    <w:rsid w:val="00783CC0"/>
    <w:rsid w:val="00787A78"/>
    <w:rsid w:val="00794669"/>
    <w:rsid w:val="007B3732"/>
    <w:rsid w:val="007D5C5B"/>
    <w:rsid w:val="007E588D"/>
    <w:rsid w:val="0081000A"/>
    <w:rsid w:val="008436CA"/>
    <w:rsid w:val="00851138"/>
    <w:rsid w:val="00864A52"/>
    <w:rsid w:val="00866964"/>
    <w:rsid w:val="00867FA4"/>
    <w:rsid w:val="008856E3"/>
    <w:rsid w:val="00911D04"/>
    <w:rsid w:val="009139A9"/>
    <w:rsid w:val="00914138"/>
    <w:rsid w:val="00915A4B"/>
    <w:rsid w:val="00934587"/>
    <w:rsid w:val="00937727"/>
    <w:rsid w:val="00937F72"/>
    <w:rsid w:val="0094678B"/>
    <w:rsid w:val="009924CE"/>
    <w:rsid w:val="009A098E"/>
    <w:rsid w:val="009B69F4"/>
    <w:rsid w:val="009D4AAD"/>
    <w:rsid w:val="00A10052"/>
    <w:rsid w:val="00A17FE7"/>
    <w:rsid w:val="00A338BC"/>
    <w:rsid w:val="00A47D62"/>
    <w:rsid w:val="00A55A66"/>
    <w:rsid w:val="00A646AF"/>
    <w:rsid w:val="00A70546"/>
    <w:rsid w:val="00A721B9"/>
    <w:rsid w:val="00AA225A"/>
    <w:rsid w:val="00AC058F"/>
    <w:rsid w:val="00AC76FB"/>
    <w:rsid w:val="00AD462C"/>
    <w:rsid w:val="00B71A1B"/>
    <w:rsid w:val="00B86340"/>
    <w:rsid w:val="00B97DCF"/>
    <w:rsid w:val="00BD42EA"/>
    <w:rsid w:val="00BE3CFA"/>
    <w:rsid w:val="00BE78CA"/>
    <w:rsid w:val="00C30455"/>
    <w:rsid w:val="00C7780A"/>
    <w:rsid w:val="00CA1875"/>
    <w:rsid w:val="00CB1AF7"/>
    <w:rsid w:val="00CC7D90"/>
    <w:rsid w:val="00CD26C3"/>
    <w:rsid w:val="00CE6A1B"/>
    <w:rsid w:val="00CF4ECC"/>
    <w:rsid w:val="00D007C9"/>
    <w:rsid w:val="00D02BDF"/>
    <w:rsid w:val="00D03D0C"/>
    <w:rsid w:val="00D11982"/>
    <w:rsid w:val="00D14F06"/>
    <w:rsid w:val="00D23A7D"/>
    <w:rsid w:val="00D42C93"/>
    <w:rsid w:val="00D52DE8"/>
    <w:rsid w:val="00D8374A"/>
    <w:rsid w:val="00DD09F8"/>
    <w:rsid w:val="00E43190"/>
    <w:rsid w:val="00E57A5B"/>
    <w:rsid w:val="00E66E83"/>
    <w:rsid w:val="00E8227B"/>
    <w:rsid w:val="00E866E0"/>
    <w:rsid w:val="00EB54A3"/>
    <w:rsid w:val="00EC3C11"/>
    <w:rsid w:val="00EC6599"/>
    <w:rsid w:val="00EE1A39"/>
    <w:rsid w:val="00EF4E93"/>
    <w:rsid w:val="00F15D46"/>
    <w:rsid w:val="00F21127"/>
    <w:rsid w:val="00F22932"/>
    <w:rsid w:val="00F32A0B"/>
    <w:rsid w:val="00F33734"/>
    <w:rsid w:val="00F36D9A"/>
    <w:rsid w:val="00F525B9"/>
    <w:rsid w:val="00F64017"/>
    <w:rsid w:val="00F66167"/>
    <w:rsid w:val="00F818C8"/>
    <w:rsid w:val="00F93EE0"/>
    <w:rsid w:val="00FA41E5"/>
    <w:rsid w:val="00FA7E02"/>
    <w:rsid w:val="00FB21A0"/>
    <w:rsid w:val="00FC311D"/>
    <w:rsid w:val="00FD501F"/>
    <w:rsid w:val="00FF2885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3E598D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2112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21127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nhideWhenUsed/>
    <w:rsid w:val="001E2AB1"/>
    <w:pPr>
      <w:spacing w:after="120"/>
    </w:pPr>
  </w:style>
  <w:style w:type="character" w:customStyle="1" w:styleId="afb">
    <w:name w:val="Основной текст Знак"/>
    <w:basedOn w:val="a0"/>
    <w:link w:val="afa"/>
    <w:rsid w:val="001E2AB1"/>
  </w:style>
  <w:style w:type="character" w:customStyle="1" w:styleId="note">
    <w:name w:val="note"/>
    <w:basedOn w:val="a0"/>
    <w:rsid w:val="001D6283"/>
  </w:style>
  <w:style w:type="character" w:customStyle="1" w:styleId="af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e"/>
    <w:uiPriority w:val="34"/>
    <w:locked/>
    <w:rsid w:val="00FB21A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E59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2021-02-23T11:27:00Z</dcterms:created>
  <dc:creator>user</dc:creator>
  <lastModifiedBy>u.dosmuratova</lastModifiedBy>
  <dcterms:modified xsi:type="dcterms:W3CDTF">2021-04-07T05:22:00Z</dcterms:modified>
  <revision>20</revision>
  <dc:title>ЌАЗАЌСТАН</dc:title>
</coreProperties>
</file>