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PartName="/docProps/app.xml" ContentType="application/vnd.openxmlformats-officedocument.extended-properties+xml"/>
  <Override PartName="/docProps/core.xml" ContentType="application/vnd.openxmlformats-package.core-properties+xml"/>
  <Override PartName="/word/content-footer.xml" ContentType="application/vnd.openxmlformats-officedocument.wordprocessingml.footer+xml"/>
  <Override PartName="/word/cover-footer.xml" ContentType="application/vnd.openxmlformats-officedocument.wordprocessingml.footer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
<Relationships xmlns="http://schemas.openxmlformats.org/package/2006/relationships">
    <Relationship Id="rId1" Type="http://schemas.openxmlformats.org/officeDocument/2006/relationships/officeDocument" Target="word/document.xml"/>
    <Relationship Id="rId2" Type="http://schemas.openxmlformats.org/package/2006/relationships/metadata/core-properties" Target="docProps/core.xml"/>
    <Relationship Id="rId3" Type="http://schemas.openxmlformats.org/officeDocument/2006/relationships/extended-properties" Target="docProps/app.xml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w14 w15 wp14">
  <w:body>
    <!-- Modified by docx4j 6.1.2 (Apache licensed) using ORACLE_JRE JAXB in Sun Microsystems Inc. Java 1.6.0_37 on Linux -->
    <w:p w:rsidRDefault="00354118" w:rsidP="005F19BB" w:rsidR="005F19BB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        Петропавл</w:t>
      </w:r>
      <w:r w:rsidR="005F19BB">
        <w:rPr>
          <w:color w:val="3399FF"/>
          <w:lang w:val="kk-KZ"/>
        </w:rPr>
        <w:t xml:space="preserve"> қ</w:t>
      </w:r>
      <w:proofErr w:type="spellStart"/>
      <w:r w:rsidR="005F19BB">
        <w:rPr>
          <w:color w:val="3399FF"/>
        </w:rPr>
        <w:t>аласы</w:t>
      </w:r>
      <w:proofErr w:type="spellEnd"/>
      <w:r w:rsidR="005F19BB" w:rsidRPr="00D31102">
        <w:rPr>
          <w:color w:val="3399FF"/>
          <w:lang w:val="kk-KZ"/>
        </w:rPr>
        <w:t xml:space="preserve">                                                                   </w:t>
      </w:r>
      <w:r w:rsidR="005F19BB">
        <w:rPr>
          <w:color w:val="3399FF"/>
          <w:lang w:val="kk-KZ"/>
        </w:rPr>
        <w:t xml:space="preserve">                                      город </w:t>
      </w:r>
      <w:r>
        <w:rPr>
          <w:color w:val="3399FF"/>
          <w:lang w:val="kk-KZ"/>
        </w:rPr>
        <w:t>Петропавловск</w:t>
      </w:r>
      <w:r w:rsidR="005F19BB" w:rsidRPr="00D31102">
        <w:rPr>
          <w:color w:val="3399FF"/>
          <w:lang w:val="kk-KZ"/>
        </w:rPr>
        <w:t xml:space="preserve">                                                                   </w:t>
      </w:r>
      <w:r w:rsidR="005F19BB">
        <w:rPr>
          <w:color w:val="3399FF"/>
          <w:lang w:val="kk-KZ"/>
        </w:rPr>
        <w:t xml:space="preserve">                                           </w:t>
      </w:r>
      <w:r w:rsidR="005F19BB" w:rsidRPr="00D31102">
        <w:rPr>
          <w:color w:val="3399FF"/>
          <w:lang w:val="kk-KZ"/>
        </w:rPr>
        <w:t xml:space="preserve"> </w:t>
      </w:r>
    </w:p>
    <w:p w:rsidRDefault="00B51579" w:rsidP="006340C9" w:rsidR="00B51579">
      <w:pPr>
        <w:overflowPunct/>
        <w:autoSpaceDE/>
        <w:autoSpaceDN/>
        <w:adjustRightInd/>
      </w:pPr>
    </w:p>
    <w:p w:rsidRDefault="00354118" w:rsidP="00354118" w:rsidR="00354118">
      <w:pPr>
        <w:jc w:val="center"/>
        <w:rPr>
          <w:b/>
          <w:sz w:val="28"/>
          <w:szCs w:val="28"/>
          <w:lang w:val="kk-KZ"/>
        </w:rPr>
      </w:pPr>
      <w:r w:rsidRPr="00102AA6">
        <w:rPr>
          <w:b/>
          <w:sz w:val="28"/>
          <w:szCs w:val="28"/>
          <w:lang w:val="kk-KZ"/>
        </w:rPr>
        <w:t>«</w:t>
      </w:r>
      <w:r w:rsidRPr="00102AA6">
        <w:rPr>
          <w:b/>
          <w:color w:val="000000"/>
          <w:sz w:val="28"/>
          <w:lang w:val="kk-KZ"/>
        </w:rPr>
        <w:t>Солтүстік Қазақстан облысы су объектілерінің су қорғау аймақтарын, белдеулерін және оларды шаруашылықта пайдалану режимін белгілеу туралы</w:t>
      </w:r>
      <w:r>
        <w:rPr>
          <w:b/>
          <w:color w:val="000000"/>
          <w:sz w:val="28"/>
          <w:lang w:val="kk-KZ"/>
        </w:rPr>
        <w:t>»</w:t>
      </w:r>
      <w:r>
        <w:rPr>
          <w:b/>
          <w:sz w:val="28"/>
          <w:szCs w:val="28"/>
          <w:lang w:val="kk-KZ"/>
        </w:rPr>
        <w:t xml:space="preserve"> </w:t>
      </w:r>
      <w:r w:rsidRPr="00297CD5">
        <w:rPr>
          <w:b/>
          <w:sz w:val="28"/>
          <w:szCs w:val="28"/>
          <w:lang w:val="kk-KZ"/>
        </w:rPr>
        <w:t xml:space="preserve">Солтүстік Қазақстан облысы әкімдігінің 2015 жылғы </w:t>
      </w:r>
      <w:r>
        <w:rPr>
          <w:b/>
          <w:sz w:val="28"/>
          <w:szCs w:val="28"/>
          <w:lang w:val="kk-KZ"/>
        </w:rPr>
        <w:t xml:space="preserve">                                   </w:t>
      </w:r>
      <w:r w:rsidRPr="00297CD5">
        <w:rPr>
          <w:b/>
          <w:sz w:val="28"/>
          <w:szCs w:val="28"/>
          <w:lang w:val="kk-KZ"/>
        </w:rPr>
        <w:t>31 желтоқсандағы № 514 қаулысына өзгеріс енгізу туралы</w:t>
      </w:r>
    </w:p>
    <w:p w:rsidRDefault="00354118" w:rsidP="00354118" w:rsidR="00354118" w:rsidRPr="00D44AD6">
      <w:pPr>
        <w:rPr>
          <w:b/>
          <w:bCs/>
          <w:sz w:val="28"/>
          <w:szCs w:val="28"/>
          <w:lang w:val="kk-KZ"/>
        </w:rPr>
      </w:pPr>
    </w:p>
    <w:p w:rsidRDefault="00F20202" w:rsidP="00F20202" w:rsidR="00F20202" w:rsidRPr="00F20202">
      <w:pPr>
        <w:overflowPunct/>
        <w:autoSpaceDE/>
        <w:autoSpaceDN/>
        <w:adjustRightInd/>
        <w:ind w:firstLine="709"/>
        <w:jc w:val="both"/>
        <w:rPr>
          <w:sz w:val="22"/>
          <w:szCs w:val="22"/>
          <w:lang w:val="kk-KZ"/>
        </w:rPr>
      </w:pPr>
      <w:r w:rsidRPr="00F20202">
        <w:rPr>
          <w:color w:val="000000"/>
          <w:sz w:val="28"/>
          <w:lang w:val="kk-KZ"/>
        </w:rPr>
        <w:t>Қазақстан Республикасы Су кодексінің 39-бабы 2) тармақшасына,                       116-бабының 2-тармағына, «Қазақстан Республикасындағы жергілікті мемлекеттік басқару және өзін-өзі басқару туралы» Қазақстан Республикасы Заңының 27-бабы 2-тармағына</w:t>
      </w:r>
      <w:r w:rsidRPr="00F20202">
        <w:rPr>
          <w:lang w:val="kk-KZ"/>
        </w:rPr>
        <w:t xml:space="preserve"> </w:t>
      </w:r>
      <w:r w:rsidRPr="00F20202">
        <w:rPr>
          <w:color w:val="000000"/>
          <w:sz w:val="28"/>
          <w:lang w:val="kk-KZ"/>
        </w:rPr>
        <w:t xml:space="preserve">және Қазақстан Республикасы Ауыл шаруашылығы министрінің 2015 жылғы 18 мамырдағы № 19-1/446 бұйрығымен (Нормативтік құқықтық актілерді мемлекеттік тіркеу тізілімінде № 11838 болып тіркелді) бекітілген Су қорғау аймақтары мен белдеулерін белгілеу қағидаларының 5-тармағына сәйкес Солтүстік Қазақстан облысының әкімдігі </w:t>
      </w:r>
      <w:r w:rsidRPr="00F20202">
        <w:rPr>
          <w:b/>
          <w:color w:val="000000"/>
          <w:sz w:val="28"/>
          <w:lang w:val="kk-KZ"/>
        </w:rPr>
        <w:t>ҚАУЛЫ ЕТЕДІ</w:t>
      </w:r>
      <w:r w:rsidRPr="00F20202">
        <w:rPr>
          <w:color w:val="000000"/>
          <w:sz w:val="28"/>
          <w:lang w:val="kk-KZ"/>
        </w:rPr>
        <w:t>:</w:t>
      </w:r>
    </w:p>
    <w:p w:rsidRDefault="00F20202" w:rsidP="00F20202" w:rsidR="00F20202" w:rsidRPr="00F20202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F20202">
        <w:rPr>
          <w:sz w:val="28"/>
          <w:szCs w:val="28"/>
          <w:lang w:val="kk-KZ"/>
        </w:rPr>
        <w:t>1. «</w:t>
      </w:r>
      <w:r w:rsidRPr="00F20202">
        <w:rPr>
          <w:color w:val="000000"/>
          <w:sz w:val="28"/>
          <w:szCs w:val="22"/>
          <w:lang w:val="kk-KZ"/>
        </w:rPr>
        <w:t>Солтүстік Қазақстан облысы су объектілерінің су қорғау аймақтарын, белдеулерін және оларды шаруашылықта пайдалану режимін белгілеу туралы</w:t>
      </w:r>
      <w:r w:rsidRPr="00F20202">
        <w:rPr>
          <w:sz w:val="28"/>
          <w:szCs w:val="28"/>
          <w:lang w:val="kk-KZ"/>
        </w:rPr>
        <w:t>» Солтүстік Қазақстан облысы әкімдігінің 2015 жылғы 31 желтоқсандағы                  № 514 қаулысына (2016 жылғы 19 ақпанда «Әділет» Қазақстан Республикасы нормативтік құқықтық актілерінің ақпараттық-құқықтық жүйесінде жарияланды, Нормативтік құқықтық актілерді мемлекеттік тіркеу тізілімінде               № 3610 болып тіркелді) мынадай өзгеріс енгізілсін:</w:t>
      </w:r>
    </w:p>
    <w:p w:rsidRDefault="00F20202" w:rsidP="00F20202" w:rsidR="00F20202" w:rsidRPr="00F20202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F20202">
        <w:rPr>
          <w:sz w:val="28"/>
          <w:szCs w:val="28"/>
          <w:lang w:val="kk-KZ"/>
        </w:rPr>
        <w:t xml:space="preserve">көрсетілген қаулының 1-қосымшасы осы қаулының қосымшасына сәйкес жаңа редакцияда жазылсын. </w:t>
      </w:r>
      <w:r w:rsidRPr="00F20202">
        <w:rPr>
          <w:sz w:val="28"/>
          <w:szCs w:val="28"/>
          <w:lang w:val="kk-KZ"/>
        </w:rPr>
        <w:tab/>
      </w:r>
      <w:r w:rsidRPr="00F20202">
        <w:rPr>
          <w:sz w:val="28"/>
          <w:szCs w:val="28"/>
          <w:lang w:val="kk-KZ"/>
        </w:rPr>
        <w:tab/>
      </w:r>
      <w:r w:rsidRPr="00F20202">
        <w:rPr>
          <w:sz w:val="28"/>
          <w:szCs w:val="28"/>
          <w:lang w:val="kk-KZ"/>
        </w:rPr>
        <w:tab/>
      </w:r>
      <w:r w:rsidRPr="00F20202">
        <w:rPr>
          <w:sz w:val="28"/>
          <w:szCs w:val="28"/>
          <w:lang w:val="kk-KZ"/>
        </w:rPr>
        <w:tab/>
      </w:r>
      <w:r w:rsidRPr="00F20202">
        <w:rPr>
          <w:sz w:val="28"/>
          <w:szCs w:val="28"/>
          <w:lang w:val="kk-KZ"/>
        </w:rPr>
        <w:tab/>
      </w:r>
      <w:r w:rsidRPr="00F20202">
        <w:rPr>
          <w:sz w:val="28"/>
          <w:szCs w:val="28"/>
          <w:lang w:val="kk-KZ"/>
        </w:rPr>
        <w:tab/>
      </w:r>
      <w:r w:rsidRPr="00F20202">
        <w:rPr>
          <w:sz w:val="28"/>
          <w:szCs w:val="28"/>
          <w:lang w:val="kk-KZ"/>
        </w:rPr>
        <w:tab/>
      </w:r>
      <w:r w:rsidRPr="00F20202">
        <w:rPr>
          <w:sz w:val="28"/>
          <w:szCs w:val="28"/>
          <w:lang w:val="kk-KZ"/>
        </w:rPr>
        <w:tab/>
      </w:r>
      <w:r w:rsidRPr="00F20202">
        <w:rPr>
          <w:sz w:val="28"/>
          <w:szCs w:val="28"/>
          <w:lang w:val="kk-KZ"/>
        </w:rPr>
        <w:tab/>
      </w:r>
      <w:r>
        <w:rPr>
          <w:sz w:val="28"/>
          <w:szCs w:val="28"/>
          <w:lang w:val="kk-KZ"/>
        </w:rPr>
        <w:tab/>
      </w:r>
      <w:r w:rsidRPr="00F20202">
        <w:rPr>
          <w:sz w:val="28"/>
          <w:szCs w:val="28"/>
          <w:lang w:val="kk-KZ"/>
        </w:rPr>
        <w:t>2. «Солтүстік Қазақстан облысы әкімдігінің табиғи ресурстар және табиғат пайдалануды реттеу басқармасы» коммуналдық мемлекеттік мекемесі Қазақстан Республикасының заңнамасында белгіленген тәртіпте қамтамасыз етсін:</w:t>
      </w:r>
    </w:p>
    <w:p w:rsidRDefault="00F20202" w:rsidP="00F20202" w:rsidR="00F20202" w:rsidRPr="00F20202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F20202">
        <w:rPr>
          <w:sz w:val="28"/>
          <w:szCs w:val="28"/>
          <w:lang w:val="kk-KZ"/>
        </w:rPr>
        <w:t>1) осы қаулыны «Қазақстан Республикасы Әділет министрлігінің Солтүстік Қазақстан облысының Әділет департаменті» республикалық мемлекеттік мекемесінде мемлекеттік тіркеуді;</w:t>
      </w:r>
    </w:p>
    <w:p w:rsidRDefault="00F20202" w:rsidP="00F20202" w:rsidR="00F20202" w:rsidRPr="00F20202">
      <w:pPr>
        <w:overflowPunct/>
        <w:autoSpaceDE/>
        <w:autoSpaceDN/>
        <w:adjustRightInd/>
        <w:ind w:firstLine="708"/>
        <w:jc w:val="both"/>
        <w:rPr>
          <w:sz w:val="28"/>
          <w:szCs w:val="28"/>
          <w:lang w:val="kk-KZ"/>
        </w:rPr>
      </w:pPr>
      <w:r w:rsidRPr="00F20202">
        <w:rPr>
          <w:sz w:val="28"/>
          <w:szCs w:val="28"/>
          <w:lang w:val="kk-KZ"/>
        </w:rPr>
        <w:t>2) осы қаулыны ресми жариялағаннан кейін Солтүстік Қазақстан облысы әкімдігінің интернет-ресурсында орналастыруды.</w:t>
      </w:r>
    </w:p>
    <w:p w:rsidRDefault="00F20202" w:rsidP="00F20202" w:rsidR="00F20202">
      <w:pPr>
        <w:tabs>
          <w:tab w:pos="284" w:val="left"/>
          <w:tab w:pos="426" w:val="left"/>
        </w:tabs>
        <w:overflowPunct/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szCs w:val="22"/>
          <w:lang w:eastAsia="en-US" w:val="kk-KZ"/>
        </w:rPr>
      </w:pPr>
      <w:r w:rsidRPr="00F20202">
        <w:rPr>
          <w:rFonts w:eastAsia="Calibri"/>
          <w:color w:val="000000"/>
          <w:sz w:val="28"/>
          <w:szCs w:val="22"/>
          <w:lang w:eastAsia="en-US" w:val="kk-KZ"/>
        </w:rPr>
        <w:t>3. Осы қаулының орындалуын бақылау Солтүстік Қазақстан облысы әкімінің жетекшілік ететін мәселелер жөніндегі орынбасарына жүктелсін.</w:t>
      </w:r>
    </w:p>
    <w:p w:rsidRDefault="00F20202" w:rsidP="00F20202" w:rsidR="00F20202" w:rsidRPr="00F20202">
      <w:pPr>
        <w:tabs>
          <w:tab w:pos="284" w:val="left"/>
          <w:tab w:pos="426" w:val="left"/>
        </w:tabs>
        <w:overflowPunct/>
        <w:autoSpaceDE/>
        <w:autoSpaceDN/>
        <w:adjustRightInd/>
        <w:ind w:firstLine="567"/>
        <w:jc w:val="both"/>
        <w:rPr>
          <w:rFonts w:eastAsia="Calibri"/>
          <w:color w:val="000000"/>
          <w:sz w:val="28"/>
          <w:szCs w:val="22"/>
          <w:lang w:eastAsia="en-US" w:val="kk-KZ"/>
        </w:rPr>
      </w:pPr>
    </w:p>
    <w:p w:rsidRDefault="00F20202" w:rsidP="00F20202" w:rsidR="00F20202" w:rsidRPr="00F20202">
      <w:pPr>
        <w:tabs>
          <w:tab w:pos="284" w:val="left"/>
          <w:tab w:pos="426" w:val="left"/>
        </w:tabs>
        <w:overflowPunct/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szCs w:val="22"/>
          <w:lang w:eastAsia="en-US" w:val="kk-KZ"/>
        </w:rPr>
      </w:pPr>
      <w:bookmarkStart w:name="_GoBack" w:id="0"/>
      <w:bookmarkEnd w:id="0"/>
      <w:r w:rsidRPr="00F20202">
        <w:rPr>
          <w:rFonts w:eastAsia="Calibri"/>
          <w:color w:val="000000"/>
          <w:sz w:val="28"/>
          <w:szCs w:val="22"/>
          <w:lang w:eastAsia="en-US" w:val="kk-KZ"/>
        </w:rPr>
        <w:lastRenderedPageBreak/>
        <w:t>4. Осы қаулы оның алғашқы ресми жарияланған күнінен кейін күнтізбелік он күн өткен соң қолданысқа енгізіледі.</w:t>
      </w:r>
    </w:p>
    <w:p w:rsidRDefault="00CF711B" w:rsidP="00F20202" w:rsidR="00CF711B">
      <w:pPr>
        <w:overflowPunct/>
        <w:autoSpaceDE/>
        <w:autoSpaceDN/>
        <w:adjustRightInd/>
        <w:ind w:firstLine="709"/>
        <w:jc w:val="both"/>
        <w:rPr>
          <w:rFonts w:eastAsia="Calibri"/>
          <w:color w:val="000000"/>
          <w:sz w:val="28"/>
          <w:lang w:eastAsia="en-US" w:val="kk-KZ"/>
        </w:rPr>
      </w:pPr>
    </w:p>
    <w:p w:rsidRDefault="00354118" w:rsidP="00354118" w:rsidR="00354118" w:rsidRPr="00354118">
      <w:pPr>
        <w:overflowPunct/>
        <w:autoSpaceDE/>
        <w:autoSpaceDN/>
        <w:adjustRightInd/>
        <w:rPr>
          <w:lang w:val="kk-KZ"/>
        </w:rPr>
      </w:pPr>
    </w:p>
    <w:tbl>
      <w:tblPr>
        <w:tblStyle w:val="a9"/>
        <w:tblW w:type="dxa" w:w="8930"/>
        <w:tblInd w:type="dxa" w:w="817"/>
        <w:tblBorders>
          <w:top w:space="0" w:sz="0" w:color="auto" w:val="none"/>
          <w:left w:space="0" w:sz="0" w:color="auto" w:val="none"/>
          <w:bottom w:space="0" w:sz="0" w:color="auto" w:val="none"/>
          <w:right w:space="0" w:sz="0" w:color="auto" w:val="none"/>
          <w:insideH w:space="0" w:sz="0" w:color="auto" w:val="none"/>
          <w:insideV w:space="0" w:sz="0" w:color="auto" w:val="none"/>
        </w:tblBorders>
        <w:tblLook w:val="04A0" w:noVBand="1" w:noHBand="0" w:lastColumn="0" w:firstColumn="1" w:lastRow="0" w:firstRow="1"/>
      </w:tblPr>
      <w:tblGrid>
        <w:gridCol w:w="3652"/>
        <w:gridCol w:w="2126"/>
        <w:gridCol w:w="3152"/>
      </w:tblGrid>
      <w:tr w:rsidTr="00EF35C8" w:rsidR="00EF35C8">
        <w:tc>
          <w:tcPr>
            <w:tcW w:type="dxa" w:w="3652"/>
            <w:hideMark/>
          </w:tcPr>
          <w:p>
            <w:r>
              <w:rPr>
                <w:b w:val="true"/>
                <w:sz w:val="28"/>
              </w:rPr>
              <w:t>Солтүстік Қазақстан облысының әкімі</w:t>
            </w:r>
          </w:p>
        </w:tc>
        <w:tc>
          <w:tcPr>
            <w:tcW w:type="dxa" w:w="2126"/>
          </w:tcPr>
          <w:p>
            <w:r>
              <w:rPr>
                <w:b w:val="true"/>
                <w:sz w:val="28"/>
              </w:rPr>
              <w:t/>
            </w:r>
          </w:p>
        </w:tc>
        <w:tc>
          <w:tcPr>
            <w:tcW w:type="dxa" w:w="3152"/>
            <w:hideMark/>
          </w:tcPr>
          <w:p>
            <w:r>
              <w:rPr>
                <w:b w:val="true"/>
                <w:sz w:val="28"/>
              </w:rPr>
              <w:t>К. Аксакалов</w:t>
            </w:r>
          </w:p>
        </w:tc>
      </w:tr>
    </w:tbl>
    <w:p w:rsidRDefault="00CF711B" w:rsidP="006340C9" w:rsidR="00CF711B" w:rsidRPr="00934587">
      <w:pPr>
        <w:overflowPunct/>
        <w:autoSpaceDE/>
        <w:autoSpaceDN/>
        <w:adjustRightInd/>
      </w:pP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Қазақстан Республикасының Әділет министрлігі</w:t>
      </w:r>
    </w:p>
    <w:p>
      <w:pPr>
        <w:jc w:val="left"/>
      </w:pPr>
      <w:r>
        <w:rPr>
          <w:rFonts w:ascii="Times New Roman"/>
          <w:sz w:val="20"/>
          <w:u w:val="single"/>
        </w:rPr>
        <w:t>________ облысының/қаласының Әділет департаменті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 14.05.2021</w:t>
      </w:r>
    </w:p>
    <w:p>
      <w:pPr>
        <w:jc w:val="left"/>
      </w:pPr>
      <w:r>
        <w:rPr>
          <w:rFonts w:ascii="Times New Roman"/>
          <w:sz w:val="20"/>
          <w:u w:val="single"/>
        </w:rPr>
        <w:t>Нормативтік құқықтық актілерді мемлекеттік</w:t>
      </w:r>
    </w:p>
    <w:p>
      <w:pPr>
        <w:jc w:val="left"/>
      </w:pPr>
      <w:r>
        <w:rPr>
          <w:rFonts w:ascii="Times New Roman"/>
          <w:sz w:val="20"/>
          <w:u w:val="single"/>
        </w:rPr>
        <w:t>тіркеудің тізіліміне № 7427 болып енгізілді</w:t>
      </w:r>
    </w:p>
    <w:p>
      <w:pPr>
        <w:spacing w:after="0"/>
      </w:pPr>
    </w:p>
    <w:p>
      <w:pPr>
        <w:jc w:val="left"/>
      </w:pPr>
      <w:r>
        <w:rPr>
          <w:rFonts w:ascii="Times New Roman"/>
          <w:sz w:val="20"/>
          <w:u w:val="single"/>
        </w:rPr>
        <w:t>Результаты согласования</w:t>
      </w:r>
    </w:p>
    <w:p>
      <w:pPr>
        <w:jc w:val="left"/>
      </w:pPr>
      <w:r>
        <w:rPr>
          <w:rFonts w:ascii="Times New Roman"/>
          <w:sz w:val="20"/>
        </w:rPr>
        <w:t>Акимат Северо-Казахстанской области - главный специалист Рустем Сеитович Байжанов, 29.04.2021 08:17:16,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Департамент санитарно-эпидемиологического контроля Северо-Казахстанской области - Руководитель Асет Тургумбекович Жуматаев, 06.05.2021 17:08:22,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Есильская бассейновая инспекция - заместитель руководителя Серикжан Муратбекович Бекетаев, 05.05.2021 16:53:15,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</w:rPr>
        <w:t>Департамент юстиции Северо-Казахстанской области - Руководитель отдела Гульмира Калымжановна Беккожина, 12.05.2021 15:11:01, положительный результат проверки ЭЦП</w:t>
      </w:r>
    </w:p>
    <w:p>
      <w:pPr>
        <w:jc w:val="left"/>
      </w:pPr>
      <w:r>
        <w:rPr>
          <w:rFonts w:ascii="Times New Roman"/>
          <w:sz w:val="20"/>
          <w:u w:val="single"/>
        </w:rPr>
        <w:t>Результаты подписания</w:t>
      </w:r>
    </w:p>
    <w:p>
      <w:pPr>
        <w:jc w:val="left"/>
      </w:pPr>
      <w:r>
        <w:rPr>
          <w:rFonts w:ascii="Times New Roman"/>
          <w:sz w:val="20"/>
        </w:rPr>
        <w:t>Солтүстік Қазақстан облысының әкімдігі - Солтүстік Қазақстан облысының әкімі К. Аксакалов, 13.05.2021 09:26:47, положительный результат проверки ЭЦП</w:t>
      </w:r>
    </w:p>
    <w:sectPr w:rsidSect="00642211" w:rsidR="00CF711B" w:rsidRPr="00934587">
      <w:headerReference w:type="even" r:id="rId7"/>
      <w:headerReference w:type="default" r:id="rId8"/>
      <w:headerReference w:type="first" r:id="rId9"/>
      <w:footerReference w:type="first" r:id="rId12"/>
      <w:footerReference w:type="default" r:id="rId13"/>
      <w:pgSz w:h="16838" w:w="11906"/>
      <w:pgMar w:gutter="0" w:footer="709" w:header="851" w:left="1418" w:bottom="993" w:right="849" w:top="1134"/>
      <w:cols w:space="708"/>
      <w:titlePg/>
      <w:docGrid w:linePitch="360"/>
    </w:sectPr>
  </w:body>
</w:document>
</file>

<file path=word/content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Нормативтік құқықтық актілерді мемлекеттік тіркеудің тізіліміне № 7427 болып енгізілді</w:t>
    </w:r>
  </w:p>
  <w:p>
    <w:pPr>
      <w:spacing w:after="0" w:before="0"/>
      <w:jc w:val="center"/>
    </w:pPr>
    <w:r>
      <w:t>ИС «ИПГО». Копия электронного документа. Дата  24.05.2021.</w:t>
    </w:r>
  </w:p>
</w:ftr>
</file>

<file path=word/cover-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>
  <w:p>
    <w:pPr>
      <w:spacing w:after="0" w:before="0"/>
      <w:jc w:val="center"/>
    </w:pPr>
  </w:p>
  <w:p>
    <w:pPr>
      <w:spacing w:after="0" w:before="0"/>
      <w:jc w:val="center"/>
    </w:pPr>
    <w:r>
      <w:t>ИС «ИПГО». Копия электронного документа. Дата  24.05.2021.</w:t>
    </w:r>
  </w:p>
</w:ftr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2D3B" w:rsidRDefault="00B72D3B">
      <w:r>
        <w:separator/>
      </w:r>
    </w:p>
  </w:endnote>
  <w:endnote w:type="continuationSeparator" w:id="0">
    <w:p w:rsidR="00B72D3B" w:rsidRDefault="00B72D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2D3B" w:rsidRDefault="00B72D3B">
      <w:r>
        <w:separator/>
      </w:r>
    </w:p>
  </w:footnote>
  <w:footnote w:type="continuationSeparator" w:id="0">
    <w:p w:rsidR="00B72D3B" w:rsidRDefault="00B72D3B">
      <w:r>
        <w:continuationSeparator/>
      </w:r>
    </w:p>
  </w:footnote>
  <w:footnote w:type="separator" w:id="-1">
    <w:p w:rsidR="00B72D3B" w:rsidRDefault="00B72D3B">
      <w:r>
        <w:separator/>
      </w:r>
    </w:p>
  </w:footnote>
  <w:footnote w:type="continuationSeparator" w:id="0">
    <w:p w:rsidR="00B72D3B" w:rsidRDefault="00B72D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F20202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325" w:type="dxa"/>
      <w:tblLayout w:type="fixed"/>
      <w:tblLook w:val="01E0" w:firstRow="1" w:lastRow="1" w:firstColumn="1" w:lastColumn="1" w:noHBand="0" w:noVBand="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4B400D" w:rsidRPr="00D100F6" w:rsidRDefault="00354118" w:rsidP="00354118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</w:rPr>
            <w:t>СОЛТ</w:t>
          </w:r>
          <w:r>
            <w:rPr>
              <w:b/>
              <w:bCs/>
              <w:color w:val="3399FF"/>
              <w:lang w:val="kk-KZ"/>
            </w:rPr>
            <w:t xml:space="preserve">ҮСТІК </w:t>
          </w:r>
          <w:r w:rsidR="009B191E" w:rsidRPr="009B191E">
            <w:rPr>
              <w:b/>
              <w:bCs/>
              <w:color w:val="3399FF"/>
            </w:rPr>
            <w:t>ҚАЗАҚСТАН</w:t>
          </w:r>
          <w:r>
            <w:rPr>
              <w:b/>
              <w:bCs/>
              <w:color w:val="3399FF"/>
              <w:lang w:val="kk-KZ"/>
            </w:rPr>
            <w:t xml:space="preserve"> ОБЛЫСЫ ӘКІМДІГІНІҢ ҚАУЛЫСЫ</w:t>
          </w:r>
          <w:r w:rsidR="009B191E" w:rsidRPr="009B191E">
            <w:rPr>
              <w:b/>
              <w:bCs/>
              <w:color w:val="3399FF"/>
            </w:rPr>
            <w:t xml:space="preserve"> </w:t>
          </w:r>
        </w:p>
      </w:tc>
      <w:tc>
        <w:tcPr>
          <w:tcW w:w="2126" w:type="dxa"/>
          <w:shd w:val="clear" w:color="auto" w:fill="auto"/>
        </w:tcPr>
        <w:p w:rsidR="004B400D" w:rsidRPr="0044106E" w:rsidRDefault="0044106E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354118" w:rsidRDefault="00354118" w:rsidP="00354118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ПОСТАНОВЛЕНИЕ АКИМАТА </w:t>
          </w:r>
        </w:p>
        <w:p w:rsidR="004B400D" w:rsidRPr="00D100F6" w:rsidRDefault="00354118" w:rsidP="00354118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СЕВЕРО-КАЗАХСТАНСКОЙ ОБЛАСТИ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P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073119" w:rsidP="004B400D">
    <w:pPr>
      <w:pStyle w:val="aa"/>
      <w:rPr>
        <w:color w:val="3A7298"/>
        <w:sz w:val="22"/>
        <w:szCs w:val="22"/>
      </w:rPr>
    </w:pPr>
    <w:r w:rsidRPr="00642211">
      <w:rPr>
        <w:noProof/>
        <w:color w:val="3399FF"/>
        <w:sz w:val="22"/>
        <w:szCs w:val="22"/>
        <w:lang w:eastAsia="ru-RU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6985</wp:posOffset>
              </wp:positionH>
              <wp:positionV relativeFrom="page">
                <wp:posOffset>1523365</wp:posOffset>
              </wp:positionV>
              <wp:extent cx="6411595" cy="0"/>
              <wp:effectExtent l="12700" t="8890" r="14605" b="10160"/>
              <wp:wrapNone/>
              <wp:docPr id="1" name="Line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411595" cy="0"/>
                      </a:xfrm>
                      <a:prstGeom prst="line">
                        <a:avLst/>
                      </a:prstGeom>
                      <a:noFill/>
                      <a:ln w="15875">
                        <a:solidFill>
                          <a:srgbClr val="3399F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E7556E5" id="Line 26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.55pt,119.95pt" to="505.4pt,119.9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CTVymCHQIAADQEAAAOAAAAZHJzL2Uyb0RvYy54bWysU02P2jAQvVfqf7B8hyQQWIgIqyqBXrZd pN32bmyHWHVsyzYEVPW/d2w+yraXqurFGWdm3ryZeV48HjuJDtw6oVWJs2GKEVdUM6F2Jf7yuh7M MHKeKEakVrzEJ+7w4/L9u0VvCj7SrZaMWwQgyhW9KXHrvSmSxNGWd8QNteEKnI22HfFwtbuEWdID eieTUZpOk15bZqym3Dn4W5+deBnxm4ZT/9w0jnskSwzcfDxtPLfhTJYLUuwsMa2gFxrkH1h0RCgo eoOqiSdob8UfUJ2gVjvd+CHVXaKbRlAee4BusvS3bl5aYnjsBYbjzG1M7v/B0s+HjUWCwe4wUqSD FT0JxdFoGkbTG1dARKU2NjRHj+rFPGn6zSGlq5aoHY8UX08G8rKQkbxJCRdnoMC2/6QZxJC913FO x8Z2qJHCfA2JARxmgY5xMafbYvjRIwo/p3mWTeYTjOjVl5AiQIREY53/yHWHglFiCfQjIDk8OR8o /QoJ4UqvhZRx71KhHspPZg+TmOG0FCx4Q5yzu20lLToQkM54PJ+v17FB8NyHWb1XLKK1nLDVxfZE yLMN1aUKeNAL8LlYZ218n6fz1Ww1ywf5aLoa5GldDz6sq3wwXWcPk3pcV1Wd/QjUsrxoBWNcBXZX nWb53+ng8mLOCrsp9TaH5C16HBiQvX4j6bjWsMmzJraanTb2um6QZgy+PKOg/fs72PePffkTAAD/ /wMAUEsDBBQABgAIAAAAIQBfiVmO3AAAAAoBAAAPAAAAZHJzL2Rvd25yZXYueG1sTI/BTsMwEETv SPyDtUjcqJ0iCk3jVKiCG5e2OXB04iWJGq9D7DSBr2crIcFxdkazb7Lt7DpxxiG0njQkCwUCqfK2 pVpDcXy9ewIRoiFrOk+o4QsDbPPrq8yk1k+0x/Mh1oJLKKRGQxNjn0oZqgadCQvfI7H34QdnIsuh lnYwE5e7Ti6VWklnWuIPjelx12B1OoxOw+oxeDV+l7v9S/H+WUxDKB/cm9a3N/PzBkTEOf6F4YLP 6JAzU+lHskF0rBMOaljer9cgLr5KFG8pf08yz+T/CfkPAAAA//8DAFBLAQItABQABgAIAAAAIQC2 gziS/gAAAOEBAAATAAAAAAAAAAAAAAAAAAAAAABbQ29udGVudF9UeXBlc10ueG1sUEsBAi0AFAAG AAgAAAAhADj9If/WAAAAlAEAAAsAAAAAAAAAAAAAAAAALwEAAF9yZWxzLy5yZWxzUEsBAi0AFAAG AAgAAAAhAJNXKYIdAgAANAQAAA4AAAAAAAAAAAAAAAAALgIAAGRycy9lMm9Eb2MueG1sUEsBAi0A FAAGAAgAAAAhAF+JWY7cAAAACgEAAA8AAAAAAAAAAAAAAAAAdwQAAGRycy9kb3ducmV2LnhtbFBL BQYAAAAABAAEAPMAAACABQAAAAA= " strokecolor="#39f" strokeweight="1.25pt">
              <w10:wrap anchory="page"/>
            </v:line>
          </w:pict>
        </mc:Fallback>
      </mc:AlternateContent>
    </w:r>
    <w:r w:rsidR="007F04BB">
      <w:rPr>
        <w:b/>
        <w:color w:val="3399FF"/>
        <w:sz w:val="22"/>
        <w:szCs w:val="22"/>
        <w:lang w:val="kk-KZ"/>
      </w:rPr>
      <w:t>2021 жылғы 13 мамырдағы</w:t>
    </w:r>
    <w:r w:rsidR="00FE6BCA">
      <w:rPr>
        <w:color w:val="3A7298"/>
        <w:sz w:val="22"/>
        <w:szCs w:val="22"/>
        <w:lang w:val="kk-KZ"/>
      </w:rPr>
      <w:t/>
    </w:r>
    <w:r w:rsidR="006340C9" w:rsidRPr="0087566C">
      <w:rPr>
        <w:b/>
        <w:color w:val="3399FF"/>
        <w:sz w:val="22"/>
        <w:szCs w:val="22"/>
      </w:rPr>
      <w:t xml:space="preserve"/>
    </w:r>
    <w:r w:rsidR="006340C9" w:rsidRPr="0087566C">
      <w:rPr>
        <w:b/>
        <w:color w:val="3399FF"/>
        <w:sz w:val="22"/>
        <w:szCs w:val="22"/>
        <w:lang w:val="kk-KZ"/>
      </w:rPr>
      <w:t/>
    </w:r>
    <w:r w:rsidR="006340C9">
      <w:rPr>
        <w:b/>
        <w:color w:val="3399FF"/>
        <w:sz w:val="22"/>
        <w:szCs w:val="22"/>
        <w:lang w:val="kk-KZ"/>
      </w:rPr>
      <w:t xml:space="preserve">                                                                    </w:t>
    </w:r>
    <w:r w:rsidR="006340C9" w:rsidRPr="0087566C">
      <w:rPr>
        <w:b/>
        <w:bCs/>
        <w:color w:val="3399FF"/>
        <w:sz w:val="22"/>
        <w:szCs w:val="22"/>
      </w:rPr>
      <w:t xml:space="preserve">№ 98                       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s="http://schemas.microsoft.com/office/word/2010/wordprocessingShape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mc:Ignorable=" w15">
  <w:zoom w:percent="100"/>
  <w:proofState w:grammar="clean" w:spelling="clean"/>
  <w:stylePaneFormatFilter w:val="3F0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val="15" w:uri="http://schemas.microsoft.com/office/word" w:name="compatibilityMode"/>
    <w:compatSetting w:val="1" w:uri="http://schemas.microsoft.com/office/word" w:name="overrideTableStyleFontSizeAndJustification"/>
    <w:compatSetting w:val="1" w:uri="http://schemas.microsoft.com/office/word" w:name="enableOpenTypeFeatures"/>
    <w:compatSetting w:val="1" w:uri="http://schemas.microsoft.com/office/word" w:name="doNotFlipMirrorIndents"/>
    <w:compatSetting w:val="1" w:uri="http://schemas.microsoft.com/office/word" w:name="differentiateMultirowTableHeaders"/>
  </w:compat>
  <w:rsids>
    <w:rsidRoot w:val="00A47D62"/>
    <w:rsid w:val="00023A7C"/>
    <w:rsid w:val="00073119"/>
    <w:rsid w:val="000870F9"/>
    <w:rsid w:val="000922AA"/>
    <w:rsid w:val="000B4AC7"/>
    <w:rsid w:val="000C115E"/>
    <w:rsid w:val="000D4DAC"/>
    <w:rsid w:val="000E58D8"/>
    <w:rsid w:val="000F48E7"/>
    <w:rsid w:val="00124666"/>
    <w:rsid w:val="001319EE"/>
    <w:rsid w:val="00143292"/>
    <w:rsid w:val="00150E29"/>
    <w:rsid w:val="001514EC"/>
    <w:rsid w:val="001763DE"/>
    <w:rsid w:val="0018310C"/>
    <w:rsid w:val="00196B22"/>
    <w:rsid w:val="001A1881"/>
    <w:rsid w:val="001A5BF7"/>
    <w:rsid w:val="001B61C1"/>
    <w:rsid w:val="001F4925"/>
    <w:rsid w:val="001F64CB"/>
    <w:rsid w:val="002000F4"/>
    <w:rsid w:val="0022101F"/>
    <w:rsid w:val="0023374B"/>
    <w:rsid w:val="00251F3F"/>
    <w:rsid w:val="002A394A"/>
    <w:rsid w:val="00354118"/>
    <w:rsid w:val="00364E0B"/>
    <w:rsid w:val="003E1606"/>
    <w:rsid w:val="003F241E"/>
    <w:rsid w:val="00423754"/>
    <w:rsid w:val="00430E89"/>
    <w:rsid w:val="0044106E"/>
    <w:rsid w:val="004726FE"/>
    <w:rsid w:val="0049623C"/>
    <w:rsid w:val="004B400D"/>
    <w:rsid w:val="004B5E3A"/>
    <w:rsid w:val="004C34B8"/>
    <w:rsid w:val="004E49BE"/>
    <w:rsid w:val="004F3375"/>
    <w:rsid w:val="005173B7"/>
    <w:rsid w:val="00523D15"/>
    <w:rsid w:val="0058020A"/>
    <w:rsid w:val="00597F54"/>
    <w:rsid w:val="005F19BB"/>
    <w:rsid w:val="005F582C"/>
    <w:rsid w:val="006241AD"/>
    <w:rsid w:val="006340C9"/>
    <w:rsid w:val="00642211"/>
    <w:rsid w:val="006B6938"/>
    <w:rsid w:val="006D3102"/>
    <w:rsid w:val="007006E3"/>
    <w:rsid w:val="007111E8"/>
    <w:rsid w:val="00731B2A"/>
    <w:rsid w:val="00740441"/>
    <w:rsid w:val="007767CD"/>
    <w:rsid w:val="00782A16"/>
    <w:rsid w:val="007E588D"/>
    <w:rsid w:val="007F04BB"/>
    <w:rsid w:val="0081000A"/>
    <w:rsid w:val="00831A7B"/>
    <w:rsid w:val="008436CA"/>
    <w:rsid w:val="00866964"/>
    <w:rsid w:val="00867FA4"/>
    <w:rsid w:val="009139A9"/>
    <w:rsid w:val="00914138"/>
    <w:rsid w:val="00915A4B"/>
    <w:rsid w:val="00934587"/>
    <w:rsid w:val="00946E2F"/>
    <w:rsid w:val="009924CE"/>
    <w:rsid w:val="009B191E"/>
    <w:rsid w:val="009B69F4"/>
    <w:rsid w:val="00A052BB"/>
    <w:rsid w:val="00A10052"/>
    <w:rsid w:val="00A17FE7"/>
    <w:rsid w:val="00A27396"/>
    <w:rsid w:val="00A338BC"/>
    <w:rsid w:val="00A47D62"/>
    <w:rsid w:val="00A80C24"/>
    <w:rsid w:val="00AA225A"/>
    <w:rsid w:val="00AB6238"/>
    <w:rsid w:val="00AC76FB"/>
    <w:rsid w:val="00B14C53"/>
    <w:rsid w:val="00B51579"/>
    <w:rsid w:val="00B72D3B"/>
    <w:rsid w:val="00B86340"/>
    <w:rsid w:val="00BE3CFA"/>
    <w:rsid w:val="00BE78CA"/>
    <w:rsid w:val="00C7780A"/>
    <w:rsid w:val="00CA1875"/>
    <w:rsid w:val="00CC7D90"/>
    <w:rsid w:val="00CE6A1B"/>
    <w:rsid w:val="00CF711B"/>
    <w:rsid w:val="00D03D0C"/>
    <w:rsid w:val="00D11982"/>
    <w:rsid w:val="00D14F06"/>
    <w:rsid w:val="00D60257"/>
    <w:rsid w:val="00D74405"/>
    <w:rsid w:val="00E30950"/>
    <w:rsid w:val="00E43190"/>
    <w:rsid w:val="00E57A5B"/>
    <w:rsid w:val="00E866E0"/>
    <w:rsid w:val="00EB54A3"/>
    <w:rsid w:val="00EC3C11"/>
    <w:rsid w:val="00EE1A39"/>
    <w:rsid w:val="00EF35C8"/>
    <w:rsid w:val="00EF499D"/>
    <w:rsid w:val="00F20202"/>
    <w:rsid w:val="00F22932"/>
    <w:rsid w:val="00F525B9"/>
    <w:rsid w:val="00F64017"/>
    <w:rsid w:val="00F7421A"/>
    <w:rsid w:val="00F93EE0"/>
    <w:rsid w:val="00FA5A72"/>
    <w:rsid w:val="00FE6BCA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followedHyperlink="followedHyperlink" w:hyperlink="hyperlink" w:accent6="accent6" w:accent5="accent5" w:accent4="accent4" w:accent3="accent3" w:accent2="accent2" w:accent1="accent1" w:t2="dark2" w:bg2="light2" w:t1="dark1" w:bg1="light1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4B4A029-4937-433D-8A03-B537D66F8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737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31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
<Relationships xmlns="http://schemas.openxmlformats.org/package/2006/relationships">
    <Relationship Id="rId1" Type="http://schemas.openxmlformats.org/officeDocument/2006/relationships/numbering" Target="numbering.xml"/>
    <Relationship Id="rId10" Type="http://schemas.openxmlformats.org/officeDocument/2006/relationships/fontTable" Target="fontTable.xml"/>
    <Relationship Id="rId11" Type="http://schemas.openxmlformats.org/officeDocument/2006/relationships/theme" Target="theme/theme1.xml"/>
    <Relationship Id="rId2" Type="http://schemas.openxmlformats.org/officeDocument/2006/relationships/styles" Target="styles.xml"/>
    <Relationship Id="rId3" Type="http://schemas.openxmlformats.org/officeDocument/2006/relationships/settings" Target="settings.xml"/>
    <Relationship Id="rId4" Type="http://schemas.openxmlformats.org/officeDocument/2006/relationships/webSettings" Target="webSettings.xml"/>
    <Relationship Id="rId5" Type="http://schemas.openxmlformats.org/officeDocument/2006/relationships/footnotes" Target="footnotes.xml"/>
    <Relationship Id="rId6" Type="http://schemas.openxmlformats.org/officeDocument/2006/relationships/endnotes" Target="endnotes.xml"/>
    <Relationship Id="rId7" Type="http://schemas.openxmlformats.org/officeDocument/2006/relationships/header" Target="header1.xml"/>
    <Relationship Id="rId8" Type="http://schemas.openxmlformats.org/officeDocument/2006/relationships/header" Target="header2.xml"/>
    <Relationship Id="rId9" Type="http://schemas.openxmlformats.org/officeDocument/2006/relationships/header" Target="header3.xml"/>
    <Relationship Id="rId12" Type="http://schemas.openxmlformats.org/officeDocument/2006/relationships/footer" Target="cover-footer.xml"/>
    <Relationship Id="rId13" Type="http://schemas.openxmlformats.org/officeDocument/2006/relationships/footer" Target="content-footer.xml"/>
</Relationships>

</file>

<file path=word/_rels/header3.xml.rels><?xml version="1.0" encoding="UTF-8" standalone="yes"?>
<Relationships xmlns="http://schemas.openxmlformats.org/package/2006/relationships">
    <Relationship Id="rId1" Type="http://schemas.openxmlformats.org/officeDocument/2006/relationships/image" Target="media/image1.png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2490</CharactersWithSpaces>
  <SharedDoc>false</SharedDoc>
  <HyperlinksChanged>false</HyperlinksChanged>
  <AppVersion>15.0000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2018-09-21T12:01:00Z</dcterms:created>
  <dc:creator>user</dc:creator>
  <lastModifiedBy>Андрей</lastModifiedBy>
  <dcterms:modified xsi:type="dcterms:W3CDTF">2021-04-27T04:14:00Z</dcterms:modified>
  <revision>26</revision>
  <dc:title>ЌАЗАЌСТАН</dc:title>
</coreProperties>
</file>