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985" w:rsidRDefault="00E86064" w:rsidP="004637AF">
      <w:pPr>
        <w:pStyle w:val="1"/>
        <w:numPr>
          <w:ilvl w:val="0"/>
          <w:numId w:val="3"/>
        </w:numPr>
        <w:tabs>
          <w:tab w:val="clear" w:pos="0"/>
          <w:tab w:val="left" w:pos="4962"/>
        </w:tabs>
        <w:ind w:left="4962"/>
        <w:rPr>
          <w:caps/>
          <w:sz w:val="32"/>
          <w:szCs w:val="32"/>
        </w:rPr>
      </w:pPr>
      <w:r>
        <w:rPr>
          <w:caps/>
          <w:sz w:val="32"/>
          <w:szCs w:val="32"/>
        </w:rPr>
        <w:t>БЕК</w:t>
      </w:r>
      <w:r>
        <w:rPr>
          <w:caps/>
          <w:sz w:val="32"/>
          <w:szCs w:val="32"/>
          <w:lang w:val="kk-KZ"/>
        </w:rPr>
        <w:t>ІТЕМІН</w:t>
      </w:r>
      <w:r w:rsidR="00AF6026">
        <w:rPr>
          <w:caps/>
          <w:sz w:val="32"/>
          <w:szCs w:val="32"/>
        </w:rPr>
        <w:t>:</w:t>
      </w:r>
    </w:p>
    <w:p w:rsidR="00E86064" w:rsidRDefault="00E86064" w:rsidP="004637AF">
      <w:pPr>
        <w:tabs>
          <w:tab w:val="left" w:pos="4962"/>
        </w:tabs>
        <w:ind w:left="4962"/>
        <w:jc w:val="center"/>
        <w:rPr>
          <w:i w:val="0"/>
          <w:sz w:val="28"/>
          <w:szCs w:val="28"/>
          <w:lang w:val="kk-KZ" w:eastAsia="ar-SA"/>
        </w:rPr>
      </w:pPr>
      <w:r>
        <w:rPr>
          <w:i w:val="0"/>
          <w:sz w:val="28"/>
          <w:szCs w:val="28"/>
          <w:lang w:val="kk-KZ" w:eastAsia="ar-SA"/>
        </w:rPr>
        <w:t>«Солтүстік Қазақстан облысы әкімдігінің табиғ</w:t>
      </w:r>
      <w:bookmarkStart w:id="0" w:name="_GoBack"/>
      <w:bookmarkEnd w:id="0"/>
      <w:r>
        <w:rPr>
          <w:i w:val="0"/>
          <w:sz w:val="28"/>
          <w:szCs w:val="28"/>
          <w:lang w:val="kk-KZ" w:eastAsia="ar-SA"/>
        </w:rPr>
        <w:t>и ресурстар және табиғат пайдалануды реттеу басқармасы» КММ басшысы</w:t>
      </w:r>
    </w:p>
    <w:p w:rsidR="00CD2CBB" w:rsidRDefault="00E86064" w:rsidP="004637AF">
      <w:pPr>
        <w:tabs>
          <w:tab w:val="left" w:pos="4962"/>
        </w:tabs>
        <w:ind w:left="4962"/>
        <w:jc w:val="center"/>
        <w:rPr>
          <w:i w:val="0"/>
          <w:sz w:val="28"/>
          <w:szCs w:val="28"/>
          <w:lang w:eastAsia="ar-SA"/>
        </w:rPr>
      </w:pPr>
      <w:r>
        <w:rPr>
          <w:i w:val="0"/>
          <w:sz w:val="28"/>
          <w:szCs w:val="28"/>
          <w:lang w:val="kk-KZ" w:eastAsia="ar-SA"/>
        </w:rPr>
        <w:t xml:space="preserve">     </w:t>
      </w:r>
      <w:r w:rsidR="00CD2CBB">
        <w:rPr>
          <w:i w:val="0"/>
          <w:sz w:val="28"/>
          <w:szCs w:val="28"/>
          <w:lang w:eastAsia="ar-SA"/>
        </w:rPr>
        <w:t>_____</w:t>
      </w:r>
      <w:r w:rsidR="00BF6A3D" w:rsidRPr="004637AF">
        <w:rPr>
          <w:i w:val="0"/>
          <w:sz w:val="28"/>
          <w:szCs w:val="28"/>
          <w:lang w:eastAsia="ar-SA"/>
        </w:rPr>
        <w:t xml:space="preserve">_______ </w:t>
      </w:r>
      <w:r w:rsidR="00087101">
        <w:rPr>
          <w:i w:val="0"/>
          <w:sz w:val="28"/>
          <w:szCs w:val="28"/>
          <w:lang w:eastAsia="ar-SA"/>
        </w:rPr>
        <w:t>Б</w:t>
      </w:r>
      <w:r w:rsidR="00552C1A">
        <w:rPr>
          <w:i w:val="0"/>
          <w:sz w:val="28"/>
          <w:szCs w:val="28"/>
          <w:lang w:eastAsia="ar-SA"/>
        </w:rPr>
        <w:t>.</w:t>
      </w:r>
      <w:r w:rsidR="00087101">
        <w:rPr>
          <w:i w:val="0"/>
          <w:sz w:val="28"/>
          <w:szCs w:val="28"/>
          <w:lang w:eastAsia="ar-SA"/>
        </w:rPr>
        <w:t>К</w:t>
      </w:r>
      <w:r w:rsidR="00552C1A">
        <w:rPr>
          <w:i w:val="0"/>
          <w:sz w:val="28"/>
          <w:szCs w:val="28"/>
          <w:lang w:eastAsia="ar-SA"/>
        </w:rPr>
        <w:t>.</w:t>
      </w:r>
      <w:r w:rsidR="00087101">
        <w:rPr>
          <w:i w:val="0"/>
          <w:sz w:val="28"/>
          <w:szCs w:val="28"/>
          <w:lang w:eastAsia="ar-SA"/>
        </w:rPr>
        <w:t xml:space="preserve"> Исманов</w:t>
      </w:r>
      <w:r w:rsidR="00CD2CBB">
        <w:rPr>
          <w:i w:val="0"/>
          <w:sz w:val="28"/>
          <w:szCs w:val="28"/>
          <w:lang w:eastAsia="ar-SA"/>
        </w:rPr>
        <w:t xml:space="preserve"> </w:t>
      </w:r>
    </w:p>
    <w:p w:rsidR="00BF6A3D" w:rsidRPr="004637AF" w:rsidRDefault="00552C1A" w:rsidP="004637AF">
      <w:pPr>
        <w:tabs>
          <w:tab w:val="left" w:pos="4962"/>
        </w:tabs>
        <w:ind w:left="4962"/>
        <w:jc w:val="center"/>
        <w:rPr>
          <w:i w:val="0"/>
          <w:sz w:val="28"/>
          <w:szCs w:val="28"/>
          <w:lang w:eastAsia="ar-SA"/>
        </w:rPr>
      </w:pPr>
      <w:r w:rsidRPr="004637AF">
        <w:rPr>
          <w:i w:val="0"/>
          <w:sz w:val="28"/>
          <w:szCs w:val="28"/>
          <w:lang w:eastAsia="ar-SA"/>
        </w:rPr>
        <w:t>20</w:t>
      </w:r>
      <w:r w:rsidR="00087101">
        <w:rPr>
          <w:i w:val="0"/>
          <w:sz w:val="28"/>
          <w:szCs w:val="28"/>
          <w:lang w:eastAsia="ar-SA"/>
        </w:rPr>
        <w:t>21</w:t>
      </w:r>
      <w:r w:rsidRPr="004637AF">
        <w:rPr>
          <w:i w:val="0"/>
          <w:sz w:val="28"/>
          <w:szCs w:val="28"/>
          <w:lang w:eastAsia="ar-SA"/>
        </w:rPr>
        <w:t xml:space="preserve"> </w:t>
      </w:r>
      <w:r>
        <w:rPr>
          <w:i w:val="0"/>
          <w:sz w:val="28"/>
          <w:szCs w:val="28"/>
          <w:lang w:val="kk-KZ" w:eastAsia="ar-SA"/>
        </w:rPr>
        <w:t>жылғы</w:t>
      </w:r>
      <w:r>
        <w:rPr>
          <w:i w:val="0"/>
          <w:sz w:val="28"/>
          <w:szCs w:val="28"/>
          <w:lang w:eastAsia="ar-SA"/>
        </w:rPr>
        <w:t xml:space="preserve"> </w:t>
      </w:r>
      <w:r w:rsidR="00CD2CBB">
        <w:rPr>
          <w:i w:val="0"/>
          <w:sz w:val="28"/>
          <w:szCs w:val="28"/>
          <w:lang w:eastAsia="ar-SA"/>
        </w:rPr>
        <w:t>«</w:t>
      </w:r>
      <w:r w:rsidR="002C4E18">
        <w:rPr>
          <w:i w:val="0"/>
          <w:sz w:val="28"/>
          <w:szCs w:val="28"/>
          <w:lang w:eastAsia="ar-SA"/>
        </w:rPr>
        <w:t>20</w:t>
      </w:r>
      <w:r w:rsidR="00BF6A3D" w:rsidRPr="004637AF">
        <w:rPr>
          <w:i w:val="0"/>
          <w:sz w:val="28"/>
          <w:szCs w:val="28"/>
          <w:lang w:eastAsia="ar-SA"/>
        </w:rPr>
        <w:t xml:space="preserve">» </w:t>
      </w:r>
      <w:r w:rsidR="00087101">
        <w:rPr>
          <w:i w:val="0"/>
          <w:sz w:val="28"/>
          <w:szCs w:val="28"/>
          <w:lang w:val="kk-KZ" w:eastAsia="ar-SA"/>
        </w:rPr>
        <w:t>мамыр</w:t>
      </w:r>
      <w:r w:rsidR="00CD2CBB">
        <w:rPr>
          <w:i w:val="0"/>
          <w:sz w:val="28"/>
          <w:szCs w:val="28"/>
          <w:lang w:eastAsia="ar-SA"/>
        </w:rPr>
        <w:t xml:space="preserve"> </w:t>
      </w:r>
    </w:p>
    <w:p w:rsidR="001F7985" w:rsidRDefault="001F7985" w:rsidP="002E17D1">
      <w:pPr>
        <w:pStyle w:val="1"/>
        <w:numPr>
          <w:ilvl w:val="0"/>
          <w:numId w:val="3"/>
        </w:numPr>
        <w:tabs>
          <w:tab w:val="left" w:pos="0"/>
        </w:tabs>
        <w:rPr>
          <w:caps/>
          <w:sz w:val="32"/>
          <w:szCs w:val="32"/>
        </w:rPr>
      </w:pPr>
    </w:p>
    <w:p w:rsidR="00E070DA" w:rsidRPr="00E070DA" w:rsidRDefault="00E070DA" w:rsidP="002E17D1">
      <w:pPr>
        <w:pStyle w:val="1"/>
        <w:numPr>
          <w:ilvl w:val="0"/>
          <w:numId w:val="3"/>
        </w:numPr>
        <w:tabs>
          <w:tab w:val="left" w:pos="0"/>
        </w:tabs>
        <w:rPr>
          <w:caps/>
          <w:sz w:val="32"/>
          <w:szCs w:val="32"/>
        </w:rPr>
      </w:pPr>
      <w:r>
        <w:rPr>
          <w:spacing w:val="-8"/>
          <w:szCs w:val="28"/>
          <w:lang w:val="kk-KZ" w:eastAsia="ru-RU"/>
        </w:rPr>
        <w:t>«</w:t>
      </w:r>
      <w:r w:rsidRPr="00C00059">
        <w:rPr>
          <w:spacing w:val="-8"/>
          <w:szCs w:val="28"/>
          <w:lang w:eastAsia="ru-RU"/>
        </w:rPr>
        <w:t>Солтүстік Қазақстан облысы Петропавл қаласында қоқыс сұрыптау кешенін салу</w:t>
      </w:r>
      <w:r>
        <w:rPr>
          <w:spacing w:val="-8"/>
          <w:szCs w:val="28"/>
          <w:lang w:val="kk-KZ" w:eastAsia="ru-RU"/>
        </w:rPr>
        <w:t>ға</w:t>
      </w:r>
      <w:r w:rsidRPr="00C00059">
        <w:rPr>
          <w:spacing w:val="-8"/>
          <w:szCs w:val="28"/>
          <w:lang w:eastAsia="ru-RU"/>
        </w:rPr>
        <w:t xml:space="preserve"> және пайдалану</w:t>
      </w:r>
      <w:r>
        <w:rPr>
          <w:spacing w:val="-8"/>
          <w:szCs w:val="28"/>
          <w:lang w:val="kk-KZ" w:eastAsia="ru-RU"/>
        </w:rPr>
        <w:t>ға</w:t>
      </w:r>
      <w:r w:rsidRPr="00C00059">
        <w:rPr>
          <w:spacing w:val="-8"/>
          <w:szCs w:val="28"/>
          <w:lang w:eastAsia="ru-RU"/>
        </w:rPr>
        <w:t>»</w:t>
      </w:r>
      <w:r>
        <w:rPr>
          <w:spacing w:val="-8"/>
          <w:szCs w:val="28"/>
          <w:lang w:val="kk-KZ" w:eastAsia="ru-RU"/>
        </w:rPr>
        <w:t xml:space="preserve"> </w:t>
      </w:r>
    </w:p>
    <w:p w:rsidR="002E17D1" w:rsidRPr="00FD4400" w:rsidRDefault="002E17D1" w:rsidP="00E070DA">
      <w:pPr>
        <w:pStyle w:val="1"/>
        <w:numPr>
          <w:ilvl w:val="0"/>
          <w:numId w:val="3"/>
        </w:numPr>
        <w:tabs>
          <w:tab w:val="left" w:pos="0"/>
        </w:tabs>
        <w:rPr>
          <w:b w:val="0"/>
          <w:i/>
          <w:sz w:val="24"/>
          <w:szCs w:val="24"/>
        </w:rPr>
      </w:pPr>
      <w:r w:rsidRPr="00900604">
        <w:rPr>
          <w:caps/>
          <w:sz w:val="32"/>
          <w:szCs w:val="32"/>
        </w:rPr>
        <w:t>Техни</w:t>
      </w:r>
      <w:r w:rsidR="00E070DA">
        <w:rPr>
          <w:caps/>
          <w:sz w:val="32"/>
          <w:szCs w:val="32"/>
          <w:lang w:val="kk-KZ"/>
        </w:rPr>
        <w:t>КАЛЫҚ ТАПСЫРМА</w:t>
      </w:r>
    </w:p>
    <w:p w:rsidR="002E17D1" w:rsidRDefault="002E17D1" w:rsidP="002E17D1">
      <w:pPr>
        <w:spacing w:line="240" w:lineRule="auto"/>
        <w:ind w:firstLine="720"/>
        <w:jc w:val="both"/>
        <w:rPr>
          <w:b/>
          <w:i w:val="0"/>
          <w:sz w:val="24"/>
        </w:rPr>
      </w:pPr>
    </w:p>
    <w:p w:rsidR="002E17D1" w:rsidRPr="00E070DA" w:rsidRDefault="00E070DA" w:rsidP="002E17D1">
      <w:pPr>
        <w:spacing w:line="240" w:lineRule="auto"/>
        <w:ind w:firstLine="720"/>
        <w:jc w:val="both"/>
        <w:rPr>
          <w:b/>
          <w:i w:val="0"/>
          <w:sz w:val="24"/>
          <w:lang w:val="kk-KZ"/>
        </w:rPr>
      </w:pPr>
      <w:r>
        <w:rPr>
          <w:b/>
          <w:i w:val="0"/>
          <w:sz w:val="24"/>
          <w:lang w:val="kk-KZ"/>
        </w:rPr>
        <w:t>КІРІСПЕ</w:t>
      </w:r>
    </w:p>
    <w:p w:rsidR="002E17D1" w:rsidRPr="00044869" w:rsidRDefault="002E17D1" w:rsidP="002E17D1">
      <w:pPr>
        <w:spacing w:line="240" w:lineRule="auto"/>
        <w:ind w:firstLine="720"/>
        <w:jc w:val="both"/>
        <w:rPr>
          <w:i w:val="0"/>
          <w:sz w:val="24"/>
        </w:rPr>
      </w:pPr>
    </w:p>
    <w:p w:rsidR="00785579" w:rsidRPr="00785579" w:rsidRDefault="00785579" w:rsidP="00785579">
      <w:pPr>
        <w:spacing w:line="240" w:lineRule="auto"/>
        <w:ind w:firstLine="720"/>
        <w:jc w:val="both"/>
        <w:rPr>
          <w:i w:val="0"/>
          <w:sz w:val="24"/>
        </w:rPr>
      </w:pPr>
      <w:r w:rsidRPr="00785579">
        <w:rPr>
          <w:i w:val="0"/>
          <w:sz w:val="24"/>
        </w:rPr>
        <w:t>Солтүстік Қазақстан облысының Петропавл қаласында жылына шамамен 70 мың тонна ҚТҚ қабылдау, сұрыптау және брикеттеу үшін қоқыс сұрыптайтын кешеннің құрылысы жоспарлануда.  Кешен жабдығының жұмыс</w:t>
      </w:r>
      <w:r w:rsidR="00EF201A">
        <w:rPr>
          <w:i w:val="0"/>
          <w:sz w:val="24"/>
          <w:lang w:val="kk-KZ"/>
        </w:rPr>
        <w:t xml:space="preserve"> істеу</w:t>
      </w:r>
      <w:r w:rsidRPr="00785579">
        <w:rPr>
          <w:i w:val="0"/>
          <w:sz w:val="24"/>
        </w:rPr>
        <w:t xml:space="preserve"> уақыты 365 күн.</w:t>
      </w:r>
    </w:p>
    <w:p w:rsidR="00785579" w:rsidRDefault="00785579" w:rsidP="00785579">
      <w:pPr>
        <w:spacing w:line="240" w:lineRule="auto"/>
        <w:ind w:firstLine="720"/>
        <w:jc w:val="both"/>
        <w:rPr>
          <w:i w:val="0"/>
          <w:sz w:val="24"/>
          <w:lang w:val="kk-KZ"/>
        </w:rPr>
      </w:pPr>
      <w:r w:rsidRPr="00785579">
        <w:rPr>
          <w:i w:val="0"/>
          <w:sz w:val="24"/>
        </w:rPr>
        <w:t>Қоқыс сұрыптау кешеніне тұрғын сектордан, кеңселерден, мейрамханалардың, қонақ үйлерд</w:t>
      </w:r>
      <w:r w:rsidR="00EF201A">
        <w:rPr>
          <w:i w:val="0"/>
          <w:sz w:val="24"/>
          <w:lang w:val="kk-KZ"/>
        </w:rPr>
        <w:t>ің</w:t>
      </w:r>
      <w:r w:rsidRPr="00785579">
        <w:rPr>
          <w:i w:val="0"/>
          <w:sz w:val="24"/>
        </w:rPr>
        <w:t>, саябақтар мен бақтард</w:t>
      </w:r>
      <w:r w:rsidR="00EF201A">
        <w:rPr>
          <w:i w:val="0"/>
          <w:sz w:val="24"/>
          <w:lang w:val="kk-KZ"/>
        </w:rPr>
        <w:t>ың</w:t>
      </w:r>
      <w:r w:rsidRPr="00785579">
        <w:rPr>
          <w:i w:val="0"/>
          <w:sz w:val="24"/>
        </w:rPr>
        <w:t xml:space="preserve"> </w:t>
      </w:r>
      <w:r w:rsidR="00EF201A" w:rsidRPr="00785579">
        <w:rPr>
          <w:i w:val="0"/>
          <w:sz w:val="24"/>
        </w:rPr>
        <w:t xml:space="preserve">сауда </w:t>
      </w:r>
      <w:r w:rsidR="00EF201A">
        <w:rPr>
          <w:i w:val="0"/>
          <w:sz w:val="24"/>
          <w:lang w:val="kk-KZ"/>
        </w:rPr>
        <w:t>орындарынан</w:t>
      </w:r>
      <w:r w:rsidR="00EF201A" w:rsidRPr="00785579">
        <w:rPr>
          <w:i w:val="0"/>
          <w:sz w:val="24"/>
        </w:rPr>
        <w:t xml:space="preserve"> </w:t>
      </w:r>
      <w:r w:rsidRPr="00785579">
        <w:rPr>
          <w:i w:val="0"/>
          <w:sz w:val="24"/>
        </w:rPr>
        <w:t>және басқа да қоғамдық аймақтар мен орындарынан қатты тұрмыстық қалдықтар (ҚТҚ) түсетін болады, сондай-ақ ұқсас сипаттамалары бар өнеркәсіптік қалдықтар түсетін болады. Тұрмыстық қоқыс органикалық және бейорганикалық бөліктерден, заттар мен материалдардан, сынған ыдыстан, шыны сын</w:t>
      </w:r>
      <w:r w:rsidR="00EF201A">
        <w:rPr>
          <w:i w:val="0"/>
          <w:sz w:val="24"/>
          <w:lang w:val="kk-KZ"/>
        </w:rPr>
        <w:t>ықтарынан</w:t>
      </w:r>
      <w:r w:rsidRPr="00785579">
        <w:rPr>
          <w:i w:val="0"/>
          <w:sz w:val="24"/>
        </w:rPr>
        <w:t xml:space="preserve">, ескі кітаптардан, газеттерден, картоннан, </w:t>
      </w:r>
      <w:r w:rsidR="00EF201A">
        <w:rPr>
          <w:i w:val="0"/>
          <w:sz w:val="24"/>
          <w:lang w:val="kk-KZ"/>
        </w:rPr>
        <w:t>по</w:t>
      </w:r>
      <w:r w:rsidRPr="00785579">
        <w:rPr>
          <w:i w:val="0"/>
          <w:sz w:val="24"/>
        </w:rPr>
        <w:t>лиэтилен қабығ</w:t>
      </w:r>
      <w:r w:rsidR="00FA64E1">
        <w:rPr>
          <w:i w:val="0"/>
          <w:sz w:val="24"/>
        </w:rPr>
        <w:t xml:space="preserve">ынан, </w:t>
      </w:r>
      <w:r w:rsidR="00B71346">
        <w:rPr>
          <w:i w:val="0"/>
          <w:sz w:val="24"/>
          <w:lang w:val="kk-KZ"/>
        </w:rPr>
        <w:t xml:space="preserve">                          </w:t>
      </w:r>
      <w:r w:rsidR="00FA64E1">
        <w:rPr>
          <w:i w:val="0"/>
          <w:sz w:val="24"/>
        </w:rPr>
        <w:t>ПЭТ-шөлмектерден, консерв</w:t>
      </w:r>
      <w:r w:rsidR="00FA64E1">
        <w:rPr>
          <w:i w:val="0"/>
          <w:sz w:val="24"/>
          <w:lang w:val="kk-KZ"/>
        </w:rPr>
        <w:t xml:space="preserve"> құтыларынан</w:t>
      </w:r>
      <w:r w:rsidRPr="00785579">
        <w:rPr>
          <w:i w:val="0"/>
          <w:sz w:val="24"/>
        </w:rPr>
        <w:t xml:space="preserve">, тозған киімнің буып-түю материалдарынан, тамақ өнімдерінің қалдықтарынан, түскен жапырақтардан, </w:t>
      </w:r>
      <w:r w:rsidR="00FA64E1">
        <w:rPr>
          <w:i w:val="0"/>
          <w:sz w:val="24"/>
          <w:lang w:val="kk-KZ"/>
        </w:rPr>
        <w:t>сыпырындылардан</w:t>
      </w:r>
      <w:r w:rsidRPr="00785579">
        <w:rPr>
          <w:i w:val="0"/>
          <w:sz w:val="24"/>
        </w:rPr>
        <w:t xml:space="preserve"> және т. б. тұрады.</w:t>
      </w:r>
    </w:p>
    <w:p w:rsidR="00B71346" w:rsidRPr="00B71346" w:rsidRDefault="00B71346" w:rsidP="00B71346">
      <w:pPr>
        <w:spacing w:line="240" w:lineRule="auto"/>
        <w:ind w:firstLine="720"/>
        <w:jc w:val="both"/>
        <w:rPr>
          <w:i w:val="0"/>
          <w:sz w:val="24"/>
          <w:lang w:val="kk-KZ"/>
        </w:rPr>
      </w:pPr>
      <w:r w:rsidRPr="00B71346">
        <w:rPr>
          <w:i w:val="0"/>
          <w:sz w:val="24"/>
          <w:lang w:val="kk-KZ"/>
        </w:rPr>
        <w:t>Шамамен алғанда ҚТҚ морфологиялық құрамы</w:t>
      </w:r>
      <w:r>
        <w:rPr>
          <w:i w:val="0"/>
          <w:sz w:val="24"/>
          <w:lang w:val="kk-KZ"/>
        </w:rPr>
        <w:t xml:space="preserve"> (%- бен) мыналардан тұратын болады</w:t>
      </w:r>
      <w:r w:rsidRPr="00B71346">
        <w:rPr>
          <w:i w:val="0"/>
          <w:sz w:val="24"/>
          <w:lang w:val="kk-KZ"/>
        </w:rPr>
        <w:t>:</w:t>
      </w:r>
    </w:p>
    <w:p w:rsidR="00B71346" w:rsidRPr="00B71346" w:rsidRDefault="00B71346" w:rsidP="00B71346">
      <w:pPr>
        <w:spacing w:line="240" w:lineRule="auto"/>
        <w:ind w:firstLine="720"/>
        <w:jc w:val="both"/>
        <w:rPr>
          <w:i w:val="0"/>
          <w:sz w:val="24"/>
          <w:lang w:val="kk-KZ"/>
        </w:rPr>
      </w:pPr>
      <w:r w:rsidRPr="00B71346">
        <w:rPr>
          <w:i w:val="0"/>
          <w:sz w:val="24"/>
          <w:lang w:val="kk-KZ"/>
        </w:rPr>
        <w:t>- органикалық тамақ қалдықтары</w:t>
      </w:r>
      <w:r>
        <w:rPr>
          <w:i w:val="0"/>
          <w:sz w:val="24"/>
          <w:lang w:val="kk-KZ"/>
        </w:rPr>
        <w:t xml:space="preserve"> </w:t>
      </w:r>
      <w:r w:rsidRPr="00B71346">
        <w:rPr>
          <w:i w:val="0"/>
          <w:sz w:val="24"/>
          <w:lang w:val="kk-KZ"/>
        </w:rPr>
        <w:t>-</w:t>
      </w:r>
      <w:r>
        <w:rPr>
          <w:i w:val="0"/>
          <w:sz w:val="24"/>
          <w:lang w:val="kk-KZ"/>
        </w:rPr>
        <w:t xml:space="preserve"> </w:t>
      </w:r>
      <w:r w:rsidRPr="00B71346">
        <w:rPr>
          <w:i w:val="0"/>
          <w:sz w:val="24"/>
          <w:lang w:val="kk-KZ"/>
        </w:rPr>
        <w:t>36;</w:t>
      </w:r>
    </w:p>
    <w:p w:rsidR="00B71346" w:rsidRPr="00B71346" w:rsidRDefault="00B71346" w:rsidP="00B71346">
      <w:pPr>
        <w:spacing w:line="240" w:lineRule="auto"/>
        <w:ind w:firstLine="720"/>
        <w:jc w:val="both"/>
        <w:rPr>
          <w:i w:val="0"/>
          <w:sz w:val="24"/>
          <w:lang w:val="kk-KZ"/>
        </w:rPr>
      </w:pPr>
      <w:r w:rsidRPr="00B71346">
        <w:rPr>
          <w:i w:val="0"/>
          <w:sz w:val="24"/>
          <w:lang w:val="kk-KZ"/>
        </w:rPr>
        <w:t>- картон және қағаз-13,</w:t>
      </w:r>
    </w:p>
    <w:p w:rsidR="00B71346" w:rsidRPr="00B71346" w:rsidRDefault="00B71346" w:rsidP="00B71346">
      <w:pPr>
        <w:spacing w:line="240" w:lineRule="auto"/>
        <w:ind w:firstLine="720"/>
        <w:jc w:val="both"/>
        <w:rPr>
          <w:i w:val="0"/>
          <w:sz w:val="24"/>
          <w:lang w:val="kk-KZ"/>
        </w:rPr>
      </w:pPr>
      <w:r w:rsidRPr="00B71346">
        <w:rPr>
          <w:i w:val="0"/>
          <w:sz w:val="24"/>
          <w:lang w:val="kk-KZ"/>
        </w:rPr>
        <w:t>- пластмасса - 7;</w:t>
      </w:r>
    </w:p>
    <w:p w:rsidR="00B71346" w:rsidRPr="00B71346" w:rsidRDefault="00B71346" w:rsidP="00B71346">
      <w:pPr>
        <w:spacing w:line="240" w:lineRule="auto"/>
        <w:ind w:firstLine="720"/>
        <w:jc w:val="both"/>
        <w:rPr>
          <w:i w:val="0"/>
          <w:sz w:val="24"/>
          <w:lang w:val="kk-KZ"/>
        </w:rPr>
      </w:pPr>
      <w:r w:rsidRPr="00B71346">
        <w:rPr>
          <w:i w:val="0"/>
          <w:sz w:val="24"/>
          <w:lang w:val="kk-KZ"/>
        </w:rPr>
        <w:t>- тері, резеңке, сүйек</w:t>
      </w:r>
      <w:r>
        <w:rPr>
          <w:i w:val="0"/>
          <w:sz w:val="24"/>
          <w:lang w:val="kk-KZ"/>
        </w:rPr>
        <w:t xml:space="preserve"> </w:t>
      </w:r>
      <w:r w:rsidRPr="00B71346">
        <w:rPr>
          <w:i w:val="0"/>
          <w:sz w:val="24"/>
          <w:lang w:val="kk-KZ"/>
        </w:rPr>
        <w:t>-</w:t>
      </w:r>
      <w:r>
        <w:rPr>
          <w:i w:val="0"/>
          <w:sz w:val="24"/>
          <w:lang w:val="kk-KZ"/>
        </w:rPr>
        <w:t xml:space="preserve"> </w:t>
      </w:r>
      <w:r w:rsidRPr="00B71346">
        <w:rPr>
          <w:i w:val="0"/>
          <w:sz w:val="24"/>
          <w:lang w:val="kk-KZ"/>
        </w:rPr>
        <w:t>4;</w:t>
      </w:r>
    </w:p>
    <w:p w:rsidR="00B71346" w:rsidRPr="00B71346" w:rsidRDefault="00B71346" w:rsidP="00B71346">
      <w:pPr>
        <w:spacing w:line="240" w:lineRule="auto"/>
        <w:ind w:firstLine="720"/>
        <w:jc w:val="both"/>
        <w:rPr>
          <w:i w:val="0"/>
          <w:sz w:val="24"/>
          <w:lang w:val="kk-KZ"/>
        </w:rPr>
      </w:pPr>
      <w:r w:rsidRPr="00B71346">
        <w:rPr>
          <w:i w:val="0"/>
          <w:sz w:val="24"/>
          <w:lang w:val="kk-KZ"/>
        </w:rPr>
        <w:t>- тастар, сылақ, құм</w:t>
      </w:r>
      <w:r>
        <w:rPr>
          <w:i w:val="0"/>
          <w:sz w:val="24"/>
          <w:lang w:val="kk-KZ"/>
        </w:rPr>
        <w:t xml:space="preserve"> </w:t>
      </w:r>
      <w:r w:rsidRPr="00B71346">
        <w:rPr>
          <w:i w:val="0"/>
          <w:sz w:val="24"/>
          <w:lang w:val="kk-KZ"/>
        </w:rPr>
        <w:t>-</w:t>
      </w:r>
      <w:r>
        <w:rPr>
          <w:i w:val="0"/>
          <w:sz w:val="24"/>
          <w:lang w:val="kk-KZ"/>
        </w:rPr>
        <w:t xml:space="preserve"> </w:t>
      </w:r>
      <w:r w:rsidRPr="00B71346">
        <w:rPr>
          <w:i w:val="0"/>
          <w:sz w:val="24"/>
          <w:lang w:val="kk-KZ"/>
        </w:rPr>
        <w:t>5;</w:t>
      </w:r>
    </w:p>
    <w:p w:rsidR="00B71346" w:rsidRPr="00B71346" w:rsidRDefault="00B71346" w:rsidP="00B71346">
      <w:pPr>
        <w:spacing w:line="240" w:lineRule="auto"/>
        <w:ind w:firstLine="720"/>
        <w:jc w:val="both"/>
        <w:rPr>
          <w:i w:val="0"/>
          <w:sz w:val="24"/>
          <w:lang w:val="kk-KZ"/>
        </w:rPr>
      </w:pPr>
      <w:r w:rsidRPr="00B71346">
        <w:rPr>
          <w:i w:val="0"/>
          <w:sz w:val="24"/>
          <w:lang w:val="kk-KZ"/>
        </w:rPr>
        <w:t>- тоқыма - 3;</w:t>
      </w:r>
    </w:p>
    <w:p w:rsidR="00B71346" w:rsidRPr="00B71346" w:rsidRDefault="00B71346" w:rsidP="00B71346">
      <w:pPr>
        <w:spacing w:line="240" w:lineRule="auto"/>
        <w:ind w:firstLine="720"/>
        <w:jc w:val="both"/>
        <w:rPr>
          <w:i w:val="0"/>
          <w:sz w:val="24"/>
          <w:lang w:val="kk-KZ"/>
        </w:rPr>
      </w:pPr>
      <w:r w:rsidRPr="00B71346">
        <w:rPr>
          <w:i w:val="0"/>
          <w:sz w:val="24"/>
          <w:lang w:val="kk-KZ"/>
        </w:rPr>
        <w:t>- ағаш</w:t>
      </w:r>
      <w:r>
        <w:rPr>
          <w:i w:val="0"/>
          <w:sz w:val="24"/>
          <w:lang w:val="kk-KZ"/>
        </w:rPr>
        <w:t xml:space="preserve"> </w:t>
      </w:r>
      <w:r w:rsidRPr="00B71346">
        <w:rPr>
          <w:i w:val="0"/>
          <w:sz w:val="24"/>
          <w:lang w:val="kk-KZ"/>
        </w:rPr>
        <w:t>-</w:t>
      </w:r>
      <w:r>
        <w:rPr>
          <w:i w:val="0"/>
          <w:sz w:val="24"/>
          <w:lang w:val="kk-KZ"/>
        </w:rPr>
        <w:t xml:space="preserve"> </w:t>
      </w:r>
      <w:r w:rsidRPr="00B71346">
        <w:rPr>
          <w:i w:val="0"/>
          <w:sz w:val="24"/>
          <w:lang w:val="kk-KZ"/>
        </w:rPr>
        <w:t>4;</w:t>
      </w:r>
    </w:p>
    <w:p w:rsidR="00B71346" w:rsidRPr="00B71346" w:rsidRDefault="00B71346" w:rsidP="00B71346">
      <w:pPr>
        <w:spacing w:line="240" w:lineRule="auto"/>
        <w:ind w:firstLine="720"/>
        <w:jc w:val="both"/>
        <w:rPr>
          <w:i w:val="0"/>
          <w:sz w:val="24"/>
          <w:lang w:val="kk-KZ"/>
        </w:rPr>
      </w:pPr>
      <w:r w:rsidRPr="00B71346">
        <w:rPr>
          <w:i w:val="0"/>
          <w:sz w:val="24"/>
          <w:lang w:val="kk-KZ"/>
        </w:rPr>
        <w:t>- шыны</w:t>
      </w:r>
      <w:r>
        <w:rPr>
          <w:i w:val="0"/>
          <w:sz w:val="24"/>
          <w:lang w:val="kk-KZ"/>
        </w:rPr>
        <w:t xml:space="preserve"> </w:t>
      </w:r>
      <w:r w:rsidRPr="00B71346">
        <w:rPr>
          <w:i w:val="0"/>
          <w:sz w:val="24"/>
          <w:lang w:val="kk-KZ"/>
        </w:rPr>
        <w:t>-</w:t>
      </w:r>
      <w:r>
        <w:rPr>
          <w:i w:val="0"/>
          <w:sz w:val="24"/>
          <w:lang w:val="kk-KZ"/>
        </w:rPr>
        <w:t xml:space="preserve"> </w:t>
      </w:r>
      <w:r w:rsidRPr="00B71346">
        <w:rPr>
          <w:i w:val="0"/>
          <w:sz w:val="24"/>
          <w:lang w:val="kk-KZ"/>
        </w:rPr>
        <w:t>3,5;</w:t>
      </w:r>
    </w:p>
    <w:p w:rsidR="00B71346" w:rsidRPr="00B71346" w:rsidRDefault="00B71346" w:rsidP="00B71346">
      <w:pPr>
        <w:spacing w:line="240" w:lineRule="auto"/>
        <w:ind w:firstLine="720"/>
        <w:jc w:val="both"/>
        <w:rPr>
          <w:i w:val="0"/>
          <w:sz w:val="24"/>
          <w:lang w:val="kk-KZ"/>
        </w:rPr>
      </w:pPr>
      <w:r w:rsidRPr="00B71346">
        <w:rPr>
          <w:i w:val="0"/>
          <w:sz w:val="24"/>
          <w:lang w:val="kk-KZ"/>
        </w:rPr>
        <w:t>- қара металдар - 0,5;</w:t>
      </w:r>
    </w:p>
    <w:p w:rsidR="00B71346" w:rsidRDefault="00B71346" w:rsidP="00B71346">
      <w:pPr>
        <w:spacing w:line="240" w:lineRule="auto"/>
        <w:ind w:firstLine="720"/>
        <w:jc w:val="both"/>
        <w:rPr>
          <w:i w:val="0"/>
          <w:sz w:val="24"/>
          <w:lang w:val="kk-KZ"/>
        </w:rPr>
      </w:pPr>
      <w:r w:rsidRPr="00B71346">
        <w:rPr>
          <w:i w:val="0"/>
          <w:sz w:val="24"/>
          <w:lang w:val="kk-KZ"/>
        </w:rPr>
        <w:t>- өзгелері</w:t>
      </w:r>
      <w:r>
        <w:rPr>
          <w:i w:val="0"/>
          <w:sz w:val="24"/>
          <w:lang w:val="kk-KZ"/>
        </w:rPr>
        <w:t xml:space="preserve"> </w:t>
      </w:r>
      <w:r w:rsidRPr="00B71346">
        <w:rPr>
          <w:i w:val="0"/>
          <w:sz w:val="24"/>
          <w:lang w:val="kk-KZ"/>
        </w:rPr>
        <w:t>-</w:t>
      </w:r>
      <w:r>
        <w:rPr>
          <w:i w:val="0"/>
          <w:sz w:val="24"/>
          <w:lang w:val="kk-KZ"/>
        </w:rPr>
        <w:t xml:space="preserve"> </w:t>
      </w:r>
      <w:r w:rsidRPr="00B71346">
        <w:rPr>
          <w:i w:val="0"/>
          <w:sz w:val="24"/>
          <w:lang w:val="kk-KZ"/>
        </w:rPr>
        <w:t>19,5.</w:t>
      </w:r>
    </w:p>
    <w:p w:rsidR="00B71346" w:rsidRPr="00B71346" w:rsidRDefault="00B71346" w:rsidP="00B71346">
      <w:pPr>
        <w:spacing w:line="240" w:lineRule="auto"/>
        <w:ind w:firstLine="720"/>
        <w:jc w:val="both"/>
        <w:rPr>
          <w:i w:val="0"/>
          <w:sz w:val="24"/>
          <w:lang w:val="kk-KZ"/>
        </w:rPr>
      </w:pPr>
      <w:r w:rsidRPr="00B71346">
        <w:rPr>
          <w:i w:val="0"/>
          <w:sz w:val="24"/>
          <w:lang w:val="kk-KZ"/>
        </w:rPr>
        <w:t xml:space="preserve">Климаттық жағдайларға және Петропавл қаласында ҚТҚ жинау үшін </w:t>
      </w:r>
      <w:r w:rsidR="00210D26" w:rsidRPr="00B71346">
        <w:rPr>
          <w:i w:val="0"/>
          <w:sz w:val="24"/>
          <w:lang w:val="kk-KZ"/>
        </w:rPr>
        <w:t xml:space="preserve">орнатылған </w:t>
      </w:r>
      <w:r w:rsidRPr="00B71346">
        <w:rPr>
          <w:i w:val="0"/>
          <w:sz w:val="24"/>
          <w:lang w:val="kk-KZ"/>
        </w:rPr>
        <w:t>ашық контейнерлер</w:t>
      </w:r>
      <w:r w:rsidR="00210D26">
        <w:rPr>
          <w:i w:val="0"/>
          <w:sz w:val="24"/>
          <w:lang w:val="kk-KZ"/>
        </w:rPr>
        <w:t>ге</w:t>
      </w:r>
      <w:r w:rsidRPr="00B71346">
        <w:rPr>
          <w:i w:val="0"/>
          <w:sz w:val="24"/>
          <w:lang w:val="kk-KZ"/>
        </w:rPr>
        <w:t xml:space="preserve"> </w:t>
      </w:r>
      <w:r w:rsidR="00210D26" w:rsidRPr="00B71346">
        <w:rPr>
          <w:i w:val="0"/>
          <w:sz w:val="24"/>
          <w:lang w:val="kk-KZ"/>
        </w:rPr>
        <w:t>байланысты жылына 6-7 ай</w:t>
      </w:r>
      <w:r w:rsidR="00210D26">
        <w:rPr>
          <w:i w:val="0"/>
          <w:sz w:val="24"/>
          <w:lang w:val="kk-KZ"/>
        </w:rPr>
        <w:t xml:space="preserve"> бойы </w:t>
      </w:r>
      <w:r w:rsidRPr="00B71346">
        <w:rPr>
          <w:i w:val="0"/>
          <w:sz w:val="24"/>
          <w:lang w:val="kk-KZ"/>
        </w:rPr>
        <w:t xml:space="preserve">қатты қалдықтар жоғары ылғалдылықпен келіп түсетінін ескеру қажет. </w:t>
      </w:r>
    </w:p>
    <w:p w:rsidR="00B71346" w:rsidRPr="00210D26" w:rsidRDefault="00B71346" w:rsidP="00B71346">
      <w:pPr>
        <w:spacing w:line="240" w:lineRule="auto"/>
        <w:ind w:firstLine="720"/>
        <w:jc w:val="both"/>
        <w:rPr>
          <w:b/>
          <w:i w:val="0"/>
          <w:sz w:val="24"/>
          <w:lang w:val="kk-KZ"/>
        </w:rPr>
      </w:pPr>
      <w:r w:rsidRPr="00210D26">
        <w:rPr>
          <w:b/>
          <w:i w:val="0"/>
          <w:sz w:val="24"/>
          <w:lang w:val="kk-KZ"/>
        </w:rPr>
        <w:t>Қоқыс сұрыптайтын кешенде ҚТҚ сұрыптаудың екі бөлек желісі болуы тиіс:</w:t>
      </w:r>
    </w:p>
    <w:p w:rsidR="00B71346" w:rsidRPr="00B71346" w:rsidRDefault="00B71346" w:rsidP="00B71346">
      <w:pPr>
        <w:spacing w:line="240" w:lineRule="auto"/>
        <w:ind w:firstLine="720"/>
        <w:jc w:val="both"/>
        <w:rPr>
          <w:i w:val="0"/>
          <w:sz w:val="24"/>
          <w:lang w:val="kk-KZ"/>
        </w:rPr>
      </w:pPr>
      <w:r w:rsidRPr="00210D26">
        <w:rPr>
          <w:b/>
          <w:i w:val="0"/>
          <w:sz w:val="24"/>
          <w:lang w:val="kk-KZ"/>
        </w:rPr>
        <w:t>А)</w:t>
      </w:r>
      <w:r w:rsidRPr="00B71346">
        <w:rPr>
          <w:i w:val="0"/>
          <w:sz w:val="24"/>
          <w:lang w:val="kk-KZ"/>
        </w:rPr>
        <w:t xml:space="preserve"> пластмасса, макулатура, картон, қағаз қалдықтары, шыны және т. б. сияқты қатты тұрмыстық қалдықтарды кондициялық іріктеуді қамтамасыз ететін </w:t>
      </w:r>
      <w:r w:rsidR="00210D26" w:rsidRPr="00210D26">
        <w:rPr>
          <w:b/>
          <w:i w:val="0"/>
          <w:sz w:val="24"/>
          <w:lang w:val="kk-KZ"/>
        </w:rPr>
        <w:t>«</w:t>
      </w:r>
      <w:r w:rsidRPr="00210D26">
        <w:rPr>
          <w:b/>
          <w:i w:val="0"/>
          <w:sz w:val="24"/>
          <w:lang w:val="kk-KZ"/>
        </w:rPr>
        <w:t>таза</w:t>
      </w:r>
      <w:r w:rsidR="00210D26">
        <w:rPr>
          <w:b/>
          <w:i w:val="0"/>
          <w:sz w:val="24"/>
          <w:lang w:val="kk-KZ"/>
        </w:rPr>
        <w:t>»</w:t>
      </w:r>
      <w:r w:rsidRPr="00210D26">
        <w:rPr>
          <w:b/>
          <w:i w:val="0"/>
          <w:sz w:val="24"/>
          <w:lang w:val="kk-KZ"/>
        </w:rPr>
        <w:t xml:space="preserve"> тұрмыстық қалдықтарға арналған қоқыс сұрыптау желісі</w:t>
      </w:r>
      <w:r w:rsidRPr="00B71346">
        <w:rPr>
          <w:i w:val="0"/>
          <w:sz w:val="24"/>
          <w:lang w:val="kk-KZ"/>
        </w:rPr>
        <w:t>;</w:t>
      </w:r>
    </w:p>
    <w:p w:rsidR="00B71346" w:rsidRDefault="00B71346" w:rsidP="00B71346">
      <w:pPr>
        <w:spacing w:line="240" w:lineRule="auto"/>
        <w:ind w:firstLine="720"/>
        <w:jc w:val="both"/>
        <w:rPr>
          <w:i w:val="0"/>
          <w:sz w:val="24"/>
          <w:lang w:val="kk-KZ"/>
        </w:rPr>
      </w:pPr>
      <w:r w:rsidRPr="003E7DBF">
        <w:rPr>
          <w:b/>
          <w:i w:val="0"/>
          <w:sz w:val="24"/>
          <w:lang w:val="kk-KZ"/>
        </w:rPr>
        <w:t>Б)</w:t>
      </w:r>
      <w:r w:rsidRPr="003E7DBF">
        <w:rPr>
          <w:i w:val="0"/>
          <w:sz w:val="24"/>
          <w:lang w:val="kk-KZ"/>
        </w:rPr>
        <w:t xml:space="preserve"> қатты тұрмыстық қалдықтарды іріктеуді қамтамасыз ететін </w:t>
      </w:r>
      <w:r w:rsidRPr="003E7DBF">
        <w:rPr>
          <w:b/>
          <w:i w:val="0"/>
          <w:sz w:val="24"/>
          <w:lang w:val="kk-KZ"/>
        </w:rPr>
        <w:t>сұрыптауға арналған қоқыс сұрыптайтын желі</w:t>
      </w:r>
      <w:r w:rsidR="003E7DBF">
        <w:rPr>
          <w:i w:val="0"/>
          <w:sz w:val="24"/>
          <w:lang w:val="kk-KZ"/>
        </w:rPr>
        <w:t>, олар</w:t>
      </w:r>
      <w:r w:rsidRPr="003E7DBF">
        <w:rPr>
          <w:i w:val="0"/>
          <w:sz w:val="24"/>
          <w:lang w:val="kk-KZ"/>
        </w:rPr>
        <w:t>: металл, ағаш, тоқыма, сүйек, тері, резеңке</w:t>
      </w:r>
      <w:r w:rsidR="003E7DBF">
        <w:rPr>
          <w:i w:val="0"/>
          <w:sz w:val="24"/>
          <w:lang w:val="kk-KZ"/>
        </w:rPr>
        <w:t xml:space="preserve"> және</w:t>
      </w:r>
      <w:r w:rsidRPr="003E7DBF">
        <w:rPr>
          <w:i w:val="0"/>
          <w:sz w:val="24"/>
          <w:lang w:val="kk-KZ"/>
        </w:rPr>
        <w:t xml:space="preserve"> т.б., </w:t>
      </w:r>
      <w:r w:rsidR="00965BF1" w:rsidRPr="003E7DBF">
        <w:rPr>
          <w:i w:val="0"/>
          <w:sz w:val="24"/>
          <w:lang w:val="kk-KZ"/>
        </w:rPr>
        <w:t xml:space="preserve">ҚТҚ бөлек жинау технологиясы </w:t>
      </w:r>
      <w:r w:rsidR="00965BF1">
        <w:rPr>
          <w:i w:val="0"/>
          <w:sz w:val="24"/>
          <w:lang w:val="kk-KZ"/>
        </w:rPr>
        <w:t xml:space="preserve">оларды </w:t>
      </w:r>
      <w:r w:rsidR="00965BF1" w:rsidRPr="003E7DBF">
        <w:rPr>
          <w:i w:val="0"/>
          <w:sz w:val="24"/>
          <w:lang w:val="kk-KZ"/>
        </w:rPr>
        <w:t>жинау көзделмеген</w:t>
      </w:r>
      <w:r w:rsidRPr="003E7DBF">
        <w:rPr>
          <w:i w:val="0"/>
          <w:sz w:val="24"/>
          <w:lang w:val="kk-KZ"/>
        </w:rPr>
        <w:t>, бірақ ол</w:t>
      </w:r>
      <w:r w:rsidR="00AA4EB1">
        <w:rPr>
          <w:i w:val="0"/>
          <w:sz w:val="24"/>
          <w:lang w:val="kk-KZ"/>
        </w:rPr>
        <w:t>ар</w:t>
      </w:r>
      <w:r w:rsidRPr="003E7DBF">
        <w:rPr>
          <w:i w:val="0"/>
          <w:sz w:val="24"/>
          <w:lang w:val="kk-KZ"/>
        </w:rPr>
        <w:t xml:space="preserve"> сондай-ақ талап етілген қайталама шикізат ретінде пайдаланылуы мүмкін.</w:t>
      </w:r>
    </w:p>
    <w:p w:rsidR="00AA4EB1" w:rsidRPr="00AA4EB1" w:rsidRDefault="00AA4EB1" w:rsidP="009D1554">
      <w:pPr>
        <w:ind w:firstLine="708"/>
        <w:jc w:val="both"/>
        <w:rPr>
          <w:i w:val="0"/>
          <w:sz w:val="24"/>
          <w:lang w:val="kk-KZ"/>
        </w:rPr>
      </w:pPr>
      <w:r w:rsidRPr="00AA4EB1">
        <w:rPr>
          <w:i w:val="0"/>
          <w:sz w:val="24"/>
          <w:lang w:val="kk-KZ"/>
        </w:rPr>
        <w:lastRenderedPageBreak/>
        <w:t>Қайталама ресурстарды іріктеуден к</w:t>
      </w:r>
      <w:r w:rsidR="009D1554">
        <w:rPr>
          <w:i w:val="0"/>
          <w:sz w:val="24"/>
          <w:lang w:val="kk-KZ"/>
        </w:rPr>
        <w:t>ейін қалған ҚТҚ көлемі 4-5 есе а</w:t>
      </w:r>
      <w:r w:rsidRPr="00AA4EB1">
        <w:rPr>
          <w:i w:val="0"/>
          <w:sz w:val="24"/>
          <w:lang w:val="kk-KZ"/>
        </w:rPr>
        <w:t>зайа отырып, жоғары қысымда брикеттелуі тиіс, бұл қатты тұрмыстық қалдықтарды көму үшін полигондар алаңын неғұрлым тиімді пайдалануға мүмкіндік береді.</w:t>
      </w:r>
    </w:p>
    <w:p w:rsidR="00AA4EB1" w:rsidRDefault="00AA4EB1" w:rsidP="009D1554">
      <w:pPr>
        <w:ind w:firstLine="708"/>
        <w:jc w:val="both"/>
        <w:rPr>
          <w:i w:val="0"/>
          <w:sz w:val="24"/>
          <w:lang w:val="kk-KZ"/>
        </w:rPr>
      </w:pPr>
      <w:r w:rsidRPr="00AA4EB1">
        <w:rPr>
          <w:i w:val="0"/>
          <w:sz w:val="24"/>
          <w:lang w:val="kk-KZ"/>
        </w:rPr>
        <w:t>Жобаны іске асыру нәтижесінде кәдеге жарату фракцияларының одан әрі рециклингін және екінші шикізаттан өнім өндіруді ұйымдастыра отырып, кешенді перспективалық дамыту мүмкіндігі құрылатын болады, бұл өңірдің экологиясын жақсарту, азаматтардың өмір сүру сапасын арттыру, елдің табиғи және энергетикалық ресурстарын үнемдеу үшін жағдай жасайды.</w:t>
      </w:r>
    </w:p>
    <w:p w:rsidR="002E17D1" w:rsidRPr="00675F42" w:rsidRDefault="00675F42" w:rsidP="002E17D1">
      <w:pPr>
        <w:jc w:val="center"/>
        <w:rPr>
          <w:b/>
          <w:i w:val="0"/>
          <w:sz w:val="24"/>
          <w:szCs w:val="24"/>
          <w:lang w:val="kk-KZ"/>
        </w:rPr>
      </w:pPr>
      <w:r w:rsidRPr="00675F42">
        <w:rPr>
          <w:b/>
          <w:i w:val="0"/>
          <w:sz w:val="24"/>
          <w:szCs w:val="24"/>
          <w:lang w:val="kk-KZ"/>
        </w:rPr>
        <w:t>ҚОҚЫС СҰРЫПТАУ КЕШЕНІНІҢ ИНФРАҚҰРЫЛЫМ ОБЪЕКТІЛЕРІН САЛУҒА АРНАЛҒАН ТЕХНИКАЛЫҚ ТАПСЫРМА</w:t>
      </w:r>
    </w:p>
    <w:p w:rsidR="002E17D1" w:rsidRPr="00675F42" w:rsidRDefault="002E17D1" w:rsidP="002E17D1">
      <w:pPr>
        <w:rPr>
          <w:lang w:val="kk-KZ"/>
        </w:rPr>
      </w:pP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3"/>
        <w:gridCol w:w="3925"/>
        <w:gridCol w:w="6"/>
        <w:gridCol w:w="5819"/>
      </w:tblGrid>
      <w:tr w:rsidR="002E17D1" w:rsidRPr="00B20291" w:rsidTr="00EB6DEE">
        <w:trPr>
          <w:trHeight w:val="671"/>
        </w:trPr>
        <w:tc>
          <w:tcPr>
            <w:tcW w:w="273" w:type="pct"/>
            <w:vAlign w:val="center"/>
          </w:tcPr>
          <w:p w:rsidR="002E17D1" w:rsidRPr="00BF5F23" w:rsidRDefault="002E17D1" w:rsidP="00EB6DEE">
            <w:pPr>
              <w:spacing w:line="240" w:lineRule="auto"/>
              <w:jc w:val="center"/>
              <w:rPr>
                <w:i w:val="0"/>
                <w:sz w:val="22"/>
                <w:szCs w:val="22"/>
              </w:rPr>
            </w:pPr>
            <w:r w:rsidRPr="00BF5F23">
              <w:rPr>
                <w:i w:val="0"/>
                <w:sz w:val="22"/>
                <w:szCs w:val="22"/>
              </w:rPr>
              <w:t>№</w:t>
            </w:r>
          </w:p>
          <w:p w:rsidR="002E17D1" w:rsidRPr="00675F42" w:rsidRDefault="00675F42" w:rsidP="00675F42">
            <w:pPr>
              <w:spacing w:line="240" w:lineRule="auto"/>
              <w:jc w:val="center"/>
              <w:rPr>
                <w:i w:val="0"/>
                <w:sz w:val="22"/>
                <w:szCs w:val="22"/>
                <w:lang w:val="kk-KZ"/>
              </w:rPr>
            </w:pPr>
            <w:r>
              <w:rPr>
                <w:i w:val="0"/>
                <w:sz w:val="22"/>
                <w:szCs w:val="22"/>
                <w:lang w:val="kk-KZ"/>
              </w:rPr>
              <w:t>р</w:t>
            </w:r>
            <w:r w:rsidR="002E17D1" w:rsidRPr="00BF5F23">
              <w:rPr>
                <w:i w:val="0"/>
                <w:sz w:val="22"/>
                <w:szCs w:val="22"/>
              </w:rPr>
              <w:t>/</w:t>
            </w:r>
            <w:r>
              <w:rPr>
                <w:i w:val="0"/>
                <w:sz w:val="22"/>
                <w:szCs w:val="22"/>
                <w:lang w:val="kk-KZ"/>
              </w:rPr>
              <w:t>б</w:t>
            </w:r>
          </w:p>
        </w:tc>
        <w:tc>
          <w:tcPr>
            <w:tcW w:w="1903" w:type="pct"/>
          </w:tcPr>
          <w:p w:rsidR="002E17D1" w:rsidRPr="009C5ADE" w:rsidRDefault="002E17D1" w:rsidP="00EB6DEE">
            <w:pPr>
              <w:spacing w:line="240" w:lineRule="auto"/>
              <w:jc w:val="center"/>
              <w:rPr>
                <w:i w:val="0"/>
                <w:sz w:val="22"/>
                <w:szCs w:val="22"/>
                <w:lang w:val="kk-KZ"/>
              </w:rPr>
            </w:pPr>
          </w:p>
          <w:p w:rsidR="002E17D1" w:rsidRPr="009C5ADE" w:rsidRDefault="009C5ADE" w:rsidP="00EB6DEE">
            <w:pPr>
              <w:spacing w:line="240" w:lineRule="auto"/>
              <w:jc w:val="center"/>
              <w:rPr>
                <w:i w:val="0"/>
                <w:sz w:val="22"/>
                <w:szCs w:val="22"/>
                <w:lang w:val="kk-KZ"/>
              </w:rPr>
            </w:pPr>
            <w:r w:rsidRPr="009C5ADE">
              <w:rPr>
                <w:i w:val="0"/>
                <w:sz w:val="22"/>
                <w:szCs w:val="22"/>
                <w:lang w:val="kk-KZ"/>
              </w:rPr>
              <w:t>Негізгі деректер мен талаптар тізбесі</w:t>
            </w:r>
          </w:p>
        </w:tc>
        <w:tc>
          <w:tcPr>
            <w:tcW w:w="2824" w:type="pct"/>
            <w:gridSpan w:val="2"/>
          </w:tcPr>
          <w:p w:rsidR="002E17D1" w:rsidRPr="009C5ADE" w:rsidRDefault="002E17D1" w:rsidP="00EB6DEE">
            <w:pPr>
              <w:spacing w:line="240" w:lineRule="auto"/>
              <w:jc w:val="center"/>
              <w:rPr>
                <w:i w:val="0"/>
                <w:sz w:val="22"/>
                <w:szCs w:val="22"/>
                <w:lang w:val="kk-KZ"/>
              </w:rPr>
            </w:pPr>
          </w:p>
          <w:p w:rsidR="002E17D1" w:rsidRPr="009C5ADE" w:rsidRDefault="009C5ADE" w:rsidP="00EB6DEE">
            <w:pPr>
              <w:spacing w:line="240" w:lineRule="auto"/>
              <w:jc w:val="center"/>
              <w:rPr>
                <w:i w:val="0"/>
                <w:sz w:val="22"/>
                <w:szCs w:val="22"/>
                <w:lang w:val="kk-KZ"/>
              </w:rPr>
            </w:pPr>
            <w:r>
              <w:rPr>
                <w:i w:val="0"/>
                <w:sz w:val="22"/>
                <w:szCs w:val="22"/>
                <w:lang w:val="kk-KZ"/>
              </w:rPr>
              <w:t>Құрамы</w:t>
            </w:r>
          </w:p>
        </w:tc>
      </w:tr>
      <w:tr w:rsidR="002E17D1" w:rsidRPr="00B20291" w:rsidTr="00EB6DEE">
        <w:tc>
          <w:tcPr>
            <w:tcW w:w="5000" w:type="pct"/>
            <w:gridSpan w:val="4"/>
            <w:tcBorders>
              <w:left w:val="nil"/>
              <w:right w:val="nil"/>
            </w:tcBorders>
          </w:tcPr>
          <w:p w:rsidR="002E17D1" w:rsidRPr="00BF5F23" w:rsidRDefault="002E17D1" w:rsidP="00EB6DEE">
            <w:pPr>
              <w:spacing w:line="240" w:lineRule="auto"/>
              <w:jc w:val="both"/>
              <w:rPr>
                <w:i w:val="0"/>
                <w:sz w:val="22"/>
                <w:szCs w:val="22"/>
              </w:rPr>
            </w:pPr>
          </w:p>
          <w:p w:rsidR="002E17D1" w:rsidRPr="009C5ADE" w:rsidRDefault="009C5ADE" w:rsidP="00EB6DEE">
            <w:pPr>
              <w:spacing w:line="240" w:lineRule="auto"/>
              <w:jc w:val="center"/>
              <w:rPr>
                <w:b/>
                <w:i w:val="0"/>
                <w:sz w:val="22"/>
                <w:szCs w:val="22"/>
                <w:lang w:val="kk-KZ"/>
              </w:rPr>
            </w:pPr>
            <w:r>
              <w:rPr>
                <w:b/>
                <w:i w:val="0"/>
                <w:sz w:val="22"/>
                <w:szCs w:val="22"/>
                <w:lang w:val="kk-KZ"/>
              </w:rPr>
              <w:t>Жалпы деректер</w:t>
            </w:r>
          </w:p>
          <w:p w:rsidR="002E17D1" w:rsidRPr="00BF5F23" w:rsidRDefault="002E17D1" w:rsidP="00EB6DEE">
            <w:pPr>
              <w:pStyle w:val="a3"/>
              <w:spacing w:line="240" w:lineRule="auto"/>
              <w:jc w:val="both"/>
              <w:rPr>
                <w:i w:val="0"/>
                <w:sz w:val="22"/>
                <w:szCs w:val="22"/>
              </w:rPr>
            </w:pPr>
          </w:p>
        </w:tc>
      </w:tr>
      <w:tr w:rsidR="009C5ADE" w:rsidRPr="00B20291" w:rsidTr="00922F3C">
        <w:trPr>
          <w:trHeight w:val="407"/>
        </w:trPr>
        <w:tc>
          <w:tcPr>
            <w:tcW w:w="273" w:type="pct"/>
            <w:vAlign w:val="center"/>
          </w:tcPr>
          <w:p w:rsidR="009C5ADE" w:rsidRPr="00BF5F23" w:rsidRDefault="009C5ADE" w:rsidP="00EB6DEE">
            <w:pPr>
              <w:spacing w:line="240" w:lineRule="auto"/>
              <w:jc w:val="center"/>
              <w:rPr>
                <w:i w:val="0"/>
                <w:sz w:val="22"/>
                <w:szCs w:val="22"/>
              </w:rPr>
            </w:pPr>
            <w:r w:rsidRPr="00BF5F23">
              <w:rPr>
                <w:i w:val="0"/>
                <w:sz w:val="22"/>
                <w:szCs w:val="22"/>
              </w:rPr>
              <w:t>1.</w:t>
            </w:r>
          </w:p>
        </w:tc>
        <w:tc>
          <w:tcPr>
            <w:tcW w:w="1903" w:type="pct"/>
          </w:tcPr>
          <w:p w:rsidR="009C5ADE" w:rsidRPr="009C5ADE" w:rsidRDefault="009C5ADE" w:rsidP="009C5ADE">
            <w:pPr>
              <w:jc w:val="left"/>
              <w:rPr>
                <w:i w:val="0"/>
              </w:rPr>
            </w:pPr>
            <w:r w:rsidRPr="009C5ADE">
              <w:rPr>
                <w:i w:val="0"/>
              </w:rPr>
              <w:t>Жобалау үшін негіз</w:t>
            </w:r>
          </w:p>
        </w:tc>
        <w:tc>
          <w:tcPr>
            <w:tcW w:w="2824" w:type="pct"/>
            <w:gridSpan w:val="2"/>
            <w:vAlign w:val="center"/>
          </w:tcPr>
          <w:p w:rsidR="009C5ADE" w:rsidRPr="00075F13" w:rsidRDefault="009C5ADE" w:rsidP="00075F13">
            <w:pPr>
              <w:pStyle w:val="a3"/>
              <w:numPr>
                <w:ilvl w:val="0"/>
                <w:numId w:val="2"/>
              </w:numPr>
              <w:spacing w:line="240" w:lineRule="auto"/>
              <w:jc w:val="both"/>
              <w:rPr>
                <w:i w:val="0"/>
                <w:sz w:val="22"/>
                <w:szCs w:val="22"/>
              </w:rPr>
            </w:pPr>
            <w:r w:rsidRPr="00075F13">
              <w:rPr>
                <w:i w:val="0"/>
                <w:sz w:val="22"/>
                <w:szCs w:val="22"/>
              </w:rPr>
              <w:t>№</w:t>
            </w:r>
            <w:r w:rsidR="00075F13" w:rsidRPr="00075F13">
              <w:rPr>
                <w:i w:val="0"/>
                <w:sz w:val="22"/>
                <w:szCs w:val="22"/>
                <w:lang w:val="kk-KZ"/>
              </w:rPr>
              <w:t xml:space="preserve">  </w:t>
            </w:r>
            <w:r w:rsidRPr="00075F13">
              <w:rPr>
                <w:i w:val="0"/>
                <w:sz w:val="22"/>
                <w:szCs w:val="22"/>
              </w:rPr>
              <w:t xml:space="preserve"> </w:t>
            </w:r>
            <w:r w:rsidR="00075F13" w:rsidRPr="00075F13">
              <w:rPr>
                <w:i w:val="0"/>
                <w:sz w:val="22"/>
                <w:szCs w:val="22"/>
                <w:lang w:val="kk-KZ"/>
              </w:rPr>
              <w:t>шарт</w:t>
            </w:r>
          </w:p>
          <w:p w:rsidR="009C5ADE" w:rsidRPr="00075F13" w:rsidRDefault="00075F13" w:rsidP="00075F13">
            <w:pPr>
              <w:pStyle w:val="a3"/>
              <w:numPr>
                <w:ilvl w:val="0"/>
                <w:numId w:val="2"/>
              </w:numPr>
              <w:spacing w:line="240" w:lineRule="auto"/>
              <w:jc w:val="both"/>
              <w:rPr>
                <w:i w:val="0"/>
                <w:sz w:val="22"/>
                <w:szCs w:val="22"/>
              </w:rPr>
            </w:pPr>
            <w:r w:rsidRPr="00075F13">
              <w:rPr>
                <w:i w:val="0"/>
                <w:sz w:val="22"/>
                <w:szCs w:val="22"/>
              </w:rPr>
              <w:t xml:space="preserve">Тапсырыс берушіден бастапқы деректер </w:t>
            </w:r>
            <w:r w:rsidR="009C5ADE" w:rsidRPr="00075F13">
              <w:rPr>
                <w:i w:val="0"/>
                <w:sz w:val="22"/>
                <w:szCs w:val="22"/>
              </w:rPr>
              <w:t>(</w:t>
            </w:r>
            <w:r w:rsidRPr="00075F13">
              <w:rPr>
                <w:i w:val="0"/>
                <w:sz w:val="22"/>
                <w:szCs w:val="22"/>
                <w:lang w:val="kk-KZ"/>
              </w:rPr>
              <w:t>№  шартқа №1 қосымшаны қарау)</w:t>
            </w:r>
            <w:r w:rsidR="009C5ADE" w:rsidRPr="00075F13">
              <w:rPr>
                <w:i w:val="0"/>
                <w:sz w:val="22"/>
                <w:szCs w:val="22"/>
              </w:rPr>
              <w:t xml:space="preserve"> </w:t>
            </w:r>
          </w:p>
        </w:tc>
      </w:tr>
      <w:tr w:rsidR="009C5ADE" w:rsidRPr="00B20291" w:rsidTr="00EB6DEE">
        <w:tc>
          <w:tcPr>
            <w:tcW w:w="273" w:type="pct"/>
          </w:tcPr>
          <w:p w:rsidR="009C5ADE" w:rsidRPr="00BF5F23" w:rsidRDefault="009C5ADE" w:rsidP="00EB6DEE">
            <w:pPr>
              <w:spacing w:line="240" w:lineRule="auto"/>
              <w:jc w:val="center"/>
              <w:rPr>
                <w:i w:val="0"/>
                <w:sz w:val="22"/>
                <w:szCs w:val="22"/>
              </w:rPr>
            </w:pPr>
            <w:r w:rsidRPr="00BF5F23">
              <w:rPr>
                <w:i w:val="0"/>
                <w:sz w:val="22"/>
                <w:szCs w:val="22"/>
              </w:rPr>
              <w:t>2.</w:t>
            </w:r>
          </w:p>
        </w:tc>
        <w:tc>
          <w:tcPr>
            <w:tcW w:w="1903" w:type="pct"/>
          </w:tcPr>
          <w:p w:rsidR="009C5ADE" w:rsidRPr="009C5ADE" w:rsidRDefault="009C5ADE" w:rsidP="009C5ADE">
            <w:pPr>
              <w:jc w:val="left"/>
              <w:rPr>
                <w:i w:val="0"/>
              </w:rPr>
            </w:pPr>
            <w:r w:rsidRPr="009C5ADE">
              <w:rPr>
                <w:i w:val="0"/>
              </w:rPr>
              <w:t>Тапсырыс беруші МИЖ</w:t>
            </w:r>
          </w:p>
        </w:tc>
        <w:tc>
          <w:tcPr>
            <w:tcW w:w="2824" w:type="pct"/>
            <w:gridSpan w:val="2"/>
          </w:tcPr>
          <w:p w:rsidR="009C5ADE" w:rsidRPr="00C763A5" w:rsidRDefault="00C763A5" w:rsidP="00EB6DEE">
            <w:pPr>
              <w:jc w:val="left"/>
              <w:rPr>
                <w:i w:val="0"/>
                <w:sz w:val="24"/>
                <w:szCs w:val="24"/>
                <w:lang w:val="kk-KZ"/>
              </w:rPr>
            </w:pPr>
            <w:r>
              <w:rPr>
                <w:i w:val="0"/>
                <w:sz w:val="24"/>
                <w:szCs w:val="24"/>
                <w:lang w:val="kk-KZ"/>
              </w:rPr>
              <w:t>«</w:t>
            </w:r>
            <w:r w:rsidRPr="00C763A5">
              <w:rPr>
                <w:i w:val="0"/>
                <w:sz w:val="24"/>
                <w:szCs w:val="24"/>
              </w:rPr>
              <w:t xml:space="preserve">Петропавл қаласы әкімдігінің </w:t>
            </w:r>
            <w:r>
              <w:rPr>
                <w:i w:val="0"/>
                <w:sz w:val="24"/>
                <w:szCs w:val="24"/>
              </w:rPr>
              <w:t>тұрғын үй-коммуналдық шаруашылы</w:t>
            </w:r>
            <w:r>
              <w:rPr>
                <w:i w:val="0"/>
                <w:sz w:val="24"/>
                <w:szCs w:val="24"/>
                <w:lang w:val="kk-KZ"/>
              </w:rPr>
              <w:t>ғы</w:t>
            </w:r>
            <w:r w:rsidRPr="00C763A5">
              <w:rPr>
                <w:i w:val="0"/>
                <w:sz w:val="24"/>
                <w:szCs w:val="24"/>
              </w:rPr>
              <w:t>, жолаушылар көлігі</w:t>
            </w:r>
            <w:r>
              <w:rPr>
                <w:i w:val="0"/>
                <w:sz w:val="24"/>
                <w:szCs w:val="24"/>
              </w:rPr>
              <w:t xml:space="preserve"> және автомобиль жолдары бөлімі</w:t>
            </w:r>
            <w:r>
              <w:rPr>
                <w:i w:val="0"/>
                <w:sz w:val="24"/>
                <w:szCs w:val="24"/>
                <w:lang w:val="kk-KZ"/>
              </w:rPr>
              <w:t xml:space="preserve">» </w:t>
            </w:r>
            <w:r>
              <w:rPr>
                <w:i w:val="0"/>
                <w:sz w:val="24"/>
                <w:szCs w:val="24"/>
              </w:rPr>
              <w:t>КММ</w:t>
            </w:r>
          </w:p>
        </w:tc>
      </w:tr>
      <w:tr w:rsidR="009C5ADE" w:rsidRPr="00FD0795" w:rsidTr="009C5ADE">
        <w:trPr>
          <w:trHeight w:val="530"/>
        </w:trPr>
        <w:tc>
          <w:tcPr>
            <w:tcW w:w="273" w:type="pct"/>
          </w:tcPr>
          <w:p w:rsidR="009C5ADE" w:rsidRPr="00BF5F23" w:rsidRDefault="009C5ADE" w:rsidP="00EB6DEE">
            <w:pPr>
              <w:spacing w:line="240" w:lineRule="auto"/>
              <w:jc w:val="center"/>
              <w:rPr>
                <w:i w:val="0"/>
                <w:sz w:val="22"/>
                <w:szCs w:val="22"/>
              </w:rPr>
            </w:pPr>
            <w:r w:rsidRPr="00BF5F23">
              <w:rPr>
                <w:i w:val="0"/>
                <w:sz w:val="22"/>
                <w:szCs w:val="22"/>
              </w:rPr>
              <w:t>3.</w:t>
            </w:r>
          </w:p>
        </w:tc>
        <w:tc>
          <w:tcPr>
            <w:tcW w:w="1903" w:type="pct"/>
          </w:tcPr>
          <w:p w:rsidR="009C5ADE" w:rsidRPr="009C5ADE" w:rsidRDefault="009C5ADE" w:rsidP="009C5ADE">
            <w:pPr>
              <w:jc w:val="left"/>
              <w:rPr>
                <w:i w:val="0"/>
              </w:rPr>
            </w:pPr>
            <w:r w:rsidRPr="009C5ADE">
              <w:rPr>
                <w:i w:val="0"/>
              </w:rPr>
              <w:t>МИЖ әкімшісі</w:t>
            </w:r>
          </w:p>
        </w:tc>
        <w:tc>
          <w:tcPr>
            <w:tcW w:w="2824" w:type="pct"/>
            <w:gridSpan w:val="2"/>
          </w:tcPr>
          <w:p w:rsidR="009C5ADE" w:rsidRPr="00C763A5" w:rsidRDefault="00C763A5" w:rsidP="00EB6DEE">
            <w:pPr>
              <w:spacing w:line="240" w:lineRule="auto"/>
              <w:jc w:val="left"/>
              <w:rPr>
                <w:i w:val="0"/>
                <w:sz w:val="24"/>
                <w:szCs w:val="24"/>
                <w:lang w:val="kk-KZ"/>
              </w:rPr>
            </w:pPr>
            <w:r>
              <w:rPr>
                <w:bCs/>
                <w:i w:val="0"/>
                <w:iCs/>
                <w:sz w:val="24"/>
                <w:szCs w:val="24"/>
                <w:lang w:val="kk-KZ"/>
              </w:rPr>
              <w:t>«</w:t>
            </w:r>
            <w:r>
              <w:rPr>
                <w:bCs/>
                <w:i w:val="0"/>
                <w:iCs/>
                <w:sz w:val="24"/>
                <w:szCs w:val="24"/>
              </w:rPr>
              <w:t xml:space="preserve">СҚО әкімдігінің </w:t>
            </w:r>
            <w:r>
              <w:rPr>
                <w:bCs/>
                <w:i w:val="0"/>
                <w:iCs/>
                <w:sz w:val="24"/>
                <w:szCs w:val="24"/>
                <w:lang w:val="kk-KZ"/>
              </w:rPr>
              <w:t>т</w:t>
            </w:r>
            <w:r w:rsidRPr="00C763A5">
              <w:rPr>
                <w:bCs/>
                <w:i w:val="0"/>
                <w:iCs/>
                <w:sz w:val="24"/>
                <w:szCs w:val="24"/>
              </w:rPr>
              <w:t>абиғи ресурстар және табиғат</w:t>
            </w:r>
            <w:r>
              <w:rPr>
                <w:bCs/>
                <w:i w:val="0"/>
                <w:iCs/>
                <w:sz w:val="24"/>
                <w:szCs w:val="24"/>
              </w:rPr>
              <w:t xml:space="preserve"> пайдалануды реттеу басқармасы</w:t>
            </w:r>
            <w:r>
              <w:rPr>
                <w:bCs/>
                <w:i w:val="0"/>
                <w:iCs/>
                <w:sz w:val="24"/>
                <w:szCs w:val="24"/>
                <w:lang w:val="kk-KZ"/>
              </w:rPr>
              <w:t>»</w:t>
            </w:r>
            <w:r>
              <w:rPr>
                <w:bCs/>
                <w:i w:val="0"/>
                <w:iCs/>
                <w:sz w:val="24"/>
                <w:szCs w:val="24"/>
              </w:rPr>
              <w:t xml:space="preserve"> КММ</w:t>
            </w:r>
          </w:p>
        </w:tc>
      </w:tr>
      <w:tr w:rsidR="009C5ADE" w:rsidRPr="002C4E18" w:rsidTr="00EB6DEE">
        <w:tc>
          <w:tcPr>
            <w:tcW w:w="273" w:type="pct"/>
          </w:tcPr>
          <w:p w:rsidR="009C5ADE" w:rsidRPr="00BF5F23" w:rsidRDefault="009C5ADE" w:rsidP="00EB6DEE">
            <w:pPr>
              <w:spacing w:line="240" w:lineRule="auto"/>
              <w:jc w:val="center"/>
              <w:rPr>
                <w:i w:val="0"/>
                <w:sz w:val="22"/>
                <w:szCs w:val="22"/>
              </w:rPr>
            </w:pPr>
            <w:r w:rsidRPr="00BF5F23">
              <w:rPr>
                <w:i w:val="0"/>
                <w:sz w:val="22"/>
                <w:szCs w:val="22"/>
              </w:rPr>
              <w:t>4.</w:t>
            </w:r>
          </w:p>
        </w:tc>
        <w:tc>
          <w:tcPr>
            <w:tcW w:w="1903" w:type="pct"/>
          </w:tcPr>
          <w:p w:rsidR="009C5ADE" w:rsidRPr="009C5ADE" w:rsidRDefault="009C5ADE" w:rsidP="009C5ADE">
            <w:pPr>
              <w:jc w:val="left"/>
              <w:rPr>
                <w:i w:val="0"/>
              </w:rPr>
            </w:pPr>
            <w:r w:rsidRPr="009C5ADE">
              <w:rPr>
                <w:i w:val="0"/>
              </w:rPr>
              <w:t>Объектінің атауы</w:t>
            </w:r>
          </w:p>
        </w:tc>
        <w:tc>
          <w:tcPr>
            <w:tcW w:w="2824" w:type="pct"/>
            <w:gridSpan w:val="2"/>
          </w:tcPr>
          <w:p w:rsidR="009C5ADE" w:rsidRPr="00535DF8" w:rsidRDefault="009C5ADE" w:rsidP="00535DF8">
            <w:pPr>
              <w:jc w:val="both"/>
              <w:rPr>
                <w:iCs/>
                <w:lang w:val="kk-KZ"/>
              </w:rPr>
            </w:pPr>
            <w:r w:rsidRPr="002B635E">
              <w:rPr>
                <w:i w:val="0"/>
                <w:sz w:val="22"/>
                <w:szCs w:val="22"/>
              </w:rPr>
              <w:t xml:space="preserve"> </w:t>
            </w:r>
            <w:r w:rsidR="00CE27C6">
              <w:rPr>
                <w:i w:val="0"/>
                <w:sz w:val="24"/>
                <w:szCs w:val="22"/>
                <w:lang w:val="kk-KZ"/>
              </w:rPr>
              <w:t>«</w:t>
            </w:r>
            <w:r w:rsidR="00CE27C6" w:rsidRPr="00CE27C6">
              <w:rPr>
                <w:i w:val="0"/>
                <w:sz w:val="24"/>
                <w:szCs w:val="22"/>
              </w:rPr>
              <w:t>Солтүстік Қазақстан облысы Петропавл қаласында қоқы</w:t>
            </w:r>
            <w:r w:rsidR="00CE27C6">
              <w:rPr>
                <w:i w:val="0"/>
                <w:sz w:val="24"/>
                <w:szCs w:val="22"/>
              </w:rPr>
              <w:t>с сұрыптау кешенінің құрылысы</w:t>
            </w:r>
            <w:r w:rsidR="00CE27C6">
              <w:rPr>
                <w:i w:val="0"/>
                <w:sz w:val="24"/>
                <w:szCs w:val="22"/>
                <w:lang w:val="kk-KZ"/>
              </w:rPr>
              <w:t>»</w:t>
            </w:r>
            <w:r w:rsidR="00CE27C6" w:rsidRPr="00CE27C6">
              <w:rPr>
                <w:i w:val="0"/>
                <w:sz w:val="24"/>
                <w:szCs w:val="22"/>
              </w:rPr>
              <w:t xml:space="preserve"> </w:t>
            </w:r>
            <w:r w:rsidR="00CE27C6" w:rsidRPr="00CE27C6">
              <w:rPr>
                <w:i w:val="0"/>
                <w:sz w:val="22"/>
                <w:szCs w:val="22"/>
              </w:rPr>
              <w:t xml:space="preserve">(Қазақстан </w:t>
            </w:r>
            <w:r w:rsidR="00CE27C6" w:rsidRPr="009650BC">
              <w:rPr>
                <w:i w:val="0"/>
              </w:rPr>
              <w:t>Республикасының Президенті Н.Назарбаевтың</w:t>
            </w:r>
            <w:r w:rsidR="00CE27C6" w:rsidRPr="009650BC">
              <w:rPr>
                <w:i w:val="0"/>
                <w:lang w:val="kk-KZ"/>
              </w:rPr>
              <w:t xml:space="preserve"> </w:t>
            </w:r>
            <w:r w:rsidR="009650BC">
              <w:rPr>
                <w:i w:val="0"/>
                <w:lang w:val="kk-KZ"/>
              </w:rPr>
              <w:t xml:space="preserve">                                     2018 жылғы</w:t>
            </w:r>
            <w:r w:rsidR="00CE27C6" w:rsidRPr="009650BC">
              <w:rPr>
                <w:i w:val="0"/>
                <w:lang w:val="kk-KZ"/>
              </w:rPr>
              <w:t xml:space="preserve"> 10 қаңтардағы </w:t>
            </w:r>
            <w:r w:rsidR="00CE27C6" w:rsidRPr="009650BC">
              <w:rPr>
                <w:i w:val="0"/>
              </w:rPr>
              <w:t xml:space="preserve">Қазақстан халқына </w:t>
            </w:r>
            <w:r w:rsidR="00CE27C6" w:rsidRPr="009650BC">
              <w:rPr>
                <w:i w:val="0"/>
                <w:lang w:val="kk-KZ"/>
              </w:rPr>
              <w:t>«</w:t>
            </w:r>
            <w:r w:rsidR="00CE27C6" w:rsidRPr="009650BC">
              <w:rPr>
                <w:i w:val="0"/>
              </w:rPr>
              <w:t>Төртінші өнеркәсіптік революция жағдайында дамудың жаңа мүмкіндіктері» Жолдауы.</w:t>
            </w:r>
            <w:r w:rsidR="00535DF8">
              <w:rPr>
                <w:i w:val="0"/>
                <w:lang w:val="kk-KZ"/>
              </w:rPr>
              <w:t xml:space="preserve">.. </w:t>
            </w:r>
            <w:r w:rsidR="00CE27C6" w:rsidRPr="00535DF8">
              <w:rPr>
                <w:i w:val="0"/>
                <w:lang w:val="kk-KZ"/>
              </w:rPr>
              <w:t xml:space="preserve">Ресурстық әлеуетті одан әрі дамыту мақсатында: </w:t>
            </w:r>
            <w:r w:rsidR="00572B51">
              <w:rPr>
                <w:i w:val="0"/>
                <w:lang w:val="kk-KZ"/>
              </w:rPr>
              <w:t>«</w:t>
            </w:r>
            <w:r w:rsidR="009650BC" w:rsidRPr="00535DF8">
              <w:rPr>
                <w:i w:val="0"/>
                <w:shd w:val="clear" w:color="auto" w:fill="F9F9F9"/>
                <w:lang w:val="kk-KZ"/>
              </w:rPr>
              <w:t>Өңірлердің әкімдері шағын және орта бизнес субъектілерін кеңінен тартып,</w:t>
            </w:r>
            <w:r w:rsidR="009650BC" w:rsidRPr="00535DF8">
              <w:rPr>
                <w:rStyle w:val="apple-converted-space"/>
                <w:i w:val="0"/>
                <w:shd w:val="clear" w:color="auto" w:fill="F9F9F9"/>
                <w:lang w:val="kk-KZ"/>
              </w:rPr>
              <w:t> </w:t>
            </w:r>
            <w:r w:rsidR="009650BC" w:rsidRPr="00535DF8">
              <w:rPr>
                <w:rStyle w:val="ad"/>
                <w:b w:val="0"/>
                <w:i w:val="0"/>
                <w:shd w:val="clear" w:color="auto" w:fill="F9F9F9"/>
                <w:lang w:val="kk-KZ"/>
              </w:rPr>
              <w:t>тұрмыстық қатты</w:t>
            </w:r>
            <w:r w:rsidR="009650BC" w:rsidRPr="00535DF8">
              <w:rPr>
                <w:rStyle w:val="apple-converted-space"/>
                <w:b/>
                <w:i w:val="0"/>
                <w:shd w:val="clear" w:color="auto" w:fill="F9F9F9"/>
                <w:lang w:val="kk-KZ"/>
              </w:rPr>
              <w:t> </w:t>
            </w:r>
            <w:r w:rsidR="009650BC" w:rsidRPr="00535DF8">
              <w:rPr>
                <w:rStyle w:val="ad"/>
                <w:b w:val="0"/>
                <w:i w:val="0"/>
                <w:shd w:val="clear" w:color="auto" w:fill="F9F9F9"/>
                <w:lang w:val="kk-KZ"/>
              </w:rPr>
              <w:t>қалдықтарды</w:t>
            </w:r>
            <w:r w:rsidR="00572B51">
              <w:rPr>
                <w:i w:val="0"/>
                <w:shd w:val="clear" w:color="auto" w:fill="F9F9F9"/>
                <w:lang w:val="kk-KZ"/>
              </w:rPr>
              <w:t xml:space="preserve"> </w:t>
            </w:r>
            <w:r w:rsidR="009650BC" w:rsidRPr="00535DF8">
              <w:rPr>
                <w:i w:val="0"/>
                <w:shd w:val="clear" w:color="auto" w:fill="F9F9F9"/>
                <w:lang w:val="kk-KZ"/>
              </w:rPr>
              <w:t>заман талабына сай утилизациялау және қайта өңдеу үшін шаралар қабылдау керек</w:t>
            </w:r>
            <w:r w:rsidR="00572B51">
              <w:rPr>
                <w:i w:val="0"/>
                <w:shd w:val="clear" w:color="auto" w:fill="F9F9F9"/>
                <w:lang w:val="kk-KZ"/>
              </w:rPr>
              <w:t>»</w:t>
            </w:r>
            <w:r w:rsidR="00CE27C6" w:rsidRPr="00535DF8">
              <w:rPr>
                <w:i w:val="0"/>
                <w:lang w:val="kk-KZ"/>
              </w:rPr>
              <w:t>).</w:t>
            </w:r>
          </w:p>
        </w:tc>
      </w:tr>
      <w:tr w:rsidR="002E17D1" w:rsidRPr="00B20291" w:rsidTr="00EB6DEE">
        <w:trPr>
          <w:trHeight w:val="349"/>
        </w:trPr>
        <w:tc>
          <w:tcPr>
            <w:tcW w:w="273" w:type="pct"/>
            <w:vAlign w:val="center"/>
          </w:tcPr>
          <w:p w:rsidR="002E17D1" w:rsidRPr="00BF5F23" w:rsidRDefault="002E17D1" w:rsidP="00EB6DEE">
            <w:pPr>
              <w:spacing w:line="240" w:lineRule="auto"/>
              <w:jc w:val="center"/>
              <w:rPr>
                <w:i w:val="0"/>
                <w:sz w:val="22"/>
                <w:szCs w:val="22"/>
              </w:rPr>
            </w:pPr>
            <w:r w:rsidRPr="00BF5F23">
              <w:rPr>
                <w:i w:val="0"/>
                <w:sz w:val="22"/>
                <w:szCs w:val="22"/>
              </w:rPr>
              <w:t>5.</w:t>
            </w:r>
          </w:p>
        </w:tc>
        <w:tc>
          <w:tcPr>
            <w:tcW w:w="1903" w:type="pct"/>
            <w:vAlign w:val="center"/>
          </w:tcPr>
          <w:p w:rsidR="002E17D1" w:rsidRPr="00BF5F23" w:rsidRDefault="003B24BE" w:rsidP="003B24BE">
            <w:pPr>
              <w:spacing w:line="240" w:lineRule="auto"/>
              <w:jc w:val="left"/>
              <w:rPr>
                <w:i w:val="0"/>
                <w:sz w:val="22"/>
                <w:szCs w:val="22"/>
              </w:rPr>
            </w:pPr>
            <w:r w:rsidRPr="00BF5F23">
              <w:rPr>
                <w:i w:val="0"/>
                <w:sz w:val="22"/>
                <w:szCs w:val="22"/>
              </w:rPr>
              <w:t>О</w:t>
            </w:r>
            <w:r w:rsidR="002E17D1" w:rsidRPr="00BF5F23">
              <w:rPr>
                <w:i w:val="0"/>
                <w:sz w:val="22"/>
                <w:szCs w:val="22"/>
              </w:rPr>
              <w:t>бъект</w:t>
            </w:r>
            <w:r>
              <w:rPr>
                <w:i w:val="0"/>
                <w:sz w:val="22"/>
                <w:szCs w:val="22"/>
                <w:lang w:val="kk-KZ"/>
              </w:rPr>
              <w:t>інің мекен-жайы</w:t>
            </w:r>
            <w:r w:rsidR="002E17D1" w:rsidRPr="00BF5F23">
              <w:rPr>
                <w:i w:val="0"/>
                <w:sz w:val="22"/>
                <w:szCs w:val="22"/>
              </w:rPr>
              <w:t xml:space="preserve"> </w:t>
            </w:r>
          </w:p>
        </w:tc>
        <w:tc>
          <w:tcPr>
            <w:tcW w:w="2824" w:type="pct"/>
            <w:gridSpan w:val="2"/>
            <w:vAlign w:val="center"/>
          </w:tcPr>
          <w:p w:rsidR="002E17D1" w:rsidRPr="00535DF8" w:rsidRDefault="00535DF8" w:rsidP="00EB6DEE">
            <w:pPr>
              <w:spacing w:line="240" w:lineRule="auto"/>
              <w:jc w:val="both"/>
              <w:rPr>
                <w:i w:val="0"/>
                <w:sz w:val="22"/>
                <w:szCs w:val="22"/>
                <w:lang w:val="kk-KZ"/>
              </w:rPr>
            </w:pPr>
            <w:r>
              <w:rPr>
                <w:i w:val="0"/>
                <w:sz w:val="22"/>
                <w:szCs w:val="22"/>
                <w:lang w:val="kk-KZ"/>
              </w:rPr>
              <w:t>Солтүстік Қазақстан облысы, Петропавл қаласы</w:t>
            </w:r>
          </w:p>
        </w:tc>
      </w:tr>
      <w:tr w:rsidR="003B24BE" w:rsidRPr="00B20291" w:rsidTr="00EB6DEE">
        <w:tc>
          <w:tcPr>
            <w:tcW w:w="273" w:type="pct"/>
          </w:tcPr>
          <w:p w:rsidR="003B24BE" w:rsidRPr="00BF5F23" w:rsidRDefault="003B24BE" w:rsidP="00EB6DEE">
            <w:pPr>
              <w:spacing w:line="240" w:lineRule="auto"/>
              <w:jc w:val="center"/>
              <w:rPr>
                <w:i w:val="0"/>
                <w:sz w:val="22"/>
                <w:szCs w:val="22"/>
              </w:rPr>
            </w:pPr>
            <w:r w:rsidRPr="00BF5F23">
              <w:rPr>
                <w:i w:val="0"/>
                <w:sz w:val="22"/>
                <w:szCs w:val="22"/>
              </w:rPr>
              <w:t>6.</w:t>
            </w:r>
          </w:p>
        </w:tc>
        <w:tc>
          <w:tcPr>
            <w:tcW w:w="1903" w:type="pct"/>
          </w:tcPr>
          <w:p w:rsidR="003B24BE" w:rsidRPr="003B24BE" w:rsidRDefault="003B24BE" w:rsidP="003B24BE">
            <w:pPr>
              <w:jc w:val="left"/>
              <w:rPr>
                <w:i w:val="0"/>
              </w:rPr>
            </w:pPr>
            <w:r w:rsidRPr="003B24BE">
              <w:rPr>
                <w:i w:val="0"/>
              </w:rPr>
              <w:t xml:space="preserve">Объектінің мақсаты </w:t>
            </w:r>
          </w:p>
        </w:tc>
        <w:tc>
          <w:tcPr>
            <w:tcW w:w="2824" w:type="pct"/>
            <w:gridSpan w:val="2"/>
          </w:tcPr>
          <w:p w:rsidR="003B24BE" w:rsidRPr="00BF5F23" w:rsidRDefault="00535DF8" w:rsidP="00EB6DEE">
            <w:pPr>
              <w:pStyle w:val="a7"/>
              <w:jc w:val="both"/>
              <w:rPr>
                <w:sz w:val="22"/>
                <w:szCs w:val="22"/>
              </w:rPr>
            </w:pPr>
            <w:r w:rsidRPr="00535DF8">
              <w:rPr>
                <w:sz w:val="22"/>
                <w:szCs w:val="22"/>
              </w:rPr>
              <w:t>Қатты тұрмыстық қалдықтарды кейіннен қайта өңдеу үшін сұрыптау</w:t>
            </w:r>
          </w:p>
        </w:tc>
      </w:tr>
      <w:tr w:rsidR="00535DF8" w:rsidRPr="00535DF8" w:rsidTr="00EB6DEE">
        <w:tc>
          <w:tcPr>
            <w:tcW w:w="273" w:type="pct"/>
          </w:tcPr>
          <w:p w:rsidR="00535DF8" w:rsidRPr="00535DF8" w:rsidRDefault="00535DF8" w:rsidP="00EB6DEE">
            <w:pPr>
              <w:spacing w:line="240" w:lineRule="auto"/>
              <w:jc w:val="center"/>
              <w:rPr>
                <w:i w:val="0"/>
                <w:sz w:val="22"/>
                <w:szCs w:val="22"/>
                <w:lang w:val="kk-KZ"/>
              </w:rPr>
            </w:pPr>
            <w:r w:rsidRPr="00535DF8">
              <w:rPr>
                <w:i w:val="0"/>
                <w:sz w:val="22"/>
                <w:szCs w:val="22"/>
              </w:rPr>
              <w:t>7</w:t>
            </w:r>
          </w:p>
        </w:tc>
        <w:tc>
          <w:tcPr>
            <w:tcW w:w="1903" w:type="pct"/>
          </w:tcPr>
          <w:p w:rsidR="00535DF8" w:rsidRPr="00535DF8" w:rsidRDefault="00535DF8" w:rsidP="003B24BE">
            <w:pPr>
              <w:jc w:val="left"/>
              <w:rPr>
                <w:i w:val="0"/>
                <w:sz w:val="22"/>
                <w:szCs w:val="22"/>
              </w:rPr>
            </w:pPr>
            <w:r w:rsidRPr="00535DF8">
              <w:rPr>
                <w:i w:val="0"/>
                <w:sz w:val="22"/>
                <w:szCs w:val="22"/>
              </w:rPr>
              <w:t>Объектінің түрі</w:t>
            </w:r>
          </w:p>
        </w:tc>
        <w:tc>
          <w:tcPr>
            <w:tcW w:w="2824" w:type="pct"/>
            <w:gridSpan w:val="2"/>
          </w:tcPr>
          <w:p w:rsidR="00535DF8" w:rsidRPr="00535DF8" w:rsidRDefault="00535DF8" w:rsidP="00535DF8">
            <w:pPr>
              <w:jc w:val="left"/>
              <w:rPr>
                <w:i w:val="0"/>
                <w:sz w:val="22"/>
                <w:szCs w:val="22"/>
              </w:rPr>
            </w:pPr>
            <w:r>
              <w:rPr>
                <w:i w:val="0"/>
                <w:sz w:val="22"/>
                <w:szCs w:val="22"/>
                <w:lang w:val="kk-KZ"/>
              </w:rPr>
              <w:t>ӘК</w:t>
            </w:r>
            <w:r w:rsidRPr="00535DF8">
              <w:rPr>
                <w:i w:val="0"/>
                <w:sz w:val="22"/>
                <w:szCs w:val="22"/>
              </w:rPr>
              <w:t>К ғимараты бар өндірістік кешен</w:t>
            </w:r>
          </w:p>
        </w:tc>
      </w:tr>
      <w:tr w:rsidR="00535DF8" w:rsidRPr="00535DF8" w:rsidTr="00EB6DEE">
        <w:tc>
          <w:tcPr>
            <w:tcW w:w="273" w:type="pct"/>
          </w:tcPr>
          <w:p w:rsidR="00535DF8" w:rsidRPr="00535DF8" w:rsidRDefault="00535DF8" w:rsidP="00EB6DEE">
            <w:pPr>
              <w:spacing w:line="240" w:lineRule="auto"/>
              <w:jc w:val="center"/>
              <w:rPr>
                <w:i w:val="0"/>
                <w:sz w:val="22"/>
                <w:szCs w:val="22"/>
              </w:rPr>
            </w:pPr>
            <w:r w:rsidRPr="00535DF8">
              <w:rPr>
                <w:i w:val="0"/>
                <w:sz w:val="22"/>
                <w:szCs w:val="22"/>
              </w:rPr>
              <w:t>8.</w:t>
            </w:r>
          </w:p>
        </w:tc>
        <w:tc>
          <w:tcPr>
            <w:tcW w:w="1903" w:type="pct"/>
          </w:tcPr>
          <w:p w:rsidR="00535DF8" w:rsidRPr="00535DF8" w:rsidRDefault="00535DF8" w:rsidP="003B24BE">
            <w:pPr>
              <w:jc w:val="left"/>
              <w:rPr>
                <w:i w:val="0"/>
                <w:sz w:val="22"/>
                <w:szCs w:val="22"/>
              </w:rPr>
            </w:pPr>
            <w:r w:rsidRPr="00535DF8">
              <w:rPr>
                <w:i w:val="0"/>
                <w:sz w:val="22"/>
                <w:szCs w:val="22"/>
              </w:rPr>
              <w:t>Құрылыс түрі</w:t>
            </w:r>
          </w:p>
        </w:tc>
        <w:tc>
          <w:tcPr>
            <w:tcW w:w="2824" w:type="pct"/>
            <w:gridSpan w:val="2"/>
          </w:tcPr>
          <w:p w:rsidR="00535DF8" w:rsidRPr="00535DF8" w:rsidRDefault="00535DF8" w:rsidP="00535DF8">
            <w:pPr>
              <w:jc w:val="left"/>
              <w:rPr>
                <w:i w:val="0"/>
                <w:sz w:val="22"/>
                <w:szCs w:val="22"/>
              </w:rPr>
            </w:pPr>
            <w:r w:rsidRPr="00535DF8">
              <w:rPr>
                <w:i w:val="0"/>
                <w:sz w:val="22"/>
                <w:szCs w:val="22"/>
              </w:rPr>
              <w:t xml:space="preserve">Жаңа </w:t>
            </w:r>
          </w:p>
        </w:tc>
      </w:tr>
      <w:tr w:rsidR="00535DF8" w:rsidRPr="00535DF8" w:rsidTr="00EB6DEE">
        <w:tc>
          <w:tcPr>
            <w:tcW w:w="273" w:type="pct"/>
          </w:tcPr>
          <w:p w:rsidR="00535DF8" w:rsidRPr="00535DF8" w:rsidRDefault="00535DF8" w:rsidP="00EB6DEE">
            <w:pPr>
              <w:spacing w:line="240" w:lineRule="auto"/>
              <w:jc w:val="center"/>
              <w:rPr>
                <w:i w:val="0"/>
                <w:sz w:val="22"/>
                <w:szCs w:val="22"/>
              </w:rPr>
            </w:pPr>
            <w:r w:rsidRPr="00535DF8">
              <w:rPr>
                <w:i w:val="0"/>
                <w:sz w:val="22"/>
                <w:szCs w:val="22"/>
              </w:rPr>
              <w:t>9.</w:t>
            </w:r>
          </w:p>
        </w:tc>
        <w:tc>
          <w:tcPr>
            <w:tcW w:w="1903" w:type="pct"/>
          </w:tcPr>
          <w:p w:rsidR="00535DF8" w:rsidRPr="00535DF8" w:rsidRDefault="00535DF8" w:rsidP="00EB6DEE">
            <w:pPr>
              <w:spacing w:line="240" w:lineRule="auto"/>
              <w:jc w:val="left"/>
              <w:rPr>
                <w:i w:val="0"/>
                <w:sz w:val="22"/>
                <w:szCs w:val="22"/>
              </w:rPr>
            </w:pPr>
            <w:r w:rsidRPr="00535DF8">
              <w:rPr>
                <w:i w:val="0"/>
                <w:sz w:val="22"/>
                <w:szCs w:val="22"/>
              </w:rPr>
              <w:t>Әзірленетін жобалық құжаттаманың құрамы</w:t>
            </w:r>
          </w:p>
        </w:tc>
        <w:tc>
          <w:tcPr>
            <w:tcW w:w="2824" w:type="pct"/>
            <w:gridSpan w:val="2"/>
          </w:tcPr>
          <w:p w:rsidR="00535DF8" w:rsidRPr="00535DF8" w:rsidRDefault="00535DF8" w:rsidP="00535DF8">
            <w:pPr>
              <w:jc w:val="left"/>
              <w:rPr>
                <w:i w:val="0"/>
                <w:sz w:val="22"/>
                <w:szCs w:val="22"/>
              </w:rPr>
            </w:pPr>
            <w:r w:rsidRPr="00535DF8">
              <w:rPr>
                <w:i w:val="0"/>
                <w:sz w:val="22"/>
                <w:szCs w:val="22"/>
              </w:rPr>
              <w:t>Жобалық-сметалық құжаттама (ЖСҚ)</w:t>
            </w:r>
          </w:p>
        </w:tc>
      </w:tr>
      <w:tr w:rsidR="00535DF8" w:rsidRPr="00535DF8" w:rsidTr="00EB6DEE">
        <w:tc>
          <w:tcPr>
            <w:tcW w:w="273" w:type="pct"/>
          </w:tcPr>
          <w:p w:rsidR="00535DF8" w:rsidRPr="00535DF8" w:rsidRDefault="00535DF8" w:rsidP="00EB6DEE">
            <w:pPr>
              <w:spacing w:line="240" w:lineRule="auto"/>
              <w:jc w:val="center"/>
              <w:rPr>
                <w:i w:val="0"/>
                <w:sz w:val="22"/>
                <w:szCs w:val="22"/>
              </w:rPr>
            </w:pPr>
            <w:r w:rsidRPr="00535DF8">
              <w:rPr>
                <w:i w:val="0"/>
                <w:sz w:val="22"/>
                <w:szCs w:val="22"/>
              </w:rPr>
              <w:t>10.</w:t>
            </w:r>
          </w:p>
        </w:tc>
        <w:tc>
          <w:tcPr>
            <w:tcW w:w="1903" w:type="pct"/>
          </w:tcPr>
          <w:p w:rsidR="00535DF8" w:rsidRPr="00535DF8" w:rsidRDefault="00535DF8" w:rsidP="00EB6DEE">
            <w:pPr>
              <w:spacing w:line="240" w:lineRule="auto"/>
              <w:jc w:val="left"/>
              <w:rPr>
                <w:i w:val="0"/>
                <w:sz w:val="22"/>
                <w:szCs w:val="22"/>
                <w:lang w:val="kk-KZ"/>
              </w:rPr>
            </w:pPr>
            <w:r w:rsidRPr="00535DF8">
              <w:rPr>
                <w:i w:val="0"/>
                <w:sz w:val="22"/>
                <w:szCs w:val="22"/>
                <w:lang w:val="kk-KZ"/>
              </w:rPr>
              <w:t>Жобалау сатылылығы</w:t>
            </w:r>
          </w:p>
        </w:tc>
        <w:tc>
          <w:tcPr>
            <w:tcW w:w="2824" w:type="pct"/>
            <w:gridSpan w:val="2"/>
          </w:tcPr>
          <w:p w:rsidR="00535DF8" w:rsidRPr="00535DF8" w:rsidRDefault="00535DF8" w:rsidP="00535DF8">
            <w:pPr>
              <w:jc w:val="left"/>
              <w:rPr>
                <w:i w:val="0"/>
                <w:sz w:val="22"/>
                <w:szCs w:val="22"/>
              </w:rPr>
            </w:pPr>
            <w:r w:rsidRPr="00535DF8">
              <w:rPr>
                <w:i w:val="0"/>
                <w:sz w:val="22"/>
                <w:szCs w:val="22"/>
              </w:rPr>
              <w:t>Жобалық құжаттама, жұмыс құжаттамасы</w:t>
            </w:r>
          </w:p>
        </w:tc>
      </w:tr>
      <w:tr w:rsidR="00535DF8" w:rsidRPr="00535DF8" w:rsidTr="00EB6DEE">
        <w:tc>
          <w:tcPr>
            <w:tcW w:w="273" w:type="pct"/>
          </w:tcPr>
          <w:p w:rsidR="00535DF8" w:rsidRPr="00535DF8" w:rsidRDefault="00535DF8" w:rsidP="00EB6DEE">
            <w:pPr>
              <w:spacing w:line="240" w:lineRule="auto"/>
              <w:jc w:val="center"/>
              <w:rPr>
                <w:i w:val="0"/>
                <w:sz w:val="22"/>
                <w:szCs w:val="22"/>
              </w:rPr>
            </w:pPr>
            <w:r w:rsidRPr="00535DF8">
              <w:rPr>
                <w:i w:val="0"/>
                <w:sz w:val="22"/>
                <w:szCs w:val="22"/>
              </w:rPr>
              <w:t>11.</w:t>
            </w:r>
          </w:p>
        </w:tc>
        <w:tc>
          <w:tcPr>
            <w:tcW w:w="1903" w:type="pct"/>
          </w:tcPr>
          <w:p w:rsidR="00535DF8" w:rsidRPr="00535DF8" w:rsidRDefault="00535DF8" w:rsidP="00EB6DEE">
            <w:pPr>
              <w:spacing w:line="240" w:lineRule="auto"/>
              <w:jc w:val="left"/>
              <w:rPr>
                <w:i w:val="0"/>
                <w:sz w:val="22"/>
                <w:szCs w:val="22"/>
                <w:lang w:val="kk-KZ"/>
              </w:rPr>
            </w:pPr>
            <w:r w:rsidRPr="00535DF8">
              <w:rPr>
                <w:i w:val="0"/>
                <w:sz w:val="22"/>
                <w:szCs w:val="22"/>
                <w:lang w:val="kk-KZ"/>
              </w:rPr>
              <w:t>Нұсқалы және конкурстық әзірлеу бойынша талаптар</w:t>
            </w:r>
          </w:p>
        </w:tc>
        <w:tc>
          <w:tcPr>
            <w:tcW w:w="2824" w:type="pct"/>
            <w:gridSpan w:val="2"/>
          </w:tcPr>
          <w:p w:rsidR="00535DF8" w:rsidRPr="00535DF8" w:rsidRDefault="00535DF8" w:rsidP="00535DF8">
            <w:pPr>
              <w:jc w:val="left"/>
              <w:rPr>
                <w:i w:val="0"/>
                <w:sz w:val="22"/>
                <w:szCs w:val="22"/>
              </w:rPr>
            </w:pPr>
            <w:r w:rsidRPr="00535DF8">
              <w:rPr>
                <w:i w:val="0"/>
                <w:sz w:val="22"/>
                <w:szCs w:val="22"/>
              </w:rPr>
              <w:t xml:space="preserve">Нұсқалы жобалау </w:t>
            </w:r>
          </w:p>
        </w:tc>
      </w:tr>
      <w:tr w:rsidR="00535DF8" w:rsidRPr="00535DF8" w:rsidTr="00EB6DEE">
        <w:tc>
          <w:tcPr>
            <w:tcW w:w="273" w:type="pct"/>
          </w:tcPr>
          <w:p w:rsidR="00535DF8" w:rsidRPr="00535DF8" w:rsidRDefault="00535DF8" w:rsidP="00EB6DEE">
            <w:pPr>
              <w:spacing w:line="240" w:lineRule="auto"/>
              <w:jc w:val="center"/>
              <w:rPr>
                <w:i w:val="0"/>
                <w:sz w:val="22"/>
                <w:szCs w:val="22"/>
              </w:rPr>
            </w:pPr>
            <w:r w:rsidRPr="00535DF8">
              <w:rPr>
                <w:i w:val="0"/>
                <w:sz w:val="22"/>
                <w:szCs w:val="22"/>
              </w:rPr>
              <w:t>12.</w:t>
            </w:r>
          </w:p>
        </w:tc>
        <w:tc>
          <w:tcPr>
            <w:tcW w:w="1903" w:type="pct"/>
          </w:tcPr>
          <w:p w:rsidR="00535DF8" w:rsidRPr="00535DF8" w:rsidRDefault="00535DF8" w:rsidP="00EB6DEE">
            <w:pPr>
              <w:spacing w:line="240" w:lineRule="auto"/>
              <w:jc w:val="left"/>
              <w:rPr>
                <w:i w:val="0"/>
                <w:sz w:val="22"/>
                <w:szCs w:val="22"/>
              </w:rPr>
            </w:pPr>
            <w:r w:rsidRPr="00535DF8">
              <w:rPr>
                <w:i w:val="0"/>
                <w:sz w:val="22"/>
                <w:szCs w:val="22"/>
              </w:rPr>
              <w:t>Объектінің жауапкершілік деңгейі</w:t>
            </w:r>
          </w:p>
        </w:tc>
        <w:tc>
          <w:tcPr>
            <w:tcW w:w="2824" w:type="pct"/>
            <w:gridSpan w:val="2"/>
          </w:tcPr>
          <w:p w:rsidR="00535DF8" w:rsidRPr="00535DF8" w:rsidRDefault="00535DF8" w:rsidP="00535DF8">
            <w:pPr>
              <w:jc w:val="left"/>
              <w:rPr>
                <w:i w:val="0"/>
                <w:sz w:val="22"/>
                <w:szCs w:val="22"/>
              </w:rPr>
            </w:pPr>
            <w:r w:rsidRPr="00535DF8">
              <w:rPr>
                <w:i w:val="0"/>
                <w:sz w:val="22"/>
                <w:szCs w:val="22"/>
              </w:rPr>
              <w:t>Жобаны анықтау</w:t>
            </w: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13.</w:t>
            </w:r>
          </w:p>
        </w:tc>
        <w:tc>
          <w:tcPr>
            <w:tcW w:w="1903" w:type="pct"/>
          </w:tcPr>
          <w:p w:rsidR="002E17D1" w:rsidRPr="00250708" w:rsidRDefault="00250708" w:rsidP="00EB6DEE">
            <w:pPr>
              <w:spacing w:line="240" w:lineRule="auto"/>
              <w:jc w:val="left"/>
              <w:rPr>
                <w:i w:val="0"/>
                <w:sz w:val="22"/>
                <w:szCs w:val="22"/>
                <w:lang w:val="kk-KZ"/>
              </w:rPr>
            </w:pPr>
            <w:r w:rsidRPr="00250708">
              <w:rPr>
                <w:i w:val="0"/>
                <w:sz w:val="22"/>
                <w:szCs w:val="22"/>
              </w:rPr>
              <w:t>Учаске және жоспарл</w:t>
            </w:r>
            <w:r>
              <w:rPr>
                <w:i w:val="0"/>
                <w:sz w:val="22"/>
                <w:szCs w:val="22"/>
              </w:rPr>
              <w:t>ау шектеулері туралы мәліметтер</w:t>
            </w:r>
          </w:p>
        </w:tc>
        <w:tc>
          <w:tcPr>
            <w:tcW w:w="2824" w:type="pct"/>
            <w:gridSpan w:val="2"/>
          </w:tcPr>
          <w:p w:rsidR="00535DF8" w:rsidRPr="00535DF8" w:rsidRDefault="004C7FC4" w:rsidP="00535DF8">
            <w:pPr>
              <w:spacing w:line="240" w:lineRule="auto"/>
              <w:jc w:val="both"/>
              <w:rPr>
                <w:i w:val="0"/>
                <w:sz w:val="22"/>
                <w:szCs w:val="22"/>
                <w:lang w:val="kk-KZ"/>
              </w:rPr>
            </w:pPr>
            <w:r>
              <w:rPr>
                <w:i w:val="0"/>
                <w:sz w:val="22"/>
                <w:szCs w:val="22"/>
                <w:lang w:val="kk-KZ"/>
              </w:rPr>
              <w:t xml:space="preserve"> </w:t>
            </w:r>
            <w:r w:rsidR="00535DF8">
              <w:rPr>
                <w:i w:val="0"/>
                <w:sz w:val="22"/>
                <w:szCs w:val="22"/>
                <w:lang w:val="kk-KZ"/>
              </w:rPr>
              <w:t>«</w:t>
            </w:r>
            <w:r w:rsidR="00535DF8" w:rsidRPr="00535DF8">
              <w:rPr>
                <w:i w:val="0"/>
                <w:sz w:val="22"/>
                <w:szCs w:val="22"/>
                <w:lang w:val="kk-KZ"/>
              </w:rPr>
              <w:t>Қызылжар Тазалық</w:t>
            </w:r>
            <w:r w:rsidR="00535DF8">
              <w:rPr>
                <w:i w:val="0"/>
                <w:sz w:val="22"/>
                <w:szCs w:val="22"/>
                <w:lang w:val="kk-KZ"/>
              </w:rPr>
              <w:t>»</w:t>
            </w:r>
            <w:r w:rsidR="00535DF8" w:rsidRPr="00535DF8">
              <w:rPr>
                <w:i w:val="0"/>
                <w:sz w:val="22"/>
                <w:szCs w:val="22"/>
                <w:lang w:val="kk-KZ"/>
              </w:rPr>
              <w:t xml:space="preserve"> ЖШС қатты тұрмыстық қалдықтар полигонының ауданы, 1,5 км. Шаховское ауылы бағытында бөлінген жер учаскесінің жалпы көлемі -</w:t>
            </w:r>
            <w:r w:rsidR="00535DF8">
              <w:rPr>
                <w:i w:val="0"/>
                <w:sz w:val="22"/>
                <w:szCs w:val="22"/>
                <w:lang w:val="kk-KZ"/>
              </w:rPr>
              <w:t xml:space="preserve"> </w:t>
            </w:r>
            <w:r w:rsidR="00535DF8" w:rsidRPr="00535DF8">
              <w:rPr>
                <w:i w:val="0"/>
                <w:sz w:val="22"/>
                <w:szCs w:val="22"/>
                <w:lang w:val="kk-KZ"/>
              </w:rPr>
              <w:t>1 га</w:t>
            </w:r>
            <w:r w:rsidR="00535DF8">
              <w:rPr>
                <w:i w:val="0"/>
                <w:sz w:val="22"/>
                <w:szCs w:val="22"/>
                <w:lang w:val="kk-KZ"/>
              </w:rPr>
              <w:t>.</w:t>
            </w:r>
          </w:p>
          <w:p w:rsidR="002E17D1" w:rsidRPr="00535DF8" w:rsidRDefault="00535DF8" w:rsidP="00535DF8">
            <w:pPr>
              <w:spacing w:line="240" w:lineRule="auto"/>
              <w:jc w:val="both"/>
              <w:rPr>
                <w:i w:val="0"/>
                <w:sz w:val="22"/>
                <w:szCs w:val="22"/>
                <w:lang w:val="kk-KZ"/>
              </w:rPr>
            </w:pPr>
            <w:r w:rsidRPr="00535DF8">
              <w:rPr>
                <w:i w:val="0"/>
                <w:sz w:val="22"/>
                <w:szCs w:val="22"/>
                <w:lang w:val="kk-KZ"/>
              </w:rPr>
              <w:t xml:space="preserve">Жер учаскесінің қала құрылысы жоспарына сәйкес жоспарлы шектеулер (қолданыстағы ғимараттардың, </w:t>
            </w:r>
            <w:r w:rsidRPr="00535DF8">
              <w:rPr>
                <w:i w:val="0"/>
                <w:sz w:val="22"/>
                <w:szCs w:val="22"/>
                <w:lang w:val="kk-KZ"/>
              </w:rPr>
              <w:lastRenderedPageBreak/>
              <w:t>құрылыстардың, кәсіпорындардың күзет және санитарлық аймақтарының, инженерлік коммуникациялардың, орман екпелерінің, мәдениет ескерткіштерінің, сәулет және басқа да ауыртпалықтардың болуы) жоқ.</w:t>
            </w: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14.</w:t>
            </w:r>
          </w:p>
        </w:tc>
        <w:tc>
          <w:tcPr>
            <w:tcW w:w="1903" w:type="pct"/>
          </w:tcPr>
          <w:p w:rsidR="002E17D1" w:rsidRPr="0040115D" w:rsidRDefault="0040115D" w:rsidP="00EB6DEE">
            <w:pPr>
              <w:spacing w:line="240" w:lineRule="auto"/>
              <w:jc w:val="both"/>
              <w:rPr>
                <w:i w:val="0"/>
                <w:sz w:val="22"/>
                <w:szCs w:val="22"/>
                <w:lang w:val="kk-KZ"/>
              </w:rPr>
            </w:pPr>
            <w:r>
              <w:rPr>
                <w:i w:val="0"/>
                <w:sz w:val="22"/>
                <w:szCs w:val="22"/>
                <w:lang w:val="kk-KZ"/>
              </w:rPr>
              <w:t>Ерекше жағдайлар</w:t>
            </w:r>
          </w:p>
        </w:tc>
        <w:tc>
          <w:tcPr>
            <w:tcW w:w="2824" w:type="pct"/>
            <w:gridSpan w:val="2"/>
          </w:tcPr>
          <w:p w:rsidR="002E17D1" w:rsidRPr="004C7FC4" w:rsidRDefault="004C7FC4" w:rsidP="004C7FC4">
            <w:pPr>
              <w:spacing w:line="240" w:lineRule="auto"/>
              <w:jc w:val="both"/>
              <w:rPr>
                <w:i w:val="0"/>
                <w:sz w:val="22"/>
                <w:szCs w:val="22"/>
                <w:lang w:val="kk-KZ"/>
              </w:rPr>
            </w:pPr>
            <w:r w:rsidRPr="004C7FC4">
              <w:rPr>
                <w:i w:val="0"/>
                <w:sz w:val="22"/>
                <w:szCs w:val="22"/>
                <w:lang w:val="kk-KZ"/>
              </w:rPr>
              <w:t>Ерекше жағдайлар туралы мәліметтер</w:t>
            </w:r>
            <w:r>
              <w:rPr>
                <w:i w:val="0"/>
                <w:sz w:val="22"/>
                <w:szCs w:val="22"/>
                <w:lang w:val="kk-KZ"/>
              </w:rPr>
              <w:t xml:space="preserve"> – </w:t>
            </w:r>
            <w:r w:rsidRPr="004C7FC4">
              <w:rPr>
                <w:i w:val="0"/>
                <w:sz w:val="22"/>
                <w:szCs w:val="22"/>
                <w:lang w:val="kk-KZ"/>
              </w:rPr>
              <w:t>жер</w:t>
            </w:r>
            <w:r>
              <w:rPr>
                <w:i w:val="0"/>
                <w:sz w:val="22"/>
                <w:szCs w:val="22"/>
                <w:lang w:val="kk-KZ"/>
              </w:rPr>
              <w:t xml:space="preserve"> </w:t>
            </w:r>
            <w:r w:rsidRPr="004C7FC4">
              <w:rPr>
                <w:i w:val="0"/>
                <w:sz w:val="22"/>
                <w:szCs w:val="22"/>
                <w:lang w:val="kk-KZ"/>
              </w:rPr>
              <w:t>учаскесін пайдаланудың шартты түрде рұқсат етілген түрі</w:t>
            </w:r>
          </w:p>
        </w:tc>
      </w:tr>
      <w:tr w:rsidR="004C7FC4" w:rsidRPr="004C7FC4" w:rsidTr="00EB6DEE">
        <w:tc>
          <w:tcPr>
            <w:tcW w:w="5000" w:type="pct"/>
            <w:gridSpan w:val="4"/>
            <w:tcBorders>
              <w:left w:val="nil"/>
              <w:right w:val="nil"/>
            </w:tcBorders>
          </w:tcPr>
          <w:p w:rsidR="004C7FC4" w:rsidRDefault="004C7FC4" w:rsidP="004C7FC4">
            <w:pPr>
              <w:jc w:val="center"/>
              <w:rPr>
                <w:b/>
                <w:i w:val="0"/>
                <w:lang w:val="kk-KZ"/>
              </w:rPr>
            </w:pPr>
          </w:p>
          <w:p w:rsidR="004C7FC4" w:rsidRDefault="004C7FC4" w:rsidP="004C7FC4">
            <w:pPr>
              <w:jc w:val="center"/>
              <w:rPr>
                <w:b/>
                <w:i w:val="0"/>
                <w:lang w:val="kk-KZ"/>
              </w:rPr>
            </w:pPr>
            <w:r w:rsidRPr="004C7FC4">
              <w:rPr>
                <w:b/>
                <w:i w:val="0"/>
                <w:lang w:val="kk-KZ"/>
              </w:rPr>
              <w:t>Жобалық шешімдерге қойылатын негізгі талаптар</w:t>
            </w:r>
          </w:p>
          <w:p w:rsidR="004C7FC4" w:rsidRPr="004C7FC4" w:rsidRDefault="004C7FC4" w:rsidP="004C7FC4">
            <w:pPr>
              <w:jc w:val="center"/>
              <w:rPr>
                <w:b/>
                <w:i w:val="0"/>
                <w:lang w:val="kk-KZ"/>
              </w:rPr>
            </w:pP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15.</w:t>
            </w:r>
          </w:p>
        </w:tc>
        <w:tc>
          <w:tcPr>
            <w:tcW w:w="1903" w:type="pct"/>
          </w:tcPr>
          <w:p w:rsidR="002E17D1" w:rsidRPr="00BF5F23" w:rsidRDefault="004C7FC4" w:rsidP="00EB6DEE">
            <w:pPr>
              <w:suppressAutoHyphens/>
              <w:spacing w:line="240" w:lineRule="auto"/>
              <w:jc w:val="left"/>
              <w:rPr>
                <w:i w:val="0"/>
                <w:sz w:val="22"/>
                <w:szCs w:val="22"/>
              </w:rPr>
            </w:pPr>
            <w:r w:rsidRPr="004C7FC4">
              <w:rPr>
                <w:i w:val="0"/>
                <w:sz w:val="22"/>
                <w:szCs w:val="22"/>
              </w:rPr>
              <w:t>Қала құрылысы шешімдері, бас жосп</w:t>
            </w:r>
            <w:r>
              <w:rPr>
                <w:i w:val="0"/>
                <w:sz w:val="22"/>
                <w:szCs w:val="22"/>
              </w:rPr>
              <w:t xml:space="preserve">ар, абаттандыру, көгалдандыру, </w:t>
            </w:r>
            <w:r>
              <w:rPr>
                <w:i w:val="0"/>
                <w:sz w:val="22"/>
                <w:szCs w:val="22"/>
                <w:lang w:val="kk-KZ"/>
              </w:rPr>
              <w:t>к</w:t>
            </w:r>
            <w:r w:rsidRPr="004C7FC4">
              <w:rPr>
                <w:i w:val="0"/>
                <w:sz w:val="22"/>
                <w:szCs w:val="22"/>
              </w:rPr>
              <w:t>өлік</w:t>
            </w:r>
          </w:p>
        </w:tc>
        <w:tc>
          <w:tcPr>
            <w:tcW w:w="2824" w:type="pct"/>
            <w:gridSpan w:val="2"/>
          </w:tcPr>
          <w:p w:rsidR="00C97184" w:rsidRPr="00C97184" w:rsidRDefault="00C97184" w:rsidP="00C97184">
            <w:pPr>
              <w:spacing w:line="240" w:lineRule="auto"/>
              <w:jc w:val="both"/>
              <w:rPr>
                <w:i w:val="0"/>
                <w:sz w:val="22"/>
                <w:szCs w:val="22"/>
              </w:rPr>
            </w:pPr>
            <w:r w:rsidRPr="00C97184">
              <w:rPr>
                <w:i w:val="0"/>
                <w:sz w:val="22"/>
                <w:szCs w:val="22"/>
              </w:rPr>
              <w:t>Жер учаскесін ұйымдастыру жөніндегі жоспарлы шешім:</w:t>
            </w:r>
          </w:p>
          <w:p w:rsidR="00C97184" w:rsidRPr="00C97184" w:rsidRDefault="00C97184" w:rsidP="00C97184">
            <w:pPr>
              <w:spacing w:line="240" w:lineRule="auto"/>
              <w:jc w:val="both"/>
              <w:rPr>
                <w:i w:val="0"/>
                <w:sz w:val="22"/>
                <w:szCs w:val="22"/>
              </w:rPr>
            </w:pPr>
            <w:r w:rsidRPr="00C97184">
              <w:rPr>
                <w:i w:val="0"/>
                <w:sz w:val="22"/>
                <w:szCs w:val="22"/>
              </w:rPr>
              <w:t>1.</w:t>
            </w:r>
            <w:r w:rsidRPr="00C97184">
              <w:rPr>
                <w:i w:val="0"/>
                <w:sz w:val="22"/>
                <w:szCs w:val="22"/>
              </w:rPr>
              <w:tab/>
              <w:t xml:space="preserve">Сэндвич панельдерден тұратын цех ғимараты, жылытумен және жарықтандырумен, өрт дабылымен, дәретханамен, шешінетін бөліктен, </w:t>
            </w:r>
            <w:r w:rsidR="0081342F">
              <w:rPr>
                <w:i w:val="0"/>
                <w:sz w:val="22"/>
                <w:szCs w:val="22"/>
                <w:lang w:val="kk-KZ"/>
              </w:rPr>
              <w:t>себезгімен</w:t>
            </w:r>
            <w:r w:rsidRPr="00C97184">
              <w:rPr>
                <w:i w:val="0"/>
                <w:sz w:val="22"/>
                <w:szCs w:val="22"/>
              </w:rPr>
              <w:t xml:space="preserve">, бетонды еденмен, көлемі 48х12х7. 5 рампасы бар екі бөліктен тұратын;  </w:t>
            </w:r>
          </w:p>
          <w:p w:rsidR="00C97184" w:rsidRPr="00C97184" w:rsidRDefault="00C97184" w:rsidP="00C97184">
            <w:pPr>
              <w:spacing w:line="240" w:lineRule="auto"/>
              <w:jc w:val="both"/>
              <w:rPr>
                <w:i w:val="0"/>
                <w:sz w:val="22"/>
                <w:szCs w:val="22"/>
              </w:rPr>
            </w:pPr>
            <w:r w:rsidRPr="00C97184">
              <w:rPr>
                <w:i w:val="0"/>
                <w:sz w:val="22"/>
                <w:szCs w:val="22"/>
              </w:rPr>
              <w:t>2.</w:t>
            </w:r>
            <w:r w:rsidRPr="00C97184">
              <w:rPr>
                <w:i w:val="0"/>
                <w:sz w:val="22"/>
                <w:szCs w:val="22"/>
              </w:rPr>
              <w:tab/>
              <w:t>Әкімшілік-тұрмыстық ғимарат (</w:t>
            </w:r>
            <w:r>
              <w:rPr>
                <w:i w:val="0"/>
                <w:sz w:val="22"/>
                <w:szCs w:val="22"/>
                <w:lang w:val="kk-KZ"/>
              </w:rPr>
              <w:t>ӘТҒ</w:t>
            </w:r>
            <w:r w:rsidRPr="00C97184">
              <w:rPr>
                <w:i w:val="0"/>
                <w:sz w:val="22"/>
                <w:szCs w:val="22"/>
              </w:rPr>
              <w:t>), жылы</w:t>
            </w:r>
            <w:r>
              <w:rPr>
                <w:i w:val="0"/>
                <w:sz w:val="22"/>
                <w:szCs w:val="22"/>
                <w:lang w:val="kk-KZ"/>
              </w:rPr>
              <w:t>тылған</w:t>
            </w:r>
            <w:r w:rsidRPr="00C97184">
              <w:rPr>
                <w:i w:val="0"/>
                <w:sz w:val="22"/>
                <w:szCs w:val="22"/>
              </w:rPr>
              <w:t xml:space="preserve">; </w:t>
            </w:r>
          </w:p>
          <w:p w:rsidR="00C97184" w:rsidRPr="00C97184" w:rsidRDefault="00C97184" w:rsidP="00C97184">
            <w:pPr>
              <w:spacing w:line="240" w:lineRule="auto"/>
              <w:jc w:val="both"/>
              <w:rPr>
                <w:i w:val="0"/>
                <w:sz w:val="22"/>
                <w:szCs w:val="22"/>
              </w:rPr>
            </w:pPr>
            <w:r w:rsidRPr="00C97184">
              <w:rPr>
                <w:i w:val="0"/>
                <w:sz w:val="22"/>
                <w:szCs w:val="22"/>
              </w:rPr>
              <w:t>3.</w:t>
            </w:r>
            <w:r w:rsidRPr="00C97184">
              <w:rPr>
                <w:i w:val="0"/>
                <w:sz w:val="22"/>
                <w:szCs w:val="22"/>
              </w:rPr>
              <w:tab/>
              <w:t>Кезекшінің ғимараты (</w:t>
            </w:r>
            <w:r w:rsidR="004F1A49" w:rsidRPr="00C97184">
              <w:rPr>
                <w:i w:val="0"/>
                <w:sz w:val="22"/>
                <w:szCs w:val="22"/>
              </w:rPr>
              <w:t>жылы</w:t>
            </w:r>
            <w:r w:rsidR="004F1A49">
              <w:rPr>
                <w:i w:val="0"/>
                <w:sz w:val="22"/>
                <w:szCs w:val="22"/>
                <w:lang w:val="kk-KZ"/>
              </w:rPr>
              <w:t>тылған</w:t>
            </w:r>
            <w:r w:rsidR="004F1A49">
              <w:rPr>
                <w:i w:val="0"/>
                <w:sz w:val="22"/>
                <w:szCs w:val="22"/>
              </w:rPr>
              <w:t>), көлемі 6х2.4х2.</w:t>
            </w:r>
            <w:r w:rsidRPr="00C97184">
              <w:rPr>
                <w:i w:val="0"/>
                <w:sz w:val="22"/>
                <w:szCs w:val="22"/>
              </w:rPr>
              <w:t>4;</w:t>
            </w:r>
          </w:p>
          <w:p w:rsidR="00C97184" w:rsidRPr="00C97184" w:rsidRDefault="00C97184" w:rsidP="00C97184">
            <w:pPr>
              <w:spacing w:line="240" w:lineRule="auto"/>
              <w:jc w:val="both"/>
              <w:rPr>
                <w:i w:val="0"/>
                <w:sz w:val="22"/>
                <w:szCs w:val="22"/>
              </w:rPr>
            </w:pPr>
            <w:r w:rsidRPr="00C97184">
              <w:rPr>
                <w:i w:val="0"/>
                <w:sz w:val="22"/>
                <w:szCs w:val="22"/>
              </w:rPr>
              <w:t>4.</w:t>
            </w:r>
            <w:r w:rsidRPr="00C97184">
              <w:rPr>
                <w:i w:val="0"/>
                <w:sz w:val="22"/>
                <w:szCs w:val="22"/>
              </w:rPr>
              <w:tab/>
              <w:t>П</w:t>
            </w:r>
            <w:r w:rsidR="004F1A49">
              <w:rPr>
                <w:i w:val="0"/>
                <w:sz w:val="22"/>
                <w:szCs w:val="22"/>
                <w:lang w:val="kk-KZ"/>
              </w:rPr>
              <w:t>ішінді қаңылтырдан</w:t>
            </w:r>
            <w:r w:rsidRPr="00C97184">
              <w:rPr>
                <w:i w:val="0"/>
                <w:sz w:val="22"/>
                <w:szCs w:val="22"/>
              </w:rPr>
              <w:t xml:space="preserve"> жасалған қоймалық үй-жай (суық), </w:t>
            </w:r>
            <w:r w:rsidR="004F1A49">
              <w:rPr>
                <w:i w:val="0"/>
                <w:sz w:val="22"/>
                <w:szCs w:val="22"/>
                <w:lang w:val="kk-KZ"/>
              </w:rPr>
              <w:t>көлемі</w:t>
            </w:r>
            <w:r w:rsidRPr="00C97184">
              <w:rPr>
                <w:i w:val="0"/>
                <w:sz w:val="22"/>
                <w:szCs w:val="22"/>
              </w:rPr>
              <w:t xml:space="preserve"> 48х12х7. 5;</w:t>
            </w:r>
          </w:p>
          <w:p w:rsidR="00C97184" w:rsidRPr="00C97184" w:rsidRDefault="00C97184" w:rsidP="00C97184">
            <w:pPr>
              <w:spacing w:line="240" w:lineRule="auto"/>
              <w:jc w:val="both"/>
              <w:rPr>
                <w:i w:val="0"/>
                <w:sz w:val="22"/>
                <w:szCs w:val="22"/>
              </w:rPr>
            </w:pPr>
            <w:r w:rsidRPr="00C97184">
              <w:rPr>
                <w:i w:val="0"/>
                <w:sz w:val="22"/>
                <w:szCs w:val="22"/>
              </w:rPr>
              <w:t>5.</w:t>
            </w:r>
            <w:r w:rsidRPr="00C97184">
              <w:rPr>
                <w:i w:val="0"/>
                <w:sz w:val="22"/>
                <w:szCs w:val="22"/>
              </w:rPr>
              <w:tab/>
              <w:t xml:space="preserve">Автокөлік үшін қалқан, </w:t>
            </w:r>
            <w:r w:rsidR="004F1A49">
              <w:rPr>
                <w:i w:val="0"/>
                <w:sz w:val="22"/>
                <w:szCs w:val="22"/>
                <w:lang w:val="kk-KZ"/>
              </w:rPr>
              <w:t>көлемі</w:t>
            </w:r>
            <w:r w:rsidR="004F1A49" w:rsidRPr="00C97184">
              <w:rPr>
                <w:i w:val="0"/>
                <w:sz w:val="22"/>
                <w:szCs w:val="22"/>
              </w:rPr>
              <w:t xml:space="preserve"> </w:t>
            </w:r>
            <w:r w:rsidRPr="00C97184">
              <w:rPr>
                <w:i w:val="0"/>
                <w:sz w:val="22"/>
                <w:szCs w:val="22"/>
              </w:rPr>
              <w:t>12х12х5;</w:t>
            </w:r>
          </w:p>
          <w:p w:rsidR="00C97184" w:rsidRPr="00C97184" w:rsidRDefault="00C97184" w:rsidP="00C97184">
            <w:pPr>
              <w:spacing w:line="240" w:lineRule="auto"/>
              <w:jc w:val="both"/>
              <w:rPr>
                <w:i w:val="0"/>
                <w:sz w:val="22"/>
                <w:szCs w:val="22"/>
              </w:rPr>
            </w:pPr>
            <w:r w:rsidRPr="00C97184">
              <w:rPr>
                <w:i w:val="0"/>
                <w:sz w:val="22"/>
                <w:szCs w:val="22"/>
              </w:rPr>
              <w:t>6.</w:t>
            </w:r>
            <w:r w:rsidRPr="00C97184">
              <w:rPr>
                <w:i w:val="0"/>
                <w:sz w:val="22"/>
                <w:szCs w:val="22"/>
              </w:rPr>
              <w:tab/>
              <w:t xml:space="preserve">Өртке қарсы су айдыны, </w:t>
            </w:r>
            <w:r w:rsidR="004F1A49">
              <w:rPr>
                <w:i w:val="0"/>
                <w:sz w:val="22"/>
                <w:szCs w:val="22"/>
                <w:lang w:val="kk-KZ"/>
              </w:rPr>
              <w:t>көлемі</w:t>
            </w:r>
            <w:r w:rsidR="004F1A49" w:rsidRPr="00C97184">
              <w:rPr>
                <w:i w:val="0"/>
                <w:sz w:val="22"/>
                <w:szCs w:val="22"/>
              </w:rPr>
              <w:t xml:space="preserve"> </w:t>
            </w:r>
            <w:r w:rsidRPr="00C97184">
              <w:rPr>
                <w:i w:val="0"/>
                <w:sz w:val="22"/>
                <w:szCs w:val="22"/>
              </w:rPr>
              <w:t>5х10х2;</w:t>
            </w:r>
          </w:p>
          <w:p w:rsidR="00C97184" w:rsidRPr="00C97184" w:rsidRDefault="00C97184" w:rsidP="00C97184">
            <w:pPr>
              <w:spacing w:line="240" w:lineRule="auto"/>
              <w:jc w:val="both"/>
              <w:rPr>
                <w:i w:val="0"/>
                <w:sz w:val="22"/>
                <w:szCs w:val="22"/>
              </w:rPr>
            </w:pPr>
            <w:r w:rsidRPr="00C97184">
              <w:rPr>
                <w:i w:val="0"/>
                <w:sz w:val="22"/>
                <w:szCs w:val="22"/>
              </w:rPr>
              <w:t>7.</w:t>
            </w:r>
            <w:r w:rsidRPr="00C97184">
              <w:rPr>
                <w:i w:val="0"/>
                <w:sz w:val="22"/>
                <w:szCs w:val="22"/>
              </w:rPr>
              <w:tab/>
              <w:t xml:space="preserve">Бақылау-дезинфекциялау ваннасы, </w:t>
            </w:r>
            <w:r w:rsidR="004F1A49">
              <w:rPr>
                <w:i w:val="0"/>
                <w:sz w:val="22"/>
                <w:szCs w:val="22"/>
                <w:lang w:val="kk-KZ"/>
              </w:rPr>
              <w:t>көлемі</w:t>
            </w:r>
            <w:r w:rsidR="004F1A49" w:rsidRPr="00C97184">
              <w:rPr>
                <w:i w:val="0"/>
                <w:sz w:val="22"/>
                <w:szCs w:val="22"/>
              </w:rPr>
              <w:t xml:space="preserve"> </w:t>
            </w:r>
            <w:r w:rsidRPr="00C97184">
              <w:rPr>
                <w:i w:val="0"/>
                <w:sz w:val="22"/>
                <w:szCs w:val="22"/>
              </w:rPr>
              <w:t>3х8х0. 5;</w:t>
            </w:r>
          </w:p>
          <w:p w:rsidR="00C97184" w:rsidRPr="00C97184" w:rsidRDefault="00C97184" w:rsidP="00C97184">
            <w:pPr>
              <w:spacing w:line="240" w:lineRule="auto"/>
              <w:jc w:val="both"/>
              <w:rPr>
                <w:i w:val="0"/>
                <w:sz w:val="22"/>
                <w:szCs w:val="22"/>
              </w:rPr>
            </w:pPr>
            <w:r w:rsidRPr="00C97184">
              <w:rPr>
                <w:i w:val="0"/>
                <w:sz w:val="22"/>
                <w:szCs w:val="22"/>
              </w:rPr>
              <w:t>8.</w:t>
            </w:r>
            <w:r w:rsidRPr="00C97184">
              <w:rPr>
                <w:i w:val="0"/>
                <w:sz w:val="22"/>
                <w:szCs w:val="22"/>
              </w:rPr>
              <w:tab/>
              <w:t>Суға арналған сыйымдылық (жылытылған), 3000-5000 л;</w:t>
            </w:r>
          </w:p>
          <w:p w:rsidR="00C97184" w:rsidRPr="00C97184" w:rsidRDefault="00C97184" w:rsidP="00C97184">
            <w:pPr>
              <w:spacing w:line="240" w:lineRule="auto"/>
              <w:jc w:val="both"/>
              <w:rPr>
                <w:i w:val="0"/>
                <w:sz w:val="22"/>
                <w:szCs w:val="22"/>
              </w:rPr>
            </w:pPr>
            <w:r w:rsidRPr="00C97184">
              <w:rPr>
                <w:i w:val="0"/>
                <w:sz w:val="22"/>
                <w:szCs w:val="22"/>
              </w:rPr>
              <w:t>9.</w:t>
            </w:r>
            <w:r w:rsidRPr="00C97184">
              <w:rPr>
                <w:i w:val="0"/>
                <w:sz w:val="22"/>
                <w:szCs w:val="22"/>
              </w:rPr>
              <w:tab/>
              <w:t>Жиынтықты трансформаторлы қосалқы станция (</w:t>
            </w:r>
            <w:r w:rsidR="004F1A49">
              <w:rPr>
                <w:i w:val="0"/>
                <w:sz w:val="22"/>
                <w:szCs w:val="22"/>
                <w:lang w:val="kk-KZ"/>
              </w:rPr>
              <w:t>ЖТҚС</w:t>
            </w:r>
            <w:r w:rsidRPr="00C97184">
              <w:rPr>
                <w:i w:val="0"/>
                <w:sz w:val="22"/>
                <w:szCs w:val="22"/>
              </w:rPr>
              <w:t>);</w:t>
            </w:r>
          </w:p>
          <w:p w:rsidR="00C97184" w:rsidRPr="00C97184" w:rsidRDefault="00C97184" w:rsidP="00C97184">
            <w:pPr>
              <w:spacing w:line="240" w:lineRule="auto"/>
              <w:jc w:val="both"/>
              <w:rPr>
                <w:i w:val="0"/>
                <w:sz w:val="22"/>
                <w:szCs w:val="22"/>
              </w:rPr>
            </w:pPr>
            <w:r w:rsidRPr="00C97184">
              <w:rPr>
                <w:i w:val="0"/>
                <w:sz w:val="22"/>
                <w:szCs w:val="22"/>
              </w:rPr>
              <w:t>10.</w:t>
            </w:r>
            <w:r w:rsidRPr="00C97184">
              <w:rPr>
                <w:i w:val="0"/>
                <w:sz w:val="22"/>
                <w:szCs w:val="22"/>
              </w:rPr>
              <w:tab/>
              <w:t>Қатты отынды қазандық;</w:t>
            </w:r>
          </w:p>
          <w:p w:rsidR="00C97184" w:rsidRPr="00C97184" w:rsidRDefault="00C97184" w:rsidP="00C97184">
            <w:pPr>
              <w:spacing w:line="240" w:lineRule="auto"/>
              <w:jc w:val="both"/>
              <w:rPr>
                <w:i w:val="0"/>
                <w:sz w:val="22"/>
                <w:szCs w:val="22"/>
              </w:rPr>
            </w:pPr>
            <w:r w:rsidRPr="00C97184">
              <w:rPr>
                <w:i w:val="0"/>
                <w:sz w:val="22"/>
                <w:szCs w:val="22"/>
              </w:rPr>
              <w:t>11.</w:t>
            </w:r>
            <w:r w:rsidRPr="00C97184">
              <w:rPr>
                <w:i w:val="0"/>
                <w:sz w:val="22"/>
                <w:szCs w:val="22"/>
              </w:rPr>
              <w:tab/>
              <w:t>Бақылау-өткізу пункті (БӨП);</w:t>
            </w:r>
          </w:p>
          <w:p w:rsidR="00C97184" w:rsidRPr="00C97184" w:rsidRDefault="00C97184" w:rsidP="00C97184">
            <w:pPr>
              <w:spacing w:line="240" w:lineRule="auto"/>
              <w:jc w:val="both"/>
              <w:rPr>
                <w:i w:val="0"/>
                <w:sz w:val="22"/>
                <w:szCs w:val="22"/>
              </w:rPr>
            </w:pPr>
            <w:r w:rsidRPr="00C97184">
              <w:rPr>
                <w:i w:val="0"/>
                <w:sz w:val="22"/>
                <w:szCs w:val="22"/>
              </w:rPr>
              <w:t>12.</w:t>
            </w:r>
            <w:r w:rsidRPr="00C97184">
              <w:rPr>
                <w:i w:val="0"/>
                <w:sz w:val="22"/>
                <w:szCs w:val="22"/>
              </w:rPr>
              <w:tab/>
              <w:t xml:space="preserve">1пм-30.12 типті торлы секциялармен </w:t>
            </w:r>
            <w:r w:rsidR="004F1A49" w:rsidRPr="00C97184">
              <w:rPr>
                <w:i w:val="0"/>
                <w:sz w:val="22"/>
                <w:szCs w:val="22"/>
              </w:rPr>
              <w:t>қорша</w:t>
            </w:r>
            <w:r w:rsidR="004F1A49">
              <w:rPr>
                <w:i w:val="0"/>
                <w:sz w:val="22"/>
                <w:szCs w:val="22"/>
                <w:lang w:val="kk-KZ"/>
              </w:rPr>
              <w:t>лған</w:t>
            </w:r>
            <w:r w:rsidR="004F1A49" w:rsidRPr="00C97184">
              <w:rPr>
                <w:i w:val="0"/>
                <w:sz w:val="22"/>
                <w:szCs w:val="22"/>
              </w:rPr>
              <w:t xml:space="preserve"> </w:t>
            </w:r>
            <w:r w:rsidR="004F1A49">
              <w:rPr>
                <w:i w:val="0"/>
                <w:sz w:val="22"/>
                <w:szCs w:val="22"/>
              </w:rPr>
              <w:t>аумақ</w:t>
            </w:r>
            <w:r w:rsidRPr="00C97184">
              <w:rPr>
                <w:i w:val="0"/>
                <w:sz w:val="22"/>
                <w:szCs w:val="22"/>
              </w:rPr>
              <w:t>;</w:t>
            </w:r>
          </w:p>
          <w:p w:rsidR="00C97184" w:rsidRPr="00C97184" w:rsidRDefault="00C97184" w:rsidP="00C97184">
            <w:pPr>
              <w:spacing w:line="240" w:lineRule="auto"/>
              <w:jc w:val="both"/>
              <w:rPr>
                <w:i w:val="0"/>
                <w:sz w:val="22"/>
                <w:szCs w:val="22"/>
              </w:rPr>
            </w:pPr>
            <w:r w:rsidRPr="00C97184">
              <w:rPr>
                <w:i w:val="0"/>
                <w:sz w:val="22"/>
                <w:szCs w:val="22"/>
              </w:rPr>
              <w:t>13.</w:t>
            </w:r>
            <w:r w:rsidRPr="00C97184">
              <w:rPr>
                <w:i w:val="0"/>
                <w:sz w:val="22"/>
                <w:szCs w:val="22"/>
              </w:rPr>
              <w:tab/>
              <w:t xml:space="preserve">Барлық ғимараттардың электр жарығы, периметрі бойынша </w:t>
            </w:r>
            <w:r w:rsidR="004F1A49">
              <w:rPr>
                <w:i w:val="0"/>
                <w:sz w:val="22"/>
                <w:szCs w:val="22"/>
                <w:lang w:val="kk-KZ"/>
              </w:rPr>
              <w:t>шамдар</w:t>
            </w:r>
            <w:r w:rsidRPr="00C97184">
              <w:rPr>
                <w:i w:val="0"/>
                <w:sz w:val="22"/>
                <w:szCs w:val="22"/>
              </w:rPr>
              <w:t>, дизель генераторынан жабдықтарды күшпен қосу;</w:t>
            </w:r>
          </w:p>
          <w:p w:rsidR="00C97184" w:rsidRPr="00C97184" w:rsidRDefault="00C97184" w:rsidP="00C97184">
            <w:pPr>
              <w:spacing w:line="240" w:lineRule="auto"/>
              <w:jc w:val="both"/>
              <w:rPr>
                <w:i w:val="0"/>
                <w:sz w:val="22"/>
                <w:szCs w:val="22"/>
              </w:rPr>
            </w:pPr>
            <w:r w:rsidRPr="00C97184">
              <w:rPr>
                <w:i w:val="0"/>
                <w:sz w:val="22"/>
                <w:szCs w:val="22"/>
              </w:rPr>
              <w:t>14.</w:t>
            </w:r>
            <w:r w:rsidRPr="00C97184">
              <w:rPr>
                <w:i w:val="0"/>
                <w:sz w:val="22"/>
                <w:szCs w:val="22"/>
              </w:rPr>
              <w:tab/>
              <w:t>Кәріз (</w:t>
            </w:r>
            <w:r w:rsidR="004F1A49">
              <w:rPr>
                <w:i w:val="0"/>
                <w:sz w:val="22"/>
                <w:szCs w:val="22"/>
                <w:lang w:val="kk-KZ"/>
              </w:rPr>
              <w:t>тұндырғыш</w:t>
            </w:r>
            <w:r w:rsidRPr="00C97184">
              <w:rPr>
                <w:i w:val="0"/>
                <w:sz w:val="22"/>
                <w:szCs w:val="22"/>
              </w:rPr>
              <w:t>), 10 текше м</w:t>
            </w:r>
            <w:r w:rsidR="007635FE">
              <w:rPr>
                <w:i w:val="0"/>
                <w:sz w:val="22"/>
                <w:szCs w:val="22"/>
                <w:lang w:val="kk-KZ"/>
              </w:rPr>
              <w:t>етр</w:t>
            </w:r>
            <w:r w:rsidRPr="00C97184">
              <w:rPr>
                <w:i w:val="0"/>
                <w:sz w:val="22"/>
                <w:szCs w:val="22"/>
              </w:rPr>
              <w:t>;</w:t>
            </w:r>
          </w:p>
          <w:p w:rsidR="00C97184" w:rsidRPr="00C97184" w:rsidRDefault="00C97184" w:rsidP="00C97184">
            <w:pPr>
              <w:spacing w:line="240" w:lineRule="auto"/>
              <w:jc w:val="both"/>
              <w:rPr>
                <w:i w:val="0"/>
                <w:sz w:val="22"/>
                <w:szCs w:val="22"/>
              </w:rPr>
            </w:pPr>
            <w:r w:rsidRPr="00C97184">
              <w:rPr>
                <w:i w:val="0"/>
                <w:sz w:val="22"/>
                <w:szCs w:val="22"/>
              </w:rPr>
              <w:t>15.</w:t>
            </w:r>
            <w:r w:rsidRPr="00C97184">
              <w:rPr>
                <w:i w:val="0"/>
                <w:sz w:val="22"/>
                <w:szCs w:val="22"/>
              </w:rPr>
              <w:tab/>
            </w:r>
            <w:r w:rsidR="007635FE">
              <w:rPr>
                <w:i w:val="0"/>
                <w:sz w:val="22"/>
                <w:szCs w:val="22"/>
                <w:lang w:val="kk-KZ"/>
              </w:rPr>
              <w:t>К</w:t>
            </w:r>
            <w:r w:rsidR="007635FE" w:rsidRPr="00C97184">
              <w:rPr>
                <w:i w:val="0"/>
                <w:sz w:val="22"/>
                <w:szCs w:val="22"/>
              </w:rPr>
              <w:t xml:space="preserve">әсіпорын персоналына арналған </w:t>
            </w:r>
            <w:r w:rsidR="007635FE">
              <w:rPr>
                <w:i w:val="0"/>
                <w:sz w:val="22"/>
                <w:szCs w:val="22"/>
                <w:lang w:val="kk-KZ"/>
              </w:rPr>
              <w:t>ж</w:t>
            </w:r>
            <w:r w:rsidRPr="00C97184">
              <w:rPr>
                <w:i w:val="0"/>
                <w:sz w:val="22"/>
                <w:szCs w:val="22"/>
              </w:rPr>
              <w:t xml:space="preserve">еңіл </w:t>
            </w:r>
            <w:r w:rsidR="007635FE">
              <w:rPr>
                <w:i w:val="0"/>
                <w:sz w:val="22"/>
                <w:szCs w:val="22"/>
                <w:lang w:val="kk-KZ"/>
              </w:rPr>
              <w:t xml:space="preserve">а/к </w:t>
            </w:r>
            <w:r w:rsidRPr="00C97184">
              <w:rPr>
                <w:i w:val="0"/>
                <w:sz w:val="22"/>
                <w:szCs w:val="22"/>
              </w:rPr>
              <w:t>автотұрақ алаңы;</w:t>
            </w:r>
          </w:p>
          <w:p w:rsidR="00C97184" w:rsidRPr="00C97184" w:rsidRDefault="00C97184" w:rsidP="00C97184">
            <w:pPr>
              <w:spacing w:line="240" w:lineRule="auto"/>
              <w:jc w:val="both"/>
              <w:rPr>
                <w:i w:val="0"/>
                <w:sz w:val="22"/>
                <w:szCs w:val="22"/>
              </w:rPr>
            </w:pPr>
            <w:r w:rsidRPr="00C97184">
              <w:rPr>
                <w:i w:val="0"/>
                <w:sz w:val="22"/>
                <w:szCs w:val="22"/>
              </w:rPr>
              <w:t>16.</w:t>
            </w:r>
            <w:r w:rsidRPr="00C97184">
              <w:rPr>
                <w:i w:val="0"/>
                <w:sz w:val="22"/>
                <w:szCs w:val="22"/>
              </w:rPr>
              <w:tab/>
              <w:t>Қоқыс тасушылар ҚТҚ түсіру алаңына кіру үшін автомобиль жолына құрылыс учаскесінің екі жолақты асфальтталған жанасуы. Сұрыптау кешені еденінің нөлдік белгісінен 2,5 метр салыстырмалы белгісінде алаңның (рампаның) биіктігін қарастыру;</w:t>
            </w:r>
          </w:p>
          <w:p w:rsidR="00C97184" w:rsidRPr="00C97184" w:rsidRDefault="00C97184" w:rsidP="00C97184">
            <w:pPr>
              <w:spacing w:line="240" w:lineRule="auto"/>
              <w:jc w:val="both"/>
              <w:rPr>
                <w:i w:val="0"/>
                <w:sz w:val="22"/>
                <w:szCs w:val="22"/>
              </w:rPr>
            </w:pPr>
            <w:r w:rsidRPr="00C97184">
              <w:rPr>
                <w:i w:val="0"/>
                <w:sz w:val="22"/>
                <w:szCs w:val="22"/>
              </w:rPr>
              <w:t>17.</w:t>
            </w:r>
            <w:r w:rsidRPr="00C97184">
              <w:rPr>
                <w:i w:val="0"/>
                <w:sz w:val="22"/>
                <w:szCs w:val="22"/>
              </w:rPr>
              <w:tab/>
              <w:t>ҚТҚ жинау карталарына сұрыптағаннан кейін қоқысты шығару үшін автокөліктің (арнайы машинаның) шығуын қарастыру;</w:t>
            </w:r>
          </w:p>
          <w:p w:rsidR="00C97184" w:rsidRPr="00C97184" w:rsidRDefault="00C97184" w:rsidP="00C97184">
            <w:pPr>
              <w:spacing w:line="240" w:lineRule="auto"/>
              <w:jc w:val="both"/>
              <w:rPr>
                <w:i w:val="0"/>
                <w:sz w:val="22"/>
                <w:szCs w:val="22"/>
              </w:rPr>
            </w:pPr>
            <w:r w:rsidRPr="00C97184">
              <w:rPr>
                <w:i w:val="0"/>
                <w:sz w:val="22"/>
                <w:szCs w:val="22"/>
              </w:rPr>
              <w:t>18.</w:t>
            </w:r>
            <w:r w:rsidRPr="00C97184">
              <w:rPr>
                <w:i w:val="0"/>
                <w:sz w:val="22"/>
                <w:szCs w:val="22"/>
              </w:rPr>
              <w:tab/>
              <w:t>Дайын өнімді шығару үшін автокөліктің шығуын қарастыру;</w:t>
            </w:r>
          </w:p>
          <w:p w:rsidR="00C97184" w:rsidRPr="007635FE" w:rsidRDefault="00C97184" w:rsidP="00C97184">
            <w:pPr>
              <w:spacing w:line="240" w:lineRule="auto"/>
              <w:jc w:val="both"/>
              <w:rPr>
                <w:i w:val="0"/>
                <w:sz w:val="22"/>
                <w:szCs w:val="22"/>
                <w:lang w:val="kk-KZ"/>
              </w:rPr>
            </w:pPr>
            <w:r w:rsidRPr="00C97184">
              <w:rPr>
                <w:i w:val="0"/>
                <w:sz w:val="22"/>
                <w:szCs w:val="22"/>
              </w:rPr>
              <w:t>19.</w:t>
            </w:r>
            <w:r w:rsidRPr="00C97184">
              <w:rPr>
                <w:i w:val="0"/>
                <w:sz w:val="22"/>
                <w:szCs w:val="22"/>
              </w:rPr>
              <w:tab/>
              <w:t>Кәсіпорынның санитарлық-қорғау аймағында абаттандыру</w:t>
            </w:r>
            <w:r w:rsidR="007635FE">
              <w:rPr>
                <w:i w:val="0"/>
                <w:sz w:val="22"/>
                <w:szCs w:val="22"/>
              </w:rPr>
              <w:t xml:space="preserve"> мен көгалдандыруды ұйымдастыру</w:t>
            </w:r>
            <w:r w:rsidR="007635FE">
              <w:rPr>
                <w:i w:val="0"/>
                <w:sz w:val="22"/>
                <w:szCs w:val="22"/>
                <w:lang w:val="kk-KZ"/>
              </w:rPr>
              <w:t>.</w:t>
            </w:r>
          </w:p>
          <w:p w:rsidR="00C97184" w:rsidRPr="00C810CC" w:rsidRDefault="00C97184" w:rsidP="00C97184">
            <w:pPr>
              <w:spacing w:line="240" w:lineRule="auto"/>
              <w:jc w:val="both"/>
              <w:rPr>
                <w:i w:val="0"/>
                <w:sz w:val="22"/>
                <w:szCs w:val="22"/>
                <w:lang w:val="kk-KZ"/>
              </w:rPr>
            </w:pPr>
            <w:r w:rsidRPr="00C810CC">
              <w:rPr>
                <w:i w:val="0"/>
                <w:sz w:val="22"/>
                <w:szCs w:val="22"/>
                <w:lang w:val="kk-KZ"/>
              </w:rPr>
              <w:t xml:space="preserve">       Жобалық шешімдер тапсырыс беруші ұсынатын жер учаскесінің топографиялық және қала құрылысы жоспарының, қолданыстағы қала</w:t>
            </w:r>
            <w:r w:rsidR="00C810CC" w:rsidRPr="00C810CC">
              <w:rPr>
                <w:i w:val="0"/>
                <w:sz w:val="22"/>
                <w:szCs w:val="22"/>
                <w:lang w:val="kk-KZ"/>
              </w:rPr>
              <w:t xml:space="preserve"> құрылысы нормативтері мен </w:t>
            </w:r>
            <w:r w:rsidR="00C810CC">
              <w:rPr>
                <w:i w:val="0"/>
                <w:sz w:val="22"/>
                <w:szCs w:val="22"/>
                <w:lang w:val="kk-KZ"/>
              </w:rPr>
              <w:t>т</w:t>
            </w:r>
            <w:r w:rsidRPr="00C810CC">
              <w:rPr>
                <w:i w:val="0"/>
                <w:sz w:val="22"/>
                <w:szCs w:val="22"/>
                <w:lang w:val="kk-KZ"/>
              </w:rPr>
              <w:t>апсырыс берушінің талаптары негізінде анықталсын.</w:t>
            </w:r>
          </w:p>
          <w:p w:rsidR="00C97184" w:rsidRPr="00655473" w:rsidRDefault="00C97184" w:rsidP="00C97184">
            <w:pPr>
              <w:spacing w:line="240" w:lineRule="auto"/>
              <w:jc w:val="both"/>
              <w:rPr>
                <w:i w:val="0"/>
                <w:sz w:val="22"/>
                <w:szCs w:val="22"/>
                <w:lang w:val="kk-KZ"/>
              </w:rPr>
            </w:pPr>
            <w:r w:rsidRPr="00655473">
              <w:rPr>
                <w:i w:val="0"/>
                <w:sz w:val="22"/>
                <w:szCs w:val="22"/>
                <w:lang w:val="kk-KZ"/>
              </w:rPr>
              <w:t>Көздеу:</w:t>
            </w:r>
          </w:p>
          <w:p w:rsidR="00C97184" w:rsidRPr="00655473" w:rsidRDefault="00C97184" w:rsidP="00C97184">
            <w:pPr>
              <w:spacing w:line="240" w:lineRule="auto"/>
              <w:jc w:val="both"/>
              <w:rPr>
                <w:i w:val="0"/>
                <w:sz w:val="22"/>
                <w:szCs w:val="22"/>
                <w:lang w:val="kk-KZ"/>
              </w:rPr>
            </w:pPr>
            <w:r w:rsidRPr="00655473">
              <w:rPr>
                <w:i w:val="0"/>
                <w:sz w:val="22"/>
                <w:szCs w:val="22"/>
                <w:lang w:val="kk-KZ"/>
              </w:rPr>
              <w:t>- көлік құралын кері бұрылусыз және қосымша маневр жасамай түсіруге (</w:t>
            </w:r>
            <w:r w:rsidR="00655473">
              <w:rPr>
                <w:i w:val="0"/>
                <w:sz w:val="22"/>
                <w:szCs w:val="22"/>
                <w:lang w:val="kk-KZ"/>
              </w:rPr>
              <w:t>артуға</w:t>
            </w:r>
            <w:r w:rsidRPr="00655473">
              <w:rPr>
                <w:i w:val="0"/>
                <w:sz w:val="22"/>
                <w:szCs w:val="22"/>
                <w:lang w:val="kk-KZ"/>
              </w:rPr>
              <w:t>) қою;</w:t>
            </w:r>
          </w:p>
          <w:p w:rsidR="00C97184" w:rsidRPr="00617469" w:rsidRDefault="00C97184" w:rsidP="00C97184">
            <w:pPr>
              <w:spacing w:line="240" w:lineRule="auto"/>
              <w:jc w:val="both"/>
              <w:rPr>
                <w:i w:val="0"/>
                <w:sz w:val="22"/>
                <w:szCs w:val="22"/>
                <w:lang w:val="kk-KZ"/>
              </w:rPr>
            </w:pPr>
            <w:r w:rsidRPr="00556315">
              <w:rPr>
                <w:i w:val="0"/>
                <w:sz w:val="22"/>
                <w:szCs w:val="22"/>
                <w:lang w:val="kk-KZ"/>
              </w:rPr>
              <w:lastRenderedPageBreak/>
              <w:t xml:space="preserve">- нөсерлі канализацияның қабылдау құдықтарына су ағынын табиғи жолмен қамтамасыз ететін қажетті бойлық және көлденең еңістер жолымен су </w:t>
            </w:r>
            <w:r w:rsidR="00556315">
              <w:rPr>
                <w:i w:val="0"/>
                <w:sz w:val="22"/>
                <w:szCs w:val="22"/>
                <w:lang w:val="kk-KZ"/>
              </w:rPr>
              <w:t>тарту</w:t>
            </w:r>
            <w:r w:rsidRPr="00556315">
              <w:rPr>
                <w:i w:val="0"/>
                <w:sz w:val="22"/>
                <w:szCs w:val="22"/>
                <w:lang w:val="kk-KZ"/>
              </w:rPr>
              <w:t xml:space="preserve">ды ұйымдастыру. </w:t>
            </w:r>
            <w:r w:rsidRPr="00617469">
              <w:rPr>
                <w:i w:val="0"/>
                <w:sz w:val="22"/>
                <w:szCs w:val="22"/>
                <w:lang w:val="kk-KZ"/>
              </w:rPr>
              <w:t>Тігінен жоспарлау схемасын әзірлеу кезінде, қажет болған жағдайда, үйінділерді жобаланатын ғимараттар мен құрылыстарды (құрылыс алаңының) орналастыру және абаттандыру шекарасына енбеген аумақ бөлігінен топырақты ауыстыру есебінен орындау қажет.</w:t>
            </w:r>
          </w:p>
          <w:p w:rsidR="002E17D1" w:rsidRPr="00617469" w:rsidRDefault="00C97184" w:rsidP="000B512D">
            <w:pPr>
              <w:spacing w:line="240" w:lineRule="auto"/>
              <w:jc w:val="both"/>
              <w:rPr>
                <w:i w:val="0"/>
                <w:sz w:val="22"/>
                <w:szCs w:val="22"/>
                <w:lang w:val="kk-KZ"/>
              </w:rPr>
            </w:pPr>
            <w:r w:rsidRPr="00617469">
              <w:rPr>
                <w:i w:val="0"/>
                <w:sz w:val="22"/>
                <w:szCs w:val="22"/>
                <w:lang w:val="kk-KZ"/>
              </w:rPr>
              <w:t>- тәуліктің қараңғы у</w:t>
            </w:r>
            <w:r w:rsidR="000B512D" w:rsidRPr="00617469">
              <w:rPr>
                <w:i w:val="0"/>
                <w:sz w:val="22"/>
                <w:szCs w:val="22"/>
                <w:lang w:val="kk-KZ"/>
              </w:rPr>
              <w:t>ақытында учаскені жарықтандыру.</w:t>
            </w: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16.</w:t>
            </w:r>
          </w:p>
        </w:tc>
        <w:tc>
          <w:tcPr>
            <w:tcW w:w="1903" w:type="pct"/>
          </w:tcPr>
          <w:p w:rsidR="002E17D1" w:rsidRPr="00BF5F23" w:rsidRDefault="00964734" w:rsidP="00EB6DEE">
            <w:pPr>
              <w:suppressAutoHyphens/>
              <w:spacing w:line="240" w:lineRule="auto"/>
              <w:jc w:val="left"/>
              <w:rPr>
                <w:i w:val="0"/>
                <w:sz w:val="22"/>
                <w:szCs w:val="22"/>
              </w:rPr>
            </w:pPr>
            <w:r w:rsidRPr="00964734">
              <w:rPr>
                <w:i w:val="0"/>
                <w:sz w:val="22"/>
                <w:szCs w:val="22"/>
              </w:rPr>
              <w:t>Көлемдік-жоспарлау шешімдеріне қойылатын талаптар</w:t>
            </w:r>
          </w:p>
        </w:tc>
        <w:tc>
          <w:tcPr>
            <w:tcW w:w="2824" w:type="pct"/>
            <w:gridSpan w:val="2"/>
          </w:tcPr>
          <w:p w:rsidR="00964734" w:rsidRPr="00964734" w:rsidRDefault="00964734" w:rsidP="00964734">
            <w:pPr>
              <w:spacing w:line="240" w:lineRule="auto"/>
              <w:jc w:val="both"/>
              <w:rPr>
                <w:i w:val="0"/>
                <w:sz w:val="22"/>
                <w:szCs w:val="22"/>
                <w:lang w:val="kk-KZ"/>
              </w:rPr>
            </w:pPr>
            <w:r w:rsidRPr="00964734">
              <w:rPr>
                <w:i w:val="0"/>
                <w:sz w:val="22"/>
                <w:szCs w:val="22"/>
                <w:lang w:val="kk-KZ"/>
              </w:rPr>
              <w:t>Көлемдік-жоспарлау шешімдері көлемі 100х100 учаскеде орындалады;</w:t>
            </w:r>
          </w:p>
          <w:p w:rsidR="00964734" w:rsidRPr="00A95AA9" w:rsidRDefault="00964734" w:rsidP="00964734">
            <w:pPr>
              <w:spacing w:line="240" w:lineRule="auto"/>
              <w:jc w:val="both"/>
              <w:rPr>
                <w:b/>
                <w:i w:val="0"/>
                <w:sz w:val="22"/>
                <w:szCs w:val="22"/>
                <w:lang w:val="kk-KZ"/>
              </w:rPr>
            </w:pPr>
            <w:r w:rsidRPr="00A95AA9">
              <w:rPr>
                <w:b/>
                <w:i w:val="0"/>
                <w:sz w:val="22"/>
                <w:szCs w:val="22"/>
                <w:lang w:val="kk-KZ"/>
              </w:rPr>
              <w:t>Өндірістік ғимарат.</w:t>
            </w:r>
          </w:p>
          <w:p w:rsidR="00964734" w:rsidRPr="00964734" w:rsidRDefault="00964734" w:rsidP="00964734">
            <w:pPr>
              <w:spacing w:line="240" w:lineRule="auto"/>
              <w:jc w:val="both"/>
              <w:rPr>
                <w:i w:val="0"/>
                <w:sz w:val="22"/>
                <w:szCs w:val="22"/>
                <w:lang w:val="kk-KZ"/>
              </w:rPr>
            </w:pPr>
            <w:r w:rsidRPr="00964734">
              <w:rPr>
                <w:i w:val="0"/>
                <w:sz w:val="22"/>
                <w:szCs w:val="22"/>
                <w:lang w:val="kk-KZ"/>
              </w:rPr>
              <w:t>- қабаттылығы -</w:t>
            </w:r>
            <w:r w:rsidR="00CF2AF3">
              <w:rPr>
                <w:i w:val="0"/>
                <w:sz w:val="22"/>
                <w:szCs w:val="22"/>
                <w:lang w:val="kk-KZ"/>
              </w:rPr>
              <w:t xml:space="preserve"> </w:t>
            </w:r>
            <w:r w:rsidRPr="00964734">
              <w:rPr>
                <w:i w:val="0"/>
                <w:sz w:val="22"/>
                <w:szCs w:val="22"/>
                <w:lang w:val="kk-KZ"/>
              </w:rPr>
              <w:t>1 эт.;</w:t>
            </w:r>
          </w:p>
          <w:p w:rsidR="00964734" w:rsidRPr="00964734" w:rsidRDefault="00964734" w:rsidP="00964734">
            <w:pPr>
              <w:spacing w:line="240" w:lineRule="auto"/>
              <w:jc w:val="both"/>
              <w:rPr>
                <w:i w:val="0"/>
                <w:sz w:val="22"/>
                <w:szCs w:val="22"/>
                <w:lang w:val="kk-KZ"/>
              </w:rPr>
            </w:pPr>
            <w:r w:rsidRPr="00964734">
              <w:rPr>
                <w:i w:val="0"/>
                <w:sz w:val="22"/>
                <w:szCs w:val="22"/>
                <w:lang w:val="kk-KZ"/>
              </w:rPr>
              <w:t>- цех бойында дайын материалды машиналарға тиегішпен тиеуге арналған рампаны қарастыру, жерден биіктігі 1,3 м, ені 6 м және барлық цех бойындағы күнқағармен қарастыру;</w:t>
            </w:r>
          </w:p>
          <w:p w:rsidR="00964734" w:rsidRPr="00964734" w:rsidRDefault="00964734" w:rsidP="00964734">
            <w:pPr>
              <w:spacing w:line="240" w:lineRule="auto"/>
              <w:jc w:val="both"/>
              <w:rPr>
                <w:i w:val="0"/>
                <w:sz w:val="22"/>
                <w:szCs w:val="22"/>
                <w:lang w:val="kk-KZ"/>
              </w:rPr>
            </w:pPr>
            <w:r w:rsidRPr="00964734">
              <w:rPr>
                <w:i w:val="0"/>
                <w:sz w:val="22"/>
                <w:szCs w:val="22"/>
                <w:lang w:val="kk-KZ"/>
              </w:rPr>
              <w:t>- дизельді тиегіштерге арналған үй-жайды, тиегіштердің санын, марканы (типін) қарастыру Тапсырыс берушімен келісу;</w:t>
            </w:r>
          </w:p>
          <w:p w:rsidR="00964734" w:rsidRPr="00964734" w:rsidRDefault="00964734" w:rsidP="00964734">
            <w:pPr>
              <w:spacing w:line="240" w:lineRule="auto"/>
              <w:jc w:val="both"/>
              <w:rPr>
                <w:i w:val="0"/>
                <w:sz w:val="22"/>
                <w:szCs w:val="22"/>
                <w:lang w:val="kk-KZ"/>
              </w:rPr>
            </w:pPr>
            <w:r w:rsidRPr="00964734">
              <w:rPr>
                <w:i w:val="0"/>
                <w:sz w:val="22"/>
                <w:szCs w:val="22"/>
                <w:lang w:val="kk-KZ"/>
              </w:rPr>
              <w:t>- Шағын механикаландыру құралдарына және қар жинайтын техникаға арналған үй-жай, тиегіштердің саны, марканы (типін) Тапсырыс берушімен келісу;</w:t>
            </w:r>
          </w:p>
          <w:p w:rsidR="00964734" w:rsidRPr="00964734" w:rsidRDefault="00964734" w:rsidP="00964734">
            <w:pPr>
              <w:spacing w:line="240" w:lineRule="auto"/>
              <w:jc w:val="both"/>
              <w:rPr>
                <w:i w:val="0"/>
                <w:sz w:val="22"/>
                <w:szCs w:val="22"/>
                <w:lang w:val="kk-KZ"/>
              </w:rPr>
            </w:pPr>
            <w:r w:rsidRPr="00964734">
              <w:rPr>
                <w:i w:val="0"/>
                <w:sz w:val="22"/>
                <w:szCs w:val="22"/>
                <w:lang w:val="kk-KZ"/>
              </w:rPr>
              <w:t xml:space="preserve">- қажетті қосалқы үй-жайлар (электр қалқанша, тиегіштерге арналған үй-жай және технологиялық </w:t>
            </w:r>
            <w:r w:rsidR="00CF2AF3">
              <w:rPr>
                <w:i w:val="0"/>
                <w:sz w:val="22"/>
                <w:szCs w:val="22"/>
                <w:lang w:val="kk-KZ"/>
              </w:rPr>
              <w:t>кезеңге</w:t>
            </w:r>
            <w:r w:rsidRPr="00964734">
              <w:rPr>
                <w:i w:val="0"/>
                <w:sz w:val="22"/>
                <w:szCs w:val="22"/>
                <w:lang w:val="kk-KZ"/>
              </w:rPr>
              <w:t xml:space="preserve"> қажетті басқа да), ғимаратқа жапсарлас құрылыс салу;</w:t>
            </w:r>
          </w:p>
          <w:p w:rsidR="00964734" w:rsidRPr="00964734" w:rsidRDefault="00964734" w:rsidP="00964734">
            <w:pPr>
              <w:spacing w:line="240" w:lineRule="auto"/>
              <w:jc w:val="both"/>
              <w:rPr>
                <w:i w:val="0"/>
                <w:sz w:val="22"/>
                <w:szCs w:val="22"/>
                <w:lang w:val="kk-KZ"/>
              </w:rPr>
            </w:pPr>
            <w:r w:rsidRPr="00964734">
              <w:rPr>
                <w:i w:val="0"/>
                <w:sz w:val="22"/>
                <w:szCs w:val="22"/>
                <w:lang w:val="kk-KZ"/>
              </w:rPr>
              <w:t xml:space="preserve">- тапсырыс берушіден алынған </w:t>
            </w:r>
            <w:r w:rsidR="00A95AA9" w:rsidRPr="00964734">
              <w:rPr>
                <w:i w:val="0"/>
                <w:sz w:val="22"/>
                <w:szCs w:val="22"/>
                <w:lang w:val="kk-KZ"/>
              </w:rPr>
              <w:t>Қ</w:t>
            </w:r>
            <w:r w:rsidRPr="00964734">
              <w:rPr>
                <w:i w:val="0"/>
                <w:sz w:val="22"/>
                <w:szCs w:val="22"/>
                <w:lang w:val="kk-KZ"/>
              </w:rPr>
              <w:t>ТҚ сұрыптау кешенінің технологиялық сызбаларын элек</w:t>
            </w:r>
            <w:r w:rsidR="00556315">
              <w:rPr>
                <w:i w:val="0"/>
                <w:sz w:val="22"/>
                <w:szCs w:val="22"/>
                <w:lang w:val="kk-KZ"/>
              </w:rPr>
              <w:t>тр, сумен жабдықтау және су тарту</w:t>
            </w:r>
            <w:r w:rsidRPr="00964734">
              <w:rPr>
                <w:i w:val="0"/>
                <w:sz w:val="22"/>
                <w:szCs w:val="22"/>
                <w:lang w:val="kk-KZ"/>
              </w:rPr>
              <w:t xml:space="preserve">дың көрсетілген нүктелерімен байланыстыруды жүзеге асыру. </w:t>
            </w:r>
          </w:p>
          <w:p w:rsidR="00964734" w:rsidRPr="00A95AA9" w:rsidRDefault="00964734" w:rsidP="00964734">
            <w:pPr>
              <w:spacing w:line="240" w:lineRule="auto"/>
              <w:jc w:val="both"/>
              <w:rPr>
                <w:b/>
                <w:i w:val="0"/>
                <w:sz w:val="22"/>
                <w:szCs w:val="22"/>
                <w:lang w:val="kk-KZ"/>
              </w:rPr>
            </w:pPr>
            <w:r w:rsidRPr="00A95AA9">
              <w:rPr>
                <w:b/>
                <w:i w:val="0"/>
                <w:sz w:val="22"/>
                <w:szCs w:val="22"/>
                <w:lang w:val="kk-KZ"/>
              </w:rPr>
              <w:t>Әкімшілік-тұрмыстық ғимарат:</w:t>
            </w:r>
          </w:p>
          <w:p w:rsidR="00964734" w:rsidRPr="00964734" w:rsidRDefault="00964734" w:rsidP="00964734">
            <w:pPr>
              <w:spacing w:line="240" w:lineRule="auto"/>
              <w:jc w:val="both"/>
              <w:rPr>
                <w:i w:val="0"/>
                <w:sz w:val="22"/>
                <w:szCs w:val="22"/>
                <w:lang w:val="kk-KZ"/>
              </w:rPr>
            </w:pPr>
            <w:r w:rsidRPr="00964734">
              <w:rPr>
                <w:i w:val="0"/>
                <w:sz w:val="22"/>
                <w:szCs w:val="22"/>
                <w:lang w:val="kk-KZ"/>
              </w:rPr>
              <w:t>- өндірістік ғимаратқа жапсарлас салынған;</w:t>
            </w:r>
          </w:p>
          <w:p w:rsidR="00964734" w:rsidRPr="00964734" w:rsidRDefault="00964734" w:rsidP="00964734">
            <w:pPr>
              <w:spacing w:line="240" w:lineRule="auto"/>
              <w:jc w:val="both"/>
              <w:rPr>
                <w:i w:val="0"/>
                <w:sz w:val="22"/>
                <w:szCs w:val="22"/>
                <w:lang w:val="kk-KZ"/>
              </w:rPr>
            </w:pPr>
            <w:r w:rsidRPr="00964734">
              <w:rPr>
                <w:i w:val="0"/>
                <w:sz w:val="22"/>
                <w:szCs w:val="22"/>
                <w:lang w:val="kk-KZ"/>
              </w:rPr>
              <w:t>- қызметкерлердің жалпы штаты</w:t>
            </w:r>
            <w:r w:rsidR="0081342F">
              <w:rPr>
                <w:i w:val="0"/>
                <w:sz w:val="22"/>
                <w:szCs w:val="22"/>
                <w:lang w:val="kk-KZ"/>
              </w:rPr>
              <w:t xml:space="preserve"> </w:t>
            </w:r>
            <w:r w:rsidRPr="00964734">
              <w:rPr>
                <w:i w:val="0"/>
                <w:sz w:val="22"/>
                <w:szCs w:val="22"/>
                <w:lang w:val="kk-KZ"/>
              </w:rPr>
              <w:t>-</w:t>
            </w:r>
            <w:r w:rsidR="0081342F">
              <w:rPr>
                <w:i w:val="0"/>
                <w:sz w:val="22"/>
                <w:szCs w:val="22"/>
                <w:lang w:val="kk-KZ"/>
              </w:rPr>
              <w:t xml:space="preserve"> </w:t>
            </w:r>
            <w:r w:rsidRPr="00964734">
              <w:rPr>
                <w:i w:val="0"/>
                <w:sz w:val="22"/>
                <w:szCs w:val="22"/>
                <w:lang w:val="kk-KZ"/>
              </w:rPr>
              <w:t>Тапсырыс берушіден нақтылау;</w:t>
            </w:r>
          </w:p>
          <w:p w:rsidR="00964734" w:rsidRPr="00964734" w:rsidRDefault="00964734" w:rsidP="00964734">
            <w:pPr>
              <w:spacing w:line="240" w:lineRule="auto"/>
              <w:jc w:val="both"/>
              <w:rPr>
                <w:i w:val="0"/>
                <w:sz w:val="22"/>
                <w:szCs w:val="22"/>
                <w:lang w:val="kk-KZ"/>
              </w:rPr>
            </w:pPr>
            <w:r w:rsidRPr="00964734">
              <w:rPr>
                <w:i w:val="0"/>
                <w:sz w:val="22"/>
                <w:szCs w:val="22"/>
                <w:lang w:val="kk-KZ"/>
              </w:rPr>
              <w:t>- Ауысым саны - 4 ауысым (жұмыс тәртібі екі, тәулік бойы, аптасына 7 күн);</w:t>
            </w:r>
          </w:p>
          <w:p w:rsidR="00964734" w:rsidRPr="00964734" w:rsidRDefault="00964734" w:rsidP="00964734">
            <w:pPr>
              <w:spacing w:line="240" w:lineRule="auto"/>
              <w:jc w:val="both"/>
              <w:rPr>
                <w:i w:val="0"/>
                <w:sz w:val="22"/>
                <w:szCs w:val="22"/>
                <w:lang w:val="kk-KZ"/>
              </w:rPr>
            </w:pPr>
            <w:r w:rsidRPr="00964734">
              <w:rPr>
                <w:i w:val="0"/>
                <w:sz w:val="22"/>
                <w:szCs w:val="22"/>
                <w:lang w:val="kk-KZ"/>
              </w:rPr>
              <w:t xml:space="preserve">- </w:t>
            </w:r>
            <w:r w:rsidR="0081342F">
              <w:rPr>
                <w:i w:val="0"/>
                <w:sz w:val="22"/>
                <w:szCs w:val="22"/>
                <w:lang w:val="kk-KZ"/>
              </w:rPr>
              <w:t>ӘБҚ</w:t>
            </w:r>
            <w:r w:rsidRPr="00964734">
              <w:rPr>
                <w:i w:val="0"/>
                <w:sz w:val="22"/>
                <w:szCs w:val="22"/>
                <w:lang w:val="kk-KZ"/>
              </w:rPr>
              <w:t xml:space="preserve"> саны</w:t>
            </w:r>
            <w:r w:rsidR="0081342F">
              <w:rPr>
                <w:i w:val="0"/>
                <w:sz w:val="22"/>
                <w:szCs w:val="22"/>
                <w:lang w:val="kk-KZ"/>
              </w:rPr>
              <w:t xml:space="preserve"> – </w:t>
            </w:r>
            <w:r w:rsidRPr="00964734">
              <w:rPr>
                <w:i w:val="0"/>
                <w:sz w:val="22"/>
                <w:szCs w:val="22"/>
                <w:lang w:val="kk-KZ"/>
              </w:rPr>
              <w:t>Тапсырыс берушіден нақтылау;</w:t>
            </w:r>
          </w:p>
          <w:p w:rsidR="00964734" w:rsidRPr="00964734" w:rsidRDefault="00964734" w:rsidP="00964734">
            <w:pPr>
              <w:spacing w:line="240" w:lineRule="auto"/>
              <w:jc w:val="both"/>
              <w:rPr>
                <w:i w:val="0"/>
                <w:sz w:val="22"/>
                <w:szCs w:val="22"/>
                <w:lang w:val="kk-KZ"/>
              </w:rPr>
            </w:pPr>
            <w:r w:rsidRPr="00964734">
              <w:rPr>
                <w:i w:val="0"/>
                <w:sz w:val="22"/>
                <w:szCs w:val="22"/>
                <w:lang w:val="kk-KZ"/>
              </w:rPr>
              <w:t xml:space="preserve">ББӘ құрамы: </w:t>
            </w:r>
          </w:p>
          <w:p w:rsidR="00964734" w:rsidRPr="00964734" w:rsidRDefault="00964734" w:rsidP="00964734">
            <w:pPr>
              <w:spacing w:line="240" w:lineRule="auto"/>
              <w:jc w:val="both"/>
              <w:rPr>
                <w:i w:val="0"/>
                <w:sz w:val="22"/>
                <w:szCs w:val="22"/>
                <w:lang w:val="kk-KZ"/>
              </w:rPr>
            </w:pPr>
            <w:r w:rsidRPr="00964734">
              <w:rPr>
                <w:i w:val="0"/>
                <w:sz w:val="22"/>
                <w:szCs w:val="22"/>
                <w:lang w:val="kk-KZ"/>
              </w:rPr>
              <w:t>- киім шешетін орындар;</w:t>
            </w:r>
          </w:p>
          <w:p w:rsidR="00964734" w:rsidRPr="00964734" w:rsidRDefault="00964734" w:rsidP="00964734">
            <w:pPr>
              <w:spacing w:line="240" w:lineRule="auto"/>
              <w:jc w:val="both"/>
              <w:rPr>
                <w:i w:val="0"/>
                <w:sz w:val="22"/>
                <w:szCs w:val="22"/>
                <w:lang w:val="kk-KZ"/>
              </w:rPr>
            </w:pPr>
            <w:r w:rsidRPr="00964734">
              <w:rPr>
                <w:i w:val="0"/>
                <w:sz w:val="22"/>
                <w:szCs w:val="22"/>
                <w:lang w:val="kk-KZ"/>
              </w:rPr>
              <w:t>- себезгі;</w:t>
            </w:r>
          </w:p>
          <w:p w:rsidR="00964734" w:rsidRPr="00964734" w:rsidRDefault="00964734" w:rsidP="00964734">
            <w:pPr>
              <w:spacing w:line="240" w:lineRule="auto"/>
              <w:jc w:val="both"/>
              <w:rPr>
                <w:i w:val="0"/>
                <w:sz w:val="22"/>
                <w:szCs w:val="22"/>
                <w:lang w:val="kk-KZ"/>
              </w:rPr>
            </w:pPr>
            <w:r w:rsidRPr="00964734">
              <w:rPr>
                <w:i w:val="0"/>
                <w:sz w:val="22"/>
                <w:szCs w:val="22"/>
                <w:lang w:val="kk-KZ"/>
              </w:rPr>
              <w:t>- дәретханалар;</w:t>
            </w:r>
          </w:p>
          <w:p w:rsidR="00964734" w:rsidRPr="00964734" w:rsidRDefault="00964734" w:rsidP="00964734">
            <w:pPr>
              <w:spacing w:line="240" w:lineRule="auto"/>
              <w:jc w:val="both"/>
              <w:rPr>
                <w:i w:val="0"/>
                <w:sz w:val="22"/>
                <w:szCs w:val="22"/>
                <w:lang w:val="kk-KZ"/>
              </w:rPr>
            </w:pPr>
            <w:r w:rsidRPr="00964734">
              <w:rPr>
                <w:i w:val="0"/>
                <w:sz w:val="22"/>
                <w:szCs w:val="22"/>
                <w:lang w:val="kk-KZ"/>
              </w:rPr>
              <w:t>- серверлік;</w:t>
            </w:r>
          </w:p>
          <w:p w:rsidR="00964734" w:rsidRPr="00964734" w:rsidRDefault="00964734" w:rsidP="00964734">
            <w:pPr>
              <w:spacing w:line="240" w:lineRule="auto"/>
              <w:jc w:val="both"/>
              <w:rPr>
                <w:i w:val="0"/>
                <w:sz w:val="22"/>
                <w:szCs w:val="22"/>
                <w:lang w:val="kk-KZ"/>
              </w:rPr>
            </w:pPr>
            <w:r w:rsidRPr="00964734">
              <w:rPr>
                <w:i w:val="0"/>
                <w:sz w:val="22"/>
                <w:szCs w:val="22"/>
                <w:lang w:val="kk-KZ"/>
              </w:rPr>
              <w:t>- тамақтану бөлмесі;</w:t>
            </w:r>
          </w:p>
          <w:p w:rsidR="00964734" w:rsidRPr="00964734" w:rsidRDefault="0081342F" w:rsidP="00964734">
            <w:pPr>
              <w:spacing w:line="240" w:lineRule="auto"/>
              <w:jc w:val="both"/>
              <w:rPr>
                <w:i w:val="0"/>
                <w:sz w:val="22"/>
                <w:szCs w:val="22"/>
                <w:lang w:val="kk-KZ"/>
              </w:rPr>
            </w:pPr>
            <w:r>
              <w:rPr>
                <w:i w:val="0"/>
                <w:sz w:val="22"/>
                <w:szCs w:val="22"/>
                <w:lang w:val="kk-KZ"/>
              </w:rPr>
              <w:t>- ү</w:t>
            </w:r>
            <w:r w:rsidR="00964734" w:rsidRPr="00964734">
              <w:rPr>
                <w:i w:val="0"/>
                <w:sz w:val="22"/>
                <w:szCs w:val="22"/>
                <w:lang w:val="kk-KZ"/>
              </w:rPr>
              <w:t>й-жайлар;</w:t>
            </w:r>
          </w:p>
          <w:p w:rsidR="00964734" w:rsidRPr="00964734" w:rsidRDefault="0081342F" w:rsidP="00964734">
            <w:pPr>
              <w:spacing w:line="240" w:lineRule="auto"/>
              <w:jc w:val="both"/>
              <w:rPr>
                <w:i w:val="0"/>
                <w:sz w:val="22"/>
                <w:szCs w:val="22"/>
                <w:lang w:val="kk-KZ"/>
              </w:rPr>
            </w:pPr>
            <w:r>
              <w:rPr>
                <w:i w:val="0"/>
                <w:sz w:val="22"/>
                <w:szCs w:val="22"/>
                <w:lang w:val="kk-KZ"/>
              </w:rPr>
              <w:t>- техникалық ү</w:t>
            </w:r>
            <w:r w:rsidR="00964734" w:rsidRPr="00964734">
              <w:rPr>
                <w:i w:val="0"/>
                <w:sz w:val="22"/>
                <w:szCs w:val="22"/>
                <w:lang w:val="kk-KZ"/>
              </w:rPr>
              <w:t>й-жайлар (эл. қалқан, жылу торабы, басқару шкафтарын орнатуға арналған үй-жай, т. б.);</w:t>
            </w:r>
          </w:p>
          <w:p w:rsidR="00964734" w:rsidRPr="00964734" w:rsidRDefault="00964734" w:rsidP="00964734">
            <w:pPr>
              <w:spacing w:line="240" w:lineRule="auto"/>
              <w:jc w:val="both"/>
              <w:rPr>
                <w:i w:val="0"/>
                <w:sz w:val="22"/>
                <w:szCs w:val="22"/>
                <w:lang w:val="kk-KZ"/>
              </w:rPr>
            </w:pPr>
            <w:r w:rsidRPr="00964734">
              <w:rPr>
                <w:i w:val="0"/>
                <w:sz w:val="22"/>
                <w:szCs w:val="22"/>
                <w:lang w:val="kk-KZ"/>
              </w:rPr>
              <w:t>- аксессуарларды сақтауға және беруге арналған үй-жай, өзінің цехқа шығуымен, қол жетімділік пен қауіпсіздікті бақылауды қамтамасыз ет</w:t>
            </w:r>
            <w:r w:rsidR="004720E9">
              <w:rPr>
                <w:i w:val="0"/>
                <w:sz w:val="22"/>
                <w:szCs w:val="22"/>
                <w:lang w:val="kk-KZ"/>
              </w:rPr>
              <w:t>уімен</w:t>
            </w:r>
            <w:r w:rsidRPr="00964734">
              <w:rPr>
                <w:i w:val="0"/>
                <w:sz w:val="22"/>
                <w:szCs w:val="22"/>
                <w:lang w:val="kk-KZ"/>
              </w:rPr>
              <w:t>;</w:t>
            </w:r>
          </w:p>
          <w:p w:rsidR="00964734" w:rsidRPr="00964734" w:rsidRDefault="00964734" w:rsidP="00964734">
            <w:pPr>
              <w:spacing w:line="240" w:lineRule="auto"/>
              <w:jc w:val="both"/>
              <w:rPr>
                <w:i w:val="0"/>
                <w:sz w:val="22"/>
                <w:szCs w:val="22"/>
                <w:lang w:val="kk-KZ"/>
              </w:rPr>
            </w:pPr>
            <w:r w:rsidRPr="00964734">
              <w:rPr>
                <w:i w:val="0"/>
                <w:sz w:val="22"/>
                <w:szCs w:val="22"/>
                <w:lang w:val="kk-KZ"/>
              </w:rPr>
              <w:t xml:space="preserve">- Тапсырыс берушінің келісімі бойынша өзге де </w:t>
            </w:r>
            <w:r w:rsidR="004720E9">
              <w:rPr>
                <w:i w:val="0"/>
                <w:sz w:val="22"/>
                <w:szCs w:val="22"/>
                <w:lang w:val="kk-KZ"/>
              </w:rPr>
              <w:t>ү</w:t>
            </w:r>
            <w:r w:rsidRPr="00964734">
              <w:rPr>
                <w:i w:val="0"/>
                <w:sz w:val="22"/>
                <w:szCs w:val="22"/>
                <w:lang w:val="kk-KZ"/>
              </w:rPr>
              <w:t>й-жайлар;</w:t>
            </w:r>
          </w:p>
          <w:p w:rsidR="00964734" w:rsidRPr="00964734" w:rsidRDefault="00964734" w:rsidP="00964734">
            <w:pPr>
              <w:spacing w:line="240" w:lineRule="auto"/>
              <w:jc w:val="both"/>
              <w:rPr>
                <w:i w:val="0"/>
                <w:sz w:val="22"/>
                <w:szCs w:val="22"/>
                <w:lang w:val="kk-KZ"/>
              </w:rPr>
            </w:pPr>
            <w:r w:rsidRPr="00964734">
              <w:rPr>
                <w:i w:val="0"/>
                <w:sz w:val="22"/>
                <w:szCs w:val="22"/>
                <w:lang w:val="kk-KZ"/>
              </w:rPr>
              <w:t>- өрт сөндіру жүйесіне арналған сорғы.</w:t>
            </w:r>
          </w:p>
          <w:p w:rsidR="00964734" w:rsidRPr="00964734" w:rsidRDefault="00964734" w:rsidP="00964734">
            <w:pPr>
              <w:spacing w:line="240" w:lineRule="auto"/>
              <w:jc w:val="both"/>
              <w:rPr>
                <w:i w:val="0"/>
                <w:sz w:val="22"/>
                <w:szCs w:val="22"/>
                <w:lang w:val="kk-KZ"/>
              </w:rPr>
            </w:pPr>
            <w:r w:rsidRPr="00964734">
              <w:rPr>
                <w:i w:val="0"/>
                <w:sz w:val="22"/>
                <w:szCs w:val="22"/>
                <w:lang w:val="kk-KZ"/>
              </w:rPr>
              <w:t>- ӘБ</w:t>
            </w:r>
            <w:r w:rsidR="004720E9">
              <w:rPr>
                <w:i w:val="0"/>
                <w:sz w:val="22"/>
                <w:szCs w:val="22"/>
                <w:lang w:val="kk-KZ"/>
              </w:rPr>
              <w:t>Қ</w:t>
            </w:r>
            <w:r w:rsidRPr="00964734">
              <w:rPr>
                <w:i w:val="0"/>
                <w:sz w:val="22"/>
                <w:szCs w:val="22"/>
                <w:lang w:val="kk-KZ"/>
              </w:rPr>
              <w:t xml:space="preserve"> кабинеттері (директор, бухгалтерия, директордың орынбасарлары, коммерциялық бөлім, қабылдау бөлмесі); </w:t>
            </w:r>
          </w:p>
          <w:p w:rsidR="00964734" w:rsidRPr="00964734" w:rsidRDefault="004720E9" w:rsidP="00964734">
            <w:pPr>
              <w:spacing w:line="240" w:lineRule="auto"/>
              <w:jc w:val="both"/>
              <w:rPr>
                <w:i w:val="0"/>
                <w:sz w:val="22"/>
                <w:szCs w:val="22"/>
                <w:lang w:val="kk-KZ"/>
              </w:rPr>
            </w:pPr>
            <w:r>
              <w:rPr>
                <w:i w:val="0"/>
                <w:sz w:val="22"/>
                <w:szCs w:val="22"/>
                <w:lang w:val="kk-KZ"/>
              </w:rPr>
              <w:t xml:space="preserve">- </w:t>
            </w:r>
            <w:r w:rsidR="00964734" w:rsidRPr="00964734">
              <w:rPr>
                <w:i w:val="0"/>
                <w:sz w:val="22"/>
                <w:szCs w:val="22"/>
                <w:lang w:val="kk-KZ"/>
              </w:rPr>
              <w:t>нұсқамалар/кеңестер үшін оқу сыныбы/ 20 адамға дейін-панорамалы түрі цехта (мүмкіндігінше);</w:t>
            </w:r>
          </w:p>
          <w:p w:rsidR="00964734" w:rsidRPr="00964734" w:rsidRDefault="00964734" w:rsidP="00964734">
            <w:pPr>
              <w:spacing w:line="240" w:lineRule="auto"/>
              <w:jc w:val="both"/>
              <w:rPr>
                <w:i w:val="0"/>
                <w:sz w:val="22"/>
                <w:szCs w:val="22"/>
                <w:lang w:val="kk-KZ"/>
              </w:rPr>
            </w:pPr>
            <w:r w:rsidRPr="00964734">
              <w:rPr>
                <w:i w:val="0"/>
                <w:sz w:val="22"/>
                <w:szCs w:val="22"/>
                <w:lang w:val="kk-KZ"/>
              </w:rPr>
              <w:t xml:space="preserve">- Тапсырыс берушінің келісімі бойынша өзге де </w:t>
            </w:r>
            <w:r w:rsidR="004720E9">
              <w:rPr>
                <w:i w:val="0"/>
                <w:sz w:val="22"/>
                <w:szCs w:val="22"/>
                <w:lang w:val="kk-KZ"/>
              </w:rPr>
              <w:t>ү</w:t>
            </w:r>
            <w:r w:rsidRPr="00964734">
              <w:rPr>
                <w:i w:val="0"/>
                <w:sz w:val="22"/>
                <w:szCs w:val="22"/>
                <w:lang w:val="kk-KZ"/>
              </w:rPr>
              <w:t>й-жайлар.</w:t>
            </w:r>
          </w:p>
          <w:p w:rsidR="00964734" w:rsidRPr="00964734" w:rsidRDefault="00964734" w:rsidP="00964734">
            <w:pPr>
              <w:spacing w:line="240" w:lineRule="auto"/>
              <w:jc w:val="both"/>
              <w:rPr>
                <w:i w:val="0"/>
                <w:sz w:val="22"/>
                <w:szCs w:val="22"/>
                <w:lang w:val="kk-KZ"/>
              </w:rPr>
            </w:pPr>
            <w:r w:rsidRPr="00964734">
              <w:rPr>
                <w:i w:val="0"/>
                <w:sz w:val="22"/>
                <w:szCs w:val="22"/>
                <w:lang w:val="kk-KZ"/>
              </w:rPr>
              <w:lastRenderedPageBreak/>
              <w:t>Әкімшілік-тұрмыстық ғимаратта өндірістік ғимараттан шудан оқшаулаудың болуын қарастыру.</w:t>
            </w:r>
          </w:p>
          <w:p w:rsidR="00964734" w:rsidRPr="00964734" w:rsidRDefault="00964734" w:rsidP="00964734">
            <w:pPr>
              <w:spacing w:line="240" w:lineRule="auto"/>
              <w:jc w:val="both"/>
              <w:rPr>
                <w:i w:val="0"/>
                <w:sz w:val="22"/>
                <w:szCs w:val="22"/>
                <w:lang w:val="kk-KZ"/>
              </w:rPr>
            </w:pPr>
            <w:r w:rsidRPr="00964734">
              <w:rPr>
                <w:i w:val="0"/>
                <w:sz w:val="22"/>
                <w:szCs w:val="22"/>
                <w:lang w:val="kk-KZ"/>
              </w:rPr>
              <w:t>Үй-жайлардың құрамы мен мақсатын, әрбір қызметтік үй-жайдағы жұмыс орындарының саны мен жабдықтарын, болжамды алаңды Тапсырыс беруші ұсынады.</w:t>
            </w:r>
          </w:p>
          <w:p w:rsidR="00964734" w:rsidRPr="00964734" w:rsidRDefault="00964734" w:rsidP="00964734">
            <w:pPr>
              <w:spacing w:line="240" w:lineRule="auto"/>
              <w:jc w:val="both"/>
              <w:rPr>
                <w:i w:val="0"/>
                <w:sz w:val="22"/>
                <w:szCs w:val="22"/>
                <w:lang w:val="kk-KZ"/>
              </w:rPr>
            </w:pPr>
            <w:r w:rsidRPr="00964734">
              <w:rPr>
                <w:i w:val="0"/>
                <w:sz w:val="22"/>
                <w:szCs w:val="22"/>
                <w:lang w:val="kk-KZ"/>
              </w:rPr>
              <w:t>Қасбеттің түсі</w:t>
            </w:r>
            <w:r w:rsidR="004720E9">
              <w:rPr>
                <w:i w:val="0"/>
                <w:sz w:val="22"/>
                <w:szCs w:val="22"/>
                <w:lang w:val="kk-KZ"/>
              </w:rPr>
              <w:t xml:space="preserve"> </w:t>
            </w:r>
            <w:r w:rsidRPr="00964734">
              <w:rPr>
                <w:i w:val="0"/>
                <w:sz w:val="22"/>
                <w:szCs w:val="22"/>
                <w:lang w:val="kk-KZ"/>
              </w:rPr>
              <w:t>-</w:t>
            </w:r>
            <w:r w:rsidR="004720E9">
              <w:rPr>
                <w:i w:val="0"/>
                <w:sz w:val="22"/>
                <w:szCs w:val="22"/>
                <w:lang w:val="kk-KZ"/>
              </w:rPr>
              <w:t xml:space="preserve"> </w:t>
            </w:r>
            <w:r w:rsidRPr="00964734">
              <w:rPr>
                <w:i w:val="0"/>
                <w:sz w:val="22"/>
                <w:szCs w:val="22"/>
                <w:lang w:val="kk-KZ"/>
              </w:rPr>
              <w:t>ашық сұр.</w:t>
            </w:r>
          </w:p>
          <w:p w:rsidR="00964734" w:rsidRPr="00964734" w:rsidRDefault="00964734" w:rsidP="00964734">
            <w:pPr>
              <w:spacing w:line="240" w:lineRule="auto"/>
              <w:jc w:val="both"/>
              <w:rPr>
                <w:i w:val="0"/>
                <w:sz w:val="22"/>
                <w:szCs w:val="22"/>
                <w:lang w:val="kk-KZ"/>
              </w:rPr>
            </w:pPr>
            <w:r w:rsidRPr="00A95AA9">
              <w:rPr>
                <w:b/>
                <w:i w:val="0"/>
                <w:sz w:val="22"/>
                <w:szCs w:val="22"/>
                <w:lang w:val="kk-KZ"/>
              </w:rPr>
              <w:t>Жиынтық трансформаторлық қосалқы станция (</w:t>
            </w:r>
            <w:r w:rsidR="004720E9">
              <w:rPr>
                <w:b/>
                <w:i w:val="0"/>
                <w:sz w:val="22"/>
                <w:szCs w:val="22"/>
                <w:lang w:val="kk-KZ"/>
              </w:rPr>
              <w:t>ЖТҚС</w:t>
            </w:r>
            <w:r w:rsidRPr="00A95AA9">
              <w:rPr>
                <w:b/>
                <w:i w:val="0"/>
                <w:sz w:val="22"/>
                <w:szCs w:val="22"/>
                <w:lang w:val="kk-KZ"/>
              </w:rPr>
              <w:t>)</w:t>
            </w:r>
            <w:r w:rsidRPr="00964734">
              <w:rPr>
                <w:i w:val="0"/>
                <w:sz w:val="22"/>
                <w:szCs w:val="22"/>
                <w:lang w:val="kk-KZ"/>
              </w:rPr>
              <w:t xml:space="preserve"> - электр қуатына сәйкес модульдік артқы.</w:t>
            </w:r>
          </w:p>
          <w:p w:rsidR="00964734" w:rsidRPr="00964734" w:rsidRDefault="00964734" w:rsidP="00964734">
            <w:pPr>
              <w:spacing w:line="240" w:lineRule="auto"/>
              <w:jc w:val="both"/>
              <w:rPr>
                <w:i w:val="0"/>
                <w:sz w:val="22"/>
                <w:szCs w:val="22"/>
                <w:lang w:val="kk-KZ"/>
              </w:rPr>
            </w:pPr>
            <w:r w:rsidRPr="00A95AA9">
              <w:rPr>
                <w:b/>
                <w:i w:val="0"/>
                <w:sz w:val="22"/>
                <w:szCs w:val="22"/>
                <w:lang w:val="kk-KZ"/>
              </w:rPr>
              <w:t>Қатты отындағы қазандық-тип</w:t>
            </w:r>
            <w:r w:rsidRPr="00964734">
              <w:rPr>
                <w:i w:val="0"/>
                <w:sz w:val="22"/>
                <w:szCs w:val="22"/>
                <w:lang w:val="kk-KZ"/>
              </w:rPr>
              <w:t xml:space="preserve"> (модульдік ғимарат немесе </w:t>
            </w:r>
            <w:r w:rsidR="004720E9">
              <w:rPr>
                <w:i w:val="0"/>
                <w:sz w:val="22"/>
                <w:szCs w:val="22"/>
                <w:lang w:val="kk-KZ"/>
              </w:rPr>
              <w:t>ӘТК</w:t>
            </w:r>
            <w:r w:rsidRPr="00964734">
              <w:rPr>
                <w:i w:val="0"/>
                <w:sz w:val="22"/>
                <w:szCs w:val="22"/>
                <w:lang w:val="kk-KZ"/>
              </w:rPr>
              <w:t xml:space="preserve">-ға жапсарлас салынған үй-жай), сәйкес </w:t>
            </w:r>
          </w:p>
          <w:p w:rsidR="00964734" w:rsidRPr="00964734" w:rsidRDefault="00964734" w:rsidP="00964734">
            <w:pPr>
              <w:spacing w:line="240" w:lineRule="auto"/>
              <w:jc w:val="both"/>
              <w:rPr>
                <w:i w:val="0"/>
                <w:sz w:val="22"/>
                <w:szCs w:val="22"/>
                <w:lang w:val="kk-KZ"/>
              </w:rPr>
            </w:pPr>
            <w:r w:rsidRPr="00964734">
              <w:rPr>
                <w:i w:val="0"/>
                <w:sz w:val="22"/>
                <w:szCs w:val="22"/>
                <w:lang w:val="kk-KZ"/>
              </w:rPr>
              <w:t>жылу қуаты және Тапсырыс берушінің талаптары.</w:t>
            </w:r>
          </w:p>
          <w:p w:rsidR="002E17D1" w:rsidRPr="004720E9" w:rsidRDefault="00964734" w:rsidP="004720E9">
            <w:pPr>
              <w:spacing w:line="240" w:lineRule="auto"/>
              <w:jc w:val="both"/>
              <w:rPr>
                <w:i w:val="0"/>
                <w:sz w:val="22"/>
                <w:szCs w:val="22"/>
                <w:lang w:val="kk-KZ"/>
              </w:rPr>
            </w:pPr>
            <w:r w:rsidRPr="00A95AA9">
              <w:rPr>
                <w:b/>
                <w:i w:val="0"/>
                <w:sz w:val="22"/>
                <w:szCs w:val="22"/>
                <w:lang w:val="kk-KZ"/>
              </w:rPr>
              <w:t xml:space="preserve">Өндірістік ғимараттың жоспарлау шешімдері және </w:t>
            </w:r>
            <w:r w:rsidR="004720E9">
              <w:rPr>
                <w:b/>
                <w:i w:val="0"/>
                <w:sz w:val="22"/>
                <w:szCs w:val="22"/>
                <w:lang w:val="kk-KZ"/>
              </w:rPr>
              <w:t>ӘТК</w:t>
            </w:r>
            <w:r w:rsidRPr="00964734">
              <w:rPr>
                <w:i w:val="0"/>
                <w:sz w:val="22"/>
                <w:szCs w:val="22"/>
                <w:lang w:val="kk-KZ"/>
              </w:rPr>
              <w:t xml:space="preserve"> – Тапсырыс берушімен келісу</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17.</w:t>
            </w:r>
          </w:p>
        </w:tc>
        <w:tc>
          <w:tcPr>
            <w:tcW w:w="1903" w:type="pct"/>
          </w:tcPr>
          <w:p w:rsidR="002E17D1" w:rsidRPr="00BF5F23" w:rsidRDefault="004720E9" w:rsidP="00EB6DEE">
            <w:pPr>
              <w:suppressAutoHyphens/>
              <w:spacing w:line="240" w:lineRule="auto"/>
              <w:jc w:val="left"/>
              <w:rPr>
                <w:i w:val="0"/>
                <w:sz w:val="22"/>
                <w:szCs w:val="22"/>
              </w:rPr>
            </w:pPr>
            <w:r w:rsidRPr="004720E9">
              <w:rPr>
                <w:i w:val="0"/>
                <w:sz w:val="22"/>
                <w:szCs w:val="22"/>
              </w:rPr>
              <w:t>Сәулет шешімдеріне және қасбеттерді өңдеуге қойылатын талаптар</w:t>
            </w:r>
          </w:p>
        </w:tc>
        <w:tc>
          <w:tcPr>
            <w:tcW w:w="2824" w:type="pct"/>
            <w:gridSpan w:val="2"/>
          </w:tcPr>
          <w:p w:rsidR="004720E9" w:rsidRPr="004720E9" w:rsidRDefault="004720E9" w:rsidP="004720E9">
            <w:pPr>
              <w:spacing w:line="240" w:lineRule="auto"/>
              <w:jc w:val="both"/>
              <w:rPr>
                <w:i w:val="0"/>
                <w:sz w:val="22"/>
                <w:szCs w:val="22"/>
              </w:rPr>
            </w:pPr>
            <w:r w:rsidRPr="004720E9">
              <w:rPr>
                <w:i w:val="0"/>
                <w:sz w:val="22"/>
                <w:szCs w:val="22"/>
              </w:rPr>
              <w:t>Өндірістік ғимараттың қасбетін әрлеу – мырышталған боялған болаттан ( немесе сэндвич панельдері) жасалған пішінд</w:t>
            </w:r>
            <w:r w:rsidR="00C61ABA">
              <w:rPr>
                <w:i w:val="0"/>
                <w:sz w:val="22"/>
                <w:szCs w:val="22"/>
                <w:lang w:val="kk-KZ"/>
              </w:rPr>
              <w:t>і</w:t>
            </w:r>
            <w:r w:rsidRPr="004720E9">
              <w:rPr>
                <w:i w:val="0"/>
                <w:sz w:val="22"/>
                <w:szCs w:val="22"/>
              </w:rPr>
              <w:t xml:space="preserve"> </w:t>
            </w:r>
            <w:r w:rsidR="00C61ABA">
              <w:rPr>
                <w:i w:val="0"/>
                <w:sz w:val="22"/>
                <w:szCs w:val="22"/>
                <w:lang w:val="kk-KZ"/>
              </w:rPr>
              <w:t>қаңылтыр</w:t>
            </w:r>
            <w:r w:rsidRPr="004720E9">
              <w:rPr>
                <w:i w:val="0"/>
                <w:sz w:val="22"/>
                <w:szCs w:val="22"/>
              </w:rPr>
              <w:t>, қойманың өртке қарсы кірпіш қабырғасы АБК-әрлеуге жанасу жағында жобамен анықталсын.</w:t>
            </w:r>
          </w:p>
          <w:p w:rsidR="002E17D1" w:rsidRPr="00DF345F" w:rsidRDefault="004720E9" w:rsidP="00EB6DEE">
            <w:pPr>
              <w:spacing w:line="240" w:lineRule="auto"/>
              <w:jc w:val="both"/>
              <w:rPr>
                <w:i w:val="0"/>
                <w:sz w:val="22"/>
                <w:szCs w:val="22"/>
                <w:lang w:val="kk-KZ"/>
              </w:rPr>
            </w:pPr>
            <w:r w:rsidRPr="004720E9">
              <w:rPr>
                <w:i w:val="0"/>
                <w:sz w:val="22"/>
                <w:szCs w:val="22"/>
              </w:rPr>
              <w:t>Әкімшілік-тұрмыстық ғимараттың қасбетін әрлеу-жобамен анықтау.</w:t>
            </w:r>
            <w:r w:rsidR="002E17D1">
              <w:rPr>
                <w:i w:val="0"/>
                <w:color w:val="000000" w:themeColor="text1"/>
                <w:sz w:val="22"/>
                <w:szCs w:val="22"/>
              </w:rPr>
              <w:t xml:space="preserve"> </w:t>
            </w:r>
          </w:p>
        </w:tc>
      </w:tr>
      <w:tr w:rsidR="002E17D1" w:rsidRPr="002C4E18" w:rsidTr="00EB6DEE">
        <w:tc>
          <w:tcPr>
            <w:tcW w:w="5000" w:type="pct"/>
            <w:gridSpan w:val="4"/>
            <w:tcBorders>
              <w:top w:val="nil"/>
              <w:left w:val="nil"/>
              <w:right w:val="nil"/>
            </w:tcBorders>
          </w:tcPr>
          <w:p w:rsidR="002E17D1" w:rsidRPr="00BF5F23" w:rsidRDefault="002E17D1" w:rsidP="00EB6DEE">
            <w:pPr>
              <w:spacing w:line="240" w:lineRule="auto"/>
              <w:jc w:val="center"/>
              <w:rPr>
                <w:i w:val="0"/>
                <w:sz w:val="22"/>
                <w:szCs w:val="22"/>
              </w:rPr>
            </w:pPr>
          </w:p>
          <w:p w:rsidR="00DF345F" w:rsidRDefault="00DF345F" w:rsidP="00DF345F">
            <w:pPr>
              <w:spacing w:line="240" w:lineRule="auto"/>
              <w:jc w:val="center"/>
              <w:rPr>
                <w:b/>
                <w:i w:val="0"/>
                <w:sz w:val="22"/>
                <w:szCs w:val="22"/>
                <w:lang w:val="kk-KZ"/>
              </w:rPr>
            </w:pPr>
            <w:r w:rsidRPr="00DF345F">
              <w:rPr>
                <w:b/>
                <w:i w:val="0"/>
                <w:sz w:val="22"/>
                <w:szCs w:val="22"/>
              </w:rPr>
              <w:t>Конструкциялық шешімдерге, тіреу және қоршау конструкцияларының материалдарына</w:t>
            </w:r>
            <w:r>
              <w:rPr>
                <w:b/>
                <w:i w:val="0"/>
                <w:sz w:val="22"/>
                <w:szCs w:val="22"/>
                <w:lang w:val="kk-KZ"/>
              </w:rPr>
              <w:t>,</w:t>
            </w:r>
          </w:p>
          <w:p w:rsidR="00DF345F" w:rsidRPr="00617469" w:rsidRDefault="00DF345F" w:rsidP="00DF345F">
            <w:pPr>
              <w:spacing w:line="240" w:lineRule="auto"/>
              <w:jc w:val="center"/>
              <w:rPr>
                <w:b/>
                <w:i w:val="0"/>
                <w:sz w:val="22"/>
                <w:szCs w:val="22"/>
                <w:lang w:val="kk-KZ"/>
              </w:rPr>
            </w:pPr>
            <w:r>
              <w:rPr>
                <w:b/>
                <w:i w:val="0"/>
                <w:sz w:val="22"/>
                <w:szCs w:val="22"/>
                <w:lang w:val="kk-KZ"/>
              </w:rPr>
              <w:t xml:space="preserve"> </w:t>
            </w:r>
            <w:r w:rsidRPr="00617469">
              <w:rPr>
                <w:b/>
                <w:i w:val="0"/>
                <w:sz w:val="22"/>
                <w:szCs w:val="22"/>
                <w:lang w:val="kk-KZ"/>
              </w:rPr>
              <w:t>ішкі және сыртқы әрлеуге</w:t>
            </w:r>
            <w:r>
              <w:rPr>
                <w:b/>
                <w:i w:val="0"/>
                <w:sz w:val="22"/>
                <w:szCs w:val="22"/>
                <w:lang w:val="kk-KZ"/>
              </w:rPr>
              <w:t xml:space="preserve"> </w:t>
            </w:r>
            <w:r w:rsidRPr="00617469">
              <w:rPr>
                <w:b/>
                <w:i w:val="0"/>
                <w:sz w:val="22"/>
                <w:szCs w:val="22"/>
                <w:lang w:val="kk-KZ"/>
              </w:rPr>
              <w:t xml:space="preserve">қойылатын талаптар, </w:t>
            </w:r>
          </w:p>
          <w:p w:rsidR="002E17D1" w:rsidRPr="00617469" w:rsidRDefault="002E17D1" w:rsidP="00DF345F">
            <w:pPr>
              <w:spacing w:line="240" w:lineRule="auto"/>
              <w:jc w:val="center"/>
              <w:rPr>
                <w:i w:val="0"/>
                <w:sz w:val="22"/>
                <w:szCs w:val="22"/>
                <w:lang w:val="kk-KZ"/>
              </w:rPr>
            </w:pPr>
          </w:p>
        </w:tc>
      </w:tr>
      <w:tr w:rsidR="00DF345F" w:rsidRPr="00B20291"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18.</w:t>
            </w:r>
          </w:p>
        </w:tc>
        <w:tc>
          <w:tcPr>
            <w:tcW w:w="1903" w:type="pct"/>
          </w:tcPr>
          <w:p w:rsidR="00DF345F" w:rsidRPr="00DF345F" w:rsidRDefault="00DF345F" w:rsidP="009C7139">
            <w:pPr>
              <w:jc w:val="left"/>
              <w:rPr>
                <w:i w:val="0"/>
              </w:rPr>
            </w:pPr>
            <w:r w:rsidRPr="00DF345F">
              <w:rPr>
                <w:i w:val="0"/>
              </w:rPr>
              <w:t>Энергиямен қамтамасыз ету</w:t>
            </w:r>
          </w:p>
        </w:tc>
        <w:tc>
          <w:tcPr>
            <w:tcW w:w="2824" w:type="pct"/>
            <w:gridSpan w:val="2"/>
          </w:tcPr>
          <w:p w:rsidR="003330DE" w:rsidRPr="003330DE" w:rsidRDefault="003330DE" w:rsidP="003330DE">
            <w:pPr>
              <w:autoSpaceDE w:val="0"/>
              <w:autoSpaceDN w:val="0"/>
              <w:adjustRightInd w:val="0"/>
              <w:spacing w:line="240" w:lineRule="auto"/>
              <w:jc w:val="both"/>
              <w:rPr>
                <w:rFonts w:eastAsiaTheme="minorHAnsi"/>
                <w:i w:val="0"/>
                <w:sz w:val="22"/>
                <w:szCs w:val="22"/>
                <w:lang w:val="kk-KZ"/>
              </w:rPr>
            </w:pPr>
            <w:r w:rsidRPr="003330DE">
              <w:rPr>
                <w:rFonts w:eastAsiaTheme="minorHAnsi"/>
                <w:i w:val="0"/>
                <w:sz w:val="22"/>
                <w:szCs w:val="22"/>
                <w:lang w:val="kk-KZ"/>
              </w:rPr>
              <w:t xml:space="preserve">1.Қазандық-конструктивтік </w:t>
            </w:r>
            <w:r>
              <w:rPr>
                <w:rFonts w:eastAsiaTheme="minorHAnsi"/>
                <w:i w:val="0"/>
                <w:sz w:val="22"/>
                <w:szCs w:val="22"/>
                <w:lang w:val="kk-KZ"/>
              </w:rPr>
              <w:t>сызбасы</w:t>
            </w:r>
            <w:r w:rsidRPr="003330DE">
              <w:rPr>
                <w:rFonts w:eastAsiaTheme="minorHAnsi"/>
                <w:i w:val="0"/>
                <w:sz w:val="22"/>
                <w:szCs w:val="22"/>
                <w:lang w:val="kk-KZ"/>
              </w:rPr>
              <w:t xml:space="preserve"> жылу қуатына және Тапсырыс берушінің талаптарына сәйкес анықталады. </w:t>
            </w:r>
          </w:p>
          <w:p w:rsidR="00DF345F" w:rsidRPr="00D01853" w:rsidRDefault="003330DE" w:rsidP="003330DE">
            <w:pPr>
              <w:autoSpaceDE w:val="0"/>
              <w:autoSpaceDN w:val="0"/>
              <w:adjustRightInd w:val="0"/>
              <w:spacing w:line="240" w:lineRule="auto"/>
              <w:jc w:val="both"/>
              <w:rPr>
                <w:i w:val="0"/>
                <w:sz w:val="22"/>
                <w:szCs w:val="22"/>
              </w:rPr>
            </w:pPr>
            <w:r w:rsidRPr="003330DE">
              <w:rPr>
                <w:rFonts w:eastAsiaTheme="minorHAnsi"/>
                <w:i w:val="0"/>
                <w:sz w:val="22"/>
                <w:szCs w:val="22"/>
              </w:rPr>
              <w:t>2.К</w:t>
            </w:r>
            <w:r>
              <w:rPr>
                <w:rFonts w:eastAsiaTheme="minorHAnsi"/>
                <w:i w:val="0"/>
                <w:sz w:val="22"/>
                <w:szCs w:val="22"/>
                <w:lang w:val="kk-KZ"/>
              </w:rPr>
              <w:t>ешенді</w:t>
            </w:r>
            <w:r w:rsidRPr="003330DE">
              <w:rPr>
                <w:rFonts w:eastAsiaTheme="minorHAnsi"/>
                <w:i w:val="0"/>
                <w:sz w:val="22"/>
                <w:szCs w:val="22"/>
              </w:rPr>
              <w:t xml:space="preserve"> трансформаторлық қосалқы станция</w:t>
            </w:r>
            <w:r>
              <w:rPr>
                <w:rFonts w:eastAsiaTheme="minorHAnsi"/>
                <w:i w:val="0"/>
                <w:sz w:val="22"/>
                <w:szCs w:val="22"/>
                <w:lang w:val="kk-KZ"/>
              </w:rPr>
              <w:t xml:space="preserve"> </w:t>
            </w:r>
            <w:r>
              <w:rPr>
                <w:rFonts w:eastAsiaTheme="minorHAnsi"/>
                <w:i w:val="0"/>
                <w:sz w:val="22"/>
                <w:szCs w:val="22"/>
              </w:rPr>
              <w:t>–</w:t>
            </w:r>
            <w:r w:rsidRPr="003330DE">
              <w:rPr>
                <w:rFonts w:eastAsiaTheme="minorHAnsi"/>
                <w:i w:val="0"/>
                <w:sz w:val="22"/>
                <w:szCs w:val="22"/>
              </w:rPr>
              <w:t>техникалы</w:t>
            </w:r>
            <w:r>
              <w:rPr>
                <w:rFonts w:eastAsiaTheme="minorHAnsi"/>
                <w:i w:val="0"/>
                <w:sz w:val="22"/>
                <w:szCs w:val="22"/>
                <w:lang w:val="kk-KZ"/>
              </w:rPr>
              <w:t xml:space="preserve">қ </w:t>
            </w:r>
            <w:r w:rsidRPr="003330DE">
              <w:rPr>
                <w:rFonts w:eastAsiaTheme="minorHAnsi"/>
                <w:i w:val="0"/>
                <w:sz w:val="22"/>
                <w:szCs w:val="22"/>
              </w:rPr>
              <w:t>шарттарға сәйкес.</w:t>
            </w:r>
          </w:p>
        </w:tc>
      </w:tr>
      <w:tr w:rsidR="00DF345F" w:rsidRPr="00B20291"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 xml:space="preserve">19. </w:t>
            </w:r>
          </w:p>
        </w:tc>
        <w:tc>
          <w:tcPr>
            <w:tcW w:w="1903" w:type="pct"/>
          </w:tcPr>
          <w:p w:rsidR="00DF345F" w:rsidRPr="00DF345F" w:rsidRDefault="00DF345F" w:rsidP="009C7139">
            <w:pPr>
              <w:jc w:val="left"/>
              <w:rPr>
                <w:i w:val="0"/>
              </w:rPr>
            </w:pPr>
            <w:r w:rsidRPr="00DF345F">
              <w:rPr>
                <w:i w:val="0"/>
              </w:rPr>
              <w:t>Іргетас түрі</w:t>
            </w:r>
          </w:p>
        </w:tc>
        <w:tc>
          <w:tcPr>
            <w:tcW w:w="2824" w:type="pct"/>
            <w:gridSpan w:val="2"/>
          </w:tcPr>
          <w:p w:rsidR="00DF345F" w:rsidRPr="00E825D4" w:rsidRDefault="003330DE" w:rsidP="00EB6DEE">
            <w:pPr>
              <w:spacing w:line="240" w:lineRule="auto"/>
              <w:jc w:val="both"/>
              <w:rPr>
                <w:i w:val="0"/>
                <w:sz w:val="22"/>
                <w:szCs w:val="22"/>
                <w:lang w:val="kk-KZ"/>
              </w:rPr>
            </w:pPr>
            <w:r w:rsidRPr="003330DE">
              <w:rPr>
                <w:i w:val="0"/>
                <w:sz w:val="22"/>
                <w:szCs w:val="22"/>
              </w:rPr>
              <w:t xml:space="preserve">Инженерлік-геологиялық, инженерлік-гидрологиялық іздестірулер және құрылыс учаскесінің </w:t>
            </w:r>
            <w:r>
              <w:rPr>
                <w:i w:val="0"/>
                <w:sz w:val="22"/>
                <w:szCs w:val="22"/>
                <w:lang w:val="kk-KZ"/>
              </w:rPr>
              <w:t>оқпаланғандығы</w:t>
            </w:r>
            <w:r w:rsidRPr="003330DE">
              <w:rPr>
                <w:i w:val="0"/>
                <w:sz w:val="22"/>
                <w:szCs w:val="22"/>
              </w:rPr>
              <w:t xml:space="preserve"> туралы қорытынды негізінде. Цех ғимаратының ішінде</w:t>
            </w:r>
            <w:r>
              <w:rPr>
                <w:i w:val="0"/>
                <w:sz w:val="22"/>
                <w:szCs w:val="22"/>
                <w:lang w:val="kk-KZ"/>
              </w:rPr>
              <w:t xml:space="preserve"> </w:t>
            </w:r>
            <w:r>
              <w:rPr>
                <w:i w:val="0"/>
                <w:sz w:val="22"/>
                <w:szCs w:val="22"/>
              </w:rPr>
              <w:t>–</w:t>
            </w:r>
            <w:r w:rsidRPr="003330DE">
              <w:rPr>
                <w:i w:val="0"/>
                <w:sz w:val="22"/>
                <w:szCs w:val="22"/>
              </w:rPr>
              <w:t>монтаждалатын</w:t>
            </w:r>
            <w:r>
              <w:rPr>
                <w:i w:val="0"/>
                <w:sz w:val="22"/>
                <w:szCs w:val="22"/>
                <w:lang w:val="kk-KZ"/>
              </w:rPr>
              <w:t xml:space="preserve"> </w:t>
            </w:r>
            <w:r w:rsidRPr="003330DE">
              <w:rPr>
                <w:i w:val="0"/>
                <w:sz w:val="22"/>
                <w:szCs w:val="22"/>
              </w:rPr>
              <w:t>жабдықтан статикалық жүктеменің шамасы негізінде</w:t>
            </w:r>
            <w:r w:rsidR="00E825D4">
              <w:rPr>
                <w:i w:val="0"/>
                <w:sz w:val="22"/>
                <w:szCs w:val="22"/>
                <w:lang w:val="kk-KZ"/>
              </w:rPr>
              <w:t>гі</w:t>
            </w:r>
            <w:r w:rsidRPr="003330DE">
              <w:rPr>
                <w:i w:val="0"/>
                <w:sz w:val="22"/>
                <w:szCs w:val="22"/>
              </w:rPr>
              <w:t xml:space="preserve"> іргетастар.</w:t>
            </w:r>
          </w:p>
        </w:tc>
      </w:tr>
      <w:tr w:rsidR="00DF345F" w:rsidRPr="00B20291"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20.</w:t>
            </w:r>
          </w:p>
        </w:tc>
        <w:tc>
          <w:tcPr>
            <w:tcW w:w="1903" w:type="pct"/>
          </w:tcPr>
          <w:p w:rsidR="00DF345F" w:rsidRPr="00DF345F" w:rsidRDefault="00DF345F" w:rsidP="009C7139">
            <w:pPr>
              <w:jc w:val="left"/>
              <w:rPr>
                <w:i w:val="0"/>
              </w:rPr>
            </w:pPr>
            <w:r w:rsidRPr="00DF345F">
              <w:rPr>
                <w:i w:val="0"/>
              </w:rPr>
              <w:t xml:space="preserve">Сыртқы қабырғалар </w:t>
            </w:r>
          </w:p>
        </w:tc>
        <w:tc>
          <w:tcPr>
            <w:tcW w:w="2824" w:type="pct"/>
            <w:gridSpan w:val="2"/>
          </w:tcPr>
          <w:p w:rsidR="005A3D64" w:rsidRPr="005A3D64" w:rsidRDefault="000E6E8C" w:rsidP="005A3D64">
            <w:pPr>
              <w:spacing w:line="240" w:lineRule="auto"/>
              <w:jc w:val="both"/>
              <w:rPr>
                <w:i w:val="0"/>
                <w:sz w:val="22"/>
                <w:szCs w:val="22"/>
                <w:lang w:val="kk-KZ"/>
              </w:rPr>
            </w:pPr>
            <w:r>
              <w:rPr>
                <w:i w:val="0"/>
                <w:sz w:val="22"/>
                <w:szCs w:val="22"/>
                <w:lang w:val="kk-KZ"/>
              </w:rPr>
              <w:t>1.Өндірістік ғимарат-</w:t>
            </w:r>
            <w:r w:rsidR="005A3D64" w:rsidRPr="005A3D64">
              <w:rPr>
                <w:i w:val="0"/>
                <w:sz w:val="22"/>
                <w:szCs w:val="22"/>
                <w:lang w:val="kk-KZ"/>
              </w:rPr>
              <w:t>цех</w:t>
            </w:r>
            <w:r>
              <w:rPr>
                <w:i w:val="0"/>
                <w:sz w:val="22"/>
                <w:szCs w:val="22"/>
                <w:lang w:val="kk-KZ"/>
              </w:rPr>
              <w:t xml:space="preserve"> – </w:t>
            </w:r>
            <w:r w:rsidR="005A3D64" w:rsidRPr="005A3D64">
              <w:rPr>
                <w:i w:val="0"/>
                <w:sz w:val="22"/>
                <w:szCs w:val="22"/>
                <w:lang w:val="kk-KZ"/>
              </w:rPr>
              <w:t>мырышталған</w:t>
            </w:r>
            <w:r>
              <w:rPr>
                <w:i w:val="0"/>
                <w:sz w:val="22"/>
                <w:szCs w:val="22"/>
                <w:lang w:val="kk-KZ"/>
              </w:rPr>
              <w:t xml:space="preserve"> </w:t>
            </w:r>
            <w:r w:rsidR="005A3D64" w:rsidRPr="005A3D64">
              <w:rPr>
                <w:i w:val="0"/>
                <w:sz w:val="22"/>
                <w:szCs w:val="22"/>
                <w:lang w:val="kk-KZ"/>
              </w:rPr>
              <w:t>боялған болаттан жасалған ВС-18 (немесе сэндвич-панельдер) пішінд</w:t>
            </w:r>
            <w:r>
              <w:rPr>
                <w:i w:val="0"/>
                <w:sz w:val="22"/>
                <w:szCs w:val="22"/>
                <w:lang w:val="kk-KZ"/>
              </w:rPr>
              <w:t>і</w:t>
            </w:r>
            <w:r w:rsidR="005A3D64" w:rsidRPr="005A3D64">
              <w:rPr>
                <w:i w:val="0"/>
                <w:sz w:val="22"/>
                <w:szCs w:val="22"/>
                <w:lang w:val="kk-KZ"/>
              </w:rPr>
              <w:t xml:space="preserve"> </w:t>
            </w:r>
            <w:r>
              <w:rPr>
                <w:i w:val="0"/>
                <w:sz w:val="22"/>
                <w:szCs w:val="22"/>
                <w:lang w:val="kk-KZ"/>
              </w:rPr>
              <w:t>қаңылтыр</w:t>
            </w:r>
            <w:r w:rsidR="005A3D64" w:rsidRPr="005A3D64">
              <w:rPr>
                <w:i w:val="0"/>
                <w:sz w:val="22"/>
                <w:szCs w:val="22"/>
                <w:lang w:val="kk-KZ"/>
              </w:rPr>
              <w:t xml:space="preserve">, </w:t>
            </w:r>
            <w:r>
              <w:rPr>
                <w:i w:val="0"/>
                <w:sz w:val="22"/>
                <w:szCs w:val="22"/>
                <w:lang w:val="kk-KZ"/>
              </w:rPr>
              <w:t>ӘТ</w:t>
            </w:r>
            <w:r w:rsidR="005A3D64" w:rsidRPr="005A3D64">
              <w:rPr>
                <w:i w:val="0"/>
                <w:sz w:val="22"/>
                <w:szCs w:val="22"/>
                <w:lang w:val="kk-KZ"/>
              </w:rPr>
              <w:t>К-ға жанасу жағынан өртке қарсы кірпіш қабырғасы;</w:t>
            </w:r>
          </w:p>
          <w:p w:rsidR="005A3D64" w:rsidRPr="005A3D64" w:rsidRDefault="005A3D64" w:rsidP="000E6E8C">
            <w:pPr>
              <w:spacing w:line="240" w:lineRule="auto"/>
              <w:jc w:val="both"/>
              <w:rPr>
                <w:i w:val="0"/>
                <w:sz w:val="22"/>
                <w:szCs w:val="22"/>
                <w:lang w:val="kk-KZ"/>
              </w:rPr>
            </w:pPr>
            <w:r w:rsidRPr="005A3D64">
              <w:rPr>
                <w:i w:val="0"/>
                <w:sz w:val="22"/>
                <w:szCs w:val="22"/>
                <w:lang w:val="kk-KZ"/>
              </w:rPr>
              <w:t xml:space="preserve">2. </w:t>
            </w:r>
            <w:r w:rsidR="000E6E8C">
              <w:rPr>
                <w:i w:val="0"/>
                <w:sz w:val="22"/>
                <w:szCs w:val="22"/>
                <w:lang w:val="kk-KZ"/>
              </w:rPr>
              <w:t>Қалқа</w:t>
            </w:r>
            <w:r w:rsidRPr="005A3D64">
              <w:rPr>
                <w:i w:val="0"/>
                <w:sz w:val="22"/>
                <w:szCs w:val="22"/>
                <w:lang w:val="kk-KZ"/>
              </w:rPr>
              <w:t>-</w:t>
            </w:r>
            <w:r w:rsidR="000E6E8C">
              <w:rPr>
                <w:i w:val="0"/>
                <w:sz w:val="22"/>
                <w:szCs w:val="22"/>
                <w:lang w:val="kk-KZ"/>
              </w:rPr>
              <w:t>пішінді қаңылтыр</w:t>
            </w:r>
            <w:r w:rsidRPr="005A3D64">
              <w:rPr>
                <w:i w:val="0"/>
                <w:sz w:val="22"/>
                <w:szCs w:val="22"/>
                <w:lang w:val="kk-KZ"/>
              </w:rPr>
              <w:t>.</w:t>
            </w:r>
          </w:p>
        </w:tc>
      </w:tr>
      <w:tr w:rsidR="00DF345F" w:rsidRPr="002C4E18"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21.</w:t>
            </w:r>
          </w:p>
        </w:tc>
        <w:tc>
          <w:tcPr>
            <w:tcW w:w="1903" w:type="pct"/>
          </w:tcPr>
          <w:p w:rsidR="00DF345F" w:rsidRPr="00DF345F" w:rsidRDefault="00DF345F" w:rsidP="009C7139">
            <w:pPr>
              <w:jc w:val="left"/>
              <w:rPr>
                <w:i w:val="0"/>
              </w:rPr>
            </w:pPr>
            <w:r w:rsidRPr="00DF345F">
              <w:rPr>
                <w:i w:val="0"/>
              </w:rPr>
              <w:t>Едендер</w:t>
            </w:r>
          </w:p>
        </w:tc>
        <w:tc>
          <w:tcPr>
            <w:tcW w:w="2824" w:type="pct"/>
            <w:gridSpan w:val="2"/>
          </w:tcPr>
          <w:p w:rsidR="000E6E8C" w:rsidRPr="000E6E8C" w:rsidRDefault="000E6E8C" w:rsidP="000E6E8C">
            <w:pPr>
              <w:spacing w:line="240" w:lineRule="auto"/>
              <w:jc w:val="both"/>
              <w:rPr>
                <w:i w:val="0"/>
                <w:sz w:val="22"/>
                <w:szCs w:val="22"/>
                <w:lang w:val="kk-KZ"/>
              </w:rPr>
            </w:pPr>
            <w:r w:rsidRPr="000E6E8C">
              <w:rPr>
                <w:i w:val="0"/>
                <w:sz w:val="22"/>
                <w:szCs w:val="22"/>
                <w:lang w:val="kk-KZ"/>
              </w:rPr>
              <w:t>1.Өндірістік ғимарат</w:t>
            </w:r>
            <w:r>
              <w:rPr>
                <w:i w:val="0"/>
                <w:sz w:val="22"/>
                <w:szCs w:val="22"/>
                <w:lang w:val="kk-KZ"/>
              </w:rPr>
              <w:t xml:space="preserve"> </w:t>
            </w:r>
            <w:r w:rsidRPr="000E6E8C">
              <w:rPr>
                <w:i w:val="0"/>
                <w:sz w:val="22"/>
                <w:szCs w:val="22"/>
                <w:lang w:val="kk-KZ"/>
              </w:rPr>
              <w:t>–</w:t>
            </w:r>
            <w:r>
              <w:rPr>
                <w:i w:val="0"/>
                <w:sz w:val="22"/>
                <w:szCs w:val="22"/>
                <w:lang w:val="kk-KZ"/>
              </w:rPr>
              <w:t xml:space="preserve"> </w:t>
            </w:r>
            <w:r w:rsidRPr="000E6E8C">
              <w:rPr>
                <w:i w:val="0"/>
                <w:sz w:val="22"/>
                <w:szCs w:val="22"/>
                <w:lang w:val="kk-KZ"/>
              </w:rPr>
              <w:t>күшейтілген</w:t>
            </w:r>
            <w:r>
              <w:rPr>
                <w:i w:val="0"/>
                <w:sz w:val="22"/>
                <w:szCs w:val="22"/>
                <w:lang w:val="kk-KZ"/>
              </w:rPr>
              <w:t xml:space="preserve"> </w:t>
            </w:r>
            <w:r w:rsidRPr="000E6E8C">
              <w:rPr>
                <w:i w:val="0"/>
                <w:sz w:val="22"/>
                <w:szCs w:val="22"/>
                <w:lang w:val="kk-KZ"/>
              </w:rPr>
              <w:t xml:space="preserve">темір-бетон едендер. </w:t>
            </w:r>
          </w:p>
          <w:p w:rsidR="00DF345F" w:rsidRPr="000E6E8C" w:rsidRDefault="000E6E8C" w:rsidP="000E6E8C">
            <w:pPr>
              <w:spacing w:line="240" w:lineRule="auto"/>
              <w:jc w:val="both"/>
              <w:rPr>
                <w:i w:val="0"/>
                <w:sz w:val="22"/>
                <w:szCs w:val="22"/>
                <w:lang w:val="kk-KZ"/>
              </w:rPr>
            </w:pPr>
            <w:r w:rsidRPr="000E6E8C">
              <w:rPr>
                <w:i w:val="0"/>
                <w:sz w:val="22"/>
                <w:szCs w:val="22"/>
                <w:lang w:val="kk-KZ"/>
              </w:rPr>
              <w:t>2.Әкімшілік-тұрмыстық ғимарат</w:t>
            </w:r>
            <w:r>
              <w:rPr>
                <w:i w:val="0"/>
                <w:sz w:val="22"/>
                <w:szCs w:val="22"/>
                <w:lang w:val="kk-KZ"/>
              </w:rPr>
              <w:t xml:space="preserve"> – </w:t>
            </w:r>
            <w:r w:rsidRPr="000E6E8C">
              <w:rPr>
                <w:i w:val="0"/>
                <w:sz w:val="22"/>
                <w:szCs w:val="22"/>
                <w:lang w:val="kk-KZ"/>
              </w:rPr>
              <w:t>линолеум</w:t>
            </w:r>
            <w:r>
              <w:rPr>
                <w:i w:val="0"/>
                <w:sz w:val="22"/>
                <w:szCs w:val="22"/>
                <w:lang w:val="kk-KZ"/>
              </w:rPr>
              <w:t xml:space="preserve"> </w:t>
            </w:r>
            <w:r w:rsidRPr="000E6E8C">
              <w:rPr>
                <w:i w:val="0"/>
                <w:sz w:val="22"/>
                <w:szCs w:val="22"/>
                <w:lang w:val="kk-KZ"/>
              </w:rPr>
              <w:t>және керамикалық плитка.</w:t>
            </w:r>
          </w:p>
        </w:tc>
      </w:tr>
      <w:tr w:rsidR="00DF345F" w:rsidRPr="002C4E18"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22.</w:t>
            </w:r>
          </w:p>
        </w:tc>
        <w:tc>
          <w:tcPr>
            <w:tcW w:w="1903" w:type="pct"/>
          </w:tcPr>
          <w:p w:rsidR="00DF345F" w:rsidRPr="00DF345F" w:rsidRDefault="00DF345F" w:rsidP="009C7139">
            <w:pPr>
              <w:jc w:val="left"/>
              <w:rPr>
                <w:i w:val="0"/>
              </w:rPr>
            </w:pPr>
            <w:r w:rsidRPr="00DF345F">
              <w:rPr>
                <w:i w:val="0"/>
              </w:rPr>
              <w:t xml:space="preserve">Шатырды жабу </w:t>
            </w:r>
          </w:p>
        </w:tc>
        <w:tc>
          <w:tcPr>
            <w:tcW w:w="2824" w:type="pct"/>
            <w:gridSpan w:val="2"/>
          </w:tcPr>
          <w:p w:rsidR="00DB1EB5" w:rsidRPr="00DB1EB5" w:rsidRDefault="00DB1EB5" w:rsidP="00DB1EB5">
            <w:pPr>
              <w:spacing w:line="240" w:lineRule="auto"/>
              <w:jc w:val="both"/>
              <w:rPr>
                <w:i w:val="0"/>
                <w:sz w:val="22"/>
                <w:szCs w:val="22"/>
                <w:lang w:val="kk-KZ"/>
              </w:rPr>
            </w:pPr>
            <w:r w:rsidRPr="00DB1EB5">
              <w:rPr>
                <w:i w:val="0"/>
                <w:sz w:val="22"/>
                <w:szCs w:val="22"/>
                <w:lang w:val="kk-KZ"/>
              </w:rPr>
              <w:t>1.Өндірістік ғимарат</w:t>
            </w:r>
            <w:r>
              <w:rPr>
                <w:i w:val="0"/>
                <w:sz w:val="22"/>
                <w:szCs w:val="22"/>
                <w:lang w:val="kk-KZ"/>
              </w:rPr>
              <w:t xml:space="preserve"> – </w:t>
            </w:r>
            <w:r w:rsidRPr="00DB1EB5">
              <w:rPr>
                <w:i w:val="0"/>
                <w:sz w:val="22"/>
                <w:szCs w:val="22"/>
                <w:lang w:val="kk-KZ"/>
              </w:rPr>
              <w:t>суағ</w:t>
            </w:r>
            <w:r>
              <w:rPr>
                <w:i w:val="0"/>
                <w:sz w:val="22"/>
                <w:szCs w:val="22"/>
                <w:lang w:val="kk-KZ"/>
              </w:rPr>
              <w:t>ары</w:t>
            </w:r>
            <w:r w:rsidRPr="00DB1EB5">
              <w:rPr>
                <w:i w:val="0"/>
                <w:sz w:val="22"/>
                <w:szCs w:val="22"/>
                <w:lang w:val="kk-KZ"/>
              </w:rPr>
              <w:t xml:space="preserve"> бар тегіс балқ</w:t>
            </w:r>
            <w:r w:rsidR="00907D98">
              <w:rPr>
                <w:i w:val="0"/>
                <w:sz w:val="22"/>
                <w:szCs w:val="22"/>
                <w:lang w:val="kk-KZ"/>
              </w:rPr>
              <w:t>ыма</w:t>
            </w:r>
            <w:r w:rsidRPr="00DB1EB5">
              <w:rPr>
                <w:i w:val="0"/>
                <w:sz w:val="22"/>
                <w:szCs w:val="22"/>
                <w:lang w:val="kk-KZ"/>
              </w:rPr>
              <w:t xml:space="preserve"> шатыр.</w:t>
            </w:r>
          </w:p>
          <w:p w:rsidR="00DB1EB5" w:rsidRPr="00DB1EB5" w:rsidRDefault="00DB1EB5" w:rsidP="00907D98">
            <w:pPr>
              <w:spacing w:line="240" w:lineRule="auto"/>
              <w:jc w:val="both"/>
              <w:rPr>
                <w:i w:val="0"/>
                <w:sz w:val="22"/>
                <w:szCs w:val="22"/>
                <w:lang w:val="kk-KZ"/>
              </w:rPr>
            </w:pPr>
            <w:r>
              <w:rPr>
                <w:i w:val="0"/>
                <w:sz w:val="22"/>
                <w:szCs w:val="22"/>
                <w:lang w:val="kk-KZ"/>
              </w:rPr>
              <w:t>2</w:t>
            </w:r>
            <w:r w:rsidRPr="00DB1EB5">
              <w:rPr>
                <w:i w:val="0"/>
                <w:sz w:val="22"/>
                <w:szCs w:val="22"/>
                <w:lang w:val="kk-KZ"/>
              </w:rPr>
              <w:t>.Әкімшілік-тұрмыстық ғимарат</w:t>
            </w:r>
            <w:r>
              <w:rPr>
                <w:i w:val="0"/>
                <w:sz w:val="22"/>
                <w:szCs w:val="22"/>
                <w:lang w:val="kk-KZ"/>
              </w:rPr>
              <w:t xml:space="preserve"> – </w:t>
            </w:r>
            <w:r w:rsidRPr="00DB1EB5">
              <w:rPr>
                <w:i w:val="0"/>
                <w:sz w:val="22"/>
                <w:szCs w:val="22"/>
                <w:lang w:val="kk-KZ"/>
              </w:rPr>
              <w:t>су</w:t>
            </w:r>
            <w:r>
              <w:rPr>
                <w:i w:val="0"/>
                <w:sz w:val="22"/>
                <w:szCs w:val="22"/>
                <w:lang w:val="kk-KZ"/>
              </w:rPr>
              <w:t>а</w:t>
            </w:r>
            <w:r w:rsidRPr="00DB1EB5">
              <w:rPr>
                <w:i w:val="0"/>
                <w:sz w:val="22"/>
                <w:szCs w:val="22"/>
                <w:lang w:val="kk-KZ"/>
              </w:rPr>
              <w:t>ғ</w:t>
            </w:r>
            <w:r>
              <w:rPr>
                <w:i w:val="0"/>
                <w:sz w:val="22"/>
                <w:szCs w:val="22"/>
                <w:lang w:val="kk-KZ"/>
              </w:rPr>
              <w:t>ары</w:t>
            </w:r>
            <w:r w:rsidRPr="00DB1EB5">
              <w:rPr>
                <w:i w:val="0"/>
                <w:sz w:val="22"/>
                <w:szCs w:val="22"/>
                <w:lang w:val="kk-KZ"/>
              </w:rPr>
              <w:t xml:space="preserve"> бар тегіс балқ</w:t>
            </w:r>
            <w:r w:rsidR="00907D98">
              <w:rPr>
                <w:i w:val="0"/>
                <w:sz w:val="22"/>
                <w:szCs w:val="22"/>
                <w:lang w:val="kk-KZ"/>
              </w:rPr>
              <w:t>ыма</w:t>
            </w:r>
            <w:r w:rsidRPr="00DB1EB5">
              <w:rPr>
                <w:i w:val="0"/>
                <w:sz w:val="22"/>
                <w:szCs w:val="22"/>
                <w:lang w:val="kk-KZ"/>
              </w:rPr>
              <w:t xml:space="preserve"> шатыр.</w:t>
            </w:r>
          </w:p>
        </w:tc>
      </w:tr>
      <w:tr w:rsidR="00DF345F" w:rsidRPr="00B20291"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23.</w:t>
            </w:r>
          </w:p>
        </w:tc>
        <w:tc>
          <w:tcPr>
            <w:tcW w:w="1903" w:type="pct"/>
          </w:tcPr>
          <w:p w:rsidR="00DF345F" w:rsidRPr="00DF345F" w:rsidRDefault="00DF345F" w:rsidP="009C7139">
            <w:pPr>
              <w:jc w:val="left"/>
              <w:rPr>
                <w:i w:val="0"/>
              </w:rPr>
            </w:pPr>
            <w:r w:rsidRPr="00DF345F">
              <w:rPr>
                <w:i w:val="0"/>
              </w:rPr>
              <w:t xml:space="preserve">Терезелер мен есіктер </w:t>
            </w:r>
          </w:p>
        </w:tc>
        <w:tc>
          <w:tcPr>
            <w:tcW w:w="2824" w:type="pct"/>
            <w:gridSpan w:val="2"/>
          </w:tcPr>
          <w:p w:rsidR="00907D98" w:rsidRPr="00907D98" w:rsidRDefault="00907D98" w:rsidP="00907D98">
            <w:pPr>
              <w:spacing w:line="240" w:lineRule="auto"/>
              <w:jc w:val="both"/>
              <w:rPr>
                <w:i w:val="0"/>
                <w:sz w:val="22"/>
                <w:szCs w:val="22"/>
              </w:rPr>
            </w:pPr>
            <w:r w:rsidRPr="00907D98">
              <w:rPr>
                <w:i w:val="0"/>
                <w:sz w:val="22"/>
                <w:szCs w:val="22"/>
              </w:rPr>
              <w:t>Ішкі есіктер</w:t>
            </w:r>
            <w:r>
              <w:rPr>
                <w:i w:val="0"/>
                <w:sz w:val="22"/>
                <w:szCs w:val="22"/>
                <w:lang w:val="kk-KZ"/>
              </w:rPr>
              <w:t xml:space="preserve"> </w:t>
            </w:r>
            <w:r w:rsidRPr="00907D98">
              <w:rPr>
                <w:i w:val="0"/>
                <w:sz w:val="22"/>
                <w:szCs w:val="22"/>
              </w:rPr>
              <w:t>-</w:t>
            </w:r>
            <w:r>
              <w:rPr>
                <w:i w:val="0"/>
                <w:sz w:val="22"/>
                <w:szCs w:val="22"/>
                <w:lang w:val="kk-KZ"/>
              </w:rPr>
              <w:t xml:space="preserve"> </w:t>
            </w:r>
            <w:r w:rsidRPr="00907D98">
              <w:rPr>
                <w:i w:val="0"/>
                <w:sz w:val="22"/>
                <w:szCs w:val="22"/>
              </w:rPr>
              <w:t xml:space="preserve">ПВХ </w:t>
            </w:r>
            <w:r>
              <w:rPr>
                <w:i w:val="0"/>
                <w:sz w:val="22"/>
                <w:szCs w:val="22"/>
                <w:lang w:val="kk-KZ"/>
              </w:rPr>
              <w:t>пішіні</w:t>
            </w:r>
            <w:r w:rsidRPr="00907D98">
              <w:rPr>
                <w:i w:val="0"/>
                <w:sz w:val="22"/>
                <w:szCs w:val="22"/>
              </w:rPr>
              <w:t>, техникалық бөлмелерде</w:t>
            </w:r>
            <w:r>
              <w:rPr>
                <w:i w:val="0"/>
                <w:sz w:val="22"/>
                <w:szCs w:val="22"/>
                <w:lang w:val="kk-KZ"/>
              </w:rPr>
              <w:t xml:space="preserve"> </w:t>
            </w:r>
            <w:r>
              <w:rPr>
                <w:i w:val="0"/>
                <w:sz w:val="22"/>
                <w:szCs w:val="22"/>
              </w:rPr>
              <w:t>–</w:t>
            </w:r>
            <w:r>
              <w:rPr>
                <w:i w:val="0"/>
                <w:sz w:val="22"/>
                <w:szCs w:val="22"/>
                <w:lang w:val="kk-KZ"/>
              </w:rPr>
              <w:t xml:space="preserve"> б</w:t>
            </w:r>
            <w:r w:rsidRPr="00907D98">
              <w:rPr>
                <w:i w:val="0"/>
                <w:sz w:val="22"/>
                <w:szCs w:val="22"/>
              </w:rPr>
              <w:t>олат;</w:t>
            </w:r>
          </w:p>
          <w:p w:rsidR="00907D98" w:rsidRPr="00907D98" w:rsidRDefault="00907D98" w:rsidP="00907D98">
            <w:pPr>
              <w:spacing w:line="240" w:lineRule="auto"/>
              <w:jc w:val="both"/>
              <w:rPr>
                <w:i w:val="0"/>
                <w:sz w:val="22"/>
                <w:szCs w:val="22"/>
              </w:rPr>
            </w:pPr>
            <w:r w:rsidRPr="00907D98">
              <w:rPr>
                <w:i w:val="0"/>
                <w:sz w:val="22"/>
                <w:szCs w:val="22"/>
              </w:rPr>
              <w:t xml:space="preserve">Есіктер сыртқы - болат </w:t>
            </w:r>
            <w:r>
              <w:rPr>
                <w:i w:val="0"/>
                <w:sz w:val="22"/>
                <w:szCs w:val="22"/>
                <w:lang w:val="kk-KZ"/>
              </w:rPr>
              <w:t>пішіні</w:t>
            </w:r>
            <w:r w:rsidRPr="00907D98">
              <w:rPr>
                <w:i w:val="0"/>
                <w:sz w:val="22"/>
                <w:szCs w:val="22"/>
              </w:rPr>
              <w:t>, бітеу, шыны пакет;</w:t>
            </w:r>
          </w:p>
          <w:p w:rsidR="00DF345F" w:rsidRPr="00BF5F23" w:rsidRDefault="00907D98" w:rsidP="00907D98">
            <w:pPr>
              <w:spacing w:line="240" w:lineRule="auto"/>
              <w:jc w:val="both"/>
              <w:rPr>
                <w:i w:val="0"/>
                <w:sz w:val="22"/>
                <w:szCs w:val="22"/>
              </w:rPr>
            </w:pPr>
            <w:r w:rsidRPr="00907D98">
              <w:rPr>
                <w:i w:val="0"/>
                <w:sz w:val="22"/>
                <w:szCs w:val="22"/>
              </w:rPr>
              <w:t>Терезелер</w:t>
            </w:r>
            <w:r>
              <w:rPr>
                <w:i w:val="0"/>
                <w:sz w:val="22"/>
                <w:szCs w:val="22"/>
                <w:lang w:val="kk-KZ"/>
              </w:rPr>
              <w:t xml:space="preserve"> </w:t>
            </w:r>
            <w:r>
              <w:rPr>
                <w:i w:val="0"/>
                <w:sz w:val="22"/>
                <w:szCs w:val="22"/>
              </w:rPr>
              <w:t>–</w:t>
            </w:r>
            <w:r>
              <w:rPr>
                <w:i w:val="0"/>
                <w:sz w:val="22"/>
                <w:szCs w:val="22"/>
                <w:lang w:val="kk-KZ"/>
              </w:rPr>
              <w:t xml:space="preserve"> б</w:t>
            </w:r>
            <w:r w:rsidRPr="00907D98">
              <w:rPr>
                <w:i w:val="0"/>
                <w:sz w:val="22"/>
                <w:szCs w:val="22"/>
              </w:rPr>
              <w:t>олат</w:t>
            </w:r>
            <w:r>
              <w:rPr>
                <w:i w:val="0"/>
                <w:sz w:val="22"/>
                <w:szCs w:val="22"/>
                <w:lang w:val="kk-KZ"/>
              </w:rPr>
              <w:t xml:space="preserve"> пішіні</w:t>
            </w:r>
            <w:r w:rsidRPr="00907D98">
              <w:rPr>
                <w:i w:val="0"/>
                <w:sz w:val="22"/>
                <w:szCs w:val="22"/>
              </w:rPr>
              <w:t xml:space="preserve">, әкімшілік ғимаратта </w:t>
            </w:r>
            <w:r>
              <w:rPr>
                <w:i w:val="0"/>
                <w:sz w:val="22"/>
                <w:szCs w:val="22"/>
                <w:lang w:val="kk-KZ"/>
              </w:rPr>
              <w:t>ӘТ</w:t>
            </w:r>
            <w:r w:rsidRPr="00907D98">
              <w:rPr>
                <w:i w:val="0"/>
                <w:sz w:val="22"/>
                <w:szCs w:val="22"/>
              </w:rPr>
              <w:t>К-ПВХ, шыны пакеттер.</w:t>
            </w:r>
          </w:p>
        </w:tc>
      </w:tr>
      <w:tr w:rsidR="00DF345F" w:rsidRPr="00B20291" w:rsidTr="00EB6DEE">
        <w:tc>
          <w:tcPr>
            <w:tcW w:w="273" w:type="pct"/>
          </w:tcPr>
          <w:p w:rsidR="00DF345F" w:rsidRPr="00BF5F23" w:rsidRDefault="00DF345F" w:rsidP="00EB6DEE">
            <w:pPr>
              <w:spacing w:line="240" w:lineRule="auto"/>
              <w:jc w:val="center"/>
              <w:rPr>
                <w:i w:val="0"/>
                <w:sz w:val="22"/>
                <w:szCs w:val="22"/>
              </w:rPr>
            </w:pPr>
            <w:r w:rsidRPr="00BF5F23">
              <w:rPr>
                <w:i w:val="0"/>
                <w:sz w:val="22"/>
                <w:szCs w:val="22"/>
              </w:rPr>
              <w:t>24.</w:t>
            </w:r>
          </w:p>
        </w:tc>
        <w:tc>
          <w:tcPr>
            <w:tcW w:w="1903" w:type="pct"/>
          </w:tcPr>
          <w:p w:rsidR="00DF345F" w:rsidRPr="00DF345F" w:rsidRDefault="00DF345F" w:rsidP="009C7139">
            <w:pPr>
              <w:jc w:val="left"/>
              <w:rPr>
                <w:i w:val="0"/>
              </w:rPr>
            </w:pPr>
            <w:r w:rsidRPr="00DF345F">
              <w:rPr>
                <w:i w:val="0"/>
              </w:rPr>
              <w:t>Қақпалар мен пандустар</w:t>
            </w:r>
          </w:p>
        </w:tc>
        <w:tc>
          <w:tcPr>
            <w:tcW w:w="2824" w:type="pct"/>
            <w:gridSpan w:val="2"/>
          </w:tcPr>
          <w:p w:rsidR="00DF345F" w:rsidRPr="00BF5F23" w:rsidRDefault="00D63704" w:rsidP="00D63704">
            <w:pPr>
              <w:jc w:val="both"/>
              <w:rPr>
                <w:i w:val="0"/>
                <w:sz w:val="22"/>
                <w:szCs w:val="22"/>
              </w:rPr>
            </w:pPr>
            <w:r w:rsidRPr="00D63704">
              <w:rPr>
                <w:i w:val="0"/>
                <w:sz w:val="22"/>
                <w:szCs w:val="22"/>
              </w:rPr>
              <w:t>Өндірістік ғимаратта электр жетегі бар көтер</w:t>
            </w:r>
            <w:r>
              <w:rPr>
                <w:i w:val="0"/>
                <w:sz w:val="22"/>
                <w:szCs w:val="22"/>
                <w:lang w:val="kk-KZ"/>
              </w:rPr>
              <w:t>ілетін</w:t>
            </w:r>
            <w:r w:rsidRPr="00D63704">
              <w:rPr>
                <w:i w:val="0"/>
                <w:sz w:val="22"/>
                <w:szCs w:val="22"/>
              </w:rPr>
              <w:t xml:space="preserve"> қақпасы қарастырылуы керек.</w:t>
            </w:r>
          </w:p>
        </w:tc>
      </w:tr>
      <w:tr w:rsidR="002E17D1" w:rsidRPr="00B20291" w:rsidTr="00EB6DEE">
        <w:tc>
          <w:tcPr>
            <w:tcW w:w="5000" w:type="pct"/>
            <w:gridSpan w:val="4"/>
            <w:tcBorders>
              <w:left w:val="nil"/>
              <w:right w:val="nil"/>
            </w:tcBorders>
          </w:tcPr>
          <w:p w:rsidR="002E17D1" w:rsidRPr="00BF5F23" w:rsidRDefault="002E17D1" w:rsidP="00EB6DEE">
            <w:pPr>
              <w:spacing w:line="240" w:lineRule="auto"/>
              <w:jc w:val="left"/>
              <w:rPr>
                <w:i w:val="0"/>
                <w:sz w:val="22"/>
                <w:szCs w:val="22"/>
              </w:rPr>
            </w:pPr>
          </w:p>
          <w:p w:rsidR="004B19DE" w:rsidRPr="004B19DE" w:rsidRDefault="004B19DE" w:rsidP="004B19DE">
            <w:pPr>
              <w:spacing w:line="240" w:lineRule="auto"/>
              <w:jc w:val="center"/>
              <w:rPr>
                <w:b/>
                <w:i w:val="0"/>
                <w:sz w:val="22"/>
                <w:szCs w:val="22"/>
                <w:lang w:val="kk-KZ"/>
              </w:rPr>
            </w:pPr>
            <w:r w:rsidRPr="004B19DE">
              <w:rPr>
                <w:b/>
                <w:i w:val="0"/>
                <w:sz w:val="22"/>
                <w:szCs w:val="22"/>
                <w:lang w:val="kk-KZ"/>
              </w:rPr>
              <w:t>Инженерлік жабдықтар туралы, инженерлік-техникалық қамтамасыз ету желілері туралы мәліметтер,</w:t>
            </w:r>
            <w:r>
              <w:rPr>
                <w:b/>
                <w:i w:val="0"/>
                <w:sz w:val="22"/>
                <w:szCs w:val="22"/>
                <w:lang w:val="kk-KZ"/>
              </w:rPr>
              <w:t xml:space="preserve"> </w:t>
            </w:r>
            <w:r w:rsidRPr="004B19DE">
              <w:rPr>
                <w:b/>
                <w:i w:val="0"/>
                <w:sz w:val="22"/>
                <w:szCs w:val="22"/>
                <w:lang w:val="kk-KZ"/>
              </w:rPr>
              <w:t>Инженерлік-техникалық іс-шаралар тізбесі. Технологиялық шешімдердің мазмұны</w:t>
            </w:r>
          </w:p>
          <w:p w:rsidR="002E17D1" w:rsidRPr="00BF5F23" w:rsidRDefault="002E17D1" w:rsidP="00EB6DEE">
            <w:pPr>
              <w:spacing w:line="240" w:lineRule="auto"/>
              <w:jc w:val="left"/>
              <w:rPr>
                <w:i w:val="0"/>
                <w:sz w:val="22"/>
                <w:szCs w:val="22"/>
              </w:rPr>
            </w:pP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25.</w:t>
            </w:r>
          </w:p>
        </w:tc>
        <w:tc>
          <w:tcPr>
            <w:tcW w:w="1903" w:type="pct"/>
          </w:tcPr>
          <w:p w:rsidR="002E17D1" w:rsidRPr="00BF5F23" w:rsidRDefault="00556315" w:rsidP="00EB6DEE">
            <w:pPr>
              <w:suppressAutoHyphens/>
              <w:spacing w:line="240" w:lineRule="auto"/>
              <w:jc w:val="left"/>
              <w:rPr>
                <w:i w:val="0"/>
                <w:sz w:val="22"/>
                <w:szCs w:val="22"/>
              </w:rPr>
            </w:pPr>
            <w:r w:rsidRPr="00556315">
              <w:rPr>
                <w:i w:val="0"/>
                <w:sz w:val="22"/>
                <w:szCs w:val="22"/>
              </w:rPr>
              <w:t>Электрмен жабдықтау жүйесі</w:t>
            </w:r>
          </w:p>
        </w:tc>
        <w:tc>
          <w:tcPr>
            <w:tcW w:w="2824" w:type="pct"/>
            <w:gridSpan w:val="2"/>
          </w:tcPr>
          <w:p w:rsidR="004D37BE" w:rsidRPr="004D37BE" w:rsidRDefault="004D37BE" w:rsidP="004D37BE">
            <w:pPr>
              <w:spacing w:line="240" w:lineRule="auto"/>
              <w:jc w:val="both"/>
              <w:rPr>
                <w:i w:val="0"/>
                <w:sz w:val="22"/>
                <w:szCs w:val="22"/>
                <w:lang w:val="kk-KZ"/>
              </w:rPr>
            </w:pPr>
            <w:r w:rsidRPr="004D37BE">
              <w:rPr>
                <w:i w:val="0"/>
                <w:sz w:val="22"/>
                <w:szCs w:val="22"/>
                <w:lang w:val="kk-KZ"/>
              </w:rPr>
              <w:t>Алаңнан тыс электрмен жабдықтау желісі</w:t>
            </w:r>
            <w:r w:rsidR="00DB113D">
              <w:rPr>
                <w:i w:val="0"/>
                <w:sz w:val="22"/>
                <w:szCs w:val="22"/>
                <w:lang w:val="kk-KZ"/>
              </w:rPr>
              <w:t xml:space="preserve"> – </w:t>
            </w:r>
            <w:r w:rsidRPr="004D37BE">
              <w:rPr>
                <w:i w:val="0"/>
                <w:sz w:val="22"/>
                <w:szCs w:val="22"/>
                <w:lang w:val="kk-KZ"/>
              </w:rPr>
              <w:t>қосылу</w:t>
            </w:r>
            <w:r w:rsidR="00DB113D">
              <w:rPr>
                <w:i w:val="0"/>
                <w:sz w:val="22"/>
                <w:szCs w:val="22"/>
                <w:lang w:val="kk-KZ"/>
              </w:rPr>
              <w:t xml:space="preserve"> </w:t>
            </w:r>
            <w:r w:rsidRPr="004D37BE">
              <w:rPr>
                <w:i w:val="0"/>
                <w:sz w:val="22"/>
                <w:szCs w:val="22"/>
                <w:lang w:val="kk-KZ"/>
              </w:rPr>
              <w:t xml:space="preserve"> нүктесінен құрылыс учаскесінде жобаланатын </w:t>
            </w:r>
            <w:r w:rsidR="00DB113D">
              <w:rPr>
                <w:i w:val="0"/>
                <w:sz w:val="22"/>
                <w:szCs w:val="22"/>
                <w:lang w:val="kk-KZ"/>
              </w:rPr>
              <w:t>Ж</w:t>
            </w:r>
            <w:r w:rsidR="00DB113D" w:rsidRPr="004D37BE">
              <w:rPr>
                <w:i w:val="0"/>
                <w:sz w:val="22"/>
                <w:szCs w:val="22"/>
                <w:lang w:val="kk-KZ"/>
              </w:rPr>
              <w:t>Т</w:t>
            </w:r>
            <w:r w:rsidR="00DB113D">
              <w:rPr>
                <w:i w:val="0"/>
                <w:sz w:val="22"/>
                <w:szCs w:val="22"/>
                <w:lang w:val="kk-KZ"/>
              </w:rPr>
              <w:t>ҚС</w:t>
            </w:r>
            <w:r w:rsidRPr="004D37BE">
              <w:rPr>
                <w:i w:val="0"/>
                <w:sz w:val="22"/>
                <w:szCs w:val="22"/>
                <w:lang w:val="kk-KZ"/>
              </w:rPr>
              <w:t xml:space="preserve">-ге </w:t>
            </w:r>
            <w:r w:rsidRPr="004D37BE">
              <w:rPr>
                <w:i w:val="0"/>
                <w:sz w:val="22"/>
                <w:szCs w:val="22"/>
                <w:lang w:val="kk-KZ"/>
              </w:rPr>
              <w:lastRenderedPageBreak/>
              <w:t>дейінгі техникалық шарттарға сәйкес орындалады.</w:t>
            </w:r>
          </w:p>
          <w:p w:rsidR="004D37BE" w:rsidRPr="004D37BE" w:rsidRDefault="004D37BE" w:rsidP="004D37BE">
            <w:pPr>
              <w:spacing w:line="240" w:lineRule="auto"/>
              <w:jc w:val="both"/>
              <w:rPr>
                <w:i w:val="0"/>
                <w:sz w:val="22"/>
                <w:szCs w:val="22"/>
                <w:lang w:val="kk-KZ"/>
              </w:rPr>
            </w:pPr>
            <w:r w:rsidRPr="004D37BE">
              <w:rPr>
                <w:i w:val="0"/>
                <w:sz w:val="22"/>
                <w:szCs w:val="22"/>
                <w:lang w:val="kk-KZ"/>
              </w:rPr>
              <w:t>Алаңнан тыс тораптарға арналған трассаны Тапсырыс беруші қолданыстағы заңнамада жер жүргізу үшін белгіленген тәртіппен анықтайды.</w:t>
            </w:r>
          </w:p>
          <w:p w:rsidR="004D37BE" w:rsidRPr="004D37BE" w:rsidRDefault="004D37BE" w:rsidP="004D37BE">
            <w:pPr>
              <w:spacing w:line="240" w:lineRule="auto"/>
              <w:jc w:val="both"/>
              <w:rPr>
                <w:i w:val="0"/>
                <w:sz w:val="22"/>
                <w:szCs w:val="22"/>
                <w:lang w:val="kk-KZ"/>
              </w:rPr>
            </w:pPr>
            <w:r w:rsidRPr="004D37BE">
              <w:rPr>
                <w:i w:val="0"/>
                <w:sz w:val="22"/>
                <w:szCs w:val="22"/>
                <w:lang w:val="kk-KZ"/>
              </w:rPr>
              <w:t>Алаңішілік электрмен жабдықтау желісі техникалық шарттарға сәйкес орындалады.</w:t>
            </w:r>
          </w:p>
          <w:p w:rsidR="004D37BE" w:rsidRPr="004D37BE" w:rsidRDefault="004D37BE" w:rsidP="004D37BE">
            <w:pPr>
              <w:spacing w:line="240" w:lineRule="auto"/>
              <w:jc w:val="both"/>
              <w:rPr>
                <w:i w:val="0"/>
                <w:sz w:val="22"/>
                <w:szCs w:val="22"/>
                <w:lang w:val="kk-KZ"/>
              </w:rPr>
            </w:pPr>
            <w:r>
              <w:rPr>
                <w:i w:val="0"/>
                <w:sz w:val="22"/>
                <w:szCs w:val="22"/>
                <w:lang w:val="kk-KZ"/>
              </w:rPr>
              <w:t>1.ЭБЖ бас жоспар бойынша Ж</w:t>
            </w:r>
            <w:r w:rsidRPr="004D37BE">
              <w:rPr>
                <w:i w:val="0"/>
                <w:sz w:val="22"/>
                <w:szCs w:val="22"/>
                <w:lang w:val="kk-KZ"/>
              </w:rPr>
              <w:t>Т</w:t>
            </w:r>
            <w:r>
              <w:rPr>
                <w:i w:val="0"/>
                <w:sz w:val="22"/>
                <w:szCs w:val="22"/>
                <w:lang w:val="kk-KZ"/>
              </w:rPr>
              <w:t>ҚС</w:t>
            </w:r>
            <w:r w:rsidRPr="004D37BE">
              <w:rPr>
                <w:i w:val="0"/>
                <w:sz w:val="22"/>
                <w:szCs w:val="22"/>
                <w:lang w:val="kk-KZ"/>
              </w:rPr>
              <w:t xml:space="preserve"> орналасқан жерден орындалады.</w:t>
            </w:r>
          </w:p>
          <w:p w:rsidR="004D37BE" w:rsidRPr="004D37BE" w:rsidRDefault="004D37BE" w:rsidP="004D37BE">
            <w:pPr>
              <w:spacing w:line="240" w:lineRule="auto"/>
              <w:jc w:val="both"/>
              <w:rPr>
                <w:i w:val="0"/>
                <w:sz w:val="22"/>
                <w:szCs w:val="22"/>
                <w:lang w:val="kk-KZ"/>
              </w:rPr>
            </w:pPr>
            <w:r w:rsidRPr="004D37BE">
              <w:rPr>
                <w:i w:val="0"/>
                <w:sz w:val="22"/>
                <w:szCs w:val="22"/>
                <w:lang w:val="kk-KZ"/>
              </w:rPr>
              <w:t xml:space="preserve">2.Сыртқы электр жарығы-бас жоспар бойынша </w:t>
            </w:r>
            <w:r>
              <w:rPr>
                <w:i w:val="0"/>
                <w:sz w:val="22"/>
                <w:szCs w:val="22"/>
                <w:lang w:val="kk-KZ"/>
              </w:rPr>
              <w:t>Ж</w:t>
            </w:r>
            <w:r w:rsidRPr="004D37BE">
              <w:rPr>
                <w:i w:val="0"/>
                <w:sz w:val="22"/>
                <w:szCs w:val="22"/>
                <w:lang w:val="kk-KZ"/>
              </w:rPr>
              <w:t>Т</w:t>
            </w:r>
            <w:r>
              <w:rPr>
                <w:i w:val="0"/>
                <w:sz w:val="22"/>
                <w:szCs w:val="22"/>
                <w:lang w:val="kk-KZ"/>
              </w:rPr>
              <w:t>ҚС</w:t>
            </w:r>
            <w:r w:rsidRPr="004D37BE">
              <w:rPr>
                <w:i w:val="0"/>
                <w:sz w:val="22"/>
                <w:szCs w:val="22"/>
                <w:lang w:val="kk-KZ"/>
              </w:rPr>
              <w:t xml:space="preserve"> орналасқан жерден орындалады.</w:t>
            </w:r>
          </w:p>
          <w:p w:rsidR="004D37BE" w:rsidRPr="004D37BE" w:rsidRDefault="004D37BE" w:rsidP="004D37BE">
            <w:pPr>
              <w:spacing w:line="240" w:lineRule="auto"/>
              <w:jc w:val="both"/>
              <w:rPr>
                <w:i w:val="0"/>
                <w:sz w:val="22"/>
                <w:szCs w:val="22"/>
                <w:lang w:val="kk-KZ"/>
              </w:rPr>
            </w:pPr>
            <w:r w:rsidRPr="004D37BE">
              <w:rPr>
                <w:i w:val="0"/>
                <w:sz w:val="22"/>
                <w:szCs w:val="22"/>
                <w:lang w:val="kk-KZ"/>
              </w:rPr>
              <w:t>3.Электр жарықтандыру және күш беретін электр жабдықтары:</w:t>
            </w:r>
          </w:p>
          <w:p w:rsidR="002E17D1" w:rsidRPr="00DB113D" w:rsidRDefault="004D37BE" w:rsidP="004D37BE">
            <w:pPr>
              <w:spacing w:line="240" w:lineRule="auto"/>
              <w:jc w:val="both"/>
              <w:rPr>
                <w:i w:val="0"/>
                <w:sz w:val="22"/>
                <w:szCs w:val="22"/>
                <w:lang w:val="kk-KZ"/>
              </w:rPr>
            </w:pPr>
            <w:r w:rsidRPr="004D37BE">
              <w:rPr>
                <w:i w:val="0"/>
                <w:sz w:val="22"/>
                <w:szCs w:val="22"/>
                <w:lang w:val="kk-KZ"/>
              </w:rPr>
              <w:t>Электр станциясын таңдау үшін электрмен жабдықтау қуатын есептеу сұрыптау желісінің технологиялық жабдықтарының жүктемелерін және ғимараттар мен құрылыстардың жүктемелерін ескере отырып жүргізіледі.</w:t>
            </w: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lastRenderedPageBreak/>
              <w:t>26.</w:t>
            </w:r>
          </w:p>
        </w:tc>
        <w:tc>
          <w:tcPr>
            <w:tcW w:w="1903" w:type="pct"/>
          </w:tcPr>
          <w:p w:rsidR="002E17D1" w:rsidRPr="00BF5F23" w:rsidRDefault="00556315" w:rsidP="00556315">
            <w:pPr>
              <w:suppressAutoHyphens/>
              <w:spacing w:line="240" w:lineRule="auto"/>
              <w:jc w:val="left"/>
              <w:rPr>
                <w:i w:val="0"/>
                <w:sz w:val="22"/>
                <w:szCs w:val="22"/>
              </w:rPr>
            </w:pPr>
            <w:r w:rsidRPr="00556315">
              <w:rPr>
                <w:i w:val="0"/>
                <w:sz w:val="22"/>
                <w:szCs w:val="22"/>
              </w:rPr>
              <w:t xml:space="preserve">Сумен жабдықтау және су </w:t>
            </w:r>
            <w:r>
              <w:rPr>
                <w:i w:val="0"/>
                <w:sz w:val="22"/>
                <w:szCs w:val="22"/>
                <w:lang w:val="kk-KZ"/>
              </w:rPr>
              <w:t>тарту</w:t>
            </w:r>
            <w:r w:rsidRPr="00556315">
              <w:rPr>
                <w:i w:val="0"/>
                <w:sz w:val="22"/>
                <w:szCs w:val="22"/>
              </w:rPr>
              <w:t xml:space="preserve"> жүйесі</w:t>
            </w:r>
          </w:p>
        </w:tc>
        <w:tc>
          <w:tcPr>
            <w:tcW w:w="2824" w:type="pct"/>
            <w:gridSpan w:val="2"/>
          </w:tcPr>
          <w:p w:rsidR="00DB113D" w:rsidRPr="00DB113D" w:rsidRDefault="00DB113D" w:rsidP="00DB113D">
            <w:pPr>
              <w:spacing w:line="240" w:lineRule="auto"/>
              <w:jc w:val="both"/>
              <w:rPr>
                <w:i w:val="0"/>
                <w:sz w:val="22"/>
                <w:szCs w:val="22"/>
                <w:lang w:val="kk-KZ"/>
              </w:rPr>
            </w:pPr>
            <w:r w:rsidRPr="00DB113D">
              <w:rPr>
                <w:i w:val="0"/>
                <w:sz w:val="22"/>
                <w:szCs w:val="22"/>
                <w:lang w:val="kk-KZ"/>
              </w:rPr>
              <w:t xml:space="preserve">Алаңнан тыс сумен жабдықтау және су </w:t>
            </w:r>
            <w:r>
              <w:rPr>
                <w:i w:val="0"/>
                <w:sz w:val="22"/>
                <w:szCs w:val="22"/>
                <w:lang w:val="kk-KZ"/>
              </w:rPr>
              <w:t>тарту</w:t>
            </w:r>
            <w:r w:rsidRPr="00DB113D">
              <w:rPr>
                <w:i w:val="0"/>
                <w:sz w:val="22"/>
                <w:szCs w:val="22"/>
                <w:lang w:val="kk-KZ"/>
              </w:rPr>
              <w:t xml:space="preserve"> желісі қосылу нүктесінен құрылыс учаскесінің шекарасына дейін орындалады.</w:t>
            </w:r>
          </w:p>
          <w:p w:rsidR="00DB113D" w:rsidRPr="00DB113D" w:rsidRDefault="00DB113D" w:rsidP="00DB113D">
            <w:pPr>
              <w:spacing w:line="240" w:lineRule="auto"/>
              <w:jc w:val="both"/>
              <w:rPr>
                <w:i w:val="0"/>
                <w:sz w:val="22"/>
                <w:szCs w:val="22"/>
                <w:lang w:val="kk-KZ"/>
              </w:rPr>
            </w:pPr>
            <w:r w:rsidRPr="00DB113D">
              <w:rPr>
                <w:i w:val="0"/>
                <w:sz w:val="22"/>
                <w:szCs w:val="22"/>
                <w:lang w:val="kk-KZ"/>
              </w:rPr>
              <w:t xml:space="preserve">Техникалық су үшін ұңғыманы орнату мүмкіндігін қарастыру. </w:t>
            </w:r>
          </w:p>
          <w:p w:rsidR="00DB113D" w:rsidRPr="00DB113D" w:rsidRDefault="00DB113D" w:rsidP="00DB113D">
            <w:pPr>
              <w:spacing w:line="240" w:lineRule="auto"/>
              <w:jc w:val="both"/>
              <w:rPr>
                <w:i w:val="0"/>
                <w:sz w:val="22"/>
                <w:szCs w:val="22"/>
                <w:lang w:val="kk-KZ"/>
              </w:rPr>
            </w:pPr>
            <w:r w:rsidRPr="00DB113D">
              <w:rPr>
                <w:i w:val="0"/>
                <w:sz w:val="22"/>
                <w:szCs w:val="22"/>
                <w:lang w:val="kk-KZ"/>
              </w:rPr>
              <w:t>Ауыз су тасымалданатын суды жобалау.</w:t>
            </w:r>
          </w:p>
          <w:p w:rsidR="00DB113D" w:rsidRPr="00DB113D" w:rsidRDefault="00DB113D" w:rsidP="00DB113D">
            <w:pPr>
              <w:spacing w:line="240" w:lineRule="auto"/>
              <w:jc w:val="both"/>
              <w:rPr>
                <w:i w:val="0"/>
                <w:sz w:val="22"/>
                <w:szCs w:val="22"/>
                <w:lang w:val="kk-KZ"/>
              </w:rPr>
            </w:pPr>
            <w:r w:rsidRPr="00DB113D">
              <w:rPr>
                <w:i w:val="0"/>
                <w:sz w:val="22"/>
                <w:szCs w:val="22"/>
                <w:lang w:val="kk-KZ"/>
              </w:rPr>
              <w:t>Алаңнан тыс желілерге арналған трассаны Тапсырыс беруші қолданыстағы заңнамада жер салу үшін белгіленген тәртіппен анықтайды.</w:t>
            </w:r>
          </w:p>
          <w:p w:rsidR="00DB113D" w:rsidRPr="00DB113D" w:rsidRDefault="00DB113D" w:rsidP="00DB113D">
            <w:pPr>
              <w:spacing w:line="240" w:lineRule="auto"/>
              <w:jc w:val="both"/>
              <w:rPr>
                <w:i w:val="0"/>
                <w:sz w:val="22"/>
                <w:szCs w:val="22"/>
                <w:lang w:val="kk-KZ"/>
              </w:rPr>
            </w:pPr>
            <w:r w:rsidRPr="00DB113D">
              <w:rPr>
                <w:i w:val="0"/>
                <w:sz w:val="22"/>
                <w:szCs w:val="22"/>
                <w:lang w:val="kk-KZ"/>
              </w:rPr>
              <w:t xml:space="preserve">Сумен жабдықтау және су </w:t>
            </w:r>
            <w:r>
              <w:rPr>
                <w:i w:val="0"/>
                <w:sz w:val="22"/>
                <w:szCs w:val="22"/>
                <w:lang w:val="kk-KZ"/>
              </w:rPr>
              <w:t>тарту</w:t>
            </w:r>
            <w:r w:rsidRPr="00DB113D">
              <w:rPr>
                <w:i w:val="0"/>
                <w:sz w:val="22"/>
                <w:szCs w:val="22"/>
                <w:lang w:val="kk-KZ"/>
              </w:rPr>
              <w:t xml:space="preserve"> алаңішілік желісі құрылыс учаскесінің шекарасынан орындалады. </w:t>
            </w:r>
          </w:p>
          <w:p w:rsidR="00DB113D" w:rsidRPr="00DB113D" w:rsidRDefault="00DB113D" w:rsidP="00DB113D">
            <w:pPr>
              <w:spacing w:line="240" w:lineRule="auto"/>
              <w:jc w:val="both"/>
              <w:rPr>
                <w:i w:val="0"/>
                <w:sz w:val="22"/>
                <w:szCs w:val="22"/>
                <w:lang w:val="kk-KZ"/>
              </w:rPr>
            </w:pPr>
            <w:r w:rsidRPr="00DB113D">
              <w:rPr>
                <w:i w:val="0"/>
                <w:sz w:val="22"/>
                <w:szCs w:val="22"/>
                <w:lang w:val="kk-KZ"/>
              </w:rPr>
              <w:t>Тік жоспарлау схемасын орындау кезінде нөсерлі канализацияның жаңбыр қабылдайтын құдықтарына табиғи жолмен судың үстіңгі ағынын қамтамасыз ететін қажетті бойлық және көлденең еңістер жолымен су бұруды ұйымдастыруды көздеу қажет.</w:t>
            </w:r>
          </w:p>
          <w:p w:rsidR="00DB113D" w:rsidRPr="00DB113D" w:rsidRDefault="00DB113D" w:rsidP="00DB113D">
            <w:pPr>
              <w:spacing w:line="240" w:lineRule="auto"/>
              <w:jc w:val="both"/>
              <w:rPr>
                <w:i w:val="0"/>
                <w:sz w:val="22"/>
                <w:szCs w:val="22"/>
                <w:lang w:val="kk-KZ"/>
              </w:rPr>
            </w:pPr>
            <w:r w:rsidRPr="00DB113D">
              <w:rPr>
                <w:i w:val="0"/>
                <w:sz w:val="22"/>
                <w:szCs w:val="22"/>
                <w:lang w:val="kk-KZ"/>
              </w:rPr>
              <w:t>Қалқада түсірілетін ҚТҚ-дан суды жинау мен ағызуды ұйымдастыру көзделсін.</w:t>
            </w:r>
          </w:p>
          <w:p w:rsidR="002E17D1" w:rsidRPr="00DB113D" w:rsidRDefault="00DB113D" w:rsidP="00DB113D">
            <w:pPr>
              <w:spacing w:line="240" w:lineRule="auto"/>
              <w:jc w:val="both"/>
              <w:rPr>
                <w:i w:val="0"/>
                <w:sz w:val="22"/>
                <w:szCs w:val="22"/>
                <w:lang w:val="kk-KZ"/>
              </w:rPr>
            </w:pPr>
            <w:r w:rsidRPr="00DB113D">
              <w:rPr>
                <w:i w:val="0"/>
                <w:sz w:val="22"/>
                <w:szCs w:val="22"/>
                <w:lang w:val="kk-KZ"/>
              </w:rPr>
              <w:t xml:space="preserve"> Ішкі су құбыры мен кәріз жобаланаты</w:t>
            </w:r>
            <w:r>
              <w:rPr>
                <w:i w:val="0"/>
                <w:sz w:val="22"/>
                <w:szCs w:val="22"/>
                <w:lang w:val="kk-KZ"/>
              </w:rPr>
              <w:t>н ғимараттар үшін орындалады (ӘТ</w:t>
            </w:r>
            <w:r w:rsidRPr="00DB113D">
              <w:rPr>
                <w:i w:val="0"/>
                <w:sz w:val="22"/>
                <w:szCs w:val="22"/>
                <w:lang w:val="kk-KZ"/>
              </w:rPr>
              <w:t>К).</w:t>
            </w:r>
          </w:p>
        </w:tc>
      </w:tr>
      <w:tr w:rsidR="002E17D1" w:rsidRPr="00B20291"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27.</w:t>
            </w:r>
          </w:p>
        </w:tc>
        <w:tc>
          <w:tcPr>
            <w:tcW w:w="1903" w:type="pct"/>
          </w:tcPr>
          <w:p w:rsidR="002E17D1" w:rsidRPr="00BF5F23" w:rsidRDefault="0086266E" w:rsidP="00EB6DEE">
            <w:pPr>
              <w:suppressAutoHyphens/>
              <w:spacing w:line="240" w:lineRule="auto"/>
              <w:jc w:val="left"/>
              <w:rPr>
                <w:i w:val="0"/>
                <w:sz w:val="22"/>
                <w:szCs w:val="22"/>
              </w:rPr>
            </w:pPr>
            <w:r w:rsidRPr="0086266E">
              <w:rPr>
                <w:i w:val="0"/>
                <w:sz w:val="22"/>
                <w:szCs w:val="22"/>
              </w:rPr>
              <w:t>Ауаны жылыту, желдету және кондиционерлеу, жылу желілері</w:t>
            </w:r>
          </w:p>
        </w:tc>
        <w:tc>
          <w:tcPr>
            <w:tcW w:w="2824" w:type="pct"/>
            <w:gridSpan w:val="2"/>
          </w:tcPr>
          <w:p w:rsidR="00E72922" w:rsidRPr="00E72922" w:rsidRDefault="00E72922" w:rsidP="00E72922">
            <w:pPr>
              <w:spacing w:line="240" w:lineRule="auto"/>
              <w:jc w:val="both"/>
              <w:rPr>
                <w:i w:val="0"/>
                <w:sz w:val="22"/>
                <w:szCs w:val="22"/>
              </w:rPr>
            </w:pPr>
            <w:r w:rsidRPr="00E72922">
              <w:rPr>
                <w:i w:val="0"/>
                <w:sz w:val="22"/>
                <w:szCs w:val="22"/>
              </w:rPr>
              <w:t xml:space="preserve">Алаңішілік жылу желілерінің жобасы қолданыстағы нормативтерге сәйкес құрылыс учаскесінде орналасқан қазандықтан </w:t>
            </w:r>
            <w:r w:rsidR="006D0496">
              <w:rPr>
                <w:i w:val="0"/>
                <w:sz w:val="22"/>
                <w:szCs w:val="22"/>
                <w:lang w:val="kk-KZ"/>
              </w:rPr>
              <w:t>ӘТ</w:t>
            </w:r>
            <w:r w:rsidR="006D0496" w:rsidRPr="00DB113D">
              <w:rPr>
                <w:i w:val="0"/>
                <w:sz w:val="22"/>
                <w:szCs w:val="22"/>
                <w:lang w:val="kk-KZ"/>
              </w:rPr>
              <w:t>К</w:t>
            </w:r>
            <w:r w:rsidR="006D0496" w:rsidRPr="00E72922">
              <w:rPr>
                <w:i w:val="0"/>
                <w:sz w:val="22"/>
                <w:szCs w:val="22"/>
              </w:rPr>
              <w:t xml:space="preserve"> </w:t>
            </w:r>
            <w:r w:rsidRPr="00E72922">
              <w:rPr>
                <w:i w:val="0"/>
                <w:sz w:val="22"/>
                <w:szCs w:val="22"/>
              </w:rPr>
              <w:t>ғимаратына енгізгенге дейін орындалуы тиіс.</w:t>
            </w:r>
          </w:p>
          <w:p w:rsidR="00E72922" w:rsidRPr="00E72922" w:rsidRDefault="00E72922" w:rsidP="00E72922">
            <w:pPr>
              <w:spacing w:line="240" w:lineRule="auto"/>
              <w:jc w:val="both"/>
              <w:rPr>
                <w:i w:val="0"/>
                <w:sz w:val="22"/>
                <w:szCs w:val="22"/>
              </w:rPr>
            </w:pPr>
            <w:r w:rsidRPr="00E72922">
              <w:rPr>
                <w:i w:val="0"/>
                <w:sz w:val="22"/>
                <w:szCs w:val="22"/>
              </w:rPr>
              <w:t xml:space="preserve">Ішкі жылыту, желдету және ауаны баптау желілері </w:t>
            </w:r>
            <w:r w:rsidR="006D0496">
              <w:rPr>
                <w:i w:val="0"/>
                <w:sz w:val="22"/>
                <w:szCs w:val="22"/>
                <w:lang w:val="kk-KZ"/>
              </w:rPr>
              <w:t>ӘТ</w:t>
            </w:r>
            <w:r w:rsidR="006D0496" w:rsidRPr="00DB113D">
              <w:rPr>
                <w:i w:val="0"/>
                <w:sz w:val="22"/>
                <w:szCs w:val="22"/>
                <w:lang w:val="kk-KZ"/>
              </w:rPr>
              <w:t>К</w:t>
            </w:r>
            <w:r w:rsidR="006D0496" w:rsidRPr="00E72922">
              <w:rPr>
                <w:i w:val="0"/>
                <w:sz w:val="22"/>
                <w:szCs w:val="22"/>
              </w:rPr>
              <w:t xml:space="preserve"> </w:t>
            </w:r>
            <w:r w:rsidRPr="00E72922">
              <w:rPr>
                <w:i w:val="0"/>
                <w:sz w:val="22"/>
                <w:szCs w:val="22"/>
              </w:rPr>
              <w:t>ғимаратында орындалады</w:t>
            </w:r>
          </w:p>
          <w:p w:rsidR="002E17D1" w:rsidRPr="00E72922" w:rsidRDefault="00E72922" w:rsidP="00E72922">
            <w:pPr>
              <w:spacing w:line="240" w:lineRule="auto"/>
              <w:jc w:val="both"/>
              <w:rPr>
                <w:i w:val="0"/>
                <w:sz w:val="22"/>
                <w:szCs w:val="22"/>
              </w:rPr>
            </w:pPr>
            <w:r w:rsidRPr="00E72922">
              <w:rPr>
                <w:i w:val="0"/>
                <w:sz w:val="22"/>
                <w:szCs w:val="22"/>
              </w:rPr>
              <w:t>Сұрыптау кабиналарында жергілікті жылытуды қарастыру (егер бұл жабдықтың технологиялық жиынтығында көзделмесе). Пайдалану үшін қажетті технологиялық желінің электрондық жабдығын жергілікті жылытуды көздеу.</w:t>
            </w:r>
          </w:p>
        </w:tc>
      </w:tr>
      <w:tr w:rsidR="002E17D1" w:rsidRPr="002C4E18" w:rsidTr="00EB6DEE">
        <w:tc>
          <w:tcPr>
            <w:tcW w:w="273" w:type="pct"/>
          </w:tcPr>
          <w:p w:rsidR="002E17D1" w:rsidRPr="00BF5F23" w:rsidRDefault="002E17D1" w:rsidP="00EB6DEE">
            <w:pPr>
              <w:spacing w:line="240" w:lineRule="auto"/>
              <w:jc w:val="center"/>
              <w:rPr>
                <w:i w:val="0"/>
                <w:sz w:val="22"/>
                <w:szCs w:val="22"/>
              </w:rPr>
            </w:pPr>
            <w:r w:rsidRPr="00BF5F23">
              <w:rPr>
                <w:i w:val="0"/>
                <w:sz w:val="22"/>
                <w:szCs w:val="22"/>
              </w:rPr>
              <w:t xml:space="preserve">28. </w:t>
            </w:r>
          </w:p>
        </w:tc>
        <w:tc>
          <w:tcPr>
            <w:tcW w:w="1903" w:type="pct"/>
          </w:tcPr>
          <w:p w:rsidR="002E17D1" w:rsidRPr="0086266E" w:rsidRDefault="0086266E" w:rsidP="00EB6DEE">
            <w:pPr>
              <w:suppressAutoHyphens/>
              <w:spacing w:line="240" w:lineRule="auto"/>
              <w:jc w:val="left"/>
              <w:rPr>
                <w:i w:val="0"/>
                <w:sz w:val="22"/>
                <w:szCs w:val="22"/>
                <w:lang w:val="kk-KZ"/>
              </w:rPr>
            </w:pPr>
            <w:r>
              <w:rPr>
                <w:i w:val="0"/>
                <w:sz w:val="22"/>
                <w:szCs w:val="22"/>
                <w:lang w:val="kk-KZ"/>
              </w:rPr>
              <w:t>Байланыс жүйелері</w:t>
            </w:r>
          </w:p>
        </w:tc>
        <w:tc>
          <w:tcPr>
            <w:tcW w:w="2824" w:type="pct"/>
            <w:gridSpan w:val="2"/>
          </w:tcPr>
          <w:p w:rsidR="006D0496" w:rsidRPr="006D0496" w:rsidRDefault="006D0496" w:rsidP="006D0496">
            <w:pPr>
              <w:spacing w:line="240" w:lineRule="auto"/>
              <w:jc w:val="both"/>
              <w:rPr>
                <w:i w:val="0"/>
                <w:sz w:val="22"/>
                <w:szCs w:val="22"/>
                <w:lang w:val="kk-KZ"/>
              </w:rPr>
            </w:pPr>
            <w:r w:rsidRPr="006D0496">
              <w:rPr>
                <w:i w:val="0"/>
                <w:sz w:val="22"/>
                <w:szCs w:val="22"/>
                <w:lang w:val="kk-KZ"/>
              </w:rPr>
              <w:t xml:space="preserve">1. Ішкі байланыс желілері құрамында </w:t>
            </w:r>
            <w:r>
              <w:rPr>
                <w:i w:val="0"/>
                <w:sz w:val="22"/>
                <w:szCs w:val="22"/>
                <w:lang w:val="kk-KZ"/>
              </w:rPr>
              <w:t>ӘТ</w:t>
            </w:r>
            <w:r w:rsidRPr="00DB113D">
              <w:rPr>
                <w:i w:val="0"/>
                <w:sz w:val="22"/>
                <w:szCs w:val="22"/>
                <w:lang w:val="kk-KZ"/>
              </w:rPr>
              <w:t>К</w:t>
            </w:r>
            <w:r w:rsidRPr="006D0496">
              <w:rPr>
                <w:i w:val="0"/>
                <w:sz w:val="22"/>
                <w:szCs w:val="22"/>
                <w:lang w:val="kk-KZ"/>
              </w:rPr>
              <w:t xml:space="preserve"> ғимараты</w:t>
            </w:r>
            <w:r w:rsidR="00882F73">
              <w:rPr>
                <w:i w:val="0"/>
                <w:sz w:val="22"/>
                <w:szCs w:val="22"/>
                <w:lang w:val="kk-KZ"/>
              </w:rPr>
              <w:t xml:space="preserve"> үшін орындалады</w:t>
            </w:r>
            <w:r w:rsidRPr="006D0496">
              <w:rPr>
                <w:i w:val="0"/>
                <w:sz w:val="22"/>
                <w:szCs w:val="22"/>
                <w:lang w:val="kk-KZ"/>
              </w:rPr>
              <w:t>:</w:t>
            </w:r>
          </w:p>
          <w:p w:rsidR="006D0496" w:rsidRPr="006D0496" w:rsidRDefault="006D0496" w:rsidP="006D0496">
            <w:pPr>
              <w:spacing w:line="240" w:lineRule="auto"/>
              <w:jc w:val="both"/>
              <w:rPr>
                <w:i w:val="0"/>
                <w:sz w:val="22"/>
                <w:szCs w:val="22"/>
                <w:lang w:val="kk-KZ"/>
              </w:rPr>
            </w:pPr>
            <w:r w:rsidRPr="006D0496">
              <w:rPr>
                <w:i w:val="0"/>
                <w:sz w:val="22"/>
                <w:szCs w:val="22"/>
                <w:lang w:val="kk-KZ"/>
              </w:rPr>
              <w:t>1) құрылымдалған кабельдік желілер/жергілікті есептеу желілері;</w:t>
            </w:r>
          </w:p>
          <w:p w:rsidR="006D0496" w:rsidRPr="006D0496" w:rsidRDefault="006D0496" w:rsidP="006D0496">
            <w:pPr>
              <w:spacing w:line="240" w:lineRule="auto"/>
              <w:jc w:val="both"/>
              <w:rPr>
                <w:i w:val="0"/>
                <w:sz w:val="22"/>
                <w:szCs w:val="22"/>
                <w:lang w:val="kk-KZ"/>
              </w:rPr>
            </w:pPr>
            <w:r w:rsidRPr="006D0496">
              <w:rPr>
                <w:i w:val="0"/>
                <w:sz w:val="22"/>
                <w:szCs w:val="22"/>
                <w:lang w:val="kk-KZ"/>
              </w:rPr>
              <w:t>2) ҚР өрт қауіпсіздігі нормаларына сәйкес автоматты өрт сөндіру жүйесі;</w:t>
            </w:r>
          </w:p>
          <w:p w:rsidR="006D0496" w:rsidRPr="006D0496" w:rsidRDefault="006D0496" w:rsidP="006D0496">
            <w:pPr>
              <w:spacing w:line="240" w:lineRule="auto"/>
              <w:jc w:val="both"/>
              <w:rPr>
                <w:i w:val="0"/>
                <w:sz w:val="22"/>
                <w:szCs w:val="22"/>
                <w:lang w:val="kk-KZ"/>
              </w:rPr>
            </w:pPr>
            <w:r w:rsidRPr="006D0496">
              <w:rPr>
                <w:i w:val="0"/>
                <w:sz w:val="22"/>
                <w:szCs w:val="22"/>
                <w:lang w:val="kk-KZ"/>
              </w:rPr>
              <w:t>3) ҚР өрт қауіпсіздігі нормаларына сәйкес өрт дабылы және адамдарға өрт туралы хабарлау;</w:t>
            </w:r>
          </w:p>
          <w:p w:rsidR="006D0496" w:rsidRPr="006D0496" w:rsidRDefault="006D0496" w:rsidP="006D0496">
            <w:pPr>
              <w:spacing w:line="240" w:lineRule="auto"/>
              <w:jc w:val="both"/>
              <w:rPr>
                <w:i w:val="0"/>
                <w:sz w:val="22"/>
                <w:szCs w:val="22"/>
                <w:lang w:val="kk-KZ"/>
              </w:rPr>
            </w:pPr>
            <w:r w:rsidRPr="006D0496">
              <w:rPr>
                <w:i w:val="0"/>
                <w:sz w:val="22"/>
                <w:szCs w:val="22"/>
                <w:lang w:val="kk-KZ"/>
              </w:rPr>
              <w:t>4) АҚ және ТЖ сигналдарын беру үшін радиол</w:t>
            </w:r>
            <w:r w:rsidR="00882F73">
              <w:rPr>
                <w:i w:val="0"/>
                <w:sz w:val="22"/>
                <w:szCs w:val="22"/>
                <w:lang w:val="kk-KZ"/>
              </w:rPr>
              <w:t>а</w:t>
            </w:r>
            <w:r w:rsidRPr="006D0496">
              <w:rPr>
                <w:i w:val="0"/>
                <w:sz w:val="22"/>
                <w:szCs w:val="22"/>
                <w:lang w:val="kk-KZ"/>
              </w:rPr>
              <w:t>нд</w:t>
            </w:r>
            <w:r w:rsidR="00882F73">
              <w:rPr>
                <w:i w:val="0"/>
                <w:sz w:val="22"/>
                <w:szCs w:val="22"/>
                <w:lang w:val="kk-KZ"/>
              </w:rPr>
              <w:t>ы</w:t>
            </w:r>
            <w:r w:rsidRPr="006D0496">
              <w:rPr>
                <w:i w:val="0"/>
                <w:sz w:val="22"/>
                <w:szCs w:val="22"/>
                <w:lang w:val="kk-KZ"/>
              </w:rPr>
              <w:t>ру, телефондандыру;</w:t>
            </w:r>
          </w:p>
          <w:p w:rsidR="006D0496" w:rsidRPr="006D0496" w:rsidRDefault="006D0496" w:rsidP="006D0496">
            <w:pPr>
              <w:spacing w:line="240" w:lineRule="auto"/>
              <w:jc w:val="both"/>
              <w:rPr>
                <w:i w:val="0"/>
                <w:sz w:val="22"/>
                <w:szCs w:val="22"/>
                <w:lang w:val="kk-KZ"/>
              </w:rPr>
            </w:pPr>
            <w:r w:rsidRPr="006D0496">
              <w:rPr>
                <w:i w:val="0"/>
                <w:sz w:val="22"/>
                <w:szCs w:val="22"/>
                <w:lang w:val="kk-KZ"/>
              </w:rPr>
              <w:lastRenderedPageBreak/>
              <w:t>5) бейнебақылау;</w:t>
            </w:r>
          </w:p>
          <w:p w:rsidR="006D0496" w:rsidRPr="006D0496" w:rsidRDefault="006D0496" w:rsidP="006D0496">
            <w:pPr>
              <w:spacing w:line="240" w:lineRule="auto"/>
              <w:jc w:val="both"/>
              <w:rPr>
                <w:i w:val="0"/>
                <w:sz w:val="22"/>
                <w:szCs w:val="22"/>
                <w:lang w:val="kk-KZ"/>
              </w:rPr>
            </w:pPr>
            <w:r w:rsidRPr="006D0496">
              <w:rPr>
                <w:i w:val="0"/>
                <w:sz w:val="22"/>
                <w:szCs w:val="22"/>
                <w:lang w:val="kk-KZ"/>
              </w:rPr>
              <w:t>6) күзет дабылы;</w:t>
            </w:r>
          </w:p>
          <w:p w:rsidR="006D0496" w:rsidRDefault="006D0496" w:rsidP="006D0496">
            <w:pPr>
              <w:spacing w:line="240" w:lineRule="auto"/>
              <w:jc w:val="both"/>
              <w:rPr>
                <w:i w:val="0"/>
                <w:sz w:val="22"/>
                <w:szCs w:val="22"/>
                <w:lang w:val="kk-KZ"/>
              </w:rPr>
            </w:pPr>
            <w:r w:rsidRPr="006D0496">
              <w:rPr>
                <w:i w:val="0"/>
                <w:sz w:val="22"/>
                <w:szCs w:val="22"/>
                <w:lang w:val="kk-KZ"/>
              </w:rPr>
              <w:t>7) қолжетімділікті басқаруды бақылау жүйесі.</w:t>
            </w:r>
          </w:p>
          <w:p w:rsidR="002E17D1" w:rsidRPr="00912D26" w:rsidRDefault="002E17D1" w:rsidP="00EB6DEE">
            <w:pPr>
              <w:spacing w:line="240" w:lineRule="auto"/>
              <w:jc w:val="both"/>
              <w:rPr>
                <w:i w:val="0"/>
                <w:sz w:val="22"/>
                <w:szCs w:val="22"/>
                <w:lang w:val="kk-KZ"/>
              </w:rPr>
            </w:pPr>
          </w:p>
        </w:tc>
      </w:tr>
      <w:tr w:rsidR="009363DA" w:rsidRPr="00B20291" w:rsidTr="00EB6DEE">
        <w:tc>
          <w:tcPr>
            <w:tcW w:w="273" w:type="pct"/>
          </w:tcPr>
          <w:p w:rsidR="009363DA" w:rsidRPr="00BF5F23" w:rsidRDefault="009363DA" w:rsidP="00EB6DEE">
            <w:pPr>
              <w:spacing w:line="240" w:lineRule="auto"/>
              <w:jc w:val="center"/>
              <w:rPr>
                <w:i w:val="0"/>
                <w:sz w:val="22"/>
                <w:szCs w:val="22"/>
              </w:rPr>
            </w:pPr>
            <w:r w:rsidRPr="00BF5F23">
              <w:rPr>
                <w:i w:val="0"/>
                <w:sz w:val="22"/>
                <w:szCs w:val="22"/>
              </w:rPr>
              <w:lastRenderedPageBreak/>
              <w:t>29.</w:t>
            </w:r>
          </w:p>
        </w:tc>
        <w:tc>
          <w:tcPr>
            <w:tcW w:w="1903" w:type="pct"/>
          </w:tcPr>
          <w:p w:rsidR="009363DA" w:rsidRPr="0086266E" w:rsidRDefault="009363DA" w:rsidP="0086266E">
            <w:pPr>
              <w:jc w:val="left"/>
              <w:rPr>
                <w:i w:val="0"/>
                <w:sz w:val="22"/>
                <w:szCs w:val="22"/>
              </w:rPr>
            </w:pPr>
            <w:r w:rsidRPr="0086266E">
              <w:rPr>
                <w:i w:val="0"/>
                <w:sz w:val="22"/>
                <w:szCs w:val="22"/>
              </w:rPr>
              <w:t xml:space="preserve">Газбен жабдықтау жүйесі </w:t>
            </w:r>
          </w:p>
        </w:tc>
        <w:tc>
          <w:tcPr>
            <w:tcW w:w="2824" w:type="pct"/>
            <w:gridSpan w:val="2"/>
          </w:tcPr>
          <w:p w:rsidR="009363DA" w:rsidRPr="009363DA" w:rsidRDefault="009363DA" w:rsidP="009363DA">
            <w:pPr>
              <w:jc w:val="both"/>
              <w:rPr>
                <w:i w:val="0"/>
                <w:sz w:val="22"/>
                <w:szCs w:val="22"/>
              </w:rPr>
            </w:pPr>
            <w:r w:rsidRPr="009363DA">
              <w:rPr>
                <w:i w:val="0"/>
                <w:sz w:val="22"/>
                <w:szCs w:val="22"/>
              </w:rPr>
              <w:t>Орындалмайды.</w:t>
            </w:r>
          </w:p>
        </w:tc>
      </w:tr>
      <w:tr w:rsidR="009363DA" w:rsidRPr="00B20291" w:rsidTr="00EB6DEE">
        <w:tc>
          <w:tcPr>
            <w:tcW w:w="273" w:type="pct"/>
          </w:tcPr>
          <w:p w:rsidR="009363DA" w:rsidRPr="00BF5F23" w:rsidRDefault="009363DA" w:rsidP="00EB6DEE">
            <w:pPr>
              <w:spacing w:line="240" w:lineRule="auto"/>
              <w:jc w:val="center"/>
              <w:rPr>
                <w:i w:val="0"/>
                <w:sz w:val="22"/>
                <w:szCs w:val="22"/>
              </w:rPr>
            </w:pPr>
            <w:r w:rsidRPr="00BF5F23">
              <w:rPr>
                <w:i w:val="0"/>
                <w:sz w:val="22"/>
                <w:szCs w:val="22"/>
              </w:rPr>
              <w:t>30.</w:t>
            </w:r>
          </w:p>
        </w:tc>
        <w:tc>
          <w:tcPr>
            <w:tcW w:w="1903" w:type="pct"/>
          </w:tcPr>
          <w:p w:rsidR="009363DA" w:rsidRPr="0086266E" w:rsidRDefault="009363DA" w:rsidP="0086266E">
            <w:pPr>
              <w:jc w:val="left"/>
              <w:rPr>
                <w:i w:val="0"/>
                <w:sz w:val="22"/>
                <w:szCs w:val="22"/>
              </w:rPr>
            </w:pPr>
            <w:r w:rsidRPr="0086266E">
              <w:rPr>
                <w:i w:val="0"/>
                <w:sz w:val="22"/>
                <w:szCs w:val="22"/>
              </w:rPr>
              <w:t>Технологиялық шешімдер</w:t>
            </w:r>
          </w:p>
        </w:tc>
        <w:tc>
          <w:tcPr>
            <w:tcW w:w="2824" w:type="pct"/>
            <w:gridSpan w:val="2"/>
          </w:tcPr>
          <w:p w:rsidR="009363DA" w:rsidRPr="009363DA" w:rsidRDefault="009363DA" w:rsidP="009363DA">
            <w:pPr>
              <w:jc w:val="both"/>
              <w:rPr>
                <w:i w:val="0"/>
                <w:sz w:val="22"/>
                <w:szCs w:val="22"/>
              </w:rPr>
            </w:pPr>
            <w:r w:rsidRPr="009363DA">
              <w:rPr>
                <w:i w:val="0"/>
                <w:sz w:val="22"/>
                <w:szCs w:val="22"/>
              </w:rPr>
              <w:t>Жобаланатын ғимараттардың құрамында.</w:t>
            </w:r>
          </w:p>
        </w:tc>
      </w:tr>
      <w:tr w:rsidR="009363DA" w:rsidRPr="00B20291" w:rsidTr="00EB6DEE">
        <w:tc>
          <w:tcPr>
            <w:tcW w:w="273" w:type="pct"/>
          </w:tcPr>
          <w:p w:rsidR="009363DA" w:rsidRPr="00BF5F23" w:rsidRDefault="009363DA" w:rsidP="00EB6DEE">
            <w:pPr>
              <w:spacing w:line="240" w:lineRule="auto"/>
              <w:jc w:val="center"/>
              <w:rPr>
                <w:i w:val="0"/>
                <w:sz w:val="22"/>
                <w:szCs w:val="22"/>
              </w:rPr>
            </w:pPr>
            <w:r w:rsidRPr="00BF5F23">
              <w:rPr>
                <w:i w:val="0"/>
                <w:sz w:val="22"/>
                <w:szCs w:val="22"/>
              </w:rPr>
              <w:t>31.</w:t>
            </w:r>
          </w:p>
        </w:tc>
        <w:tc>
          <w:tcPr>
            <w:tcW w:w="1903" w:type="pct"/>
          </w:tcPr>
          <w:p w:rsidR="009363DA" w:rsidRPr="0086266E" w:rsidRDefault="009363DA" w:rsidP="0086266E">
            <w:pPr>
              <w:jc w:val="left"/>
              <w:rPr>
                <w:i w:val="0"/>
                <w:sz w:val="22"/>
                <w:szCs w:val="22"/>
              </w:rPr>
            </w:pPr>
            <w:r w:rsidRPr="0086266E">
              <w:rPr>
                <w:i w:val="0"/>
                <w:sz w:val="22"/>
                <w:szCs w:val="22"/>
              </w:rPr>
              <w:t>Құрылысты ұйымдастыру жобасы</w:t>
            </w:r>
          </w:p>
        </w:tc>
        <w:tc>
          <w:tcPr>
            <w:tcW w:w="2824" w:type="pct"/>
            <w:gridSpan w:val="2"/>
          </w:tcPr>
          <w:p w:rsidR="009363DA" w:rsidRPr="009363DA" w:rsidRDefault="009363DA" w:rsidP="009363DA">
            <w:pPr>
              <w:jc w:val="both"/>
              <w:rPr>
                <w:i w:val="0"/>
                <w:sz w:val="22"/>
                <w:szCs w:val="22"/>
              </w:rPr>
            </w:pPr>
            <w:r w:rsidRPr="009363DA">
              <w:rPr>
                <w:i w:val="0"/>
                <w:sz w:val="22"/>
                <w:szCs w:val="22"/>
              </w:rPr>
              <w:t xml:space="preserve">Жобаланатын ғимараттардың құрамында орындалады. </w:t>
            </w:r>
          </w:p>
        </w:tc>
      </w:tr>
      <w:tr w:rsidR="009363DA" w:rsidRPr="00B20291" w:rsidTr="00EB6DEE">
        <w:tc>
          <w:tcPr>
            <w:tcW w:w="273" w:type="pct"/>
          </w:tcPr>
          <w:p w:rsidR="009363DA" w:rsidRPr="00BF5F23" w:rsidRDefault="009363DA" w:rsidP="00EB6DEE">
            <w:pPr>
              <w:pStyle w:val="11"/>
              <w:spacing w:after="0" w:line="240" w:lineRule="auto"/>
              <w:rPr>
                <w:rFonts w:ascii="Times New Roman" w:hAnsi="Times New Roman"/>
              </w:rPr>
            </w:pPr>
            <w:r w:rsidRPr="00BF5F23">
              <w:rPr>
                <w:rFonts w:ascii="Times New Roman" w:hAnsi="Times New Roman"/>
              </w:rPr>
              <w:t>32.</w:t>
            </w:r>
          </w:p>
        </w:tc>
        <w:tc>
          <w:tcPr>
            <w:tcW w:w="1903" w:type="pct"/>
          </w:tcPr>
          <w:p w:rsidR="009363DA" w:rsidRPr="00BF5F23" w:rsidRDefault="009363DA" w:rsidP="00EB6DEE">
            <w:pPr>
              <w:suppressAutoHyphens/>
              <w:spacing w:line="240" w:lineRule="auto"/>
              <w:jc w:val="left"/>
              <w:rPr>
                <w:i w:val="0"/>
                <w:sz w:val="22"/>
                <w:szCs w:val="22"/>
              </w:rPr>
            </w:pPr>
            <w:r w:rsidRPr="0086266E">
              <w:rPr>
                <w:i w:val="0"/>
                <w:sz w:val="22"/>
                <w:szCs w:val="22"/>
              </w:rPr>
              <w:t>Күрделі құрылыс объектілерін бұзу немесе бөлшектеу бойынша жұмыстарды ұйымдастыру жобасы. Құрылыс учаскесінен инженерлік коммуникацияларды шығару</w:t>
            </w:r>
          </w:p>
        </w:tc>
        <w:tc>
          <w:tcPr>
            <w:tcW w:w="2824" w:type="pct"/>
            <w:gridSpan w:val="2"/>
          </w:tcPr>
          <w:p w:rsidR="009363DA" w:rsidRPr="009363DA" w:rsidRDefault="009363DA" w:rsidP="009363DA">
            <w:pPr>
              <w:jc w:val="both"/>
              <w:rPr>
                <w:i w:val="0"/>
                <w:sz w:val="22"/>
                <w:szCs w:val="22"/>
              </w:rPr>
            </w:pPr>
            <w:r w:rsidRPr="009363DA">
              <w:rPr>
                <w:i w:val="0"/>
                <w:sz w:val="22"/>
                <w:szCs w:val="22"/>
              </w:rPr>
              <w:t>Орындалмайды.</w:t>
            </w:r>
          </w:p>
        </w:tc>
      </w:tr>
      <w:tr w:rsidR="009363DA" w:rsidRPr="00B20291" w:rsidTr="00EB6DEE">
        <w:tc>
          <w:tcPr>
            <w:tcW w:w="273" w:type="pct"/>
          </w:tcPr>
          <w:p w:rsidR="009363DA" w:rsidRPr="00BF5F23" w:rsidRDefault="009363DA" w:rsidP="00EB6DEE">
            <w:pPr>
              <w:pStyle w:val="11"/>
              <w:spacing w:after="0" w:line="240" w:lineRule="auto"/>
              <w:rPr>
                <w:rFonts w:ascii="Times New Roman" w:hAnsi="Times New Roman"/>
              </w:rPr>
            </w:pPr>
            <w:r w:rsidRPr="00BF5F23">
              <w:rPr>
                <w:rFonts w:ascii="Times New Roman" w:hAnsi="Times New Roman"/>
              </w:rPr>
              <w:t>33.</w:t>
            </w:r>
          </w:p>
        </w:tc>
        <w:tc>
          <w:tcPr>
            <w:tcW w:w="1903" w:type="pct"/>
          </w:tcPr>
          <w:p w:rsidR="009363DA" w:rsidRPr="00BF5F23" w:rsidRDefault="009363DA" w:rsidP="00EB6DEE">
            <w:pPr>
              <w:suppressAutoHyphens/>
              <w:spacing w:line="240" w:lineRule="auto"/>
              <w:jc w:val="left"/>
              <w:rPr>
                <w:i w:val="0"/>
                <w:sz w:val="22"/>
                <w:szCs w:val="22"/>
              </w:rPr>
            </w:pPr>
            <w:r w:rsidRPr="0086266E">
              <w:rPr>
                <w:i w:val="0"/>
                <w:sz w:val="22"/>
                <w:szCs w:val="22"/>
              </w:rPr>
              <w:t xml:space="preserve">Қоршаған ортаны қорғау жөніндегі </w:t>
            </w:r>
            <w:r>
              <w:rPr>
                <w:i w:val="0"/>
                <w:sz w:val="22"/>
                <w:szCs w:val="22"/>
                <w:lang w:val="kk-KZ"/>
              </w:rPr>
              <w:t xml:space="preserve">   </w:t>
            </w:r>
            <w:r w:rsidRPr="0086266E">
              <w:rPr>
                <w:i w:val="0"/>
                <w:sz w:val="22"/>
                <w:szCs w:val="22"/>
              </w:rPr>
              <w:t>іс-шаралар тізбесі</w:t>
            </w:r>
          </w:p>
        </w:tc>
        <w:tc>
          <w:tcPr>
            <w:tcW w:w="2824" w:type="pct"/>
            <w:gridSpan w:val="2"/>
          </w:tcPr>
          <w:p w:rsidR="009363DA" w:rsidRPr="009363DA" w:rsidRDefault="009363DA" w:rsidP="009363DA">
            <w:pPr>
              <w:jc w:val="both"/>
              <w:rPr>
                <w:i w:val="0"/>
                <w:sz w:val="22"/>
                <w:szCs w:val="22"/>
              </w:rPr>
            </w:pPr>
            <w:r w:rsidRPr="009363DA">
              <w:rPr>
                <w:i w:val="0"/>
                <w:sz w:val="22"/>
                <w:szCs w:val="22"/>
              </w:rPr>
              <w:t>ҚР нормативтік құжаттарына сәйкес орындалады.</w:t>
            </w:r>
          </w:p>
        </w:tc>
      </w:tr>
      <w:tr w:rsidR="009363DA" w:rsidRPr="00B20291" w:rsidTr="00EB6DEE">
        <w:tc>
          <w:tcPr>
            <w:tcW w:w="273" w:type="pct"/>
          </w:tcPr>
          <w:p w:rsidR="009363DA" w:rsidRPr="00BF5F23" w:rsidRDefault="009363DA" w:rsidP="00EB6DEE">
            <w:pPr>
              <w:pStyle w:val="11"/>
              <w:spacing w:after="0" w:line="240" w:lineRule="auto"/>
              <w:rPr>
                <w:rFonts w:ascii="Times New Roman" w:hAnsi="Times New Roman"/>
              </w:rPr>
            </w:pPr>
            <w:r w:rsidRPr="00BF5F23">
              <w:rPr>
                <w:rFonts w:ascii="Times New Roman" w:hAnsi="Times New Roman"/>
              </w:rPr>
              <w:t>34.</w:t>
            </w:r>
          </w:p>
        </w:tc>
        <w:tc>
          <w:tcPr>
            <w:tcW w:w="1903" w:type="pct"/>
          </w:tcPr>
          <w:p w:rsidR="009363DA" w:rsidRPr="00BF5F23" w:rsidRDefault="009363DA" w:rsidP="00EB6DEE">
            <w:pPr>
              <w:suppressAutoHyphens/>
              <w:spacing w:line="240" w:lineRule="auto"/>
              <w:jc w:val="left"/>
              <w:rPr>
                <w:i w:val="0"/>
                <w:sz w:val="22"/>
                <w:szCs w:val="22"/>
              </w:rPr>
            </w:pPr>
            <w:r w:rsidRPr="0086266E">
              <w:rPr>
                <w:i w:val="0"/>
                <w:sz w:val="22"/>
                <w:szCs w:val="22"/>
              </w:rPr>
              <w:t>Өрт қауіпсіздігін қамтамасыз ету жөніндегі іс-шаралар</w:t>
            </w:r>
          </w:p>
        </w:tc>
        <w:tc>
          <w:tcPr>
            <w:tcW w:w="2824" w:type="pct"/>
            <w:gridSpan w:val="2"/>
          </w:tcPr>
          <w:p w:rsidR="009363DA" w:rsidRPr="009363DA" w:rsidRDefault="009363DA" w:rsidP="009363DA">
            <w:pPr>
              <w:jc w:val="both"/>
              <w:rPr>
                <w:i w:val="0"/>
                <w:sz w:val="22"/>
                <w:szCs w:val="22"/>
              </w:rPr>
            </w:pPr>
            <w:r w:rsidRPr="009363DA">
              <w:rPr>
                <w:i w:val="0"/>
                <w:sz w:val="22"/>
                <w:szCs w:val="22"/>
              </w:rPr>
              <w:t>ҚР нормативтік құжаттарына сәйкес орындалады.</w:t>
            </w:r>
          </w:p>
        </w:tc>
      </w:tr>
      <w:tr w:rsidR="009363DA" w:rsidRPr="00B20291" w:rsidTr="00EB6DEE">
        <w:tc>
          <w:tcPr>
            <w:tcW w:w="273" w:type="pct"/>
          </w:tcPr>
          <w:p w:rsidR="009363DA" w:rsidRPr="00BF5F23" w:rsidRDefault="009363DA" w:rsidP="00EB6DEE">
            <w:pPr>
              <w:pStyle w:val="11"/>
              <w:spacing w:after="0" w:line="240" w:lineRule="auto"/>
              <w:rPr>
                <w:rFonts w:ascii="Times New Roman" w:hAnsi="Times New Roman"/>
              </w:rPr>
            </w:pPr>
            <w:r w:rsidRPr="00BF5F23">
              <w:rPr>
                <w:rFonts w:ascii="Times New Roman" w:hAnsi="Times New Roman"/>
              </w:rPr>
              <w:t>35.</w:t>
            </w:r>
          </w:p>
        </w:tc>
        <w:tc>
          <w:tcPr>
            <w:tcW w:w="1903" w:type="pct"/>
          </w:tcPr>
          <w:p w:rsidR="009363DA" w:rsidRPr="00BF5F23" w:rsidRDefault="009363DA" w:rsidP="00EB6DEE">
            <w:pPr>
              <w:suppressAutoHyphens/>
              <w:spacing w:line="240" w:lineRule="auto"/>
              <w:jc w:val="left"/>
              <w:rPr>
                <w:i w:val="0"/>
                <w:sz w:val="22"/>
                <w:szCs w:val="22"/>
              </w:rPr>
            </w:pPr>
            <w:r w:rsidRPr="0086266E">
              <w:rPr>
                <w:i w:val="0"/>
                <w:sz w:val="22"/>
                <w:szCs w:val="22"/>
              </w:rPr>
              <w:t>Мүгедектердің қол жетімділігін қамтамасыз ету жөніндегі іс-шаралар</w:t>
            </w:r>
          </w:p>
        </w:tc>
        <w:tc>
          <w:tcPr>
            <w:tcW w:w="2824" w:type="pct"/>
            <w:gridSpan w:val="2"/>
          </w:tcPr>
          <w:p w:rsidR="009363DA" w:rsidRPr="009363DA" w:rsidRDefault="009363DA" w:rsidP="009363DA">
            <w:pPr>
              <w:jc w:val="both"/>
              <w:rPr>
                <w:i w:val="0"/>
                <w:sz w:val="22"/>
                <w:szCs w:val="22"/>
              </w:rPr>
            </w:pPr>
            <w:r w:rsidRPr="009363DA">
              <w:rPr>
                <w:i w:val="0"/>
                <w:sz w:val="22"/>
                <w:szCs w:val="22"/>
              </w:rPr>
              <w:t>ҚР нормативтік құжаттарына сәйкес орындалады.</w:t>
            </w:r>
          </w:p>
        </w:tc>
      </w:tr>
      <w:tr w:rsidR="009363DA" w:rsidRPr="00B20291" w:rsidTr="00EB6DEE">
        <w:tc>
          <w:tcPr>
            <w:tcW w:w="273" w:type="pct"/>
          </w:tcPr>
          <w:p w:rsidR="009363DA" w:rsidRPr="00BF5F23" w:rsidRDefault="009363DA" w:rsidP="00EB6DEE">
            <w:pPr>
              <w:pStyle w:val="11"/>
              <w:spacing w:after="0" w:line="240" w:lineRule="auto"/>
              <w:rPr>
                <w:rFonts w:ascii="Times New Roman" w:hAnsi="Times New Roman"/>
              </w:rPr>
            </w:pPr>
            <w:r w:rsidRPr="00BF5F23">
              <w:rPr>
                <w:rFonts w:ascii="Times New Roman" w:hAnsi="Times New Roman"/>
              </w:rPr>
              <w:t>36.</w:t>
            </w:r>
          </w:p>
        </w:tc>
        <w:tc>
          <w:tcPr>
            <w:tcW w:w="1903" w:type="pct"/>
          </w:tcPr>
          <w:p w:rsidR="009363DA" w:rsidRPr="00BF5F23" w:rsidRDefault="009363DA" w:rsidP="00EB6DEE">
            <w:pPr>
              <w:suppressAutoHyphens/>
              <w:spacing w:line="240" w:lineRule="auto"/>
              <w:jc w:val="left"/>
              <w:rPr>
                <w:i w:val="0"/>
                <w:sz w:val="22"/>
                <w:szCs w:val="22"/>
              </w:rPr>
            </w:pPr>
            <w:r w:rsidRPr="0086266E">
              <w:rPr>
                <w:i w:val="0"/>
                <w:sz w:val="22"/>
                <w:szCs w:val="22"/>
              </w:rPr>
              <w:t>Энергетикалық тиімділік талаптарын және ғимараттардың пайдаланылатын энергетикалық ресурстарды есепке алу аспаптарымен жарақтандыру талаптарын сақтауды қамтамасыз ету жөніндегі іс-шаралар</w:t>
            </w:r>
          </w:p>
        </w:tc>
        <w:tc>
          <w:tcPr>
            <w:tcW w:w="2824" w:type="pct"/>
            <w:gridSpan w:val="2"/>
          </w:tcPr>
          <w:p w:rsidR="009363DA" w:rsidRPr="009363DA" w:rsidRDefault="009363DA" w:rsidP="009363DA">
            <w:pPr>
              <w:jc w:val="both"/>
              <w:rPr>
                <w:i w:val="0"/>
                <w:sz w:val="22"/>
                <w:szCs w:val="22"/>
              </w:rPr>
            </w:pPr>
            <w:r w:rsidRPr="009363DA">
              <w:rPr>
                <w:i w:val="0"/>
                <w:sz w:val="22"/>
                <w:szCs w:val="22"/>
              </w:rPr>
              <w:t>ҚР нормативтік құжаттарына сәйкес орындалады.</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65"/>
        </w:trPr>
        <w:tc>
          <w:tcPr>
            <w:tcW w:w="5000" w:type="pct"/>
            <w:gridSpan w:val="4"/>
            <w:tcBorders>
              <w:left w:val="nil"/>
              <w:right w:val="nil"/>
            </w:tcBorders>
          </w:tcPr>
          <w:p w:rsidR="002E17D1" w:rsidRDefault="002E17D1" w:rsidP="00EB6DEE">
            <w:pPr>
              <w:pStyle w:val="11"/>
              <w:spacing w:after="0" w:line="240" w:lineRule="auto"/>
              <w:jc w:val="center"/>
              <w:rPr>
                <w:rFonts w:ascii="Times New Roman" w:hAnsi="Times New Roman"/>
                <w:b/>
              </w:rPr>
            </w:pPr>
          </w:p>
          <w:p w:rsidR="002E17D1" w:rsidRPr="0086266E" w:rsidRDefault="0086266E" w:rsidP="00EB6DEE">
            <w:pPr>
              <w:pStyle w:val="11"/>
              <w:spacing w:after="0" w:line="240" w:lineRule="auto"/>
              <w:jc w:val="center"/>
              <w:rPr>
                <w:rFonts w:ascii="Times New Roman" w:hAnsi="Times New Roman"/>
                <w:b/>
                <w:lang w:val="kk-KZ"/>
              </w:rPr>
            </w:pPr>
            <w:r>
              <w:rPr>
                <w:rFonts w:ascii="Times New Roman" w:hAnsi="Times New Roman"/>
                <w:b/>
                <w:lang w:val="kk-KZ"/>
              </w:rPr>
              <w:t>Қосымша талаптар</w:t>
            </w:r>
          </w:p>
          <w:p w:rsidR="002E17D1" w:rsidRPr="00BF5F23" w:rsidRDefault="002E17D1" w:rsidP="00EB6DEE">
            <w:pPr>
              <w:pStyle w:val="11"/>
              <w:spacing w:after="0" w:line="240" w:lineRule="auto"/>
              <w:jc w:val="center"/>
              <w:rPr>
                <w:rFonts w:ascii="Times New Roman" w:hAnsi="Times New Roman"/>
                <w:b/>
              </w:rPr>
            </w:pP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37"/>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37.</w:t>
            </w:r>
          </w:p>
        </w:tc>
        <w:tc>
          <w:tcPr>
            <w:tcW w:w="1906" w:type="pct"/>
            <w:gridSpan w:val="2"/>
          </w:tcPr>
          <w:p w:rsidR="00617469" w:rsidRPr="00617469" w:rsidRDefault="00617469" w:rsidP="00617469">
            <w:pPr>
              <w:pStyle w:val="11"/>
              <w:suppressAutoHyphens/>
              <w:spacing w:line="240" w:lineRule="auto"/>
              <w:rPr>
                <w:rFonts w:ascii="Times New Roman" w:hAnsi="Times New Roman"/>
                <w:lang w:val="kk-KZ"/>
              </w:rPr>
            </w:pPr>
            <w:r w:rsidRPr="00617469">
              <w:rPr>
                <w:rFonts w:ascii="Times New Roman" w:hAnsi="Times New Roman"/>
              </w:rPr>
              <w:t>Жобалық шешімдерге қойылатын негізгі талаптар</w:t>
            </w:r>
            <w:r>
              <w:rPr>
                <w:rFonts w:ascii="Times New Roman" w:hAnsi="Times New Roman"/>
                <w:lang w:val="kk-KZ"/>
              </w:rPr>
              <w:t xml:space="preserve">                         </w:t>
            </w:r>
            <w:r w:rsidRPr="00617469">
              <w:rPr>
                <w:rFonts w:ascii="Times New Roman" w:hAnsi="Times New Roman"/>
              </w:rPr>
              <w:t>Конструкциялық шешімдерге, тіреу және қоршау конструкцияларының материалдарына, ішкі және сыртқы әрлеуге қойылатын талаптар</w:t>
            </w:r>
            <w:r>
              <w:rPr>
                <w:rFonts w:ascii="Times New Roman" w:hAnsi="Times New Roman"/>
                <w:lang w:val="kk-KZ"/>
              </w:rPr>
              <w:t xml:space="preserve">. </w:t>
            </w:r>
            <w:r w:rsidRPr="00617469">
              <w:rPr>
                <w:rFonts w:ascii="Times New Roman" w:hAnsi="Times New Roman"/>
              </w:rPr>
              <w:t xml:space="preserve">Инженерлік-техникалық іс-шаралар тізбесі. </w:t>
            </w:r>
            <w:r>
              <w:rPr>
                <w:rFonts w:ascii="Times New Roman" w:hAnsi="Times New Roman"/>
                <w:lang w:val="kk-KZ"/>
              </w:rPr>
              <w:t xml:space="preserve">                                              </w:t>
            </w:r>
            <w:r w:rsidRPr="00617469">
              <w:rPr>
                <w:rFonts w:ascii="Times New Roman" w:hAnsi="Times New Roman"/>
              </w:rPr>
              <w:t>Технологиялық шешімдердің мазмұны</w:t>
            </w:r>
            <w:r>
              <w:rPr>
                <w:rFonts w:ascii="Times New Roman" w:hAnsi="Times New Roman"/>
                <w:lang w:val="kk-KZ"/>
              </w:rPr>
              <w:t>.</w:t>
            </w:r>
          </w:p>
        </w:tc>
        <w:tc>
          <w:tcPr>
            <w:tcW w:w="2821" w:type="pct"/>
          </w:tcPr>
          <w:p w:rsidR="009363DA" w:rsidRPr="009363DA" w:rsidRDefault="009363DA" w:rsidP="009363DA">
            <w:pPr>
              <w:spacing w:line="240" w:lineRule="auto"/>
              <w:jc w:val="both"/>
              <w:rPr>
                <w:i w:val="0"/>
                <w:sz w:val="22"/>
                <w:szCs w:val="22"/>
                <w:lang w:val="kk-KZ"/>
              </w:rPr>
            </w:pPr>
            <w:r w:rsidRPr="009363DA">
              <w:rPr>
                <w:i w:val="0"/>
                <w:sz w:val="22"/>
                <w:szCs w:val="22"/>
                <w:lang w:val="kk-KZ"/>
              </w:rPr>
              <w:t>Талаптар өзгеруі мүмкін:</w:t>
            </w:r>
          </w:p>
          <w:p w:rsidR="009363DA" w:rsidRDefault="009363DA" w:rsidP="009363DA">
            <w:pPr>
              <w:pStyle w:val="a3"/>
              <w:numPr>
                <w:ilvl w:val="0"/>
                <w:numId w:val="9"/>
              </w:numPr>
              <w:spacing w:line="240" w:lineRule="auto"/>
              <w:jc w:val="both"/>
              <w:rPr>
                <w:i w:val="0"/>
                <w:sz w:val="22"/>
                <w:szCs w:val="22"/>
                <w:lang w:val="kk-KZ"/>
              </w:rPr>
            </w:pPr>
            <w:r w:rsidRPr="009363DA">
              <w:rPr>
                <w:i w:val="0"/>
                <w:sz w:val="22"/>
                <w:szCs w:val="22"/>
                <w:lang w:val="kk-KZ"/>
              </w:rPr>
              <w:t xml:space="preserve">Тапсырыс берушінің ұсынысы бойынша, </w:t>
            </w:r>
            <w:r>
              <w:rPr>
                <w:i w:val="0"/>
                <w:sz w:val="22"/>
                <w:szCs w:val="22"/>
                <w:lang w:val="kk-KZ"/>
              </w:rPr>
              <w:t>ӨКМ</w:t>
            </w:r>
            <w:r w:rsidRPr="009363DA">
              <w:rPr>
                <w:i w:val="0"/>
                <w:sz w:val="22"/>
                <w:szCs w:val="22"/>
                <w:lang w:val="kk-KZ"/>
              </w:rPr>
              <w:t xml:space="preserve"> </w:t>
            </w:r>
          </w:p>
          <w:p w:rsidR="009363DA" w:rsidRPr="009363DA" w:rsidRDefault="009363DA" w:rsidP="009363DA">
            <w:pPr>
              <w:pStyle w:val="a3"/>
              <w:spacing w:line="240" w:lineRule="auto"/>
              <w:jc w:val="both"/>
              <w:rPr>
                <w:i w:val="0"/>
                <w:sz w:val="22"/>
                <w:szCs w:val="22"/>
                <w:lang w:val="kk-KZ"/>
              </w:rPr>
            </w:pPr>
            <w:r w:rsidRPr="009363DA">
              <w:rPr>
                <w:i w:val="0"/>
                <w:sz w:val="22"/>
                <w:szCs w:val="22"/>
                <w:lang w:val="kk-KZ"/>
              </w:rPr>
              <w:t>операторы беретін Технологиялық жабдыққа (жиынтықтылығы, габариттері, қуаты, технологиялық ерекшеліктері, басқа да талаптар) байланысты);</w:t>
            </w:r>
          </w:p>
          <w:p w:rsidR="009363DA" w:rsidRPr="009363DA" w:rsidRDefault="009363DA" w:rsidP="009363DA">
            <w:pPr>
              <w:pStyle w:val="a3"/>
              <w:numPr>
                <w:ilvl w:val="0"/>
                <w:numId w:val="8"/>
              </w:numPr>
              <w:spacing w:line="240" w:lineRule="auto"/>
              <w:jc w:val="both"/>
              <w:rPr>
                <w:i w:val="0"/>
                <w:sz w:val="22"/>
                <w:szCs w:val="22"/>
              </w:rPr>
            </w:pPr>
            <w:r w:rsidRPr="009363DA">
              <w:rPr>
                <w:i w:val="0"/>
                <w:sz w:val="22"/>
                <w:szCs w:val="22"/>
              </w:rPr>
              <w:t>ҚНжЕ талаптарына және басқа да нормативтік құжаттарға байланысты;</w:t>
            </w:r>
          </w:p>
          <w:p w:rsidR="009363DA" w:rsidRPr="009363DA" w:rsidRDefault="009363DA" w:rsidP="009363DA">
            <w:pPr>
              <w:pStyle w:val="a3"/>
              <w:numPr>
                <w:ilvl w:val="0"/>
                <w:numId w:val="8"/>
              </w:numPr>
              <w:spacing w:line="240" w:lineRule="auto"/>
              <w:jc w:val="both"/>
              <w:rPr>
                <w:i w:val="0"/>
                <w:sz w:val="22"/>
                <w:szCs w:val="22"/>
                <w:lang w:val="kk-KZ"/>
              </w:rPr>
            </w:pPr>
            <w:r w:rsidRPr="009363DA">
              <w:rPr>
                <w:i w:val="0"/>
                <w:sz w:val="22"/>
                <w:szCs w:val="22"/>
              </w:rPr>
              <w:t>жобалаушы ұсынған және Тапсырыс берушімен келісілген өзге мақсаттылық бойынша.</w:t>
            </w:r>
          </w:p>
        </w:tc>
      </w:tr>
      <w:tr w:rsidR="002E17D1"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58"/>
        </w:trPr>
        <w:tc>
          <w:tcPr>
            <w:tcW w:w="273" w:type="pct"/>
          </w:tcPr>
          <w:p w:rsidR="002E17D1" w:rsidRPr="00BF5F23" w:rsidRDefault="002E17D1" w:rsidP="00EB6DEE">
            <w:pPr>
              <w:pStyle w:val="11"/>
              <w:spacing w:after="0" w:line="240" w:lineRule="auto"/>
              <w:rPr>
                <w:rFonts w:ascii="Times New Roman" w:hAnsi="Times New Roman"/>
              </w:rPr>
            </w:pPr>
            <w:r w:rsidRPr="00BF5F23">
              <w:rPr>
                <w:rFonts w:ascii="Times New Roman" w:hAnsi="Times New Roman"/>
              </w:rPr>
              <w:t>3</w:t>
            </w:r>
            <w:r>
              <w:rPr>
                <w:rFonts w:ascii="Times New Roman" w:hAnsi="Times New Roman"/>
              </w:rPr>
              <w:t>8</w:t>
            </w:r>
            <w:r w:rsidRPr="00BF5F23">
              <w:rPr>
                <w:rFonts w:ascii="Times New Roman" w:hAnsi="Times New Roman"/>
              </w:rPr>
              <w:t>.</w:t>
            </w:r>
          </w:p>
        </w:tc>
        <w:tc>
          <w:tcPr>
            <w:tcW w:w="1906" w:type="pct"/>
            <w:gridSpan w:val="2"/>
          </w:tcPr>
          <w:p w:rsidR="005057B3" w:rsidRPr="005057B3" w:rsidRDefault="005057B3" w:rsidP="00EB6DEE">
            <w:pPr>
              <w:pStyle w:val="11"/>
              <w:suppressAutoHyphens/>
              <w:spacing w:after="0" w:line="240" w:lineRule="auto"/>
              <w:rPr>
                <w:rFonts w:ascii="Times New Roman" w:hAnsi="Times New Roman"/>
                <w:lang w:val="kk-KZ"/>
              </w:rPr>
            </w:pPr>
            <w:r w:rsidRPr="005057B3">
              <w:rPr>
                <w:rFonts w:ascii="Times New Roman" w:hAnsi="Times New Roman"/>
                <w:lang w:val="kk-KZ"/>
              </w:rPr>
              <w:t>Ғимараттар мен құрылыстарды, интерьерлерді сәндік безендіру бойынша жобалық шешімдерді орындау</w:t>
            </w:r>
          </w:p>
        </w:tc>
        <w:tc>
          <w:tcPr>
            <w:tcW w:w="2821" w:type="pct"/>
          </w:tcPr>
          <w:p w:rsidR="002E17D1" w:rsidRPr="00BF5F23" w:rsidRDefault="00B04E23" w:rsidP="00EB6DEE">
            <w:pPr>
              <w:pStyle w:val="11"/>
              <w:spacing w:after="0" w:line="240" w:lineRule="auto"/>
              <w:rPr>
                <w:rFonts w:ascii="Times New Roman" w:hAnsi="Times New Roman"/>
              </w:rPr>
            </w:pPr>
            <w:r w:rsidRPr="00B04E23">
              <w:rPr>
                <w:rFonts w:ascii="Times New Roman" w:hAnsi="Times New Roman"/>
              </w:rPr>
              <w:t>Талап етілмейді.</w:t>
            </w:r>
          </w:p>
        </w:tc>
      </w:tr>
      <w:tr w:rsidR="00B04E23" w:rsidRPr="00B04E23"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9"/>
        </w:trPr>
        <w:tc>
          <w:tcPr>
            <w:tcW w:w="273" w:type="pct"/>
          </w:tcPr>
          <w:p w:rsidR="00B04E23" w:rsidRPr="00BF5F23" w:rsidRDefault="00B04E23" w:rsidP="00EB6DEE">
            <w:pPr>
              <w:pStyle w:val="11"/>
              <w:spacing w:after="0" w:line="240" w:lineRule="auto"/>
              <w:rPr>
                <w:rFonts w:ascii="Times New Roman" w:hAnsi="Times New Roman"/>
              </w:rPr>
            </w:pPr>
            <w:r>
              <w:rPr>
                <w:rFonts w:ascii="Times New Roman" w:hAnsi="Times New Roman"/>
              </w:rPr>
              <w:t>39</w:t>
            </w:r>
            <w:r w:rsidRPr="00BF5F23">
              <w:rPr>
                <w:rFonts w:ascii="Times New Roman" w:hAnsi="Times New Roman"/>
              </w:rPr>
              <w:t>.</w:t>
            </w:r>
          </w:p>
        </w:tc>
        <w:tc>
          <w:tcPr>
            <w:tcW w:w="1906" w:type="pct"/>
            <w:gridSpan w:val="2"/>
          </w:tcPr>
          <w:p w:rsidR="00B04E23" w:rsidRPr="00B04E23" w:rsidRDefault="00B04E23" w:rsidP="00EB6DEE">
            <w:pPr>
              <w:pStyle w:val="11"/>
              <w:suppressAutoHyphens/>
              <w:spacing w:after="0" w:line="240" w:lineRule="auto"/>
              <w:rPr>
                <w:rFonts w:ascii="Times New Roman" w:hAnsi="Times New Roman"/>
                <w:lang w:val="kk-KZ"/>
              </w:rPr>
            </w:pPr>
            <w:r w:rsidRPr="00B04E23">
              <w:rPr>
                <w:rFonts w:ascii="Times New Roman" w:hAnsi="Times New Roman"/>
                <w:lang w:val="kk-KZ"/>
              </w:rPr>
              <w:t>Тәжірибелік-конструкторлық және ғылыми-зерттеу жұмыстарын орындау жөніндегі талаптар</w:t>
            </w:r>
          </w:p>
        </w:tc>
        <w:tc>
          <w:tcPr>
            <w:tcW w:w="2821" w:type="pct"/>
          </w:tcPr>
          <w:p w:rsidR="00B04E23" w:rsidRPr="00B04E23" w:rsidRDefault="00B04E23" w:rsidP="00B04E23">
            <w:pPr>
              <w:jc w:val="both"/>
              <w:rPr>
                <w:i w:val="0"/>
                <w:sz w:val="22"/>
                <w:szCs w:val="22"/>
              </w:rPr>
            </w:pPr>
            <w:r w:rsidRPr="00B04E23">
              <w:rPr>
                <w:i w:val="0"/>
                <w:sz w:val="22"/>
                <w:szCs w:val="22"/>
              </w:rPr>
              <w:t>Талап етілмейді.</w:t>
            </w:r>
          </w:p>
        </w:tc>
      </w:tr>
      <w:tr w:rsidR="00B04E23" w:rsidRPr="00B04E23"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62"/>
        </w:trPr>
        <w:tc>
          <w:tcPr>
            <w:tcW w:w="273" w:type="pct"/>
          </w:tcPr>
          <w:p w:rsidR="00B04E23" w:rsidRPr="00BF5F23" w:rsidRDefault="00B04E23" w:rsidP="00EB6DEE">
            <w:pPr>
              <w:pStyle w:val="11"/>
              <w:spacing w:after="0" w:line="240" w:lineRule="auto"/>
              <w:rPr>
                <w:rFonts w:ascii="Times New Roman" w:hAnsi="Times New Roman"/>
              </w:rPr>
            </w:pPr>
            <w:r w:rsidRPr="00BF5F23">
              <w:rPr>
                <w:rFonts w:ascii="Times New Roman" w:hAnsi="Times New Roman"/>
              </w:rPr>
              <w:t>4</w:t>
            </w:r>
            <w:r>
              <w:rPr>
                <w:rFonts w:ascii="Times New Roman" w:hAnsi="Times New Roman"/>
              </w:rPr>
              <w:t>0</w:t>
            </w:r>
            <w:r w:rsidRPr="00BF5F23">
              <w:rPr>
                <w:rFonts w:ascii="Times New Roman" w:hAnsi="Times New Roman"/>
              </w:rPr>
              <w:t>.</w:t>
            </w:r>
          </w:p>
        </w:tc>
        <w:tc>
          <w:tcPr>
            <w:tcW w:w="1906" w:type="pct"/>
            <w:gridSpan w:val="2"/>
          </w:tcPr>
          <w:p w:rsidR="00B04E23" w:rsidRPr="00BF5F23" w:rsidRDefault="00B04E23" w:rsidP="00EB6DEE">
            <w:pPr>
              <w:pStyle w:val="11"/>
              <w:suppressAutoHyphens/>
              <w:spacing w:after="0" w:line="240" w:lineRule="auto"/>
              <w:rPr>
                <w:rFonts w:ascii="Times New Roman" w:hAnsi="Times New Roman"/>
              </w:rPr>
            </w:pPr>
            <w:r w:rsidRPr="00B04E23">
              <w:rPr>
                <w:rFonts w:ascii="Times New Roman" w:hAnsi="Times New Roman"/>
              </w:rPr>
              <w:t>Көрсету материалдарының құрамы</w:t>
            </w:r>
          </w:p>
        </w:tc>
        <w:tc>
          <w:tcPr>
            <w:tcW w:w="2821" w:type="pct"/>
          </w:tcPr>
          <w:p w:rsidR="00B04E23" w:rsidRPr="00B04E23" w:rsidRDefault="00B04E23" w:rsidP="00B04E23">
            <w:pPr>
              <w:jc w:val="both"/>
              <w:rPr>
                <w:i w:val="0"/>
                <w:sz w:val="22"/>
                <w:szCs w:val="22"/>
              </w:rPr>
            </w:pPr>
            <w:r w:rsidRPr="00B04E23">
              <w:rPr>
                <w:i w:val="0"/>
                <w:sz w:val="22"/>
                <w:szCs w:val="22"/>
              </w:rPr>
              <w:t>Талап етілмейді.</w:t>
            </w:r>
          </w:p>
        </w:tc>
      </w:tr>
      <w:tr w:rsidR="00B04E23" w:rsidRPr="00B04E23"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6"/>
        </w:trPr>
        <w:tc>
          <w:tcPr>
            <w:tcW w:w="273" w:type="pct"/>
          </w:tcPr>
          <w:p w:rsidR="00B04E23" w:rsidRPr="00BF5F23" w:rsidRDefault="00B04E23" w:rsidP="00EB6DEE">
            <w:pPr>
              <w:pStyle w:val="11"/>
              <w:spacing w:after="0" w:line="240" w:lineRule="auto"/>
              <w:rPr>
                <w:rFonts w:ascii="Times New Roman" w:hAnsi="Times New Roman"/>
              </w:rPr>
            </w:pPr>
            <w:r>
              <w:rPr>
                <w:rFonts w:ascii="Times New Roman" w:hAnsi="Times New Roman"/>
              </w:rPr>
              <w:t>41.</w:t>
            </w:r>
          </w:p>
        </w:tc>
        <w:tc>
          <w:tcPr>
            <w:tcW w:w="1906" w:type="pct"/>
            <w:gridSpan w:val="2"/>
          </w:tcPr>
          <w:p w:rsidR="00B04E23" w:rsidRPr="00B04E23" w:rsidRDefault="00B04E23" w:rsidP="00EB6DEE">
            <w:pPr>
              <w:pStyle w:val="11"/>
              <w:suppressAutoHyphens/>
              <w:spacing w:after="0" w:line="240" w:lineRule="auto"/>
              <w:rPr>
                <w:rFonts w:ascii="Times New Roman" w:hAnsi="Times New Roman"/>
                <w:lang w:val="kk-KZ"/>
              </w:rPr>
            </w:pPr>
            <w:r w:rsidRPr="00B04E23">
              <w:rPr>
                <w:rFonts w:ascii="Times New Roman" w:hAnsi="Times New Roman"/>
                <w:lang w:val="kk-KZ"/>
              </w:rPr>
              <w:t>Құрылысты ұйымдастыру жөніндегі негізгі ережелерді әзірлеу жөніндегі талаптар</w:t>
            </w:r>
          </w:p>
        </w:tc>
        <w:tc>
          <w:tcPr>
            <w:tcW w:w="2821" w:type="pct"/>
          </w:tcPr>
          <w:p w:rsidR="00B04E23" w:rsidRPr="00B04E23" w:rsidRDefault="00B04E23" w:rsidP="00B04E23">
            <w:pPr>
              <w:jc w:val="both"/>
              <w:rPr>
                <w:i w:val="0"/>
                <w:sz w:val="22"/>
                <w:szCs w:val="22"/>
              </w:rPr>
            </w:pPr>
            <w:r w:rsidRPr="00B04E23">
              <w:rPr>
                <w:i w:val="0"/>
                <w:sz w:val="22"/>
                <w:szCs w:val="22"/>
              </w:rPr>
              <w:t>Талап етілмейді.</w:t>
            </w:r>
          </w:p>
        </w:tc>
      </w:tr>
      <w:tr w:rsidR="0086266E" w:rsidRPr="0086266E"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85"/>
        </w:trPr>
        <w:tc>
          <w:tcPr>
            <w:tcW w:w="5000" w:type="pct"/>
            <w:gridSpan w:val="4"/>
            <w:tcBorders>
              <w:left w:val="nil"/>
              <w:right w:val="nil"/>
            </w:tcBorders>
          </w:tcPr>
          <w:p w:rsidR="0086266E" w:rsidRDefault="0086266E" w:rsidP="0086266E">
            <w:pPr>
              <w:jc w:val="center"/>
              <w:rPr>
                <w:b/>
                <w:i w:val="0"/>
                <w:sz w:val="22"/>
                <w:szCs w:val="22"/>
                <w:lang w:val="kk-KZ"/>
              </w:rPr>
            </w:pPr>
          </w:p>
          <w:p w:rsidR="0086266E" w:rsidRDefault="0086266E" w:rsidP="0086266E">
            <w:pPr>
              <w:jc w:val="center"/>
              <w:rPr>
                <w:b/>
                <w:i w:val="0"/>
                <w:sz w:val="22"/>
                <w:szCs w:val="22"/>
                <w:lang w:val="kk-KZ"/>
              </w:rPr>
            </w:pPr>
            <w:r w:rsidRPr="0086266E">
              <w:rPr>
                <w:b/>
                <w:i w:val="0"/>
                <w:sz w:val="22"/>
                <w:szCs w:val="22"/>
                <w:lang w:val="kk-KZ"/>
              </w:rPr>
              <w:t>Бастапқы деректер мен техникалық шарттарды ұсыну, жобалық құжаттаманы келісу, инженерлік іздестірулерді орындау</w:t>
            </w:r>
          </w:p>
          <w:p w:rsidR="0086266E" w:rsidRPr="0086266E" w:rsidRDefault="0086266E" w:rsidP="0086266E">
            <w:pPr>
              <w:jc w:val="center"/>
              <w:rPr>
                <w:b/>
                <w:i w:val="0"/>
                <w:sz w:val="22"/>
                <w:szCs w:val="22"/>
                <w:lang w:val="kk-KZ"/>
              </w:rPr>
            </w:pPr>
          </w:p>
        </w:tc>
      </w:tr>
      <w:tr w:rsidR="004274E8"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9"/>
        </w:trPr>
        <w:tc>
          <w:tcPr>
            <w:tcW w:w="273" w:type="pct"/>
          </w:tcPr>
          <w:p w:rsidR="004274E8" w:rsidRPr="00BF5F23" w:rsidRDefault="004274E8" w:rsidP="00EB6DEE">
            <w:pPr>
              <w:pStyle w:val="11"/>
              <w:spacing w:after="0" w:line="240" w:lineRule="auto"/>
              <w:rPr>
                <w:rFonts w:ascii="Times New Roman" w:hAnsi="Times New Roman"/>
              </w:rPr>
            </w:pPr>
            <w:r>
              <w:rPr>
                <w:rFonts w:ascii="Times New Roman" w:hAnsi="Times New Roman"/>
              </w:rPr>
              <w:t>42.</w:t>
            </w:r>
          </w:p>
        </w:tc>
        <w:tc>
          <w:tcPr>
            <w:tcW w:w="1906" w:type="pct"/>
            <w:gridSpan w:val="2"/>
          </w:tcPr>
          <w:p w:rsidR="004274E8" w:rsidRPr="00BF5F23" w:rsidRDefault="004274E8" w:rsidP="00EB6DEE">
            <w:pPr>
              <w:pStyle w:val="11"/>
              <w:suppressAutoHyphens/>
              <w:spacing w:after="0" w:line="240" w:lineRule="auto"/>
              <w:rPr>
                <w:rFonts w:ascii="Times New Roman" w:hAnsi="Times New Roman"/>
              </w:rPr>
            </w:pPr>
            <w:r w:rsidRPr="004274E8">
              <w:rPr>
                <w:rFonts w:ascii="Times New Roman" w:hAnsi="Times New Roman"/>
              </w:rPr>
              <w:t>Бастапқы деректер мен техникалық шарттарды алу</w:t>
            </w:r>
          </w:p>
        </w:tc>
        <w:tc>
          <w:tcPr>
            <w:tcW w:w="2821" w:type="pct"/>
          </w:tcPr>
          <w:p w:rsidR="004274E8" w:rsidRPr="004274E8" w:rsidRDefault="004274E8" w:rsidP="004274E8">
            <w:pPr>
              <w:jc w:val="both"/>
              <w:rPr>
                <w:i w:val="0"/>
                <w:sz w:val="22"/>
                <w:szCs w:val="22"/>
              </w:rPr>
            </w:pPr>
            <w:r w:rsidRPr="004274E8">
              <w:rPr>
                <w:i w:val="0"/>
                <w:sz w:val="22"/>
                <w:szCs w:val="22"/>
              </w:rPr>
              <w:t>Тапсырыс берушінің күшімен және қаражатымен жүзеге асырылады.</w:t>
            </w:r>
          </w:p>
        </w:tc>
      </w:tr>
      <w:tr w:rsidR="004274E8"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9"/>
        </w:trPr>
        <w:tc>
          <w:tcPr>
            <w:tcW w:w="273" w:type="pct"/>
          </w:tcPr>
          <w:p w:rsidR="004274E8" w:rsidRPr="00BF5F23" w:rsidRDefault="004274E8" w:rsidP="00EB6DEE">
            <w:pPr>
              <w:pStyle w:val="11"/>
              <w:spacing w:after="0" w:line="240" w:lineRule="auto"/>
              <w:rPr>
                <w:rFonts w:ascii="Times New Roman" w:hAnsi="Times New Roman"/>
              </w:rPr>
            </w:pPr>
            <w:r>
              <w:rPr>
                <w:rFonts w:ascii="Times New Roman" w:hAnsi="Times New Roman"/>
              </w:rPr>
              <w:lastRenderedPageBreak/>
              <w:t>43.</w:t>
            </w:r>
          </w:p>
        </w:tc>
        <w:tc>
          <w:tcPr>
            <w:tcW w:w="1906" w:type="pct"/>
            <w:gridSpan w:val="2"/>
          </w:tcPr>
          <w:p w:rsidR="004274E8" w:rsidRPr="00BF5F23" w:rsidRDefault="004274E8" w:rsidP="00EB6DEE">
            <w:pPr>
              <w:pStyle w:val="11"/>
              <w:suppressAutoHyphens/>
              <w:spacing w:after="0" w:line="240" w:lineRule="auto"/>
              <w:rPr>
                <w:rFonts w:ascii="Times New Roman" w:hAnsi="Times New Roman"/>
              </w:rPr>
            </w:pPr>
            <w:r w:rsidRPr="004274E8">
              <w:rPr>
                <w:rFonts w:ascii="Times New Roman" w:hAnsi="Times New Roman"/>
              </w:rPr>
              <w:t xml:space="preserve">Инженерлік-геодезиялық, </w:t>
            </w:r>
            <w:r>
              <w:rPr>
                <w:rFonts w:ascii="Times New Roman" w:hAnsi="Times New Roman"/>
                <w:lang w:val="kk-KZ"/>
              </w:rPr>
              <w:t xml:space="preserve">                                </w:t>
            </w:r>
            <w:r w:rsidRPr="004274E8">
              <w:rPr>
                <w:rFonts w:ascii="Times New Roman" w:hAnsi="Times New Roman"/>
              </w:rPr>
              <w:t>- геологиялық, - экологиялық және басқа да қажетті іздестірулерді орындау</w:t>
            </w:r>
          </w:p>
        </w:tc>
        <w:tc>
          <w:tcPr>
            <w:tcW w:w="2821" w:type="pct"/>
          </w:tcPr>
          <w:p w:rsidR="004274E8" w:rsidRPr="004274E8" w:rsidRDefault="004274E8" w:rsidP="004274E8">
            <w:pPr>
              <w:jc w:val="both"/>
              <w:rPr>
                <w:i w:val="0"/>
                <w:sz w:val="22"/>
                <w:szCs w:val="22"/>
              </w:rPr>
            </w:pPr>
            <w:r w:rsidRPr="004274E8">
              <w:rPr>
                <w:i w:val="0"/>
                <w:sz w:val="22"/>
                <w:szCs w:val="22"/>
              </w:rPr>
              <w:t>Тапсырыс берушінің күшімен және қаражатымен жүзеге асырылады.</w:t>
            </w:r>
          </w:p>
        </w:tc>
      </w:tr>
      <w:tr w:rsidR="004274E8"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9"/>
        </w:trPr>
        <w:tc>
          <w:tcPr>
            <w:tcW w:w="273" w:type="pct"/>
          </w:tcPr>
          <w:p w:rsidR="004274E8" w:rsidRPr="00BF5F23" w:rsidRDefault="004274E8" w:rsidP="00EB6DEE">
            <w:pPr>
              <w:pStyle w:val="11"/>
              <w:spacing w:after="0" w:line="240" w:lineRule="auto"/>
              <w:rPr>
                <w:rFonts w:ascii="Times New Roman" w:hAnsi="Times New Roman"/>
              </w:rPr>
            </w:pPr>
            <w:r w:rsidRPr="00BF5F23">
              <w:rPr>
                <w:rFonts w:ascii="Times New Roman" w:hAnsi="Times New Roman"/>
              </w:rPr>
              <w:t>4</w:t>
            </w:r>
            <w:r>
              <w:rPr>
                <w:rFonts w:ascii="Times New Roman" w:hAnsi="Times New Roman"/>
              </w:rPr>
              <w:t>4.</w:t>
            </w:r>
          </w:p>
        </w:tc>
        <w:tc>
          <w:tcPr>
            <w:tcW w:w="1906" w:type="pct"/>
            <w:gridSpan w:val="2"/>
          </w:tcPr>
          <w:p w:rsidR="004274E8" w:rsidRPr="00BF5F23" w:rsidRDefault="004274E8" w:rsidP="00EB6DEE">
            <w:pPr>
              <w:pStyle w:val="11"/>
              <w:suppressAutoHyphens/>
              <w:spacing w:after="0" w:line="240" w:lineRule="auto"/>
              <w:rPr>
                <w:rFonts w:ascii="Times New Roman" w:hAnsi="Times New Roman"/>
              </w:rPr>
            </w:pPr>
            <w:r w:rsidRPr="004274E8">
              <w:rPr>
                <w:rFonts w:ascii="Times New Roman" w:hAnsi="Times New Roman"/>
              </w:rPr>
              <w:t>Жоспарлау, межелеу, санитариялық-қорғау аймағы жобаларын және осы тапсырмада көзделмеген өзге де жобаларды орындау</w:t>
            </w:r>
          </w:p>
        </w:tc>
        <w:tc>
          <w:tcPr>
            <w:tcW w:w="2821" w:type="pct"/>
          </w:tcPr>
          <w:p w:rsidR="004274E8" w:rsidRPr="004274E8" w:rsidRDefault="004274E8" w:rsidP="004274E8">
            <w:pPr>
              <w:jc w:val="both"/>
              <w:rPr>
                <w:i w:val="0"/>
                <w:sz w:val="22"/>
                <w:szCs w:val="22"/>
              </w:rPr>
            </w:pPr>
            <w:r w:rsidRPr="004274E8">
              <w:rPr>
                <w:i w:val="0"/>
                <w:sz w:val="22"/>
                <w:szCs w:val="22"/>
              </w:rPr>
              <w:t>Тапсырыс берушінің күшімен және қаражатымен жүзеге асырылады.</w:t>
            </w:r>
          </w:p>
        </w:tc>
      </w:tr>
      <w:tr w:rsidR="004274E8"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90"/>
        </w:trPr>
        <w:tc>
          <w:tcPr>
            <w:tcW w:w="273" w:type="pct"/>
          </w:tcPr>
          <w:p w:rsidR="004274E8" w:rsidRPr="00BF5F23" w:rsidRDefault="004274E8" w:rsidP="00EB6DEE">
            <w:pPr>
              <w:pStyle w:val="11"/>
              <w:spacing w:after="0" w:line="240" w:lineRule="auto"/>
              <w:rPr>
                <w:rFonts w:ascii="Times New Roman" w:hAnsi="Times New Roman"/>
              </w:rPr>
            </w:pPr>
            <w:r w:rsidRPr="00BF5F23">
              <w:rPr>
                <w:rFonts w:ascii="Times New Roman" w:hAnsi="Times New Roman"/>
              </w:rPr>
              <w:t>4</w:t>
            </w:r>
            <w:r>
              <w:rPr>
                <w:rFonts w:ascii="Times New Roman" w:hAnsi="Times New Roman"/>
              </w:rPr>
              <w:t>5.</w:t>
            </w:r>
          </w:p>
        </w:tc>
        <w:tc>
          <w:tcPr>
            <w:tcW w:w="1906" w:type="pct"/>
            <w:gridSpan w:val="2"/>
          </w:tcPr>
          <w:p w:rsidR="004274E8" w:rsidRPr="00BF5F23" w:rsidRDefault="004274E8" w:rsidP="00EB6DEE">
            <w:pPr>
              <w:pStyle w:val="11"/>
              <w:suppressAutoHyphens/>
              <w:spacing w:after="0" w:line="240" w:lineRule="auto"/>
              <w:rPr>
                <w:rFonts w:ascii="Times New Roman" w:hAnsi="Times New Roman"/>
              </w:rPr>
            </w:pPr>
            <w:r w:rsidRPr="004274E8">
              <w:rPr>
                <w:rFonts w:ascii="Times New Roman" w:hAnsi="Times New Roman"/>
              </w:rPr>
              <w:t>Инженерлік инфрақұрылым желілеріне қосудың техникалық шарттарын берген ұйымдардың келісімдерін орындауы</w:t>
            </w:r>
          </w:p>
        </w:tc>
        <w:tc>
          <w:tcPr>
            <w:tcW w:w="2821" w:type="pct"/>
          </w:tcPr>
          <w:p w:rsidR="004274E8" w:rsidRPr="004274E8" w:rsidRDefault="004274E8" w:rsidP="004274E8">
            <w:pPr>
              <w:jc w:val="both"/>
              <w:rPr>
                <w:i w:val="0"/>
                <w:sz w:val="22"/>
                <w:szCs w:val="22"/>
              </w:rPr>
            </w:pPr>
            <w:r w:rsidRPr="004274E8">
              <w:rPr>
                <w:i w:val="0"/>
                <w:sz w:val="22"/>
                <w:szCs w:val="22"/>
              </w:rPr>
              <w:t>Мердігердің техникалық қолдауымен Тапсырыс берушінің күшімен және қаражатымен жүзеге асырылады.</w:t>
            </w:r>
          </w:p>
        </w:tc>
      </w:tr>
      <w:tr w:rsidR="004274E8" w:rsidTr="00EB6D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77"/>
        </w:trPr>
        <w:tc>
          <w:tcPr>
            <w:tcW w:w="273" w:type="pct"/>
          </w:tcPr>
          <w:p w:rsidR="004274E8" w:rsidRPr="00BF5F23" w:rsidRDefault="004274E8" w:rsidP="00EB6DEE">
            <w:pPr>
              <w:pStyle w:val="11"/>
              <w:spacing w:after="0" w:line="240" w:lineRule="auto"/>
              <w:rPr>
                <w:rFonts w:ascii="Times New Roman" w:hAnsi="Times New Roman"/>
              </w:rPr>
            </w:pPr>
            <w:r>
              <w:rPr>
                <w:rFonts w:ascii="Times New Roman" w:hAnsi="Times New Roman"/>
              </w:rPr>
              <w:t>46.</w:t>
            </w:r>
          </w:p>
        </w:tc>
        <w:tc>
          <w:tcPr>
            <w:tcW w:w="1906" w:type="pct"/>
            <w:gridSpan w:val="2"/>
          </w:tcPr>
          <w:p w:rsidR="004274E8" w:rsidRPr="00BF5F23" w:rsidRDefault="004274E8" w:rsidP="00EB6DEE">
            <w:pPr>
              <w:pStyle w:val="11"/>
              <w:suppressAutoHyphens/>
              <w:spacing w:after="0" w:line="240" w:lineRule="auto"/>
              <w:rPr>
                <w:rFonts w:ascii="Times New Roman" w:hAnsi="Times New Roman"/>
              </w:rPr>
            </w:pPr>
            <w:r w:rsidRPr="004274E8">
              <w:rPr>
                <w:rFonts w:ascii="Times New Roman" w:hAnsi="Times New Roman"/>
              </w:rPr>
              <w:t>Шығарылған жобалық құжаттаманы сараптау</w:t>
            </w:r>
          </w:p>
        </w:tc>
        <w:tc>
          <w:tcPr>
            <w:tcW w:w="2821" w:type="pct"/>
          </w:tcPr>
          <w:p w:rsidR="004274E8" w:rsidRPr="004274E8" w:rsidRDefault="004274E8" w:rsidP="004274E8">
            <w:pPr>
              <w:jc w:val="both"/>
              <w:rPr>
                <w:i w:val="0"/>
                <w:sz w:val="22"/>
                <w:szCs w:val="22"/>
              </w:rPr>
            </w:pPr>
            <w:r w:rsidRPr="004274E8">
              <w:rPr>
                <w:i w:val="0"/>
                <w:sz w:val="22"/>
                <w:szCs w:val="22"/>
              </w:rPr>
              <w:t>Мердігердің техникалық қолдауымен Тапсырыс берушінің күшімен және қаражатымен жүзеге асырылады.</w:t>
            </w:r>
          </w:p>
        </w:tc>
      </w:tr>
    </w:tbl>
    <w:p w:rsidR="002E17D1" w:rsidRDefault="002E17D1" w:rsidP="002E17D1"/>
    <w:p w:rsidR="002E17D1" w:rsidRPr="0067715F" w:rsidRDefault="002E17D1" w:rsidP="002E17D1">
      <w:pPr>
        <w:tabs>
          <w:tab w:val="left" w:pos="3405"/>
        </w:tabs>
        <w:jc w:val="left"/>
      </w:pPr>
    </w:p>
    <w:p w:rsidR="00C32E84" w:rsidRDefault="00A43D98"/>
    <w:sectPr w:rsidR="00C32E84" w:rsidSect="00044869">
      <w:headerReference w:type="default" r:id="rId8"/>
      <w:pgSz w:w="11906" w:h="16838"/>
      <w:pgMar w:top="851"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D98" w:rsidRDefault="00A43D98">
      <w:pPr>
        <w:spacing w:line="240" w:lineRule="auto"/>
      </w:pPr>
      <w:r>
        <w:separator/>
      </w:r>
    </w:p>
  </w:endnote>
  <w:endnote w:type="continuationSeparator" w:id="0">
    <w:p w:rsidR="00A43D98" w:rsidRDefault="00A43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D98" w:rsidRDefault="00A43D98">
      <w:pPr>
        <w:spacing w:line="240" w:lineRule="auto"/>
      </w:pPr>
      <w:r>
        <w:separator/>
      </w:r>
    </w:p>
  </w:footnote>
  <w:footnote w:type="continuationSeparator" w:id="0">
    <w:p w:rsidR="00A43D98" w:rsidRDefault="00A43D9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03394"/>
      <w:docPartObj>
        <w:docPartGallery w:val="Page Numbers (Top of Page)"/>
        <w:docPartUnique/>
      </w:docPartObj>
    </w:sdtPr>
    <w:sdtEndPr/>
    <w:sdtContent>
      <w:p w:rsidR="00044869" w:rsidRDefault="00685C40">
        <w:pPr>
          <w:pStyle w:val="a5"/>
          <w:jc w:val="center"/>
        </w:pPr>
        <w:r>
          <w:fldChar w:fldCharType="begin"/>
        </w:r>
        <w:r w:rsidR="002E17D1">
          <w:instrText xml:space="preserve"> PAGE   \* MERGEFORMAT </w:instrText>
        </w:r>
        <w:r>
          <w:fldChar w:fldCharType="separate"/>
        </w:r>
        <w:r w:rsidR="002C4E18">
          <w:rPr>
            <w:noProof/>
          </w:rPr>
          <w:t>1</w:t>
        </w:r>
        <w:r>
          <w:rPr>
            <w:noProof/>
          </w:rPr>
          <w:fldChar w:fldCharType="end"/>
        </w:r>
      </w:p>
    </w:sdtContent>
  </w:sdt>
  <w:p w:rsidR="00044869" w:rsidRDefault="00A43D9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57A371C"/>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1F25A34"/>
    <w:multiLevelType w:val="hybridMultilevel"/>
    <w:tmpl w:val="8A0C7D0C"/>
    <w:lvl w:ilvl="0" w:tplc="04190001">
      <w:start w:val="1"/>
      <w:numFmt w:val="bullet"/>
      <w:pStyle w:val="1"/>
      <w:lvlText w:val=""/>
      <w:lvlJc w:val="left"/>
      <w:pPr>
        <w:ind w:left="945" w:hanging="360"/>
      </w:pPr>
      <w:rPr>
        <w:rFonts w:ascii="Symbol" w:hAnsi="Symbol" w:hint="default"/>
      </w:rPr>
    </w:lvl>
    <w:lvl w:ilvl="1" w:tplc="04190003" w:tentative="1">
      <w:start w:val="1"/>
      <w:numFmt w:val="bullet"/>
      <w:lvlText w:val="o"/>
      <w:lvlJc w:val="left"/>
      <w:pPr>
        <w:ind w:left="1665" w:hanging="360"/>
      </w:pPr>
      <w:rPr>
        <w:rFonts w:ascii="Courier New" w:hAnsi="Courier New" w:cs="Courier New" w:hint="default"/>
      </w:rPr>
    </w:lvl>
    <w:lvl w:ilvl="2" w:tplc="04190005" w:tentative="1">
      <w:start w:val="1"/>
      <w:numFmt w:val="bullet"/>
      <w:lvlText w:val=""/>
      <w:lvlJc w:val="left"/>
      <w:pPr>
        <w:ind w:left="2385" w:hanging="360"/>
      </w:pPr>
      <w:rPr>
        <w:rFonts w:ascii="Wingdings" w:hAnsi="Wingdings" w:hint="default"/>
      </w:rPr>
    </w:lvl>
    <w:lvl w:ilvl="3" w:tplc="04190001" w:tentative="1">
      <w:start w:val="1"/>
      <w:numFmt w:val="bullet"/>
      <w:lvlText w:val=""/>
      <w:lvlJc w:val="left"/>
      <w:pPr>
        <w:ind w:left="3105" w:hanging="360"/>
      </w:pPr>
      <w:rPr>
        <w:rFonts w:ascii="Symbol" w:hAnsi="Symbol" w:hint="default"/>
      </w:rPr>
    </w:lvl>
    <w:lvl w:ilvl="4" w:tplc="04190003" w:tentative="1">
      <w:start w:val="1"/>
      <w:numFmt w:val="bullet"/>
      <w:lvlText w:val="o"/>
      <w:lvlJc w:val="left"/>
      <w:pPr>
        <w:ind w:left="3825" w:hanging="360"/>
      </w:pPr>
      <w:rPr>
        <w:rFonts w:ascii="Courier New" w:hAnsi="Courier New" w:cs="Courier New" w:hint="default"/>
      </w:rPr>
    </w:lvl>
    <w:lvl w:ilvl="5" w:tplc="04190005" w:tentative="1">
      <w:start w:val="1"/>
      <w:numFmt w:val="bullet"/>
      <w:lvlText w:val=""/>
      <w:lvlJc w:val="left"/>
      <w:pPr>
        <w:ind w:left="4545" w:hanging="360"/>
      </w:pPr>
      <w:rPr>
        <w:rFonts w:ascii="Wingdings" w:hAnsi="Wingdings" w:hint="default"/>
      </w:rPr>
    </w:lvl>
    <w:lvl w:ilvl="6" w:tplc="04190001" w:tentative="1">
      <w:start w:val="1"/>
      <w:numFmt w:val="bullet"/>
      <w:lvlText w:val=""/>
      <w:lvlJc w:val="left"/>
      <w:pPr>
        <w:ind w:left="5265" w:hanging="360"/>
      </w:pPr>
      <w:rPr>
        <w:rFonts w:ascii="Symbol" w:hAnsi="Symbol" w:hint="default"/>
      </w:rPr>
    </w:lvl>
    <w:lvl w:ilvl="7" w:tplc="04190003" w:tentative="1">
      <w:start w:val="1"/>
      <w:numFmt w:val="bullet"/>
      <w:lvlText w:val="o"/>
      <w:lvlJc w:val="left"/>
      <w:pPr>
        <w:ind w:left="5985" w:hanging="360"/>
      </w:pPr>
      <w:rPr>
        <w:rFonts w:ascii="Courier New" w:hAnsi="Courier New" w:cs="Courier New" w:hint="default"/>
      </w:rPr>
    </w:lvl>
    <w:lvl w:ilvl="8" w:tplc="04190005" w:tentative="1">
      <w:start w:val="1"/>
      <w:numFmt w:val="bullet"/>
      <w:lvlText w:val=""/>
      <w:lvlJc w:val="left"/>
      <w:pPr>
        <w:ind w:left="6705" w:hanging="360"/>
      </w:pPr>
      <w:rPr>
        <w:rFonts w:ascii="Wingdings" w:hAnsi="Wingdings" w:hint="default"/>
      </w:rPr>
    </w:lvl>
  </w:abstractNum>
  <w:abstractNum w:abstractNumId="3">
    <w:nsid w:val="04CF1754"/>
    <w:multiLevelType w:val="hybridMultilevel"/>
    <w:tmpl w:val="4A4CC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05400F"/>
    <w:multiLevelType w:val="hybridMultilevel"/>
    <w:tmpl w:val="873A2A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2F35B9"/>
    <w:multiLevelType w:val="hybridMultilevel"/>
    <w:tmpl w:val="05362A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1024A59"/>
    <w:multiLevelType w:val="hybridMultilevel"/>
    <w:tmpl w:val="FC6669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D55345"/>
    <w:multiLevelType w:val="hybridMultilevel"/>
    <w:tmpl w:val="8D2066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BD4202E"/>
    <w:multiLevelType w:val="hybridMultilevel"/>
    <w:tmpl w:val="6BECD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7"/>
  </w:num>
  <w:num w:numId="5">
    <w:abstractNumId w:val="3"/>
  </w:num>
  <w:num w:numId="6">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E17D1"/>
    <w:rsid w:val="00075F13"/>
    <w:rsid w:val="00087101"/>
    <w:rsid w:val="000A16CB"/>
    <w:rsid w:val="000A708E"/>
    <w:rsid w:val="000B512D"/>
    <w:rsid w:val="000D360C"/>
    <w:rsid w:val="000E6E8C"/>
    <w:rsid w:val="00122BAA"/>
    <w:rsid w:val="001B7CF0"/>
    <w:rsid w:val="001F7985"/>
    <w:rsid w:val="00210D26"/>
    <w:rsid w:val="00223C21"/>
    <w:rsid w:val="00250708"/>
    <w:rsid w:val="002C4E18"/>
    <w:rsid w:val="002E17D1"/>
    <w:rsid w:val="00325E14"/>
    <w:rsid w:val="003330DE"/>
    <w:rsid w:val="00345B89"/>
    <w:rsid w:val="003B24BE"/>
    <w:rsid w:val="003C31FD"/>
    <w:rsid w:val="003E7DBF"/>
    <w:rsid w:val="0040115D"/>
    <w:rsid w:val="004274E8"/>
    <w:rsid w:val="004637AF"/>
    <w:rsid w:val="004720E9"/>
    <w:rsid w:val="00481DA3"/>
    <w:rsid w:val="004B01F9"/>
    <w:rsid w:val="004B19DE"/>
    <w:rsid w:val="004C7FC4"/>
    <w:rsid w:val="004D37BE"/>
    <w:rsid w:val="004F1A49"/>
    <w:rsid w:val="005057B3"/>
    <w:rsid w:val="00535DF8"/>
    <w:rsid w:val="00552C1A"/>
    <w:rsid w:val="00556315"/>
    <w:rsid w:val="00572B51"/>
    <w:rsid w:val="005A3D64"/>
    <w:rsid w:val="00617469"/>
    <w:rsid w:val="006223E5"/>
    <w:rsid w:val="00655473"/>
    <w:rsid w:val="00657483"/>
    <w:rsid w:val="00675F42"/>
    <w:rsid w:val="00685C40"/>
    <w:rsid w:val="006D0496"/>
    <w:rsid w:val="0071488E"/>
    <w:rsid w:val="007434D3"/>
    <w:rsid w:val="007635FE"/>
    <w:rsid w:val="00785579"/>
    <w:rsid w:val="0079095D"/>
    <w:rsid w:val="007C2241"/>
    <w:rsid w:val="0081342F"/>
    <w:rsid w:val="0086266E"/>
    <w:rsid w:val="00882F73"/>
    <w:rsid w:val="008E4A85"/>
    <w:rsid w:val="00907D98"/>
    <w:rsid w:val="00912D26"/>
    <w:rsid w:val="009363DA"/>
    <w:rsid w:val="00964734"/>
    <w:rsid w:val="009650BC"/>
    <w:rsid w:val="00965BF1"/>
    <w:rsid w:val="009C5ADE"/>
    <w:rsid w:val="009C7139"/>
    <w:rsid w:val="009D1554"/>
    <w:rsid w:val="00A43D98"/>
    <w:rsid w:val="00A73DEF"/>
    <w:rsid w:val="00A95AA9"/>
    <w:rsid w:val="00AA4EB1"/>
    <w:rsid w:val="00AD088B"/>
    <w:rsid w:val="00AF6026"/>
    <w:rsid w:val="00B04E23"/>
    <w:rsid w:val="00B531B6"/>
    <w:rsid w:val="00B71346"/>
    <w:rsid w:val="00BB1EC7"/>
    <w:rsid w:val="00BB6A18"/>
    <w:rsid w:val="00BE7D4C"/>
    <w:rsid w:val="00BF0C5D"/>
    <w:rsid w:val="00BF6A3D"/>
    <w:rsid w:val="00C457CE"/>
    <w:rsid w:val="00C61ABA"/>
    <w:rsid w:val="00C763A5"/>
    <w:rsid w:val="00C810CC"/>
    <w:rsid w:val="00C97184"/>
    <w:rsid w:val="00CD2CBB"/>
    <w:rsid w:val="00CE27C6"/>
    <w:rsid w:val="00CF2AF3"/>
    <w:rsid w:val="00D63704"/>
    <w:rsid w:val="00D76C5B"/>
    <w:rsid w:val="00DB113D"/>
    <w:rsid w:val="00DB1EB5"/>
    <w:rsid w:val="00DB495C"/>
    <w:rsid w:val="00DD470B"/>
    <w:rsid w:val="00DF345F"/>
    <w:rsid w:val="00E070DA"/>
    <w:rsid w:val="00E26C3E"/>
    <w:rsid w:val="00E713E4"/>
    <w:rsid w:val="00E72922"/>
    <w:rsid w:val="00E825D4"/>
    <w:rsid w:val="00E86064"/>
    <w:rsid w:val="00EF201A"/>
    <w:rsid w:val="00F10DFB"/>
    <w:rsid w:val="00F87CD1"/>
    <w:rsid w:val="00FA64E1"/>
    <w:rsid w:val="00FE64F8"/>
    <w:rsid w:val="00FF0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619CF9-99F5-48DB-A5FE-796E063AB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17D1"/>
    <w:pPr>
      <w:spacing w:after="0" w:line="276" w:lineRule="auto"/>
      <w:jc w:val="right"/>
    </w:pPr>
    <w:rPr>
      <w:rFonts w:ascii="Times New Roman" w:eastAsia="Calibri" w:hAnsi="Times New Roman" w:cs="Times New Roman"/>
      <w:i/>
      <w:sz w:val="20"/>
      <w:szCs w:val="20"/>
    </w:rPr>
  </w:style>
  <w:style w:type="paragraph" w:styleId="1">
    <w:name w:val="heading 1"/>
    <w:basedOn w:val="a"/>
    <w:next w:val="a"/>
    <w:link w:val="10"/>
    <w:qFormat/>
    <w:rsid w:val="002E17D1"/>
    <w:pPr>
      <w:keepNext/>
      <w:numPr>
        <w:numId w:val="1"/>
      </w:numPr>
      <w:suppressAutoHyphens/>
      <w:spacing w:line="240" w:lineRule="auto"/>
      <w:jc w:val="center"/>
      <w:outlineLvl w:val="0"/>
    </w:pPr>
    <w:rPr>
      <w:rFonts w:eastAsia="Times New Roman"/>
      <w:b/>
      <w:bCs/>
      <w:i w:val="0"/>
      <w:sz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E17D1"/>
    <w:rPr>
      <w:rFonts w:ascii="Times New Roman" w:eastAsia="Times New Roman" w:hAnsi="Times New Roman" w:cs="Times New Roman"/>
      <w:b/>
      <w:bCs/>
      <w:sz w:val="28"/>
      <w:szCs w:val="20"/>
      <w:lang w:eastAsia="ar-SA"/>
    </w:rPr>
  </w:style>
  <w:style w:type="paragraph" w:customStyle="1" w:styleId="11">
    <w:name w:val="Стиль1"/>
    <w:basedOn w:val="a"/>
    <w:link w:val="12"/>
    <w:qFormat/>
    <w:rsid w:val="002E17D1"/>
    <w:pPr>
      <w:spacing w:after="200"/>
      <w:jc w:val="left"/>
    </w:pPr>
    <w:rPr>
      <w:rFonts w:ascii="Calibri" w:hAnsi="Calibri"/>
      <w:i w:val="0"/>
      <w:sz w:val="22"/>
      <w:szCs w:val="22"/>
    </w:rPr>
  </w:style>
  <w:style w:type="character" w:customStyle="1" w:styleId="12">
    <w:name w:val="Стиль1 Знак"/>
    <w:basedOn w:val="a0"/>
    <w:link w:val="11"/>
    <w:rsid w:val="002E17D1"/>
    <w:rPr>
      <w:rFonts w:ascii="Calibri" w:eastAsia="Calibri" w:hAnsi="Calibri" w:cs="Times New Roman"/>
    </w:rPr>
  </w:style>
  <w:style w:type="paragraph" w:styleId="a3">
    <w:name w:val="List Paragraph"/>
    <w:aliases w:val="маркированный,Heading1,Colorful List - Accent 11,Bullet List,FooterText,numbered,List Paragraph"/>
    <w:basedOn w:val="a"/>
    <w:link w:val="a4"/>
    <w:uiPriority w:val="34"/>
    <w:qFormat/>
    <w:rsid w:val="002E17D1"/>
    <w:pPr>
      <w:ind w:left="720"/>
      <w:contextualSpacing/>
    </w:pPr>
  </w:style>
  <w:style w:type="paragraph" w:styleId="a5">
    <w:name w:val="header"/>
    <w:basedOn w:val="a"/>
    <w:link w:val="a6"/>
    <w:uiPriority w:val="99"/>
    <w:unhideWhenUsed/>
    <w:rsid w:val="002E17D1"/>
    <w:pPr>
      <w:tabs>
        <w:tab w:val="center" w:pos="4677"/>
        <w:tab w:val="right" w:pos="9355"/>
      </w:tabs>
      <w:spacing w:line="240" w:lineRule="auto"/>
    </w:pPr>
  </w:style>
  <w:style w:type="character" w:customStyle="1" w:styleId="a6">
    <w:name w:val="Верхний колонтитул Знак"/>
    <w:basedOn w:val="a0"/>
    <w:link w:val="a5"/>
    <w:uiPriority w:val="99"/>
    <w:rsid w:val="002E17D1"/>
    <w:rPr>
      <w:rFonts w:ascii="Times New Roman" w:eastAsia="Calibri" w:hAnsi="Times New Roman" w:cs="Times New Roman"/>
      <w:i/>
      <w:sz w:val="20"/>
      <w:szCs w:val="20"/>
    </w:rPr>
  </w:style>
  <w:style w:type="paragraph" w:styleId="a7">
    <w:name w:val="Normal (Web)"/>
    <w:aliases w:val="Обычный (Web)1,Знак Знак3, Знак Знак3,Обычный (Web), Знак4,Знак4,Обычный (Web) Знак Знак Знак Знак,Обычный (Web) Знак Знак Знак Знак Знак Знак Знак Знак Знак,Обычный (Web) Знак Знак Знак Знак Знак,Обычный (Web) Знак,Знак4 Знак Знак"/>
    <w:basedOn w:val="a"/>
    <w:link w:val="a8"/>
    <w:uiPriority w:val="99"/>
    <w:unhideWhenUsed/>
    <w:qFormat/>
    <w:rsid w:val="002E17D1"/>
    <w:pPr>
      <w:spacing w:before="100" w:beforeAutospacing="1" w:after="100" w:afterAutospacing="1" w:line="240" w:lineRule="auto"/>
      <w:jc w:val="left"/>
    </w:pPr>
    <w:rPr>
      <w:rFonts w:eastAsia="Times New Roman"/>
      <w:i w:val="0"/>
      <w:sz w:val="24"/>
      <w:szCs w:val="24"/>
      <w:lang w:eastAsia="ru-RU"/>
    </w:rPr>
  </w:style>
  <w:style w:type="character" w:customStyle="1" w:styleId="FontStyle12">
    <w:name w:val="Font Style12"/>
    <w:basedOn w:val="a0"/>
    <w:rsid w:val="002E17D1"/>
    <w:rPr>
      <w:rFonts w:ascii="Times New Roman" w:hAnsi="Times New Roman" w:cs="Times New Roman"/>
      <w:sz w:val="24"/>
      <w:szCs w:val="24"/>
    </w:rPr>
  </w:style>
  <w:style w:type="character" w:styleId="a9">
    <w:name w:val="Emphasis"/>
    <w:qFormat/>
    <w:rsid w:val="002E17D1"/>
    <w:rPr>
      <w:i/>
      <w:iCs/>
    </w:rPr>
  </w:style>
  <w:style w:type="character" w:customStyle="1" w:styleId="a4">
    <w:name w:val="Абзац списка Знак"/>
    <w:aliases w:val="маркированный Знак,Heading1 Знак,Colorful List - Accent 11 Знак,Bullet List Знак,FooterText Знак,numbered Знак,List Paragraph Знак"/>
    <w:link w:val="a3"/>
    <w:uiPriority w:val="34"/>
    <w:locked/>
    <w:rsid w:val="002E17D1"/>
    <w:rPr>
      <w:rFonts w:ascii="Times New Roman" w:eastAsia="Calibri" w:hAnsi="Times New Roman" w:cs="Times New Roman"/>
      <w:i/>
      <w:sz w:val="20"/>
      <w:szCs w:val="20"/>
    </w:rPr>
  </w:style>
  <w:style w:type="character" w:customStyle="1" w:styleId="a8">
    <w:name w:val="Обычный (веб) Знак"/>
    <w:aliases w:val="Обычный (Web)1 Знак,Знак Знак3 Знак, Знак Знак3 Знак,Обычный (Web) Знак1, Знак4 Знак,Знак4 Знак,Обычный (Web) Знак Знак Знак Знак Знак1,Обычный (Web) Знак Знак Знак Знак Знак Знак Знак Знак Знак Знак,Обычный (Web) Знак Знак"/>
    <w:link w:val="a7"/>
    <w:uiPriority w:val="99"/>
    <w:rsid w:val="002E17D1"/>
    <w:rPr>
      <w:rFonts w:ascii="Times New Roman" w:eastAsia="Times New Roman" w:hAnsi="Times New Roman" w:cs="Times New Roman"/>
      <w:sz w:val="24"/>
      <w:szCs w:val="24"/>
      <w:lang w:eastAsia="ru-RU"/>
    </w:rPr>
  </w:style>
  <w:style w:type="character" w:styleId="aa">
    <w:name w:val="Hyperlink"/>
    <w:basedOn w:val="a0"/>
    <w:uiPriority w:val="99"/>
    <w:semiHidden/>
    <w:unhideWhenUsed/>
    <w:rsid w:val="002E17D1"/>
    <w:rPr>
      <w:color w:val="0000FF"/>
      <w:u w:val="single"/>
    </w:rPr>
  </w:style>
  <w:style w:type="paragraph" w:styleId="ab">
    <w:name w:val="Balloon Text"/>
    <w:basedOn w:val="a"/>
    <w:link w:val="ac"/>
    <w:uiPriority w:val="99"/>
    <w:semiHidden/>
    <w:unhideWhenUsed/>
    <w:rsid w:val="001F7985"/>
    <w:pPr>
      <w:spacing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1F7985"/>
    <w:rPr>
      <w:rFonts w:ascii="Segoe UI" w:eastAsia="Calibri" w:hAnsi="Segoe UI" w:cs="Segoe UI"/>
      <w:i/>
      <w:sz w:val="18"/>
      <w:szCs w:val="18"/>
    </w:rPr>
  </w:style>
  <w:style w:type="character" w:customStyle="1" w:styleId="apple-converted-space">
    <w:name w:val="apple-converted-space"/>
    <w:basedOn w:val="a0"/>
    <w:rsid w:val="009650BC"/>
  </w:style>
  <w:style w:type="character" w:styleId="ad">
    <w:name w:val="Strong"/>
    <w:basedOn w:val="a0"/>
    <w:uiPriority w:val="22"/>
    <w:qFormat/>
    <w:rsid w:val="009650B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7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F1E916-B209-42AE-B892-9ABFAD4F4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Pages>
  <Words>2579</Words>
  <Characters>14701</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Виктор</cp:lastModifiedBy>
  <cp:revision>78</cp:revision>
  <cp:lastPrinted>2021-05-19T10:17:00Z</cp:lastPrinted>
  <dcterms:created xsi:type="dcterms:W3CDTF">2019-08-13T09:31:00Z</dcterms:created>
  <dcterms:modified xsi:type="dcterms:W3CDTF">2021-05-19T10:19:00Z</dcterms:modified>
</cp:coreProperties>
</file>