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3C" w:rsidRPr="001545DA" w:rsidRDefault="00CC523C" w:rsidP="00CC52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CC523C" w:rsidRPr="001545DA" w:rsidRDefault="00CC523C" w:rsidP="002A56A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A56A3" w:rsidRPr="001545DA" w:rsidRDefault="002A56A3" w:rsidP="002A56A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 </w:t>
      </w:r>
    </w:p>
    <w:p w:rsidR="00BB4CE7" w:rsidRPr="001545DA" w:rsidRDefault="00CA6F1E" w:rsidP="002A56A3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 Прокурор</w:t>
      </w:r>
      <w:r w:rsidR="00DB724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ың </w:t>
      </w:r>
    </w:p>
    <w:p w:rsidR="00BB4CE7" w:rsidRPr="001545DA" w:rsidRDefault="00CA6F1E" w:rsidP="004422AD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42058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жылғы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20586" w:rsidRPr="001545DA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20586" w:rsidRPr="001545D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</w:p>
    <w:p w:rsidR="002A56A3" w:rsidRPr="001545DA" w:rsidRDefault="00BB4CE7" w:rsidP="002A56A3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20586" w:rsidRPr="001545DA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F15FF1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бұйрығымен  </w:t>
      </w:r>
    </w:p>
    <w:p w:rsidR="00BB4CE7" w:rsidRPr="001545DA" w:rsidRDefault="00F15FF1" w:rsidP="002A56A3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бекітілген</w:t>
      </w:r>
    </w:p>
    <w:p w:rsidR="00BB4CE7" w:rsidRPr="001545DA" w:rsidRDefault="00BB4CE7" w:rsidP="004422AD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1545DA" w:rsidRPr="001545DA" w:rsidTr="00A40DC9">
        <w:tc>
          <w:tcPr>
            <w:tcW w:w="9464" w:type="dxa"/>
          </w:tcPr>
          <w:p w:rsidR="00BB4CE7" w:rsidRPr="001545DA" w:rsidRDefault="00BB4CE7" w:rsidP="004422AD">
            <w:pPr>
              <w:rPr>
                <w:color w:val="000000" w:themeColor="text1"/>
              </w:rPr>
            </w:pPr>
          </w:p>
        </w:tc>
      </w:tr>
    </w:tbl>
    <w:p w:rsidR="00CA6F1E" w:rsidRPr="001545DA" w:rsidRDefault="00CA6F1E" w:rsidP="004422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Прокуратура органдарында</w:t>
      </w:r>
    </w:p>
    <w:p w:rsidR="00CA6F1E" w:rsidRPr="001545DA" w:rsidRDefault="00CA6F1E" w:rsidP="004422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сотқа дейінгі </w:t>
      </w:r>
      <w:r w:rsidR="00A04E46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тергеп-тексеруді</w:t>
      </w:r>
    </w:p>
    <w:p w:rsidR="00CA6F1E" w:rsidRPr="001545DA" w:rsidRDefault="00CA6F1E" w:rsidP="004422A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ұйымдастыру </w:t>
      </w:r>
      <w:r w:rsidR="00DB7243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жөніндегі</w:t>
      </w:r>
    </w:p>
    <w:p w:rsidR="00BB4CE7" w:rsidRPr="001545DA" w:rsidRDefault="001C2AE1" w:rsidP="0044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 ұ с қ а у л ы қ</w:t>
      </w:r>
    </w:p>
    <w:p w:rsidR="004422AD" w:rsidRPr="001545DA" w:rsidRDefault="004422AD" w:rsidP="004422AD">
      <w:pPr>
        <w:pStyle w:val="a3"/>
        <w:spacing w:after="0" w:line="240" w:lineRule="auto"/>
        <w:ind w:left="3476" w:firstLine="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422AD" w:rsidRPr="001545DA" w:rsidRDefault="004422AD" w:rsidP="004422AD">
      <w:pPr>
        <w:pStyle w:val="a3"/>
        <w:spacing w:after="0" w:line="240" w:lineRule="auto"/>
        <w:ind w:left="3476" w:firstLine="6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BB4CE7" w:rsidRPr="001545DA" w:rsidRDefault="00CA6F1E" w:rsidP="00DB72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Жалпы ережелер</w:t>
      </w:r>
    </w:p>
    <w:p w:rsidR="002D0209" w:rsidRPr="001545DA" w:rsidRDefault="002D0209" w:rsidP="004422AD">
      <w:pPr>
        <w:pStyle w:val="a3"/>
        <w:spacing w:after="0" w:line="240" w:lineRule="auto"/>
        <w:ind w:left="3476" w:firstLine="6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1. </w:t>
      </w:r>
      <w:r w:rsidR="00CA6F1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Осы Нұсқаулық прокуратура органдарында сотқа дейінгі </w:t>
      </w:r>
      <w:r w:rsidR="00A04E4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тергеп-тексеруді ұйымдастыруды нақтылайды</w:t>
      </w:r>
      <w:r w:rsidR="00CA6F1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Сотқа дейінгі </w:t>
      </w:r>
      <w:r w:rsidR="00A04E4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Қылмыстық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процестік кодекс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="00F15FF1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="00A04E46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(бұдан әрі – ҚПК), сондай-ақ осы Нұсқаулық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</w:t>
      </w:r>
      <w:r w:rsidR="00A04E46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 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сәйкес және 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олармен 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белгіленген тәртіп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 </w:t>
      </w:r>
      <w:r w:rsidR="004422AD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жүзеге асырылады.</w:t>
      </w:r>
    </w:p>
    <w:p w:rsidR="001B2E88" w:rsidRPr="001545DA" w:rsidRDefault="00BB4CE7" w:rsidP="004422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Прокуратура органдарында 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сотқа дейінгі 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тергеп-тексеру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ді Қазақстан Республикасы Бас прокуратурасының Арнайы прокурорлар қызметінің (бұдан әрі - Қызмет)арнайы прокурорларыжәне облыст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ардың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және оларға теңестірілген прокуратураларының арнайы прокурорлар басқармалары (бұдан әрі – Басқарма) жүзеге асырады.</w:t>
      </w:r>
    </w:p>
    <w:p w:rsidR="001B2E88" w:rsidRPr="001545DA" w:rsidRDefault="001B2E88" w:rsidP="004422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ҚПК 58-бабының 1-бөлігінде көрсетілген прокуратура органдарының басқа бөлімшелерінің прокурорлары сотқа дейінгі 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тергеп-тексеру</w:t>
      </w:r>
      <w:r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ді ҚПК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-да</w:t>
      </w:r>
      <w:r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және осы Нұсқаулықта кө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зделген жағдайларда және тәртіпт</w:t>
      </w:r>
      <w:r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 жүзеге асырады.</w:t>
      </w:r>
    </w:p>
    <w:p w:rsidR="001B2E88" w:rsidRPr="001545DA" w:rsidRDefault="00BB4CE7" w:rsidP="004422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4. 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Арнайы прокурор - сотқа дейінгі 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тергеп-тексеруді</w:t>
      </w:r>
      <w:r w:rsidR="00EF1972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оның ішінде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тергеу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және 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тергеу-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жедел 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топтарына жетекшілік ету 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арқылы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сотқа дейінгі 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тергеп-тексеру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ді</w:t>
      </w:r>
      <w:r w:rsidR="00EF1972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ҚПК</w:t>
      </w:r>
      <w:r w:rsidR="00F15FF1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-д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және осы Нұсқаулықта көзделген жағдайларда және тәртіп</w:t>
      </w:r>
      <w:r w:rsidR="00DB724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 жүзеге асыруға уәкілетті </w:t>
      </w:r>
      <w:r w:rsidR="00F15FF1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прокурор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Арнайы прокурорлар</w:t>
      </w:r>
      <w:r w:rsidR="00DB724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мыналар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1B2E88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="00820A4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 бастығы, оның орынбасарлары, бақылау-әдістемелік басқармасының (бұдан әрі - БӘБ) бастығы;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2) </w:t>
      </w:r>
      <w:r w:rsidR="002A56A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 П</w:t>
      </w:r>
      <w:r w:rsidR="00F15FF1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окурор</w:t>
      </w:r>
      <w:r w:rsidR="00DB724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ың</w:t>
      </w:r>
      <w:r w:rsidR="002A56A3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(бұдан әрі – Бас Прокурор)</w:t>
      </w:r>
      <w:r w:rsidR="00820A4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Қызметтің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аға көмекшілері, көмекшілері;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3)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басқарма бастықтары және олардың орынбасарлары, облыс прокурорының және оған теңестірілген прокурорлардың аға көмекшілері, көмекшілері, 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басқарманың аға прокурорлары, прокурорлары(криминалистер) болып табылады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6.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Істі өз өндірісіне қабылдаған прокурор 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 жүзеге асыру кезінде КПК-нің 60 және 195-баптарында көзделген тергеушінің барлық өкілеттіктерін</w:t>
      </w:r>
      <w:r w:rsidR="006E277C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ие</w:t>
      </w:r>
      <w:r w:rsidR="006E277C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болады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1B2E88" w:rsidRPr="001545DA" w:rsidRDefault="00BB4CE7" w:rsidP="004422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7. </w:t>
      </w:r>
      <w:r w:rsidR="00820A4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Қызмет бастығына, оның орынбасарларына және Қызметтің басқарма бастықтарына ҚПК-нің 59-бабында көзделген </w:t>
      </w:r>
      <w:r w:rsidR="00820A42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тергеу бөлімі бастығының өкілеттіктері жүктеледі.</w:t>
      </w:r>
    </w:p>
    <w:p w:rsidR="001B2E88" w:rsidRPr="001545DA" w:rsidRDefault="00BB4CE7" w:rsidP="004422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8. 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Қылмыстық істі 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тергеп-тексеру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кезеңінде сотқа дейінгі </w:t>
      </w:r>
      <w:r w:rsidR="004E4AFF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тергеп-тексеру</w:t>
      </w:r>
      <w:r w:rsidR="001B2E88"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ді жүзеге асырушы прокурорға басқа міндеттерді жүктеуге жол берілмейді.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B4CE7" w:rsidRPr="001545DA" w:rsidRDefault="00BB4CE7" w:rsidP="004422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2.</w:t>
      </w:r>
      <w:r w:rsidR="001B2E88" w:rsidRPr="001545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Сотқа дейінгі </w:t>
      </w:r>
      <w:r w:rsidR="004E4AFF" w:rsidRPr="001545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тергеп-тексеру</w:t>
      </w:r>
      <w:r w:rsidR="001B2E88" w:rsidRPr="001545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ді ұйымдастыру</w:t>
      </w:r>
    </w:p>
    <w:p w:rsidR="004422AD" w:rsidRPr="001545DA" w:rsidRDefault="004422AD" w:rsidP="004422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20A42" w:rsidRPr="001545DA" w:rsidRDefault="00BB4CE7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9. </w:t>
      </w:r>
      <w:r w:rsidR="00820A4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Қызметтің, облыстар прокуратураларының және оларға теңестірілген прокуратуралардың арнайы прокурорлары үшін мынадай қылмыстық құқық бұзушылықтар туралы істер: </w:t>
      </w:r>
    </w:p>
    <w:p w:rsidR="00820A42" w:rsidRPr="001545DA" w:rsidRDefault="00820A42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1) шектелмеген адамдар қатарының</w:t>
      </w:r>
      <w:r w:rsidRPr="001545DA">
        <w:rPr>
          <w:rStyle w:val="ad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footnoteReference w:id="2"/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(немесе) мемлекеттің мүдделерін қозғайтын, Қылмыстық Кодекстің (бұдан әрі - ҚК) 3-бабының                    4) тармағында көрсетілген кең қоғамдық резонанс не ауыр зардаптар туғызған; </w:t>
      </w:r>
    </w:p>
    <w:p w:rsidR="00820A42" w:rsidRPr="001545DA" w:rsidRDefault="00820A42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2) ж</w:t>
      </w:r>
      <w:r w:rsidRPr="001545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әбiрленушiнiң денсаулығына ауыр зиян келтiруге немесе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абайсызда оның </w:t>
      </w:r>
      <w:r w:rsidRPr="001545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өлiмiне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әкеп </w:t>
      </w:r>
      <w:r w:rsidRPr="001545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k-KZ"/>
        </w:rPr>
        <w:t xml:space="preserve">соққан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азаптаулар бойынша;</w:t>
      </w:r>
    </w:p>
    <w:p w:rsidR="00820A42" w:rsidRPr="001545DA" w:rsidRDefault="00820A42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3) ҚК-нің 17-тарауында көзделген, күрделі болып табылған және қылмыстық процестегі азаматтардың конституциялық құқығын елеулі түрде бұзылуына әкеп соққан;</w:t>
      </w:r>
    </w:p>
    <w:p w:rsidR="00820A42" w:rsidRPr="001545DA" w:rsidRDefault="00820A42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4) прокуратура органдарының, ведомстволарының, мекемелері мен білім беру ұйымдарының қызметкерлеріне қатысты істер басымды санаттар болып табылады.</w:t>
      </w:r>
    </w:p>
    <w:p w:rsidR="00820A42" w:rsidRPr="001545DA" w:rsidRDefault="00820A42" w:rsidP="00820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Өзге де қылмыстық құқық бұзушылықтар туралы істер бойынша тергеп-тексерудің объективтілігін, толықтығын және жеткіліктілігін қамтамасыз ету қажеттілігіне байланысты ерекше жағдайларда, оның ішінде нақты істі тергеп-тексеру кезінде құқық қорғау және арнайы органдар мүдделерінің ведомствоаралық қақтығысы кезінде ҚПК-де көзделген тәртіппен, осы Нұсқаулыққа сәйкес одан әрі тергеп-тексеру арнайы прокурорға тапсырылуы мүмкін;</w:t>
      </w:r>
    </w:p>
    <w:p w:rsidR="00FB39FC" w:rsidRPr="001545DA" w:rsidRDefault="00FB39FC" w:rsidP="00FB3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5) прокуратура органдарының тексеруі барысында мемлекеттік бағдарламаларды жүзеге асыру үшін бюджеттен және Ұлттық қордан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бөлінген қаражаттарды игеру кезінде, сондай-ақ сыбайлас жемқорлыққа қарсы іс-қимыл, </w:t>
      </w:r>
      <w:r w:rsidRPr="001545D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көлеңкелі экономика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саласында анықталған.</w:t>
      </w:r>
    </w:p>
    <w:p w:rsidR="00F77F1D" w:rsidRPr="001545DA" w:rsidRDefault="00BB4CE7" w:rsidP="00820A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10. </w:t>
      </w:r>
      <w:r w:rsidR="007523D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Алып тасталды – Бас Прокурордың 31.12.2019ж. №171 бұйрығымен</w:t>
      </w:r>
      <w:r w:rsidR="007523D3" w:rsidRPr="001545DA">
        <w:rPr>
          <w:rStyle w:val="note"/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/>
        </w:rPr>
        <w:t> 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 Прокурордың тапсырмасы</w:t>
      </w:r>
      <w:r w:rsidR="005D38C1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осы санаттағы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 Қызметтің, облыс прокуратураларының н</w:t>
      </w:r>
      <w:r w:rsidR="002249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емесе оларға теңестірілген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прокуратуралардың </w:t>
      </w:r>
      <w:r w:rsidR="00F77F1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арнайы прокурорлар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ктелуі мүмкін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11.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Прокуратура органдарының басқа бөлімшелерінің прокурорлары 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ді </w:t>
      </w:r>
      <w:r w:rsidR="002249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мынадай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жағдайларда: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ҚПК-нің 194-бабына сәйкес 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тергеу-</w:t>
      </w:r>
      <w:r w:rsidR="002249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жедел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тобының құрамына 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енгізілген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кезде;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2)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ҚПК-нің 184-бабының бірінші бөлігінде көзделген жағд</w:t>
      </w:r>
      <w:r w:rsidR="002249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йларда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шұғыл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әрекеттерін  жүргізу қажеттілігі </w:t>
      </w:r>
      <w:r w:rsidR="00683C2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олған</w:t>
      </w:r>
      <w:r w:rsidR="00683C2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кезде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3)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дің 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объективтілігін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толықтығын қамтамасыз ету қажеттіліг</w:t>
      </w:r>
      <w:r w:rsidR="00F679F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 байланысты ерекше жағдайлардақылмыстық қудалау органының неқылмыстық процеске қатысушының жазбаша өтінішхаты бойынша (ҚПК-нің 193-б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абы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1-б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өлігінің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12)т</w:t>
      </w:r>
      <w:r w:rsidR="005264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армақтасына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сәйкес)</w:t>
      </w:r>
      <w:r w:rsidR="0022491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жүргізеді.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12. 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Облыс прокурорларының және оларға теңестірілген прокурорлардың ҚПК-нің 193-бабы 1-бөлігі 12-1) тармағының бірінші абзацына сәйкес істі </w:t>
      </w:r>
      <w:r w:rsidR="00683C2D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іс</w:t>
      </w:r>
      <w:r w:rsidR="00E96114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жүргіз</w:t>
      </w:r>
      <w:r w:rsidR="008807B3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у</w:t>
      </w:r>
      <w:r w:rsidR="00E96114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іне 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қабылдауы Қызметпен </w:t>
      </w:r>
      <w:r w:rsidR="0022491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келісіледі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.</w:t>
      </w:r>
    </w:p>
    <w:p w:rsidR="00BB4CE7" w:rsidRPr="001545DA" w:rsidRDefault="00820A42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Келісу дәлелді өтінішхат жолдау арқылы, қажет болған жағдайда іс материалдарының көшірмелерін қоса бере отырып жүргізіледі. Оларды зерделеу және талдау негізінде 3 тәулік ішінде Қызмет бастығының не оны алмастыратын тұлғаның қолы қойылған дәлелді себептері көрсетілген хатымен істі қабылдау келісіледі не келісуден бас тартылады.</w:t>
      </w:r>
    </w:p>
    <w:p w:rsidR="00BB4CE7" w:rsidRPr="001545DA" w:rsidRDefault="00BB4CE7" w:rsidP="0044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13. 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ҚПК</w:t>
      </w:r>
      <w:r w:rsidR="00E96114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-нің 193-бабы</w:t>
      </w:r>
      <w:r w:rsidR="00FA0F9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 1-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бөлігінің 12) тармағында және 12-1) тармағының бірінші абзацында көрсетілмеген </w:t>
      </w:r>
      <w:r w:rsidR="00E96114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өзге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 құқық бұзушылық туралы істер, ерекше жағ</w:t>
      </w:r>
      <w:r w:rsidR="00FA0F9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дайларда ҚПК-нің 193-бабының 1-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бөлігінің 12-1) тармағының 2</w:t>
      </w:r>
      <w:r w:rsidR="00FA0F9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 абзацында көзделген тәртіп</w:t>
      </w:r>
      <w:r w:rsidR="00E96114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т</w:t>
      </w:r>
      <w:r w:rsidR="00FA0F9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е</w:t>
      </w:r>
      <w:r w:rsidR="00683C2D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,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Бас Прокурордың тапсырмасы бойынша іс </w:t>
      </w:r>
      <w:r w:rsidR="00E96114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жүргізуге</w:t>
      </w:r>
      <w:r w:rsidR="008807B3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қ</w:t>
      </w:r>
      <w:r w:rsidR="00683C2D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абылданады</w:t>
      </w:r>
      <w:r w:rsidR="001B2E88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. 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Облыс прокурорының және оған теңестірілген </w:t>
      </w:r>
      <w:r w:rsidR="00FA0F9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прокурордың негіз</w:t>
      </w:r>
      <w:r w:rsidR="00033FDD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демелер</w:t>
      </w:r>
      <w:r w:rsidR="00FA0F9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і болған кезде </w:t>
      </w: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Қызметке</w:t>
      </w:r>
      <w:r w:rsidR="00820A4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 қажет болған жағдайда</w:t>
      </w: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іс материалдарын</w:t>
      </w:r>
      <w:r w:rsidR="00033FDD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ың</w:t>
      </w: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 көшірмелерін қоса </w:t>
      </w:r>
      <w:r w:rsidR="00033FDD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тіркей отырып</w:t>
      </w: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, уәжделген </w:t>
      </w:r>
      <w:r w:rsidR="00FA0F92"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>өтініш</w:t>
      </w: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хат жолданады. 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 ұсынылған</w:t>
      </w:r>
      <w:r w:rsidR="00FA0F9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материалдардың осы Нұсқаулықтың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басымды өлшемдер</w:t>
      </w:r>
      <w:r w:rsidR="00033FD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іне сәйкестігін тексеріп, 3 </w:t>
      </w:r>
      <w:r w:rsidR="00820A4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тәулік</w:t>
      </w:r>
      <w:r w:rsidR="00033FD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ішін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 Бас Прокурордың атына істі </w:t>
      </w:r>
      <w:r w:rsidR="00033FD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іс жүргізуге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қабылдаудың </w:t>
      </w:r>
      <w:r w:rsidR="00033FD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дұрыстығы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туралы қызметтік </w:t>
      </w:r>
      <w:r w:rsidR="00033FD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жазбаны </w:t>
      </w:r>
      <w:r w:rsidR="00FA0F9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ұсынады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не істі</w:t>
      </w:r>
      <w:r w:rsidR="00033FD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іс жүргізуге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қабылдаудан бас тартады. 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Қызмет бастығы Бас Прокурордың </w:t>
      </w:r>
      <w:r w:rsidR="00FA0F9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прокурордың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істі </w:t>
      </w:r>
      <w:r w:rsidR="00BD60A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 жүргізуге  қабылдау тапсырмасы туралы ау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мақтық бөлімшелерді жазбаша хабардар етеді (іске Бас Прокурордың тапсырмасын рас</w:t>
      </w:r>
      <w:r w:rsidR="00494CE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тайтын құжат ретінде </w:t>
      </w:r>
      <w:r w:rsidR="00FA0F9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қоса тіркеледі</w:t>
      </w:r>
      <w:r w:rsidR="00494CE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).</w:t>
      </w:r>
    </w:p>
    <w:p w:rsidR="00BB4CE7" w:rsidRPr="001545DA" w:rsidRDefault="00BD60A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="00FA0F9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өрсетілген мерзім ішінде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Қызмет іс жүргізуге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қабылдаудан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 тарту туралы ау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мақтық бөлімшелер</w:t>
      </w:r>
      <w:r w:rsidR="00FA0F9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жазбаша хабардар етеді.</w:t>
      </w:r>
    </w:p>
    <w:p w:rsidR="00FB39FC" w:rsidRPr="001545DA" w:rsidRDefault="00FB39FC" w:rsidP="00FB3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13-1) Қадағалаушы прокурор тексеру барысында 9-тармақтың             1), 5) тармақшаларында көрсетілген қылмыстық құқық бұзушылық белгілерін анықтап, материалдарды арнайы прокурорлардың </w:t>
      </w: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іс жүргізулеріне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қабылдау мүмкіндіктерін арнайы прокурорлар бөлімшесімен келіседі. </w:t>
      </w:r>
    </w:p>
    <w:p w:rsidR="00FB39FC" w:rsidRPr="001545DA" w:rsidRDefault="00FB39FC" w:rsidP="00FB3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Арнайы прокурор 3 тәулікке дейін материалдарды зерделеп, негізделген анықтама толтырып, облыс немесе оған теңестірілген прокурорға, Қызмет бастығына өзінің ұстанымын баяндайды.</w:t>
      </w:r>
    </w:p>
    <w:p w:rsidR="00FB39FC" w:rsidRPr="001545DA" w:rsidRDefault="00FB39FC" w:rsidP="00FB3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Аталған қылмыстық істерді арнайы прокурордың </w:t>
      </w:r>
      <w:r w:rsidRPr="001545DA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val="kk-KZ"/>
        </w:rPr>
        <w:t xml:space="preserve">іс жүргізуіне қабылдау осы Нұсқаулықтың 13-тармағына сәйкес жүргізіледі. </w:t>
      </w:r>
    </w:p>
    <w:p w:rsidR="00BB4CE7" w:rsidRPr="001545DA" w:rsidRDefault="00BB4CE7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14.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Егер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нәтижесінде басқа </w:t>
      </w:r>
      <w:r w:rsidR="00BD60A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қылмыстық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құқық бұзушылық белгілері анықталған болса, арнайы прокурор оны 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дің бірыңғай тізілімінде (бұдан әрі</w:t>
      </w:r>
      <w:r w:rsidR="00BD60A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СДТБТ</w:t>
      </w:r>
      <w:r w:rsidR="00EB4B1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тіркейді, осы Нұс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қаулықтың 9, 12, 13-тармақтары тәртібінде істі өз </w:t>
      </w:r>
      <w:r w:rsidR="00BD60A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 жүргізу</w:t>
      </w:r>
      <w:r w:rsidR="00683C2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ін</w:t>
      </w:r>
      <w:r w:rsidR="00BD60A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қабылдауға бастамашылық 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етеді (оны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қосуға немесе 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дербес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ге жататынына қарамастан) </w:t>
      </w:r>
      <w:r w:rsidR="00BD7C1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 ҚПК-нің 186-бабында белгіленген мерзімдерде               тергеулігі бойынша жібереді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BB4CE7" w:rsidRPr="001545DA" w:rsidRDefault="00BB4CE7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15.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тергеу-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жедел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топтарын (бұдан әрі-ТТ,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ЖТ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құру ҚПК-нің 194-бабында көзделген тәртіп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 жүзеге асырылады. </w:t>
      </w:r>
    </w:p>
    <w:p w:rsidR="001B2E88" w:rsidRPr="001545DA" w:rsidRDefault="00BD7C1E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 Бастығы, оның орынбасарлары және басқарма бастықтары               ҚПК 194-бабының 1 және 2-бөліктеріне сәйкес облыс прокуратураларының және оларға теңестірілген прокуратуралардың прокурорлары қатарынан  тергеу топтарын құра алады.</w:t>
      </w:r>
    </w:p>
    <w:p w:rsidR="001B2E88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Арнайы прокурордың жетекшілігімен ТТ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-ны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ЖТ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ҚПК-нің 194-бабының 3-бөлігіне сәйкес Бас Прокурор, оның орынбасарлары, облыс 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оларға теңестірілгенпрокурорлар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құра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ды. 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ТТ-на (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ЖТТ) тергеушілер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басқа 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қудалау органдарының 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жедел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қызметкерлерінің кандидатуралары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енгізу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олардың басшыларымен 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келісу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жүргізіледі. </w:t>
      </w:r>
    </w:p>
    <w:p w:rsidR="00BB4CE7" w:rsidRPr="001545DA" w:rsidRDefault="00BB4CE7" w:rsidP="004422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16.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Істі қабылд</w:t>
      </w:r>
      <w:r w:rsidR="00EB4B1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ған соң арнайы прокурор </w:t>
      </w:r>
      <w:r w:rsidR="007F6F5B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күн і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інде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жоспарын құрады, оны: Бас Прокуратурада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Қызметбастығы және оның орынбасары, төмен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 тұрған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прокуратураларда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облыспрокуроры немесе оға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теңестірілген прокурор, не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оның орынбасары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бекітеді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BB4CE7" w:rsidRPr="001545DA" w:rsidRDefault="004E4AFF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жоспары нақты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әрекеттерін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іңтізбесінен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ед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шұғыл-іздестіру шараларынан, олардың 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 жүргізу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мерзімінен және орындаушыларынан тұруы тиіс.</w:t>
      </w:r>
    </w:p>
    <w:p w:rsidR="00BB4CE7" w:rsidRPr="001545DA" w:rsidRDefault="00376AA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Бекітілгеннен кейін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жоспардың көшірмесі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дереу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Қызметке жолданады.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17. 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тергеу-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жедел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тобы мүшесінің қызметтік немесе атқарушылық тәртібін бұзуы туралы 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топ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жетекшісі 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дереу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жазбаша түрде: Бас Прокуратурада</w:t>
      </w:r>
      <w:r w:rsidR="003F4F7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Қызметбастығына, төмен</w:t>
      </w:r>
      <w:r w:rsidR="006108E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де тұрған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прокуратураларда</w:t>
      </w:r>
      <w:r w:rsidR="006108E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облыс прокурорына немесе оған теңестірілген прокурорға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баяндайды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B4CE7" w:rsidRPr="001545DA" w:rsidRDefault="00376AA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Тікелей басшылығына оны тәртіптік жауап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тылыққа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тарту туралы ұсыныс жолдана отырып, ж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үйелі немесе өрескел бұзушылығы үшін қызметкер ТТ-ның (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ЖТ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құрамынан шығарылады.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18.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мерзімін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үзген кезде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ТТ-ның (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ЖТ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мүшелері іс бойынша 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 жүргізуді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бастағанға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дейін негізгі қызмет атқару орындарына қайтарылуы мүмкін.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Іс бойынша 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сонғы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шешім қабылданғаннан 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кейін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 жетекшісі ТТ</w:t>
      </w:r>
      <w:r w:rsidR="00EB4B1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-ның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(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ЖТ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мүшелерінің жұмыс орны бойынша қылмыстық қудалау органына іске қатысу уақытының аяқталуын көрсет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 отырып,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жазбаша түрде 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хабарлайды</w:t>
      </w:r>
      <w:r w:rsidR="00494CE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B4CE7" w:rsidRPr="001545DA" w:rsidRDefault="00683C2D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Өзін ж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ақсы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жағынан танытқан ТТ-ның (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ЖТ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мүшелеріне қатысты топ жетекшісі оларды марапаттау туралы өтініш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хат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жасайды.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19.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</w:t>
      </w:r>
      <w:r w:rsidR="00EB4B1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бір тергелетін іс бойынша арнайы прокурор</w:t>
      </w:r>
      <w:r w:rsidR="00376AA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қылмыстық</w:t>
      </w:r>
      <w:r w:rsidR="00DA7195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құқық бұзушылық жасауға ықпал ететін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жағдайларды анықтау </w:t>
      </w:r>
      <w:r w:rsidR="00DA7195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бойынша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барлық шараларды қабылдайды және ҚПК-нің 200-бабының тәртібінде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ұсыным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енгізе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ді. Ұсынымд</w:t>
      </w:r>
      <w:r w:rsidR="00DA7195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 құқық бұзушылық жасауға ықпал ететін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себептер мен жағдайларды жою бойынша нақты нұсқаулардан, ол жасалған органның немесе ұйымның жұмысы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ұйымдастыруын жақсарту бойынша ұсыныстардан, ал қажет болған жағдайда заңға өзгері</w:t>
      </w:r>
      <w:r w:rsidR="00EB4B1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 енгізуден тұруы тиіс.</w:t>
      </w:r>
    </w:p>
    <w:p w:rsidR="00BB4CE7" w:rsidRPr="001545DA" w:rsidRDefault="00DA7195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 ә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скери прокуратур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көлік прокуратурасын қоспағанда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м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емлекеттік органдардың орталық аппараттарына енгізілетін ұсыны</w:t>
      </w:r>
      <w:r w:rsidR="006814F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мд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арБас Прокуратура арқылы жолданады.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20.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ді жүзеге асыратын лауазымды тұлғалардың қылмыстық іске қатысуынан бас тарту туралы 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мәселені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ҚПК-нің 89-бабында көзделген негіздер болған жағдайда: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1)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 прокуратурада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 бастығы, оның орынбасарлары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2)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облыс прокуратураларында және оларға теңестірілгендерде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 бастығы, оның орынбасары шешеді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21. </w:t>
      </w:r>
      <w:r w:rsidR="00EF197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Қылмыстық і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 бойынша заттай дәлелде</w:t>
      </w:r>
      <w:r w:rsidR="00EF197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меле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 Бас прокуратурада, облыс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тықжәне оларға теңестірілген прокуратураларда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тиісті 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қылмыстық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қудалау органдарында оларды сақтау үшін арнайы жабдықталған </w:t>
      </w:r>
      <w:r w:rsidR="00EF1972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үй</w:t>
      </w:r>
      <w:r w:rsidR="00683C2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жайларда сақталады. 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Қылмыстық істер бойынша заттай дәлелде</w:t>
      </w:r>
      <w:r w:rsidR="001F58D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мелерд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і, құжаттарды алу, есепке алу, сақт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ау, беру және жою тәртібі ҚПК, </w:t>
      </w:r>
      <w:r w:rsidR="007F6F5B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Қазақстан Республикасы 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Үкімет қаулыларымен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 Прокуро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рдың бұйрығына сәйкес жүзеге асырыла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ды.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22. 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Арнайы прокурорлар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істерді</w:t>
      </w:r>
      <w:r w:rsidR="001F58D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заңдылығын</w:t>
      </w:r>
      <w:r w:rsidR="001F58D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қадағалауды ҚПК</w:t>
      </w:r>
      <w:r w:rsidR="001F58D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-ға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 П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окурордың бұйрығына сәйкес жүзеге ас</w:t>
      </w:r>
      <w:r w:rsidR="00B772B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ыр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ады.  </w:t>
      </w:r>
    </w:p>
    <w:p w:rsidR="001F58D8" w:rsidRPr="001545DA" w:rsidRDefault="001F58D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B4CE7" w:rsidRPr="001545DA" w:rsidRDefault="00BB4CE7" w:rsidP="004422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 Ведомств</w:t>
      </w:r>
      <w:r w:rsidR="001B2E88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олық бақылау</w:t>
      </w:r>
    </w:p>
    <w:p w:rsidR="00494CE2" w:rsidRPr="001545DA" w:rsidRDefault="00494CE2" w:rsidP="004422A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D7C1E" w:rsidRPr="001545DA" w:rsidRDefault="00BD7C1E" w:rsidP="00BD7C1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23. Прокуратура органдарында </w:t>
      </w:r>
      <w:r w:rsidRPr="001545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сотқа дейінгі тергеп-тексеруді ұйымдастырудың ведомстволық бақылауын:</w:t>
      </w:r>
    </w:p>
    <w:p w:rsidR="00BD7C1E" w:rsidRPr="001545DA" w:rsidRDefault="00BD7C1E" w:rsidP="00BD7C1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Бас прокуратурада – Бас Прокурордың жетекшілік ететін орынбасары, Қызмет бастығы, оның орынбасарлары, БӘБ-тің бастығы; </w:t>
      </w:r>
    </w:p>
    <w:p w:rsidR="00BD7C1E" w:rsidRPr="001545DA" w:rsidRDefault="00BD7C1E" w:rsidP="00BD7C1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Облыс прокуратурасында және оған теңестірілген прокуратурада – облыс прокуроры, оған теңестірілген прокурор және Басқарма бастығы жүзеге асырады.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24.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ведомстволық қадағалау: </w:t>
      </w:r>
    </w:p>
    <w:p w:rsidR="00BB4CE7" w:rsidRPr="001545DA" w:rsidRDefault="004E4AFF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жоспарларын бекіту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BB4CE7" w:rsidRPr="001545DA" w:rsidRDefault="009F65FF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нұсқаулар беру және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оларды орындау бойы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нша бақылау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Қызметтің, облыс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оларға теңестірілген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рокуратура басқармаларының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арнайы прокурорлар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ының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тергеу-</w:t>
      </w:r>
      <w:r w:rsidR="007D6476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жедел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топтары мүшелерінің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нәтижелері туралы тыңда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 w:rsidR="0041784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ы;</w:t>
      </w:r>
    </w:p>
    <w:p w:rsidR="00BB4CE7" w:rsidRPr="001545DA" w:rsidRDefault="00F0472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Қызметке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ай сайын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нәтижелері туралыақпарат ұсыну; </w:t>
      </w:r>
    </w:p>
    <w:p w:rsidR="001B2E88" w:rsidRPr="001545DA" w:rsidRDefault="004E4AFF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әрекеттерін жүргізудің және процестік шешім қабылдаудың,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электронды ақпараттық-есепке алу құжаттарын 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ұсынудың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уақтылы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болуын тексеру;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ҚПК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-да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осы Нұсқаулықта көзделген басқа шаралалар арқылы жүзеге ас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ырыл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ады.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25.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Облыс прокуроры және оған теңестірілген прокурор 3 күндік мерзімде процестік құжаттардың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көшірмелерін ұсына отырып,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Қызмет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кемынадай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BB4CE7" w:rsidRPr="001545DA" w:rsidRDefault="009F65FF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онституциялық құқықтың бұзылуы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ҚПК-нің 302-бабы 1-бөлігінің 3-тармағы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ҚПК 323-бабы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тәртібінде істерді қайтару;</w:t>
      </w:r>
    </w:p>
    <w:p w:rsidR="00CE576F" w:rsidRPr="001545DA" w:rsidRDefault="00CE576F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ҚПК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-нің 626-бабы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4-бөлігінің  тәртібінде істерді қайтару;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ҚПК-нің 405-бабы 2-бөлігінің тәртібінде жеке қаулылар шығару;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ҚПК-нің 105, 106-баптарының тәртібінде шағымдарды қанағаттандыру;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прокурорлар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тергеп-тексеретін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істер бойынша 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мерзімін үзу және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тоқтату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туралы қаулыла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 күшін жою фактілері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туралы 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ақпараттандырылады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26.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Қызмет ба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стығы, оның орынбасарлары, БӘБ-ті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9F65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ІТД-нің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бастығы, облыс прокуроры және оған теңестірілген прокурор, оның орынбасары, басқарма бастықтары және арнайы прокурорлар 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дің дұрыс ұйымдастырылуы және 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оның іс жүргізуі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сондай-ақ осы Нұсқаулық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талаптарының орындалуы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надербес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жауапты болады. 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27. </w:t>
      </w:r>
      <w:r w:rsidR="007523D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Алып тасталды – Бас Прокурордың 31.12.2019ж. №171 бұйрығымен</w:t>
      </w:r>
      <w:r w:rsidR="007523D3" w:rsidRPr="001545DA">
        <w:rPr>
          <w:rStyle w:val="note"/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/>
        </w:rPr>
        <w:t> </w:t>
      </w:r>
    </w:p>
    <w:p w:rsidR="00BB4CE7" w:rsidRPr="001545DA" w:rsidRDefault="00BB4CE7" w:rsidP="0044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94CE2" w:rsidRPr="001545DA" w:rsidRDefault="00494CE2" w:rsidP="0044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BB4CE7" w:rsidRPr="001545DA" w:rsidRDefault="00BB4CE7" w:rsidP="004422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4. </w:t>
      </w:r>
      <w:r w:rsidR="001B2E88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Талда</w:t>
      </w:r>
      <w:r w:rsidR="006E7189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 жұмыс</w:t>
      </w:r>
      <w:r w:rsidR="001B2E88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ы</w:t>
      </w:r>
      <w:r w:rsidR="006E7189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</w:t>
      </w:r>
      <w:r w:rsidR="001B2E88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ұйымдастыру</w:t>
      </w:r>
    </w:p>
    <w:p w:rsidR="00494CE2" w:rsidRPr="001545DA" w:rsidRDefault="00494CE2" w:rsidP="004422A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28.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Қызметтегі бақылау-әдістемелік 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ұйымдастыр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-талдау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жұмыс</w:t>
      </w:r>
      <w:r w:rsidR="006E718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істерді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әді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меле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рін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әзірлеу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сот-тергеу 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практикасын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талдау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BB4CE7" w:rsidRPr="001545DA" w:rsidRDefault="00F0472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істерді зерде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 және олар бойынша нұсқаулар әзірлеу, аймақтарға практикалық көмек көрсету;</w:t>
      </w:r>
    </w:p>
    <w:p w:rsidR="001B2E88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осы Нұсқаулықта көзделген жағдайларда, арнайы прокурорлардың аймақтарда істі 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 жүргізуге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қабылдауын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келісу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BB4CE7" w:rsidRPr="001545DA" w:rsidRDefault="001B2E88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облыс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және оларға теңестірілгенпрокуратуралардың 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мақтық басқармаларында арнайы прокурорларды тағайындауды және босатуды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келісу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негізінде жүзеге асырылады. </w:t>
      </w:r>
    </w:p>
    <w:p w:rsidR="00BB4CE7" w:rsidRPr="001545DA" w:rsidRDefault="00BB4CE7" w:rsidP="004422A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29.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ді ұйымдастыру 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мәселелері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мынадай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мәліметтерді: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қылмыстық істерді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(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қылмыстық істер санын,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қылмыстық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құқық бұзушылықтың түрлері мен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санаттарын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нәтижелерін), оның ішінде азаптау туралы</w:t>
      </w:r>
      <w:r w:rsidR="00BD7C1E" w:rsidRPr="001545DA">
        <w:rPr>
          <w:rFonts w:ascii="Times New Roman" w:hAnsi="Times New Roman"/>
          <w:color w:val="000000" w:themeColor="text1"/>
          <w:sz w:val="28"/>
          <w:szCs w:val="28"/>
          <w:lang w:val="kk-KZ"/>
        </w:rPr>
        <w:t>және сыбайлас жемқорлық құқық бұзушылықтар туралы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жай-күйі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өзге қылмыстық қудалау органдары бастағанқылмыстық істерді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сотқа дейінгі 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 іс жүргізуіне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қабылдаудың негізділігін;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дің мерзімдерін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үзудің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тоқтатудың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негізділігін;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дің және күзетпен ұстаудың, үйқамақта ұстаудың мерзімдерін сақтауды;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қылмыстық құқық бұзушылықпен келтірілген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залалдың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өтелуін;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қылмыстық істерді </w:t>
      </w:r>
      <w:r w:rsidR="009D69DA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тергеуге алынғандығы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бойынша қылмыстық қу</w:t>
      </w:r>
      <w:r w:rsidR="00A9680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далау органдарына жолдау (не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қайтару) негізділігі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; 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күдіктілерге қатысты бұлтартпау шараларын қолдану практикасын; 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ҚПК-нің 105 және 106-бап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тары тәртібінде арнайы прокурор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лардың шешімдеріне</w:t>
      </w:r>
      <w:r w:rsidR="00A9680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шағымдану практикасын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A9680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сондай-ақ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ҚПК-нің 405-бабын</w:t>
      </w:r>
      <w:r w:rsidR="004624F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ыңтәртібінде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сотт</w:t>
      </w:r>
      <w:r w:rsidR="00A9680D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ардың жеке қаулыларды шығару 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практикасын;</w:t>
      </w:r>
    </w:p>
    <w:p w:rsidR="00BB4CE7" w:rsidRPr="001545DA" w:rsidRDefault="001B2E88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ҚПК-нің 323-бабының тәртібінде прокурордың және соттың істерді қосымша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 қайтаруын;</w:t>
      </w:r>
    </w:p>
    <w:p w:rsidR="00BB4CE7" w:rsidRPr="001545DA" w:rsidRDefault="00A9680D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ақта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 негіздері бойынша соттың ақтау үкімдерін және істерді тоқтату қаулыларын шығаруын кө</w:t>
      </w:r>
      <w:r w:rsidR="00CE6285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рсет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 отырып, тоқсан сайын талдау жүргізіледі</w:t>
      </w:r>
      <w:r w:rsidR="00CE6285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BB4CE7" w:rsidRPr="001545DA" w:rsidRDefault="00A9680D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Облыс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прокурорының және оған т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еңестірілген прокурордың қолы қойылғанталдау нәтижелері 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 бастығының атына тоқсан сайын есеп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тікезеңнен кейінгі айдың 3-ші күніне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жолданады. </w:t>
      </w:r>
    </w:p>
    <w:p w:rsidR="00BB4CE7" w:rsidRPr="001545DA" w:rsidRDefault="00F04727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Қызмет о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сы бағыт бойынша жұмыстың жағдайын тоқсан сайын есеп беру кезеңінің келесі айының 15-ші </w:t>
      </w:r>
      <w:r w:rsidR="002632F0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күніне</w:t>
      </w:r>
      <w:r w:rsidR="001B2E8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дейін талдайды. </w:t>
      </w:r>
    </w:p>
    <w:p w:rsidR="00BB4CE7" w:rsidRPr="001545DA" w:rsidRDefault="00EE08C5" w:rsidP="0044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ab/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30. </w:t>
      </w:r>
      <w:r w:rsidR="007523D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Алып тасталды – Бас Прокурордың 31.12.2019ж. №171 бұйрығымен</w:t>
      </w:r>
      <w:r w:rsidR="007523D3" w:rsidRPr="001545DA">
        <w:rPr>
          <w:rStyle w:val="note"/>
          <w:rFonts w:ascii="Courier New" w:hAnsi="Courier New" w:cs="Courier New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kk-KZ"/>
        </w:rPr>
        <w:t> </w:t>
      </w:r>
    </w:p>
    <w:p w:rsidR="001F3515" w:rsidRPr="001545DA" w:rsidRDefault="001F3515" w:rsidP="004422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04C33" w:rsidRPr="001545DA" w:rsidRDefault="00BB4CE7" w:rsidP="00604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5. </w:t>
      </w:r>
      <w:r w:rsidR="00D22D57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Арнайы прокурорлар </w:t>
      </w:r>
      <w:r w:rsidR="005F2FAE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қызметінің</w:t>
      </w:r>
      <w:r w:rsidR="00D22D57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мәселелері бойынша </w:t>
      </w:r>
    </w:p>
    <w:p w:rsidR="00604C33" w:rsidRPr="001545DA" w:rsidRDefault="00D22D57" w:rsidP="00604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прокуратура органдарының басқа құрылымдық </w:t>
      </w:r>
    </w:p>
    <w:p w:rsidR="00BB4CE7" w:rsidRPr="001545DA" w:rsidRDefault="00D22D57" w:rsidP="00604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бөлімшелерімен өзара </w:t>
      </w:r>
      <w:r w:rsidR="005F2FAE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іс-қимылы</w:t>
      </w:r>
    </w:p>
    <w:p w:rsidR="00604C33" w:rsidRPr="001545DA" w:rsidRDefault="00604C33" w:rsidP="00604C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072B2" w:rsidRPr="001545DA" w:rsidRDefault="00BB4CE7" w:rsidP="00604C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0929B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BD7C1E" w:rsidRPr="001545DA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Негіздер болған жағдайда арнайы прокурор прокуратура органының басшысы арқылы қылмыстық процестің міндеттеріне қол жеткізу үшін құқық қорғау немесе арнаулы органның аумақтық бөлімшесі басшысына күштер мен құралдарды бөлу туралы өтініш жасайды. </w:t>
      </w:r>
      <w:r w:rsidR="00BD7C1E" w:rsidRPr="001545DA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>Прокуратуралардың аумақтық органдарының басшылары тергеп-тексеруді ұйымдастыруға, тергеу, жедел-тергеу топтарын қызметтік үй-жайлармен, автокөлікпен, ұйымдастыру техникасымен, байланыс құралдарымен қамтамасыз етуге көмек көрсетеді.</w:t>
      </w:r>
    </w:p>
    <w:p w:rsidR="00BB4CE7" w:rsidRPr="001545DA" w:rsidRDefault="000929B3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32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практикасының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дағдыларын қалыптастыру мақсатында Қызм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ет және арнайы прокурорлардың ау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мақтық басқармалары 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ҚПК-да белгіленген шегінде және тәртібінде қылмыстық істерді тергеп-тексеруі үшін мерзімді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негізде қадағалау функцияларын жүзеге асыратын прокуратура органдары қызметкерлерінің тағылымдамасы</w:t>
      </w:r>
      <w:r w:rsidR="005F7074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жүргізеді.</w:t>
      </w:r>
    </w:p>
    <w:p w:rsidR="00BB4CE7" w:rsidRPr="001545DA" w:rsidRDefault="000929B3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33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Арнайы прокурорлардың 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іс жүргізуіне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қылмыстық істерді проку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атура органдарының басқа құрылымдық бөлімшелерінен қабылдауы осы Нұсқаулықтың 12,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13-тармақтарында белгіленген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тәртіп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 жүзеге асырылады. </w:t>
      </w:r>
    </w:p>
    <w:p w:rsidR="00F21A5B" w:rsidRPr="001545DA" w:rsidRDefault="00F21A5B" w:rsidP="00F21A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7A213E" w:rsidRPr="001545DA" w:rsidRDefault="009B4644" w:rsidP="00F21A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6. </w:t>
      </w:r>
      <w:r w:rsidR="00F21A5B" w:rsidRPr="001545D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Қорытынды ережелер</w:t>
      </w:r>
    </w:p>
    <w:p w:rsidR="00604C33" w:rsidRPr="001545DA" w:rsidRDefault="00604C33" w:rsidP="00604C33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BB4CE7" w:rsidRPr="001545DA" w:rsidRDefault="000929B3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</w:t>
      </w:r>
      <w:r w:rsidR="00BB4CE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7A213E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ызмет</w:t>
      </w:r>
      <w:r w:rsidR="00B7201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ыс </w:t>
      </w:r>
      <w:r w:rsidR="00F04727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о</w:t>
      </w:r>
      <w:r w:rsidR="00B55E63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ларға теңестірілгенпрокуратураларының басқармалары 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сотқа дейінгі </w:t>
      </w:r>
      <w:r w:rsidR="004E4AFF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тергеп-тексеру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ді жүзеге асырудың заманауи әдістеріне бастамашылық жасау және</w:t>
      </w:r>
      <w:r w:rsidR="00B7201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оны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енгізу, жұмыстың оң тәжірибесін тарату, арнайы және қадағалушы прокурорларды оқыту және </w:t>
      </w:r>
      <w:r w:rsidR="00B72018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біліктілігін арттыру бойынша тұрақты турде </w:t>
      </w:r>
      <w:r w:rsidR="004779E9"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жұмыстар жүргізеді.</w:t>
      </w:r>
    </w:p>
    <w:p w:rsidR="005F7074" w:rsidRPr="001545DA" w:rsidRDefault="005F7074" w:rsidP="004422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545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Осы мақсаттарда Қызмет Бас прокуратурасының жанындағы Құқық қорғау органдары академиясы және Бас прокуратураның Құқықтық статистика және арнайы есепке алу жөніндегі комитетімен өзара іс-қимылды жүзеге асырады.</w:t>
      </w:r>
    </w:p>
    <w:p w:rsidR="001545DA" w:rsidRPr="001545DA" w:rsidRDefault="001545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sectPr w:rsidR="001545DA" w:rsidRPr="001545DA" w:rsidSect="00A12F0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04" w:rsidRDefault="00B80304" w:rsidP="00A12F09">
      <w:pPr>
        <w:spacing w:after="0" w:line="240" w:lineRule="auto"/>
      </w:pPr>
      <w:r>
        <w:separator/>
      </w:r>
    </w:p>
  </w:endnote>
  <w:endnote w:type="continuationSeparator" w:id="1">
    <w:p w:rsidR="00B80304" w:rsidRDefault="00B80304" w:rsidP="00A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04" w:rsidRDefault="00B80304" w:rsidP="00A12F09">
      <w:pPr>
        <w:spacing w:after="0" w:line="240" w:lineRule="auto"/>
      </w:pPr>
      <w:r>
        <w:separator/>
      </w:r>
    </w:p>
  </w:footnote>
  <w:footnote w:type="continuationSeparator" w:id="1">
    <w:p w:rsidR="00B80304" w:rsidRDefault="00B80304" w:rsidP="00A12F09">
      <w:pPr>
        <w:spacing w:after="0" w:line="240" w:lineRule="auto"/>
      </w:pPr>
      <w:r>
        <w:continuationSeparator/>
      </w:r>
    </w:p>
  </w:footnote>
  <w:footnote w:id="2">
    <w:p w:rsidR="00820A42" w:rsidRPr="00C95B88" w:rsidRDefault="00820A42" w:rsidP="00820A42">
      <w:pPr>
        <w:pStyle w:val="ae"/>
        <w:jc w:val="both"/>
      </w:pPr>
      <w:r w:rsidRPr="00C95B88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kk-KZ"/>
        </w:rPr>
        <w:t xml:space="preserve">«Прокурорлық қадағалауды ұйымдастырудың кейбір мәселелері туралы» </w:t>
      </w:r>
      <w:r w:rsidRPr="00C95B88">
        <w:rPr>
          <w:rFonts w:ascii="Times New Roman" w:hAnsi="Times New Roman" w:cs="Times New Roman"/>
        </w:rPr>
        <w:t>ҚазақстанРеспубликасы Бас Прокурорының 2018 жылғы 2 мамырдағы №60 бұйрығыменбекі</w:t>
      </w:r>
      <w:r>
        <w:rPr>
          <w:rFonts w:ascii="Times New Roman" w:hAnsi="Times New Roman" w:cs="Times New Roman"/>
          <w:lang w:val="kk-KZ"/>
        </w:rPr>
        <w:t>ті</w:t>
      </w:r>
      <w:r w:rsidRPr="00C95B88">
        <w:rPr>
          <w:rFonts w:ascii="Times New Roman" w:hAnsi="Times New Roman" w:cs="Times New Roman"/>
        </w:rPr>
        <w:t>лгенМемлекеттік, жергіліктіөкілдіжәнеатқарушыоргандардың, жергіліктіөзін-өзібасқаруоргандарыныңжәнеолардыңлауазымдыадамдарының, меншікнысанынақарамастанөзге де ұйымдардың, сондай-ақоларқабылдайтынактілер мен шешімдерін, заңдыкүшінеенген сот актілерін, атқарушылықісжүргізу, азаматтықжәнеәкімшілікістербойыншасоттамемлекетмүдделерінбілдірубойыншақадағалаудыұйымдастыру</w:t>
      </w:r>
      <w:r>
        <w:rPr>
          <w:rFonts w:ascii="Times New Roman" w:hAnsi="Times New Roman" w:cs="Times New Roman"/>
          <w:lang w:val="kk-KZ"/>
        </w:rPr>
        <w:t>жөніндегі н</w:t>
      </w:r>
      <w:r w:rsidRPr="00C95B88">
        <w:rPr>
          <w:rFonts w:ascii="Times New Roman" w:hAnsi="Times New Roman" w:cs="Times New Roman"/>
        </w:rPr>
        <w:t>ұсқаулы</w:t>
      </w:r>
      <w:r>
        <w:rPr>
          <w:rFonts w:ascii="Times New Roman" w:hAnsi="Times New Roman" w:cs="Times New Roman"/>
          <w:lang w:val="kk-KZ"/>
        </w:rPr>
        <w:t>қтың</w:t>
      </w:r>
      <w:r w:rsidRPr="00C95B88">
        <w:rPr>
          <w:rFonts w:ascii="Times New Roman" w:hAnsi="Times New Roman" w:cs="Times New Roman"/>
        </w:rPr>
        <w:t xml:space="preserve"> 8-тармағы 3-тармақшасының 5-абзацы. ҚазақстанРеспубликасыныңӘділетминистрлігінде 2018</w:t>
      </w:r>
      <w:r>
        <w:rPr>
          <w:rFonts w:ascii="Times New Roman" w:hAnsi="Times New Roman" w:cs="Times New Roman"/>
        </w:rPr>
        <w:t>жылғы 17 мамырда№16894</w:t>
      </w:r>
      <w:r>
        <w:rPr>
          <w:rFonts w:ascii="Times New Roman" w:hAnsi="Times New Roman" w:cs="Times New Roman"/>
          <w:lang w:val="kk-KZ"/>
        </w:rPr>
        <w:t xml:space="preserve"> болып </w:t>
      </w:r>
      <w:r w:rsidRPr="00C95B88">
        <w:rPr>
          <w:rFonts w:ascii="Times New Roman" w:hAnsi="Times New Roman" w:cs="Times New Roman"/>
        </w:rPr>
        <w:t>тіркелді.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2241962"/>
      <w:docPartObj>
        <w:docPartGallery w:val="Page Numbers (Top of Page)"/>
        <w:docPartUnique/>
      </w:docPartObj>
    </w:sdtPr>
    <w:sdtContent>
      <w:p w:rsidR="00C072B2" w:rsidRDefault="00D07C2F">
        <w:pPr>
          <w:pStyle w:val="a5"/>
          <w:jc w:val="center"/>
        </w:pPr>
        <w:r>
          <w:fldChar w:fldCharType="begin"/>
        </w:r>
        <w:r w:rsidR="00C072B2">
          <w:instrText>PAGE   \* MERGEFORMAT</w:instrText>
        </w:r>
        <w:r>
          <w:fldChar w:fldCharType="separate"/>
        </w:r>
        <w:r w:rsidR="00A26F0A">
          <w:rPr>
            <w:noProof/>
          </w:rPr>
          <w:t>8</w:t>
        </w:r>
        <w:r>
          <w:fldChar w:fldCharType="end"/>
        </w:r>
      </w:p>
    </w:sdtContent>
  </w:sdt>
  <w:p w:rsidR="00C072B2" w:rsidRDefault="00C072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617A"/>
    <w:multiLevelType w:val="hybridMultilevel"/>
    <w:tmpl w:val="CC56A38E"/>
    <w:lvl w:ilvl="0" w:tplc="DEE0B97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23EA7C77"/>
    <w:multiLevelType w:val="hybridMultilevel"/>
    <w:tmpl w:val="689EE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186886"/>
    <w:multiLevelType w:val="hybridMultilevel"/>
    <w:tmpl w:val="689EE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EB6"/>
    <w:rsid w:val="000035AE"/>
    <w:rsid w:val="00033FDD"/>
    <w:rsid w:val="000409BD"/>
    <w:rsid w:val="000929B3"/>
    <w:rsid w:val="000D6C13"/>
    <w:rsid w:val="00124C2F"/>
    <w:rsid w:val="001545DA"/>
    <w:rsid w:val="001B2E88"/>
    <w:rsid w:val="001C2AE1"/>
    <w:rsid w:val="001C3264"/>
    <w:rsid w:val="001F3515"/>
    <w:rsid w:val="001F4DC1"/>
    <w:rsid w:val="001F58D8"/>
    <w:rsid w:val="00224912"/>
    <w:rsid w:val="002632F0"/>
    <w:rsid w:val="002A56A3"/>
    <w:rsid w:val="002D0209"/>
    <w:rsid w:val="00313EB6"/>
    <w:rsid w:val="00376AA8"/>
    <w:rsid w:val="00387C11"/>
    <w:rsid w:val="003D3AF5"/>
    <w:rsid w:val="003F4F7A"/>
    <w:rsid w:val="004140D6"/>
    <w:rsid w:val="00417849"/>
    <w:rsid w:val="00420586"/>
    <w:rsid w:val="004422AD"/>
    <w:rsid w:val="004624FE"/>
    <w:rsid w:val="004779E9"/>
    <w:rsid w:val="00494CE2"/>
    <w:rsid w:val="004B45E0"/>
    <w:rsid w:val="004C6907"/>
    <w:rsid w:val="004E4AFF"/>
    <w:rsid w:val="004E579A"/>
    <w:rsid w:val="005032A3"/>
    <w:rsid w:val="00526412"/>
    <w:rsid w:val="005D38C1"/>
    <w:rsid w:val="005E705B"/>
    <w:rsid w:val="005F2FAE"/>
    <w:rsid w:val="005F7074"/>
    <w:rsid w:val="00604C33"/>
    <w:rsid w:val="006108E6"/>
    <w:rsid w:val="006122D4"/>
    <w:rsid w:val="006430F3"/>
    <w:rsid w:val="00663320"/>
    <w:rsid w:val="006814F8"/>
    <w:rsid w:val="00683C2D"/>
    <w:rsid w:val="006E277C"/>
    <w:rsid w:val="006E7189"/>
    <w:rsid w:val="00741EBD"/>
    <w:rsid w:val="00751C9F"/>
    <w:rsid w:val="007523D3"/>
    <w:rsid w:val="007617B0"/>
    <w:rsid w:val="0079785A"/>
    <w:rsid w:val="007A213E"/>
    <w:rsid w:val="007D6476"/>
    <w:rsid w:val="007E49AE"/>
    <w:rsid w:val="007F6F5B"/>
    <w:rsid w:val="00820924"/>
    <w:rsid w:val="00820A42"/>
    <w:rsid w:val="00826615"/>
    <w:rsid w:val="008616D7"/>
    <w:rsid w:val="008807B3"/>
    <w:rsid w:val="00883793"/>
    <w:rsid w:val="00891BD3"/>
    <w:rsid w:val="00891C57"/>
    <w:rsid w:val="00906E62"/>
    <w:rsid w:val="00953C11"/>
    <w:rsid w:val="00983D65"/>
    <w:rsid w:val="00997282"/>
    <w:rsid w:val="009B4644"/>
    <w:rsid w:val="009D5869"/>
    <w:rsid w:val="009D69DA"/>
    <w:rsid w:val="009F1AEF"/>
    <w:rsid w:val="009F65FF"/>
    <w:rsid w:val="00A04E46"/>
    <w:rsid w:val="00A12F09"/>
    <w:rsid w:val="00A26F0A"/>
    <w:rsid w:val="00A40DC9"/>
    <w:rsid w:val="00A51A80"/>
    <w:rsid w:val="00A87474"/>
    <w:rsid w:val="00A9680D"/>
    <w:rsid w:val="00AA6C49"/>
    <w:rsid w:val="00B55E63"/>
    <w:rsid w:val="00B72018"/>
    <w:rsid w:val="00B772B6"/>
    <w:rsid w:val="00B80304"/>
    <w:rsid w:val="00BB4CE7"/>
    <w:rsid w:val="00BD60A7"/>
    <w:rsid w:val="00BD670F"/>
    <w:rsid w:val="00BD7C1E"/>
    <w:rsid w:val="00BE4CC0"/>
    <w:rsid w:val="00BF0883"/>
    <w:rsid w:val="00BF6B14"/>
    <w:rsid w:val="00C02F58"/>
    <w:rsid w:val="00C072B2"/>
    <w:rsid w:val="00C172DE"/>
    <w:rsid w:val="00CA6F1E"/>
    <w:rsid w:val="00CC523C"/>
    <w:rsid w:val="00CE576F"/>
    <w:rsid w:val="00CE6285"/>
    <w:rsid w:val="00D07C2F"/>
    <w:rsid w:val="00D13AA7"/>
    <w:rsid w:val="00D22D57"/>
    <w:rsid w:val="00D51E5F"/>
    <w:rsid w:val="00D5246C"/>
    <w:rsid w:val="00D73D7F"/>
    <w:rsid w:val="00DA7195"/>
    <w:rsid w:val="00DB7243"/>
    <w:rsid w:val="00DF2102"/>
    <w:rsid w:val="00E36379"/>
    <w:rsid w:val="00E729B5"/>
    <w:rsid w:val="00E96114"/>
    <w:rsid w:val="00EB23BF"/>
    <w:rsid w:val="00EB4B17"/>
    <w:rsid w:val="00EB6AFC"/>
    <w:rsid w:val="00EB782C"/>
    <w:rsid w:val="00EE08C5"/>
    <w:rsid w:val="00EF1972"/>
    <w:rsid w:val="00F04727"/>
    <w:rsid w:val="00F15FF1"/>
    <w:rsid w:val="00F21A5B"/>
    <w:rsid w:val="00F3620C"/>
    <w:rsid w:val="00F41B7E"/>
    <w:rsid w:val="00F679F9"/>
    <w:rsid w:val="00F77F1D"/>
    <w:rsid w:val="00F84879"/>
    <w:rsid w:val="00FA0F92"/>
    <w:rsid w:val="00FB39FC"/>
    <w:rsid w:val="00FD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EB6"/>
    <w:pPr>
      <w:ind w:left="720"/>
      <w:contextualSpacing/>
    </w:pPr>
  </w:style>
  <w:style w:type="table" w:styleId="a4">
    <w:name w:val="Table Grid"/>
    <w:basedOn w:val="a1"/>
    <w:uiPriority w:val="59"/>
    <w:rsid w:val="00BB4CE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1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F09"/>
  </w:style>
  <w:style w:type="paragraph" w:styleId="a7">
    <w:name w:val="footer"/>
    <w:basedOn w:val="a"/>
    <w:link w:val="a8"/>
    <w:uiPriority w:val="99"/>
    <w:unhideWhenUsed/>
    <w:rsid w:val="00A12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F09"/>
  </w:style>
  <w:style w:type="paragraph" w:customStyle="1" w:styleId="j11">
    <w:name w:val="j11"/>
    <w:basedOn w:val="a"/>
    <w:rsid w:val="001B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2E88"/>
  </w:style>
  <w:style w:type="paragraph" w:customStyle="1" w:styleId="j12">
    <w:name w:val="j12"/>
    <w:basedOn w:val="a"/>
    <w:rsid w:val="001B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1B2E88"/>
  </w:style>
  <w:style w:type="character" w:styleId="a9">
    <w:name w:val="Hyperlink"/>
    <w:basedOn w:val="a0"/>
    <w:uiPriority w:val="99"/>
    <w:semiHidden/>
    <w:unhideWhenUsed/>
    <w:rsid w:val="001B2E8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B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B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3D7F"/>
    <w:rPr>
      <w:rFonts w:ascii="Tahoma" w:hAnsi="Tahoma" w:cs="Tahoma"/>
      <w:sz w:val="16"/>
      <w:szCs w:val="16"/>
    </w:rPr>
  </w:style>
  <w:style w:type="character" w:styleId="ad">
    <w:name w:val="footnote reference"/>
    <w:uiPriority w:val="99"/>
    <w:semiHidden/>
    <w:unhideWhenUsed/>
    <w:rsid w:val="00820A42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20A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0A42"/>
    <w:rPr>
      <w:sz w:val="20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820A42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820A42"/>
    <w:rPr>
      <w:rFonts w:ascii="Calibri" w:hAnsi="Calibri"/>
      <w:szCs w:val="21"/>
    </w:rPr>
  </w:style>
  <w:style w:type="character" w:customStyle="1" w:styleId="note">
    <w:name w:val="note"/>
    <w:basedOn w:val="a0"/>
    <w:rsid w:val="00752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Магжанов Марат Жияншинович</dc:creator>
  <cp:lastModifiedBy>7252682</cp:lastModifiedBy>
  <cp:revision>2</cp:revision>
  <cp:lastPrinted>2018-06-07T12:00:00Z</cp:lastPrinted>
  <dcterms:created xsi:type="dcterms:W3CDTF">2021-04-08T10:34:00Z</dcterms:created>
  <dcterms:modified xsi:type="dcterms:W3CDTF">2021-04-08T10:34:00Z</dcterms:modified>
</cp:coreProperties>
</file>