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BA686" w14:textId="77777777"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09301BB4" w14:textId="77777777" w:rsidR="005C14F1" w:rsidRDefault="005C14F1" w:rsidP="00934587"/>
    <w:p w14:paraId="074D29EA" w14:textId="77777777" w:rsidR="00DB03E3" w:rsidRDefault="00DB03E3" w:rsidP="00DB03E3">
      <w:pPr>
        <w:tabs>
          <w:tab w:val="right" w:pos="9355"/>
          <w:tab w:val="right" w:pos="10260"/>
        </w:tabs>
        <w:suppressAutoHyphens/>
        <w:ind w:right="-2"/>
        <w:jc w:val="center"/>
        <w:rPr>
          <w:b/>
          <w:bCs/>
          <w:color w:val="000000"/>
          <w:sz w:val="28"/>
          <w:szCs w:val="28"/>
          <w:lang w:eastAsia="ar-SA"/>
        </w:rPr>
      </w:pPr>
    </w:p>
    <w:p w14:paraId="5D65E077" w14:textId="77777777" w:rsidR="00DB03E3" w:rsidRDefault="00DB03E3" w:rsidP="00DB03E3">
      <w:pPr>
        <w:tabs>
          <w:tab w:val="right" w:pos="9355"/>
          <w:tab w:val="right" w:pos="10260"/>
        </w:tabs>
        <w:suppressAutoHyphens/>
        <w:ind w:right="-2"/>
        <w:jc w:val="center"/>
        <w:rPr>
          <w:b/>
          <w:bCs/>
          <w:color w:val="000000"/>
          <w:sz w:val="28"/>
          <w:szCs w:val="28"/>
          <w:lang w:eastAsia="ar-SA"/>
        </w:rPr>
      </w:pPr>
    </w:p>
    <w:p w14:paraId="11019AA7" w14:textId="364DB001" w:rsidR="00DB03E3" w:rsidRPr="0065501C" w:rsidRDefault="00DB03E3" w:rsidP="00DB03E3">
      <w:pPr>
        <w:tabs>
          <w:tab w:val="right" w:pos="9355"/>
          <w:tab w:val="right" w:pos="10260"/>
        </w:tabs>
        <w:suppressAutoHyphens/>
        <w:ind w:right="-2"/>
        <w:jc w:val="center"/>
        <w:rPr>
          <w:b/>
          <w:bCs/>
          <w:color w:val="000000"/>
          <w:sz w:val="28"/>
          <w:szCs w:val="28"/>
          <w:lang w:eastAsia="ar-SA"/>
        </w:rPr>
      </w:pPr>
      <w:r w:rsidRPr="0065501C">
        <w:rPr>
          <w:b/>
          <w:bCs/>
          <w:color w:val="000000"/>
          <w:sz w:val="28"/>
          <w:szCs w:val="28"/>
          <w:lang w:eastAsia="ar-SA"/>
        </w:rPr>
        <w:t xml:space="preserve">Об утверждении руководящих документов в строительстве </w:t>
      </w:r>
    </w:p>
    <w:p w14:paraId="0596A6AE" w14:textId="77777777" w:rsidR="00DB03E3" w:rsidRPr="0065501C" w:rsidRDefault="00DB03E3" w:rsidP="00DB03E3">
      <w:pPr>
        <w:tabs>
          <w:tab w:val="right" w:pos="9355"/>
          <w:tab w:val="right" w:pos="10260"/>
        </w:tabs>
        <w:suppressAutoHyphens/>
        <w:ind w:right="-2"/>
        <w:jc w:val="center"/>
        <w:rPr>
          <w:b/>
          <w:bCs/>
          <w:color w:val="000000"/>
          <w:sz w:val="28"/>
          <w:szCs w:val="28"/>
          <w:lang w:eastAsia="ar-SA"/>
        </w:rPr>
      </w:pPr>
      <w:r w:rsidRPr="0065501C">
        <w:rPr>
          <w:b/>
          <w:bCs/>
          <w:color w:val="000000"/>
          <w:sz w:val="28"/>
          <w:szCs w:val="28"/>
          <w:lang w:eastAsia="ar-SA"/>
        </w:rPr>
        <w:t xml:space="preserve">Республики Казахстан </w:t>
      </w:r>
    </w:p>
    <w:p w14:paraId="7F85028D" w14:textId="77777777" w:rsidR="00DB03E3" w:rsidRPr="0065501C" w:rsidRDefault="00DB03E3" w:rsidP="00DB03E3">
      <w:pPr>
        <w:tabs>
          <w:tab w:val="center" w:pos="4820"/>
          <w:tab w:val="right" w:pos="9355"/>
          <w:tab w:val="right" w:pos="10260"/>
        </w:tabs>
        <w:suppressAutoHyphens/>
        <w:ind w:right="4817"/>
        <w:jc w:val="both"/>
        <w:rPr>
          <w:b/>
          <w:bCs/>
          <w:color w:val="000000"/>
          <w:sz w:val="28"/>
          <w:szCs w:val="28"/>
          <w:lang w:eastAsia="ar-SA"/>
        </w:rPr>
      </w:pPr>
    </w:p>
    <w:p w14:paraId="2CBFD4E8" w14:textId="77777777" w:rsidR="00DB03E3" w:rsidRPr="0065501C" w:rsidRDefault="00DB03E3" w:rsidP="00DB03E3">
      <w:pPr>
        <w:tabs>
          <w:tab w:val="center" w:pos="4820"/>
          <w:tab w:val="right" w:pos="9355"/>
          <w:tab w:val="right" w:pos="10260"/>
        </w:tabs>
        <w:suppressAutoHyphens/>
        <w:ind w:right="4817"/>
        <w:jc w:val="both"/>
        <w:rPr>
          <w:b/>
          <w:bCs/>
          <w:color w:val="000000"/>
          <w:sz w:val="28"/>
          <w:szCs w:val="28"/>
          <w:lang w:eastAsia="ar-SA"/>
        </w:rPr>
      </w:pPr>
    </w:p>
    <w:p w14:paraId="5657A185" w14:textId="77777777" w:rsidR="00DB03E3" w:rsidRPr="0065501C" w:rsidRDefault="00DB03E3" w:rsidP="00DB03E3">
      <w:pPr>
        <w:tabs>
          <w:tab w:val="center" w:pos="709"/>
          <w:tab w:val="right" w:pos="9355"/>
          <w:tab w:val="right" w:pos="10260"/>
        </w:tabs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  <w:r w:rsidRPr="0065501C">
        <w:rPr>
          <w:bCs/>
          <w:color w:val="000000"/>
          <w:sz w:val="28"/>
          <w:szCs w:val="28"/>
          <w:lang w:eastAsia="ar-SA"/>
        </w:rPr>
        <w:tab/>
      </w:r>
      <w:r w:rsidRPr="0065501C">
        <w:rPr>
          <w:bCs/>
          <w:color w:val="000000"/>
          <w:sz w:val="28"/>
          <w:szCs w:val="28"/>
          <w:lang w:eastAsia="ar-SA"/>
        </w:rPr>
        <w:tab/>
        <w:t xml:space="preserve">В соответствии с подпунктом 23-16) статьи 20 Закона Республики Казахстан от 16 июля 2001 года «Об архитектурной, градостроительной и строительной деятельности в Республики Казахстан» и подпунктом 489) функции ведомств пункта 16 Положения о Министерства индустрии и инфраструктурного развития Республики Казахстан, утвержденного постановлением Правительства Республики Казахстан от 29 декабря 2018 года № 936, </w:t>
      </w:r>
      <w:r w:rsidRPr="0065501C">
        <w:rPr>
          <w:b/>
          <w:bCs/>
          <w:color w:val="000000"/>
          <w:sz w:val="28"/>
          <w:szCs w:val="28"/>
          <w:lang w:eastAsia="ar-SA"/>
        </w:rPr>
        <w:t>ПРИКАЗЫВАЮ:</w:t>
      </w:r>
    </w:p>
    <w:p w14:paraId="7ADC51F7" w14:textId="77777777" w:rsidR="00DB03E3" w:rsidRPr="0065501C" w:rsidRDefault="00DB03E3" w:rsidP="00DB03E3">
      <w:pPr>
        <w:pStyle w:val="aa"/>
        <w:tabs>
          <w:tab w:val="clear" w:pos="4677"/>
          <w:tab w:val="clear" w:pos="9355"/>
          <w:tab w:val="right" w:pos="709"/>
          <w:tab w:val="right" w:pos="10260"/>
        </w:tabs>
        <w:ind w:firstLine="709"/>
        <w:jc w:val="both"/>
        <w:rPr>
          <w:bCs/>
          <w:color w:val="000000"/>
          <w:sz w:val="28"/>
          <w:szCs w:val="28"/>
        </w:rPr>
      </w:pPr>
      <w:r w:rsidRPr="0065501C">
        <w:rPr>
          <w:bCs/>
          <w:color w:val="000000"/>
          <w:sz w:val="28"/>
          <w:szCs w:val="28"/>
        </w:rPr>
        <w:t>1. Утвердить:</w:t>
      </w:r>
    </w:p>
    <w:p w14:paraId="71416B16" w14:textId="6AD3DDDE" w:rsidR="00DB03E3" w:rsidRPr="0065501C" w:rsidRDefault="00DB03E3" w:rsidP="00DB03E3">
      <w:pPr>
        <w:tabs>
          <w:tab w:val="center" w:pos="709"/>
          <w:tab w:val="center" w:pos="4677"/>
          <w:tab w:val="right" w:pos="9355"/>
          <w:tab w:val="right" w:pos="10260"/>
        </w:tabs>
        <w:jc w:val="both"/>
        <w:rPr>
          <w:bCs/>
          <w:color w:val="000000"/>
          <w:sz w:val="28"/>
          <w:szCs w:val="28"/>
        </w:rPr>
      </w:pPr>
      <w:r w:rsidRPr="0065501C">
        <w:rPr>
          <w:bCs/>
          <w:color w:val="000000"/>
          <w:sz w:val="28"/>
          <w:szCs w:val="28"/>
        </w:rPr>
        <w:tab/>
      </w:r>
      <w:r w:rsidRPr="0065501C">
        <w:rPr>
          <w:bCs/>
          <w:color w:val="000000"/>
          <w:sz w:val="28"/>
          <w:szCs w:val="28"/>
        </w:rPr>
        <w:tab/>
        <w:t xml:space="preserve">1) руководящий документы в строительстве Республики Казахстан    </w:t>
      </w:r>
      <w:r w:rsidR="008A2E8D">
        <w:rPr>
          <w:bCs/>
          <w:color w:val="000000"/>
          <w:sz w:val="28"/>
          <w:szCs w:val="28"/>
        </w:rPr>
        <w:t xml:space="preserve">             РДС РК 1.04-26-2021</w:t>
      </w:r>
      <w:r w:rsidRPr="0065501C">
        <w:rPr>
          <w:bCs/>
          <w:color w:val="000000"/>
          <w:sz w:val="28"/>
          <w:szCs w:val="28"/>
        </w:rPr>
        <w:t xml:space="preserve"> «Реконструкция, капитальный и текущий ремонт гражданских и производственных зданий и сооружений», согласно приложению 1 к настоящему приказу;</w:t>
      </w:r>
    </w:p>
    <w:p w14:paraId="75B61CA8" w14:textId="3C3DD7FD" w:rsidR="00DB03E3" w:rsidRPr="0065501C" w:rsidRDefault="00DB03E3" w:rsidP="00DB03E3">
      <w:pPr>
        <w:tabs>
          <w:tab w:val="center" w:pos="709"/>
          <w:tab w:val="center" w:pos="4677"/>
          <w:tab w:val="right" w:pos="9355"/>
          <w:tab w:val="right" w:pos="9639"/>
        </w:tabs>
        <w:jc w:val="both"/>
        <w:rPr>
          <w:bCs/>
          <w:color w:val="000000"/>
          <w:sz w:val="28"/>
          <w:szCs w:val="28"/>
        </w:rPr>
      </w:pPr>
      <w:r w:rsidRPr="0065501C">
        <w:rPr>
          <w:bCs/>
          <w:color w:val="000000"/>
          <w:sz w:val="28"/>
          <w:szCs w:val="28"/>
        </w:rPr>
        <w:tab/>
      </w:r>
      <w:r w:rsidRPr="0065501C">
        <w:rPr>
          <w:bCs/>
          <w:color w:val="000000"/>
          <w:sz w:val="28"/>
          <w:szCs w:val="28"/>
        </w:rPr>
        <w:tab/>
        <w:t xml:space="preserve">2) руководящий документы в строительстве Республики Казахстан   </w:t>
      </w:r>
      <w:r w:rsidR="008A2E8D">
        <w:rPr>
          <w:bCs/>
          <w:color w:val="000000"/>
          <w:sz w:val="28"/>
          <w:szCs w:val="28"/>
        </w:rPr>
        <w:t xml:space="preserve">             РДС РК 1.03-00-2021</w:t>
      </w:r>
      <w:r w:rsidRPr="0065501C">
        <w:rPr>
          <w:bCs/>
          <w:color w:val="000000"/>
          <w:sz w:val="28"/>
          <w:szCs w:val="28"/>
        </w:rPr>
        <w:t xml:space="preserve"> «Строительное производство. Организация строительства предприятий, зданий и</w:t>
      </w:r>
      <w:bookmarkStart w:id="0" w:name="_GoBack"/>
      <w:bookmarkEnd w:id="0"/>
      <w:r w:rsidRPr="0065501C">
        <w:rPr>
          <w:bCs/>
          <w:color w:val="000000"/>
          <w:sz w:val="28"/>
          <w:szCs w:val="28"/>
        </w:rPr>
        <w:t xml:space="preserve"> сооружений»,</w:t>
      </w:r>
      <w:r w:rsidRPr="0065501C">
        <w:t xml:space="preserve"> </w:t>
      </w:r>
      <w:r w:rsidRPr="0065501C">
        <w:rPr>
          <w:bCs/>
          <w:color w:val="000000"/>
          <w:sz w:val="28"/>
          <w:szCs w:val="28"/>
        </w:rPr>
        <w:t>согласно приложению 2 к настоящему приказу.</w:t>
      </w:r>
    </w:p>
    <w:p w14:paraId="667647FF" w14:textId="77777777" w:rsidR="00DB03E3" w:rsidRPr="0065501C" w:rsidRDefault="00DB03E3" w:rsidP="00DB03E3">
      <w:pPr>
        <w:tabs>
          <w:tab w:val="center" w:pos="709"/>
          <w:tab w:val="center" w:pos="4677"/>
          <w:tab w:val="right" w:pos="9355"/>
          <w:tab w:val="right" w:pos="9639"/>
        </w:tabs>
        <w:jc w:val="both"/>
        <w:rPr>
          <w:bCs/>
          <w:color w:val="000000"/>
          <w:sz w:val="28"/>
          <w:szCs w:val="28"/>
        </w:rPr>
      </w:pPr>
      <w:r w:rsidRPr="0065501C">
        <w:rPr>
          <w:bCs/>
          <w:color w:val="000000"/>
          <w:sz w:val="28"/>
          <w:szCs w:val="28"/>
        </w:rPr>
        <w:tab/>
      </w:r>
      <w:r w:rsidRPr="0065501C">
        <w:rPr>
          <w:bCs/>
          <w:color w:val="000000"/>
          <w:sz w:val="28"/>
          <w:szCs w:val="28"/>
        </w:rPr>
        <w:tab/>
      </w:r>
      <w:r w:rsidRPr="0065501C">
        <w:rPr>
          <w:sz w:val="28"/>
          <w:szCs w:val="28"/>
          <w:lang w:eastAsia="ar-SA"/>
        </w:rPr>
        <w:t xml:space="preserve"> </w:t>
      </w:r>
      <w:r w:rsidRPr="0065501C">
        <w:rPr>
          <w:bCs/>
          <w:color w:val="000000"/>
          <w:sz w:val="28"/>
          <w:szCs w:val="28"/>
        </w:rPr>
        <w:t>2. Управлению технического регулирования и нормирования Комитета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делам строительства и жилищно-коммунального хозяйства Министерства индустрии и инфраструктурного развития Республики Казахстан обеспечить:</w:t>
      </w:r>
    </w:p>
    <w:p w14:paraId="62B50249" w14:textId="77777777" w:rsidR="00DB03E3" w:rsidRPr="0065501C" w:rsidRDefault="00DB03E3" w:rsidP="00DB03E3">
      <w:pPr>
        <w:tabs>
          <w:tab w:val="center" w:pos="709"/>
          <w:tab w:val="center" w:pos="4677"/>
          <w:tab w:val="right" w:pos="9355"/>
          <w:tab w:val="right" w:pos="1026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01C">
        <w:rPr>
          <w:rFonts w:eastAsia="Calibri"/>
          <w:sz w:val="28"/>
          <w:szCs w:val="28"/>
          <w:lang w:eastAsia="en-US"/>
        </w:rPr>
        <w:tab/>
        <w:t>1) государственную регистрацию настоящего приказа в Министерстве юстиции Республики Казахстан;</w:t>
      </w:r>
    </w:p>
    <w:p w14:paraId="5525A600" w14:textId="77777777" w:rsidR="00DB03E3" w:rsidRPr="0065501C" w:rsidRDefault="00DB03E3" w:rsidP="00DB03E3">
      <w:pPr>
        <w:tabs>
          <w:tab w:val="center" w:pos="709"/>
          <w:tab w:val="center" w:pos="4677"/>
          <w:tab w:val="right" w:pos="9355"/>
          <w:tab w:val="right" w:pos="1026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01C">
        <w:rPr>
          <w:rFonts w:eastAsia="Calibri"/>
          <w:sz w:val="28"/>
          <w:szCs w:val="28"/>
          <w:lang w:eastAsia="en-US"/>
        </w:rPr>
        <w:t>2) размещение настоящего приказа на интернет-ресурсе Комитета по делам строительства и жилищно-коммунального хозяйства Министерства индустрии и инфраструктурного развития Республики Казахстан.</w:t>
      </w:r>
    </w:p>
    <w:p w14:paraId="205E3507" w14:textId="77777777" w:rsidR="00DB03E3" w:rsidRPr="0065501C" w:rsidRDefault="00DB03E3" w:rsidP="00DB03E3">
      <w:pPr>
        <w:tabs>
          <w:tab w:val="center" w:pos="709"/>
          <w:tab w:val="center" w:pos="4677"/>
          <w:tab w:val="right" w:pos="9355"/>
          <w:tab w:val="right" w:pos="1026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65501C">
        <w:rPr>
          <w:rFonts w:eastAsia="Calibri"/>
          <w:sz w:val="28"/>
          <w:szCs w:val="28"/>
          <w:lang w:eastAsia="en-US"/>
        </w:rPr>
        <w:tab/>
      </w:r>
      <w:r w:rsidRPr="0065501C">
        <w:rPr>
          <w:rFonts w:eastAsia="Calibri"/>
          <w:sz w:val="28"/>
          <w:szCs w:val="28"/>
          <w:lang w:eastAsia="en-US"/>
        </w:rPr>
        <w:tab/>
        <w:t xml:space="preserve">3. Контроль за исполнением настоящего приказа возложить на курирующего заместителя председателя Комитета по делам строительства и </w:t>
      </w:r>
      <w:r w:rsidRPr="0065501C">
        <w:rPr>
          <w:rFonts w:eastAsia="Calibri"/>
          <w:sz w:val="28"/>
          <w:szCs w:val="28"/>
          <w:lang w:eastAsia="en-US"/>
        </w:rPr>
        <w:lastRenderedPageBreak/>
        <w:t>жилищно-коммунального хозяйства Министерства индустрии и инфраструктурного развития Республики Казахстан.</w:t>
      </w:r>
    </w:p>
    <w:p w14:paraId="59251E04" w14:textId="77777777" w:rsidR="00DB03E3" w:rsidRPr="0065501C" w:rsidRDefault="00DB03E3" w:rsidP="00DB03E3">
      <w:pPr>
        <w:tabs>
          <w:tab w:val="center" w:pos="709"/>
          <w:tab w:val="right" w:pos="9355"/>
          <w:tab w:val="right" w:pos="10260"/>
        </w:tabs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  <w:r w:rsidRPr="0065501C">
        <w:rPr>
          <w:rFonts w:eastAsia="Calibri"/>
          <w:sz w:val="28"/>
          <w:szCs w:val="28"/>
          <w:lang w:eastAsia="en-US"/>
        </w:rPr>
        <w:tab/>
      </w:r>
      <w:r w:rsidRPr="0065501C">
        <w:rPr>
          <w:rFonts w:eastAsia="Calibri"/>
          <w:sz w:val="28"/>
          <w:szCs w:val="28"/>
          <w:lang w:eastAsia="en-US"/>
        </w:rPr>
        <w:tab/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14:paraId="15A384A3" w14:textId="7A5AB76C" w:rsidR="0094678B" w:rsidRDefault="0094678B" w:rsidP="00934587"/>
    <w:p w14:paraId="053BAD96" w14:textId="5D7F1700" w:rsidR="00DB03E3" w:rsidRDefault="00DB03E3" w:rsidP="00934587"/>
    <w:p w14:paraId="6FA24E16" w14:textId="77777777" w:rsidR="00DB03E3" w:rsidRDefault="00DB03E3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14:paraId="53E52F1D" w14:textId="77777777" w:rsidTr="0038799B">
        <w:tc>
          <w:tcPr>
            <w:tcW w:w="3652" w:type="dxa"/>
            <w:hideMark/>
          </w:tcPr>
          <w:p w14:paraId="3D241631" w14:textId="77777777"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14:paraId="2C741963" w14:textId="77777777"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14:paraId="7CFEBEA8" w14:textId="77777777"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14:paraId="1A4D3D96" w14:textId="77777777" w:rsidR="0094678B" w:rsidRPr="00934587" w:rsidRDefault="0094678B" w:rsidP="00934587"/>
    <w:sectPr w:rsidR="0094678B" w:rsidRPr="00934587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01CC5" w14:textId="77777777" w:rsidR="00F22217" w:rsidRDefault="00F22217">
      <w:r>
        <w:separator/>
      </w:r>
    </w:p>
  </w:endnote>
  <w:endnote w:type="continuationSeparator" w:id="0">
    <w:p w14:paraId="7FA0B06D" w14:textId="77777777" w:rsidR="00F22217" w:rsidRDefault="00F2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AA32D" w14:textId="77777777" w:rsidR="00F22217" w:rsidRDefault="00F22217">
      <w:r>
        <w:separator/>
      </w:r>
    </w:p>
  </w:footnote>
  <w:footnote w:type="continuationSeparator" w:id="0">
    <w:p w14:paraId="4806B1A4" w14:textId="77777777" w:rsidR="00F22217" w:rsidRDefault="00F22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F232F" w14:textId="77777777"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3559671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98794" w14:textId="77777777"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A2E8D">
      <w:rPr>
        <w:rStyle w:val="af1"/>
        <w:noProof/>
      </w:rPr>
      <w:t>2</w:t>
    </w:r>
    <w:r>
      <w:rPr>
        <w:rStyle w:val="af1"/>
      </w:rPr>
      <w:fldChar w:fldCharType="end"/>
    </w:r>
  </w:p>
  <w:p w14:paraId="31C3385F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0AD12AAD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134E1313" w14:textId="77777777" w:rsidR="00DB03E3" w:rsidRPr="00207396" w:rsidRDefault="00DB03E3" w:rsidP="00DB03E3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  <w:lang w:val="kk-KZ"/>
            </w:rPr>
            <w:t xml:space="preserve">ҚАЗАХСТАН РЕСПУБЛИКАСЫ </w:t>
          </w:r>
          <w:r w:rsidRPr="00207396">
            <w:rPr>
              <w:b/>
              <w:bCs/>
              <w:color w:val="3399FF"/>
            </w:rPr>
            <w:t xml:space="preserve">ИНДУСТРИЯ ЖӘНЕ ИНФРАҚҰРЫЛЫМДЫҚ ДАМУ МИНИСТРЛІГІ  </w:t>
          </w:r>
        </w:p>
        <w:p w14:paraId="353E8895" w14:textId="77777777" w:rsidR="00DB03E3" w:rsidRPr="00207396" w:rsidRDefault="00DB03E3" w:rsidP="00DB03E3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207396">
            <w:rPr>
              <w:b/>
              <w:bCs/>
              <w:color w:val="3399FF"/>
            </w:rPr>
            <w:t xml:space="preserve">ҚҰРЫЛЫС ЖӘНЕ ТҰРҒЫН </w:t>
          </w:r>
        </w:p>
        <w:p w14:paraId="3D0BC407" w14:textId="04B038B8" w:rsidR="004B400D" w:rsidRPr="00D100F6" w:rsidRDefault="00DB03E3" w:rsidP="00DB03E3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207396">
            <w:rPr>
              <w:b/>
              <w:bCs/>
              <w:color w:val="3399FF"/>
            </w:rPr>
            <w:t>ҮЙ-КОММУНАЛДЫҚ ШАРУАШЫЛЫҚ ІCTEPІ КОМИТЕТІ</w:t>
          </w:r>
        </w:p>
      </w:tc>
      <w:tc>
        <w:tcPr>
          <w:tcW w:w="2126" w:type="dxa"/>
          <w:shd w:val="clear" w:color="auto" w:fill="auto"/>
        </w:tcPr>
        <w:p w14:paraId="076C0ABA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0A5F9BB" wp14:editId="5A6A5E96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4B531FC7" w14:textId="77777777" w:rsidR="00DB03E3" w:rsidRPr="000E464E" w:rsidRDefault="00DB03E3" w:rsidP="00DB03E3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0E464E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14:paraId="4EF6F38D" w14:textId="77777777" w:rsidR="00DB03E3" w:rsidRDefault="00DB03E3" w:rsidP="00DB03E3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0E464E">
            <w:rPr>
              <w:b/>
              <w:bCs/>
              <w:color w:val="3399FF"/>
              <w:lang w:val="kk-KZ"/>
            </w:rPr>
            <w:t xml:space="preserve">ИНДУСТРИИ И </w:t>
          </w:r>
        </w:p>
        <w:p w14:paraId="72EA5564" w14:textId="77777777" w:rsidR="00DB03E3" w:rsidRPr="000E464E" w:rsidRDefault="00DB03E3" w:rsidP="00DB03E3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0E464E">
            <w:rPr>
              <w:b/>
              <w:bCs/>
              <w:color w:val="3399FF"/>
              <w:lang w:val="kk-KZ"/>
            </w:rPr>
            <w:t>ИНФРАСТРУКТУРНОГО  РАЗВИТИЯ</w:t>
          </w:r>
          <w:r>
            <w:rPr>
              <w:b/>
              <w:bCs/>
              <w:color w:val="3399FF"/>
              <w:lang w:val="kk-KZ"/>
            </w:rPr>
            <w:t xml:space="preserve"> </w:t>
          </w:r>
          <w:r w:rsidRPr="000E464E">
            <w:rPr>
              <w:b/>
              <w:bCs/>
              <w:color w:val="3399FF"/>
              <w:lang w:val="kk-KZ"/>
            </w:rPr>
            <w:t>РЕСПУБЛИКИ КАЗАХСТАН</w:t>
          </w:r>
        </w:p>
        <w:p w14:paraId="22DAD01F" w14:textId="77777777" w:rsidR="00DB03E3" w:rsidRDefault="00DB03E3" w:rsidP="00DB03E3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0E464E">
            <w:rPr>
              <w:b/>
              <w:bCs/>
              <w:color w:val="3399FF"/>
              <w:lang w:val="kk-KZ"/>
            </w:rPr>
            <w:t xml:space="preserve">КОМИТЕТ ПО ДЕЛАМ </w:t>
          </w:r>
        </w:p>
        <w:p w14:paraId="3F6EF33A" w14:textId="77777777" w:rsidR="00DB03E3" w:rsidRPr="000E464E" w:rsidRDefault="00DB03E3" w:rsidP="00DB03E3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С</w:t>
          </w:r>
          <w:r w:rsidRPr="000E464E">
            <w:rPr>
              <w:b/>
              <w:bCs/>
              <w:color w:val="3399FF"/>
              <w:lang w:val="kk-KZ"/>
            </w:rPr>
            <w:t>ТРОИТЕЛЬСТВА И</w:t>
          </w:r>
          <w:r>
            <w:rPr>
              <w:b/>
              <w:bCs/>
              <w:color w:val="3399FF"/>
              <w:lang w:val="kk-KZ"/>
            </w:rPr>
            <w:t xml:space="preserve"> </w:t>
          </w:r>
          <w:r w:rsidRPr="000E464E">
            <w:rPr>
              <w:b/>
              <w:bCs/>
              <w:color w:val="3399FF"/>
              <w:lang w:val="kk-KZ"/>
            </w:rPr>
            <w:t>ЖИЛИЩНО-КОММУНАЛЬНОГО</w:t>
          </w:r>
        </w:p>
        <w:p w14:paraId="56E42E4D" w14:textId="1E75DA3B" w:rsidR="004B400D" w:rsidRPr="00D100F6" w:rsidRDefault="00DB03E3" w:rsidP="00DB03E3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0E464E">
            <w:rPr>
              <w:b/>
              <w:bCs/>
              <w:color w:val="3399FF"/>
              <w:lang w:val="kk-KZ"/>
            </w:rPr>
            <w:t>ХОЗЯЙСТВА</w:t>
          </w:r>
        </w:p>
      </w:tc>
    </w:tr>
    <w:tr w:rsidR="00642211" w:rsidRPr="00D100F6" w14:paraId="63CADA33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155ED524" w14:textId="5EDCDC77" w:rsidR="00642211" w:rsidRDefault="00DB03E3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DBB90A9" wp14:editId="4D26B530">
                    <wp:simplePos x="0" y="0"/>
                    <wp:positionH relativeFrom="column">
                      <wp:posOffset>-92075</wp:posOffset>
                    </wp:positionH>
                    <wp:positionV relativeFrom="page">
                      <wp:posOffset>60960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25DA746C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25pt,4.8pt" to="497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" strokecolor="#39f" strokeweight="1.25pt">
                    <w10:wrap anchory="page"/>
                  </v:line>
                </w:pict>
              </mc:Fallback>
            </mc:AlternateContent>
          </w:r>
        </w:p>
        <w:p w14:paraId="72237295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54EFBA49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0BCA5B9D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6D294862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7821C771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42ED2FFD" w14:textId="20CFCC49" w:rsidR="004B400D" w:rsidRPr="00207569" w:rsidRDefault="00642211" w:rsidP="004B400D">
    <w:pPr>
      <w:pStyle w:val="aa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14:paraId="2056D328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3DEF5BA1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8A2E8D"/>
    <w:rsid w:val="009139A9"/>
    <w:rsid w:val="00914138"/>
    <w:rsid w:val="00915A4B"/>
    <w:rsid w:val="00934587"/>
    <w:rsid w:val="0094678B"/>
    <w:rsid w:val="009661EF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B03E3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217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D6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B03E3"/>
    <w:rPr>
      <w:sz w:val="24"/>
      <w:szCs w:val="24"/>
      <w:lang w:eastAsia="ar-SA"/>
    </w:rPr>
  </w:style>
  <w:style w:type="paragraph" w:styleId="af8">
    <w:name w:val="Balloon Text"/>
    <w:basedOn w:val="a"/>
    <w:link w:val="af9"/>
    <w:semiHidden/>
    <w:unhideWhenUsed/>
    <w:rsid w:val="008A2E8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8A2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B03E3"/>
    <w:rPr>
      <w:sz w:val="24"/>
      <w:szCs w:val="24"/>
      <w:lang w:eastAsia="ar-SA"/>
    </w:rPr>
  </w:style>
  <w:style w:type="paragraph" w:styleId="af8">
    <w:name w:val="Balloon Text"/>
    <w:basedOn w:val="a"/>
    <w:link w:val="af9"/>
    <w:semiHidden/>
    <w:unhideWhenUsed/>
    <w:rsid w:val="008A2E8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8A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Зибаш Карибаева</cp:lastModifiedBy>
  <cp:revision>3</cp:revision>
  <dcterms:created xsi:type="dcterms:W3CDTF">2020-07-10T10:08:00Z</dcterms:created>
  <dcterms:modified xsi:type="dcterms:W3CDTF">2021-04-15T10:36:00Z</dcterms:modified>
</cp:coreProperties>
</file>