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B2" w:rsidRDefault="007C158A" w:rsidP="0071553D">
      <w:pPr>
        <w:rPr>
          <w:sz w:val="20"/>
          <w:szCs w:val="20"/>
          <w:lang w:val="kk-KZ"/>
        </w:rPr>
      </w:pPr>
      <w:r>
        <w:rPr>
          <w:rFonts w:eastAsia="Arial Unicode MS"/>
          <w:b/>
        </w:rPr>
        <w:t xml:space="preserve"> </w:t>
      </w:r>
    </w:p>
    <w:p w:rsidR="00C351B2" w:rsidRPr="00C351B2" w:rsidRDefault="00C351B2" w:rsidP="00C351B2">
      <w:pPr>
        <w:tabs>
          <w:tab w:val="left" w:pos="1218"/>
          <w:tab w:val="left" w:pos="1365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bookmarkStart w:id="0" w:name="_GoBack"/>
      <w:r w:rsidRPr="00C351B2">
        <w:rPr>
          <w:b/>
          <w:sz w:val="28"/>
          <w:szCs w:val="28"/>
          <w:lang w:val="kk-KZ"/>
        </w:rPr>
        <w:t>Об установлении карантина</w:t>
      </w:r>
      <w:bookmarkEnd w:id="0"/>
    </w:p>
    <w:p w:rsidR="00C351B2" w:rsidRPr="00C351B2" w:rsidRDefault="00C351B2" w:rsidP="00C351B2">
      <w:pPr>
        <w:tabs>
          <w:tab w:val="left" w:pos="1218"/>
          <w:tab w:val="left" w:pos="1365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</w:p>
    <w:p w:rsidR="00C351B2" w:rsidRPr="00C351B2" w:rsidRDefault="00C351B2" w:rsidP="00C351B2">
      <w:pPr>
        <w:tabs>
          <w:tab w:val="left" w:pos="1218"/>
          <w:tab w:val="left" w:pos="1365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  <w:r w:rsidRPr="00C351B2">
        <w:rPr>
          <w:sz w:val="28"/>
          <w:szCs w:val="28"/>
          <w:lang w:val="kk-KZ"/>
        </w:rPr>
        <w:t xml:space="preserve">            В соответствии со статьей 35 Закона Республики Казахстан от                              23 января 2001 года «О местном государственном управлении и самоуправлении в Республике Казахстан», подпунктом 7) статьи 10-1 Закона Республики Казахстан  от 10 июля 2002 года  «О ветеринарии» и на основании представления руководителя Байганинской районной территориальной  инспекции Комитета ветеринарного контроля и надзора Министерства сельского хозяйства Республики Казахстана от </w:t>
      </w:r>
      <w:r>
        <w:rPr>
          <w:sz w:val="28"/>
          <w:szCs w:val="28"/>
          <w:lang w:val="kk-KZ"/>
        </w:rPr>
        <w:t>4 марта 2021</w:t>
      </w:r>
      <w:r w:rsidRPr="00C351B2">
        <w:rPr>
          <w:sz w:val="28"/>
          <w:szCs w:val="28"/>
          <w:lang w:val="kk-KZ"/>
        </w:rPr>
        <w:t xml:space="preserve">  года №02-</w:t>
      </w:r>
      <w:r>
        <w:rPr>
          <w:sz w:val="28"/>
          <w:szCs w:val="28"/>
          <w:lang w:val="kk-KZ"/>
        </w:rPr>
        <w:t>09-03/31, аким  Карауылкелдин</w:t>
      </w:r>
      <w:r w:rsidRPr="00C351B2">
        <w:rPr>
          <w:sz w:val="28"/>
          <w:szCs w:val="28"/>
          <w:lang w:val="kk-KZ"/>
        </w:rPr>
        <w:t xml:space="preserve">ского сельского округа Байганинского района  </w:t>
      </w:r>
      <w:r w:rsidRPr="00C351B2">
        <w:rPr>
          <w:b/>
          <w:sz w:val="28"/>
          <w:szCs w:val="28"/>
          <w:lang w:val="kk-KZ"/>
        </w:rPr>
        <w:t>РЕШИЛ:</w:t>
      </w:r>
    </w:p>
    <w:p w:rsidR="00C351B2" w:rsidRPr="00C351B2" w:rsidRDefault="00C351B2" w:rsidP="00C351B2">
      <w:pPr>
        <w:tabs>
          <w:tab w:val="left" w:pos="709"/>
          <w:tab w:val="left" w:pos="1218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C351B2">
        <w:rPr>
          <w:sz w:val="28"/>
          <w:szCs w:val="28"/>
          <w:lang w:val="kk-KZ"/>
        </w:rPr>
        <w:tab/>
        <w:t xml:space="preserve">1. Установить карантин на территории зимовки </w:t>
      </w:r>
      <w:r w:rsidR="00E62063">
        <w:rPr>
          <w:sz w:val="28"/>
          <w:szCs w:val="28"/>
          <w:lang w:val="kk-KZ"/>
        </w:rPr>
        <w:t>Карагандысай Карауылкелдин</w:t>
      </w:r>
      <w:r w:rsidRPr="00C351B2">
        <w:rPr>
          <w:sz w:val="28"/>
          <w:szCs w:val="28"/>
          <w:lang w:val="kk-KZ"/>
        </w:rPr>
        <w:t>ского сельского округа Байганинского района,  в связи с  выявлением болезни эмфизематозный карбункул среди крупного рогатого скота.</w:t>
      </w:r>
    </w:p>
    <w:p w:rsidR="00C351B2" w:rsidRPr="00C351B2" w:rsidRDefault="00C351B2" w:rsidP="00C351B2">
      <w:pPr>
        <w:tabs>
          <w:tab w:val="left" w:pos="-142"/>
          <w:tab w:val="left" w:pos="0"/>
        </w:tabs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kk-KZ"/>
        </w:rPr>
      </w:pPr>
      <w:r w:rsidRPr="00C351B2">
        <w:rPr>
          <w:sz w:val="28"/>
          <w:szCs w:val="28"/>
          <w:lang w:val="kk-KZ"/>
        </w:rPr>
        <w:t xml:space="preserve"> </w:t>
      </w:r>
      <w:r w:rsidRPr="00C351B2">
        <w:rPr>
          <w:sz w:val="28"/>
          <w:szCs w:val="28"/>
          <w:lang w:val="kk-KZ"/>
        </w:rPr>
        <w:tab/>
      </w:r>
      <w:r w:rsidR="00480281">
        <w:rPr>
          <w:sz w:val="28"/>
          <w:szCs w:val="28"/>
          <w:lang w:val="kk-KZ"/>
        </w:rPr>
        <w:t xml:space="preserve">2. </w:t>
      </w:r>
      <w:r w:rsidRPr="00C351B2">
        <w:rPr>
          <w:color w:val="000000"/>
          <w:sz w:val="28"/>
          <w:szCs w:val="28"/>
          <w:lang w:val="kk-KZ"/>
        </w:rPr>
        <w:t>Государственному учреждению «</w:t>
      </w:r>
      <w:r w:rsidRPr="00C351B2">
        <w:rPr>
          <w:color w:val="000000"/>
          <w:sz w:val="28"/>
          <w:szCs w:val="28"/>
        </w:rPr>
        <w:t>Аппарат</w:t>
      </w:r>
      <w:r w:rsidRPr="00C351B2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C351B2">
        <w:rPr>
          <w:color w:val="000000"/>
          <w:sz w:val="28"/>
          <w:szCs w:val="28"/>
        </w:rPr>
        <w:t>акима</w:t>
      </w:r>
      <w:proofErr w:type="spellEnd"/>
      <w:r w:rsidRPr="00C351B2">
        <w:rPr>
          <w:color w:val="000000"/>
          <w:sz w:val="28"/>
          <w:szCs w:val="28"/>
        </w:rPr>
        <w:t xml:space="preserve"> </w:t>
      </w:r>
      <w:r w:rsidR="00E62063">
        <w:rPr>
          <w:color w:val="000000"/>
          <w:sz w:val="28"/>
          <w:szCs w:val="28"/>
          <w:lang w:val="kk-KZ"/>
        </w:rPr>
        <w:t xml:space="preserve">Карауылкелдинского </w:t>
      </w:r>
      <w:r w:rsidRPr="00C351B2">
        <w:rPr>
          <w:color w:val="000000"/>
          <w:sz w:val="28"/>
          <w:szCs w:val="28"/>
        </w:rPr>
        <w:t>сельского округа</w:t>
      </w:r>
      <w:r w:rsidRPr="00C351B2">
        <w:rPr>
          <w:color w:val="000000"/>
          <w:sz w:val="28"/>
          <w:szCs w:val="28"/>
          <w:lang w:val="kk-KZ"/>
        </w:rPr>
        <w:t>»</w:t>
      </w:r>
      <w:r w:rsidRPr="00C351B2">
        <w:rPr>
          <w:color w:val="000000"/>
          <w:sz w:val="28"/>
          <w:szCs w:val="28"/>
        </w:rPr>
        <w:t xml:space="preserve"> в установленном законодательством порядке обеспечить:</w:t>
      </w:r>
      <w:r w:rsidRPr="00C351B2">
        <w:rPr>
          <w:color w:val="000000"/>
          <w:sz w:val="28"/>
          <w:szCs w:val="28"/>
          <w:lang w:val="kk-KZ"/>
        </w:rPr>
        <w:t xml:space="preserve"> </w:t>
      </w:r>
    </w:p>
    <w:p w:rsidR="00C351B2" w:rsidRPr="00C351B2" w:rsidRDefault="00C351B2" w:rsidP="00C351B2">
      <w:pPr>
        <w:overflowPunct w:val="0"/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  <w:lang w:val="kk-KZ"/>
        </w:rPr>
      </w:pPr>
      <w:r w:rsidRPr="00C351B2">
        <w:rPr>
          <w:color w:val="000000"/>
          <w:sz w:val="28"/>
          <w:szCs w:val="28"/>
          <w:lang w:val="kk-KZ"/>
        </w:rPr>
        <w:t xml:space="preserve">      </w:t>
      </w:r>
      <w:r w:rsidRPr="00C351B2">
        <w:rPr>
          <w:color w:val="000000"/>
          <w:sz w:val="28"/>
          <w:szCs w:val="28"/>
          <w:lang w:val="kk-KZ"/>
        </w:rPr>
        <w:tab/>
      </w:r>
      <w:r w:rsidRPr="00C351B2">
        <w:rPr>
          <w:spacing w:val="2"/>
          <w:sz w:val="28"/>
          <w:szCs w:val="28"/>
          <w:shd w:val="clear" w:color="auto" w:fill="FFFFFF"/>
          <w:lang w:val="kk-KZ"/>
        </w:rPr>
        <w:t xml:space="preserve">1) государственную регистрацию настоящего решения в Департаменте юстиции Актюбинской области;    </w:t>
      </w:r>
    </w:p>
    <w:p w:rsidR="00C351B2" w:rsidRPr="00C351B2" w:rsidRDefault="00C351B2" w:rsidP="00C351B2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C351B2">
        <w:rPr>
          <w:sz w:val="28"/>
          <w:szCs w:val="28"/>
          <w:lang w:val="kk-KZ"/>
        </w:rPr>
        <w:t>2) размещение настоящего решения на интернет-ресурсе акимата Байганинского района после его официального опубликования.</w:t>
      </w:r>
    </w:p>
    <w:p w:rsidR="00C351B2" w:rsidRPr="00C351B2" w:rsidRDefault="00C351B2" w:rsidP="00C351B2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C351B2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 </w:t>
      </w:r>
      <w:r w:rsidR="00480281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  </w:t>
      </w:r>
      <w:r w:rsidR="00480281">
        <w:rPr>
          <w:color w:val="000000"/>
          <w:spacing w:val="2"/>
          <w:sz w:val="28"/>
          <w:szCs w:val="28"/>
          <w:shd w:val="clear" w:color="auto" w:fill="FFFFFF"/>
          <w:lang w:val="kk-KZ"/>
        </w:rPr>
        <w:t>3</w:t>
      </w:r>
      <w:r w:rsidRPr="00C351B2">
        <w:rPr>
          <w:color w:val="000000"/>
          <w:spacing w:val="2"/>
          <w:sz w:val="28"/>
          <w:szCs w:val="28"/>
          <w:shd w:val="clear" w:color="auto" w:fill="FFFFFF"/>
        </w:rPr>
        <w:t xml:space="preserve">. </w:t>
      </w:r>
      <w:r w:rsidR="00480281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C351B2">
        <w:rPr>
          <w:color w:val="000000"/>
          <w:spacing w:val="2"/>
          <w:sz w:val="28"/>
          <w:szCs w:val="28"/>
          <w:shd w:val="clear" w:color="auto" w:fill="FFFFFF"/>
        </w:rPr>
        <w:t>Настоящее решение вводится в действие со дня его первого официального опубликования.</w:t>
      </w:r>
    </w:p>
    <w:sectPr w:rsidR="00C351B2" w:rsidRPr="00C35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CE"/>
    <w:rsid w:val="00480281"/>
    <w:rsid w:val="0071553D"/>
    <w:rsid w:val="007C158A"/>
    <w:rsid w:val="00977591"/>
    <w:rsid w:val="00B215CE"/>
    <w:rsid w:val="00C351B2"/>
    <w:rsid w:val="00C51457"/>
    <w:rsid w:val="00E6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5CA2"/>
  <w15:docId w15:val="{D0ABB25C-B9E5-45D8-8B84-E715085D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2021-03-04T11:40:00Z</dcterms:created>
  <dcterms:modified xsi:type="dcterms:W3CDTF">2021-03-05T05:36:00Z</dcterms:modified>
</cp:coreProperties>
</file>