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B4" w:rsidRPr="00B0398F" w:rsidRDefault="00031CB4" w:rsidP="003A3A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Отчет</w:t>
      </w:r>
    </w:p>
    <w:p w:rsidR="00031CB4" w:rsidRDefault="00031CB4" w:rsidP="003A3A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проведении публичных обсуждений в сфере оказания государственных услуг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ГУ «</w:t>
      </w:r>
      <w:r w:rsidR="00DE4020">
        <w:rPr>
          <w:rFonts w:ascii="Times New Roman" w:hAnsi="Times New Roman"/>
          <w:b/>
          <w:bCs/>
          <w:sz w:val="24"/>
          <w:szCs w:val="24"/>
          <w:lang w:val="kk-KZ" w:eastAsia="ru-RU"/>
        </w:rPr>
        <w:t>Отдел земельных отношений города Кокшетау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031CB4" w:rsidRPr="003A3AEC" w:rsidRDefault="00031CB4" w:rsidP="003A3A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итогам 20</w:t>
      </w:r>
      <w:r w:rsidR="00DE4020">
        <w:rPr>
          <w:rFonts w:ascii="Times New Roman" w:hAnsi="Times New Roman"/>
          <w:b/>
          <w:bCs/>
          <w:sz w:val="24"/>
          <w:szCs w:val="24"/>
          <w:lang w:val="kk-KZ" w:eastAsia="ru-RU"/>
        </w:rPr>
        <w:t>20</w:t>
      </w: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031CB4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 xml:space="preserve">         Государственное учреждение «Отдел </w:t>
      </w:r>
      <w:r w:rsidR="00746997">
        <w:rPr>
          <w:rFonts w:ascii="Times New Roman" w:hAnsi="Times New Roman"/>
          <w:sz w:val="24"/>
          <w:szCs w:val="24"/>
          <w:lang w:val="kk-KZ" w:eastAsia="ru-RU"/>
        </w:rPr>
        <w:t>земельных отношений города Кокшетау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» находится по адресу </w:t>
      </w:r>
      <w:r w:rsidR="00746997">
        <w:rPr>
          <w:rFonts w:ascii="Times New Roman" w:hAnsi="Times New Roman"/>
          <w:sz w:val="24"/>
          <w:szCs w:val="24"/>
          <w:lang w:val="kk-KZ" w:eastAsia="ru-RU"/>
        </w:rPr>
        <w:t>г.Кокшетау, ул.Б. Момышулы, 21</w:t>
      </w:r>
      <w:r>
        <w:rPr>
          <w:rFonts w:ascii="Times New Roman" w:hAnsi="Times New Roman"/>
          <w:sz w:val="24"/>
          <w:szCs w:val="24"/>
          <w:lang w:eastAsia="ru-RU"/>
        </w:rPr>
        <w:t>, контактные телефоны 8 (7162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746997">
        <w:rPr>
          <w:rFonts w:ascii="Times New Roman" w:hAnsi="Times New Roman"/>
          <w:sz w:val="24"/>
          <w:szCs w:val="24"/>
          <w:lang w:val="kk-KZ"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46997">
        <w:rPr>
          <w:rFonts w:ascii="Times New Roman" w:hAnsi="Times New Roman"/>
          <w:sz w:val="24"/>
          <w:szCs w:val="24"/>
          <w:lang w:val="kk-KZ" w:eastAsia="ru-RU"/>
        </w:rPr>
        <w:t>46</w:t>
      </w:r>
      <w:r w:rsidR="00746997">
        <w:rPr>
          <w:rFonts w:ascii="Times New Roman" w:hAnsi="Times New Roman"/>
          <w:sz w:val="24"/>
          <w:szCs w:val="24"/>
          <w:lang w:eastAsia="ru-RU"/>
        </w:rPr>
        <w:t>-79</w:t>
      </w:r>
      <w:r>
        <w:rPr>
          <w:rFonts w:ascii="Times New Roman" w:hAnsi="Times New Roman"/>
          <w:sz w:val="24"/>
          <w:szCs w:val="24"/>
          <w:lang w:eastAsia="ru-RU"/>
        </w:rPr>
        <w:t>, 8 (7162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746997">
        <w:rPr>
          <w:rFonts w:ascii="Times New Roman" w:hAnsi="Times New Roman"/>
          <w:sz w:val="24"/>
          <w:szCs w:val="24"/>
          <w:lang w:val="kk-KZ" w:eastAsia="ru-RU"/>
        </w:rPr>
        <w:t>25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46997">
        <w:rPr>
          <w:rFonts w:ascii="Times New Roman" w:hAnsi="Times New Roman"/>
          <w:sz w:val="24"/>
          <w:szCs w:val="24"/>
          <w:lang w:val="kk-KZ" w:eastAsia="ru-RU"/>
        </w:rPr>
        <w:t>35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746997">
        <w:rPr>
          <w:rFonts w:ascii="Times New Roman" w:hAnsi="Times New Roman"/>
          <w:sz w:val="24"/>
          <w:szCs w:val="24"/>
          <w:lang w:val="kk-KZ" w:eastAsia="ru-RU"/>
        </w:rPr>
        <w:t>56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 xml:space="preserve">         Государственное учреждение «Отдел </w:t>
      </w:r>
      <w:r w:rsidR="00746997">
        <w:rPr>
          <w:rFonts w:ascii="Times New Roman" w:hAnsi="Times New Roman"/>
          <w:sz w:val="24"/>
          <w:szCs w:val="24"/>
          <w:lang w:val="kk-KZ" w:eastAsia="ru-RU"/>
        </w:rPr>
        <w:t>земельных отношений города Кокшетау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» оказывает </w:t>
      </w:r>
      <w:r w:rsidR="00CA6F1A">
        <w:rPr>
          <w:rFonts w:ascii="Times New Roman" w:hAnsi="Times New Roman"/>
          <w:sz w:val="24"/>
          <w:szCs w:val="24"/>
          <w:lang w:val="kk-KZ" w:eastAsia="ru-RU"/>
        </w:rPr>
        <w:t>10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вид</w:t>
      </w:r>
      <w:r w:rsidR="00CA6F1A">
        <w:rPr>
          <w:rFonts w:ascii="Times New Roman" w:hAnsi="Times New Roman"/>
          <w:sz w:val="24"/>
          <w:szCs w:val="24"/>
          <w:lang w:val="kk-KZ" w:eastAsia="ru-RU"/>
        </w:rPr>
        <w:t>ов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государственных услуг через </w:t>
      </w:r>
      <w:r w:rsidR="00C031DA">
        <w:rPr>
          <w:rFonts w:ascii="Times New Roman" w:hAnsi="Times New Roman"/>
          <w:sz w:val="24"/>
          <w:szCs w:val="24"/>
          <w:lang w:val="kk-KZ" w:eastAsia="ru-RU"/>
        </w:rPr>
        <w:t xml:space="preserve">Егов – портал, а также канцелярию </w:t>
      </w:r>
      <w:r w:rsidR="005B072A">
        <w:rPr>
          <w:rFonts w:ascii="Times New Roman" w:hAnsi="Times New Roman"/>
          <w:sz w:val="24"/>
          <w:szCs w:val="24"/>
          <w:lang w:val="kk-KZ" w:eastAsia="ru-RU"/>
        </w:rPr>
        <w:t>отдела</w:t>
      </w:r>
      <w:r w:rsidR="00C031DA">
        <w:rPr>
          <w:rFonts w:ascii="Times New Roman" w:hAnsi="Times New Roman"/>
          <w:sz w:val="24"/>
          <w:szCs w:val="24"/>
          <w:lang w:val="kk-KZ" w:eastAsia="ru-RU"/>
        </w:rPr>
        <w:t>:</w:t>
      </w:r>
    </w:p>
    <w:p w:rsidR="00CA6F1A" w:rsidRPr="00C031DA" w:rsidRDefault="00CA6F1A" w:rsidP="00CA6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C031DA">
        <w:rPr>
          <w:rFonts w:ascii="Times New Roman" w:hAnsi="Times New Roman"/>
          <w:sz w:val="24"/>
          <w:szCs w:val="24"/>
          <w:lang w:eastAsia="ru-RU"/>
        </w:rPr>
        <w:t xml:space="preserve">«Приобретение прав на земельные участки, которые находятся в государственной собственности, не требующее проведения торгов (конкурсов, аукционов)» </w:t>
      </w:r>
    </w:p>
    <w:p w:rsidR="00CA6F1A" w:rsidRDefault="00CA6F1A" w:rsidP="00CA6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1DA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C031DA">
        <w:rPr>
          <w:rFonts w:ascii="Times New Roman" w:hAnsi="Times New Roman"/>
          <w:sz w:val="24"/>
          <w:szCs w:val="24"/>
          <w:lang w:eastAsia="ru-RU"/>
        </w:rPr>
        <w:t xml:space="preserve">«Определение делимости и неделимости земельных участков» </w:t>
      </w:r>
    </w:p>
    <w:p w:rsidR="00CA6F1A" w:rsidRPr="00C031DA" w:rsidRDefault="00CA6F1A" w:rsidP="00CA6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C031DA">
        <w:rPr>
          <w:rFonts w:ascii="Times New Roman" w:hAnsi="Times New Roman"/>
          <w:sz w:val="24"/>
          <w:szCs w:val="24"/>
          <w:lang w:eastAsia="ru-RU"/>
        </w:rPr>
        <w:t xml:space="preserve">Постановка на очередь на получение земельного участка  </w:t>
      </w:r>
    </w:p>
    <w:p w:rsidR="00CA6F1A" w:rsidRDefault="00CA6F1A" w:rsidP="00CA6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C031DA">
        <w:rPr>
          <w:rFonts w:ascii="Times New Roman" w:hAnsi="Times New Roman"/>
          <w:sz w:val="24"/>
          <w:szCs w:val="24"/>
          <w:lang w:eastAsia="ru-RU"/>
        </w:rPr>
        <w:t>Выдача разрешения на испол</w:t>
      </w:r>
      <w:bookmarkStart w:id="0" w:name="_GoBack"/>
      <w:bookmarkEnd w:id="0"/>
      <w:r w:rsidRPr="00C031DA">
        <w:rPr>
          <w:rFonts w:ascii="Times New Roman" w:hAnsi="Times New Roman"/>
          <w:sz w:val="24"/>
          <w:szCs w:val="24"/>
          <w:lang w:eastAsia="ru-RU"/>
        </w:rPr>
        <w:t xml:space="preserve">ьзование земельного участка для изыскательских работ  </w:t>
      </w:r>
    </w:p>
    <w:p w:rsidR="00CA6F1A" w:rsidRDefault="00CA6F1A" w:rsidP="00CA6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5.Выдача разрешений на перевод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C031DA">
        <w:rPr>
          <w:rFonts w:ascii="Times New Roman" w:hAnsi="Times New Roman"/>
          <w:sz w:val="24"/>
          <w:szCs w:val="24"/>
          <w:lang w:eastAsia="ru-RU"/>
        </w:rPr>
        <w:t xml:space="preserve">сельскохозяйственных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угодий из одного вида в другой </w:t>
      </w:r>
    </w:p>
    <w:p w:rsidR="00CA6F1A" w:rsidRPr="00C031DA" w:rsidRDefault="00CA6F1A" w:rsidP="00CA6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C031DA">
        <w:rPr>
          <w:rFonts w:ascii="Times New Roman" w:hAnsi="Times New Roman"/>
          <w:sz w:val="24"/>
          <w:szCs w:val="24"/>
          <w:lang w:eastAsia="ru-RU"/>
        </w:rPr>
        <w:t>Продажа в частную собственность земельного участка, ранее предо</w:t>
      </w:r>
      <w:r>
        <w:rPr>
          <w:rFonts w:ascii="Times New Roman" w:hAnsi="Times New Roman"/>
          <w:sz w:val="24"/>
          <w:szCs w:val="24"/>
          <w:lang w:eastAsia="ru-RU"/>
        </w:rPr>
        <w:t>ставленного в землепользование</w:t>
      </w:r>
    </w:p>
    <w:p w:rsidR="00CA6F1A" w:rsidRDefault="00CA6F1A" w:rsidP="00CA6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C031DA">
        <w:rPr>
          <w:rFonts w:ascii="Times New Roman" w:hAnsi="Times New Roman"/>
          <w:sz w:val="24"/>
          <w:szCs w:val="24"/>
          <w:lang w:eastAsia="ru-RU"/>
        </w:rPr>
        <w:t xml:space="preserve">Согласование и выдача проекта рекультивации нарушенных земель </w:t>
      </w:r>
    </w:p>
    <w:p w:rsidR="00CA6F1A" w:rsidRDefault="00CA6F1A" w:rsidP="00CA6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Pr="00C031DA">
        <w:rPr>
          <w:rFonts w:ascii="Times New Roman" w:hAnsi="Times New Roman"/>
          <w:sz w:val="24"/>
          <w:szCs w:val="24"/>
          <w:lang w:eastAsia="ru-RU"/>
        </w:rPr>
        <w:t xml:space="preserve">Утверждение землеустроительных проектов по формированию земельных участков </w:t>
      </w:r>
    </w:p>
    <w:p w:rsidR="00CA6F1A" w:rsidRPr="00C031DA" w:rsidRDefault="00CA6F1A" w:rsidP="00CA6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C031DA">
        <w:rPr>
          <w:rFonts w:ascii="Times New Roman" w:hAnsi="Times New Roman"/>
          <w:sz w:val="24"/>
          <w:szCs w:val="24"/>
          <w:lang w:eastAsia="ru-RU"/>
        </w:rPr>
        <w:t xml:space="preserve">Выдача решения на изменение целевого назначения земельного участка </w:t>
      </w:r>
    </w:p>
    <w:p w:rsidR="00CA6F1A" w:rsidRDefault="00CA6F1A" w:rsidP="00CA6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Pr="00C031DA">
        <w:rPr>
          <w:rFonts w:ascii="Times New Roman" w:hAnsi="Times New Roman"/>
          <w:sz w:val="24"/>
          <w:szCs w:val="24"/>
          <w:lang w:eastAsia="ru-RU"/>
        </w:rPr>
        <w:t>Предоставление земельного участка для строительства объекта в черте населенного пункта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1CB4" w:rsidRPr="00B0398F" w:rsidRDefault="00031CB4" w:rsidP="00CA6F1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З</w:t>
      </w:r>
      <w:r w:rsidR="00C031DA">
        <w:rPr>
          <w:rFonts w:ascii="Times New Roman" w:hAnsi="Times New Roman"/>
          <w:sz w:val="24"/>
          <w:szCs w:val="24"/>
          <w:lang w:eastAsia="ru-RU"/>
        </w:rPr>
        <w:t>а 2020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год ГУ «Отдел </w:t>
      </w:r>
      <w:r w:rsidR="00C031DA">
        <w:rPr>
          <w:rFonts w:ascii="Times New Roman" w:hAnsi="Times New Roman"/>
          <w:sz w:val="24"/>
          <w:szCs w:val="24"/>
          <w:lang w:val="kk-KZ" w:eastAsia="ru-RU"/>
        </w:rPr>
        <w:t>земельных отношений города Кокшетау</w:t>
      </w:r>
      <w:r w:rsidRPr="00B0398F">
        <w:rPr>
          <w:rFonts w:ascii="Times New Roman" w:hAnsi="Times New Roman"/>
          <w:sz w:val="24"/>
          <w:szCs w:val="24"/>
          <w:lang w:eastAsia="ru-RU"/>
        </w:rPr>
        <w:t>» было оказано</w:t>
      </w:r>
      <w:r w:rsidR="00C031DA">
        <w:rPr>
          <w:rFonts w:ascii="Times New Roman" w:hAnsi="Times New Roman"/>
          <w:sz w:val="24"/>
          <w:szCs w:val="24"/>
          <w:lang w:val="kk-KZ" w:eastAsia="ru-RU"/>
        </w:rPr>
        <w:t xml:space="preserve"> 4706</w:t>
      </w:r>
      <w:r w:rsidR="00C031DA">
        <w:rPr>
          <w:rFonts w:ascii="Times New Roman" w:hAnsi="Times New Roman"/>
          <w:sz w:val="24"/>
          <w:szCs w:val="24"/>
          <w:lang w:eastAsia="ru-RU"/>
        </w:rPr>
        <w:t xml:space="preserve"> услуг.</w:t>
      </w:r>
    </w:p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031DA">
        <w:rPr>
          <w:rFonts w:ascii="Times New Roman" w:hAnsi="Times New Roman"/>
          <w:sz w:val="24"/>
          <w:szCs w:val="24"/>
          <w:lang w:eastAsia="ru-RU"/>
        </w:rPr>
        <w:t>За 2020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год жалоб от услугополучателей по вопросам оказания государственных услуг поступал</w:t>
      </w:r>
      <w:r w:rsidR="00CA6F1A">
        <w:rPr>
          <w:rFonts w:ascii="Times New Roman" w:hAnsi="Times New Roman"/>
          <w:sz w:val="24"/>
          <w:szCs w:val="24"/>
          <w:lang w:val="kk-KZ" w:eastAsia="ru-RU"/>
        </w:rPr>
        <w:t>и 4 жалобы</w:t>
      </w:r>
      <w:r w:rsidRPr="00B0398F">
        <w:rPr>
          <w:rFonts w:ascii="Times New Roman" w:hAnsi="Times New Roman"/>
          <w:sz w:val="24"/>
          <w:szCs w:val="24"/>
          <w:lang w:eastAsia="ru-RU"/>
        </w:rPr>
        <w:t>.</w:t>
      </w:r>
    </w:p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о жалобах услугополучателей по вопросам оказания государственных услуг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46"/>
        <w:gridCol w:w="1688"/>
        <w:gridCol w:w="1611"/>
        <w:gridCol w:w="1337"/>
        <w:gridCol w:w="1337"/>
        <w:gridCol w:w="1280"/>
        <w:gridCol w:w="1122"/>
      </w:tblGrid>
      <w:tr w:rsidR="00031CB4" w:rsidRPr="009D5F3B" w:rsidTr="00C03650">
        <w:trPr>
          <w:tblCellSpacing w:w="0" w:type="dxa"/>
        </w:trPr>
        <w:tc>
          <w:tcPr>
            <w:tcW w:w="12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2A2B8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Сведения о заявителе жалобы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2A2B8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Суть жалобы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2A2B8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Орган (организация), рассмотревший жалобу и (или) принявший решение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2A2B8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Дата рассмотрения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2A2B8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№ документа по итогам рассмотрения жалоб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2A2B8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Принятое решение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1CB4" w:rsidRPr="00B0398F" w:rsidRDefault="00031CB4" w:rsidP="002A2B8B">
            <w:pPr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Сведения о пересмотре принятого решения</w:t>
            </w:r>
          </w:p>
        </w:tc>
      </w:tr>
      <w:tr w:rsidR="00031CB4" w:rsidRPr="009D5F3B" w:rsidTr="00C03650">
        <w:trPr>
          <w:tblCellSpacing w:w="0" w:type="dxa"/>
        </w:trPr>
        <w:tc>
          <w:tcPr>
            <w:tcW w:w="12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060837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060837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060837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060837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060837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CB4" w:rsidRPr="00B0398F" w:rsidRDefault="00031CB4" w:rsidP="00060837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1CB4" w:rsidRPr="00B0398F" w:rsidRDefault="00031CB4" w:rsidP="00060837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398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C03650" w:rsidRPr="009D5F3B" w:rsidTr="00C03650">
        <w:trPr>
          <w:tblCellSpacing w:w="0" w:type="dxa"/>
        </w:trPr>
        <w:tc>
          <w:tcPr>
            <w:tcW w:w="12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5A641E">
              <w:t>Адилов</w:t>
            </w:r>
            <w:proofErr w:type="spellEnd"/>
            <w:r w:rsidRPr="005A641E">
              <w:t xml:space="preserve"> А.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A641E">
              <w:t>Н</w:t>
            </w:r>
            <w:r>
              <w:t>еобоснованный отказ по государственной услуг</w:t>
            </w:r>
            <w:r>
              <w:rPr>
                <w:lang w:val="kk-KZ"/>
              </w:rPr>
              <w:t>е</w:t>
            </w:r>
            <w:r w:rsidRPr="005A641E">
              <w:t xml:space="preserve"> «Предоставление земельного </w:t>
            </w:r>
            <w:r w:rsidRPr="005A641E">
              <w:lastRenderedPageBreak/>
              <w:t>участка для строительства объекта в черте населенного пункта»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A641E">
              <w:lastRenderedPageBreak/>
              <w:t>Департамент Агентства по делам государственной службы</w:t>
            </w:r>
            <w:r>
              <w:t xml:space="preserve"> по </w:t>
            </w:r>
            <w:r>
              <w:lastRenderedPageBreak/>
              <w:t>Акмолинской области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A641E">
              <w:lastRenderedPageBreak/>
              <w:t>14.09.2020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A641E">
              <w:t>60-Э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A641E">
              <w:t xml:space="preserve">Восстановить </w:t>
            </w:r>
            <w:r>
              <w:t>нарушенные</w:t>
            </w:r>
            <w:r w:rsidRPr="005A641E">
              <w:t xml:space="preserve"> прав</w:t>
            </w:r>
            <w:r>
              <w:t>а заявителя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A641E">
              <w:t>-</w:t>
            </w:r>
          </w:p>
        </w:tc>
      </w:tr>
      <w:tr w:rsidR="00C03650" w:rsidRPr="009D5F3B" w:rsidTr="00C03650">
        <w:trPr>
          <w:tblCellSpacing w:w="0" w:type="dxa"/>
        </w:trPr>
        <w:tc>
          <w:tcPr>
            <w:tcW w:w="12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5A641E">
              <w:lastRenderedPageBreak/>
              <w:t>Житарь</w:t>
            </w:r>
            <w:proofErr w:type="spellEnd"/>
            <w:r w:rsidRPr="005A641E">
              <w:t xml:space="preserve"> Н.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>Н</w:t>
            </w:r>
            <w:r>
              <w:t>еобоснованный отказ по государственной услуг</w:t>
            </w:r>
            <w:r>
              <w:rPr>
                <w:lang w:val="kk-KZ"/>
              </w:rPr>
              <w:t>е</w:t>
            </w:r>
            <w:r w:rsidRPr="005A641E">
              <w:t xml:space="preserve"> «Предоставление земельного участка для строительства объекта в черте населенного пункта»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>Департамент Агентства по делам государственной службы</w:t>
            </w:r>
            <w:r>
              <w:t xml:space="preserve"> по Акмолинской области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A641E">
              <w:t>21.02.2020</w:t>
            </w:r>
          </w:p>
          <w:p w:rsidR="00C03650" w:rsidRPr="005A641E" w:rsidRDefault="00C03650" w:rsidP="00C03650">
            <w:pPr>
              <w:rPr>
                <w:b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A641E">
              <w:t>18-Э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 xml:space="preserve">Восстановить </w:t>
            </w:r>
            <w:r>
              <w:t>нарушенные</w:t>
            </w:r>
            <w:r w:rsidRPr="005A641E">
              <w:t xml:space="preserve"> прав</w:t>
            </w:r>
            <w:r>
              <w:t>а заявителя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>-</w:t>
            </w:r>
          </w:p>
        </w:tc>
      </w:tr>
      <w:tr w:rsidR="00C03650" w:rsidRPr="009D5F3B" w:rsidTr="00C03650">
        <w:trPr>
          <w:tblCellSpacing w:w="0" w:type="dxa"/>
        </w:trPr>
        <w:tc>
          <w:tcPr>
            <w:tcW w:w="12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5A641E">
              <w:t>Татагулов</w:t>
            </w:r>
            <w:proofErr w:type="spellEnd"/>
            <w:r w:rsidRPr="005A641E">
              <w:t xml:space="preserve"> А.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>Н</w:t>
            </w:r>
            <w:r>
              <w:t>еобоснованный отказ по государственной услуг</w:t>
            </w:r>
            <w:r>
              <w:rPr>
                <w:lang w:val="kk-KZ"/>
              </w:rPr>
              <w:t>е</w:t>
            </w:r>
            <w:r w:rsidRPr="005A641E">
              <w:t xml:space="preserve"> «Приобретение прав на земельные участки, которые находятся в государственной собственности, не требующее проведения торгов (конкурсов, аукционов)»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>Департамент Агентства по делам государственной службы</w:t>
            </w:r>
            <w:r>
              <w:t xml:space="preserve"> по Акмолинской области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>21.07.2020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A641E">
              <w:t>36-Э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 xml:space="preserve">Восстановить </w:t>
            </w:r>
            <w:r>
              <w:t>нарушенные</w:t>
            </w:r>
            <w:r w:rsidRPr="005A641E">
              <w:t xml:space="preserve"> прав</w:t>
            </w:r>
            <w:r>
              <w:t>а заявителя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>-</w:t>
            </w:r>
          </w:p>
        </w:tc>
      </w:tr>
      <w:tr w:rsidR="00C03650" w:rsidRPr="009D5F3B" w:rsidTr="00C03650">
        <w:trPr>
          <w:tblCellSpacing w:w="0" w:type="dxa"/>
        </w:trPr>
        <w:tc>
          <w:tcPr>
            <w:tcW w:w="12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5A641E">
              <w:t>Нигматулина</w:t>
            </w:r>
            <w:proofErr w:type="spellEnd"/>
            <w:r w:rsidRPr="005A641E">
              <w:t xml:space="preserve"> Ж.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>Н</w:t>
            </w:r>
            <w:r>
              <w:t>еобоснованный отказ по государственной услуг</w:t>
            </w:r>
            <w:r>
              <w:rPr>
                <w:lang w:val="kk-KZ"/>
              </w:rPr>
              <w:t>е</w:t>
            </w:r>
            <w:r w:rsidRPr="005A641E">
              <w:t xml:space="preserve"> «Приобретение прав на земельные участки, которые находятся в государственной собственности, не требующее проведения торгов (конкурсов, аукционов)»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>Департамент Агентства по делам государственной службы</w:t>
            </w:r>
            <w:r>
              <w:t xml:space="preserve"> по Акмолинской области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>28.09.2020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A641E">
              <w:t>61-Э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 xml:space="preserve">Восстановить </w:t>
            </w:r>
            <w:r>
              <w:t>нарушенные</w:t>
            </w:r>
            <w:r w:rsidRPr="005A641E">
              <w:t xml:space="preserve"> прав</w:t>
            </w:r>
            <w:r>
              <w:t>а заявителя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03650" w:rsidRPr="005A641E" w:rsidRDefault="00C03650" w:rsidP="00C03650">
            <w:pPr>
              <w:spacing w:before="100" w:beforeAutospacing="1" w:after="100" w:afterAutospacing="1"/>
              <w:jc w:val="center"/>
            </w:pPr>
            <w:r w:rsidRPr="005A641E">
              <w:t>-</w:t>
            </w:r>
          </w:p>
        </w:tc>
      </w:tr>
    </w:tbl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          В целях улучшения показателей по критериям качества, своевременности, удовлетворенности услугополучателей, обеспечения прозрачности процессов оказания </w:t>
      </w:r>
      <w:r w:rsidRPr="00B0398F">
        <w:rPr>
          <w:rFonts w:ascii="Times New Roman" w:hAnsi="Times New Roman"/>
          <w:sz w:val="24"/>
          <w:szCs w:val="24"/>
          <w:lang w:eastAsia="ru-RU"/>
        </w:rPr>
        <w:lastRenderedPageBreak/>
        <w:t>государственных услуг и дальнейшего совершенствования деятельности государственных органов в сфере оказания государственных услуг, в соответствии с утвержд</w:t>
      </w:r>
      <w:r w:rsidR="00D92EE6">
        <w:rPr>
          <w:rFonts w:ascii="Times New Roman" w:hAnsi="Times New Roman"/>
          <w:sz w:val="24"/>
          <w:szCs w:val="24"/>
          <w:lang w:eastAsia="ru-RU"/>
        </w:rPr>
        <w:t>енным планом мероприятий на 2020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год, проведена и проводится работа по следующим направлениям:</w:t>
      </w:r>
    </w:p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- проводится работа по устранению причин установленных сроков оказания государственных услуг соответствующим правовым актом закреплен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ответственн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за оказанием государственных услуг, ведется мониторинг оказания государственных услуг.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Пров</w:t>
      </w:r>
      <w:r w:rsidR="00D92EE6">
        <w:rPr>
          <w:rFonts w:ascii="Times New Roman" w:hAnsi="Times New Roman"/>
          <w:sz w:val="24"/>
          <w:szCs w:val="24"/>
          <w:lang w:eastAsia="ru-RU"/>
        </w:rPr>
        <w:t xml:space="preserve">едены  </w:t>
      </w:r>
      <w:r w:rsidR="00D92EE6">
        <w:rPr>
          <w:rFonts w:ascii="Times New Roman" w:hAnsi="Times New Roman"/>
          <w:sz w:val="24"/>
          <w:szCs w:val="24"/>
          <w:lang w:val="kk-KZ" w:eastAsia="ru-RU"/>
        </w:rPr>
        <w:t>публичные</w:t>
      </w:r>
      <w:proofErr w:type="gramEnd"/>
      <w:r w:rsidR="00D92EE6">
        <w:rPr>
          <w:rFonts w:ascii="Times New Roman" w:hAnsi="Times New Roman"/>
          <w:sz w:val="24"/>
          <w:szCs w:val="24"/>
          <w:lang w:val="kk-KZ" w:eastAsia="ru-RU"/>
        </w:rPr>
        <w:t xml:space="preserve"> семинар-совещания</w:t>
      </w:r>
      <w:r w:rsidR="00D92EE6">
        <w:rPr>
          <w:rFonts w:ascii="Times New Roman" w:hAnsi="Times New Roman"/>
          <w:sz w:val="24"/>
          <w:szCs w:val="24"/>
          <w:lang w:eastAsia="ru-RU"/>
        </w:rPr>
        <w:t xml:space="preserve"> в 2020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по разъяснению </w:t>
      </w:r>
      <w:r w:rsidR="00D92EE6">
        <w:rPr>
          <w:rFonts w:ascii="Times New Roman" w:hAnsi="Times New Roman"/>
          <w:sz w:val="24"/>
          <w:szCs w:val="24"/>
          <w:lang w:val="kk-KZ" w:eastAsia="ru-RU"/>
        </w:rPr>
        <w:t xml:space="preserve">Правил по оказанию </w:t>
      </w:r>
      <w:r>
        <w:rPr>
          <w:rFonts w:ascii="Times New Roman" w:hAnsi="Times New Roman"/>
          <w:sz w:val="24"/>
          <w:szCs w:val="24"/>
          <w:lang w:eastAsia="ru-RU"/>
        </w:rPr>
        <w:t>государственных ус</w:t>
      </w:r>
      <w:r w:rsidR="00D92EE6">
        <w:rPr>
          <w:rFonts w:ascii="Times New Roman" w:hAnsi="Times New Roman"/>
          <w:sz w:val="24"/>
          <w:szCs w:val="24"/>
          <w:lang w:eastAsia="ru-RU"/>
        </w:rPr>
        <w:t>луг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К сведению населения.</w:t>
      </w:r>
    </w:p>
    <w:p w:rsidR="00031CB4" w:rsidRPr="00B0398F" w:rsidRDefault="00031CB4" w:rsidP="002A2B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          Обсуждение отчета в рамках обсуждения отчет</w:t>
      </w:r>
      <w:r>
        <w:rPr>
          <w:rFonts w:ascii="Times New Roman" w:hAnsi="Times New Roman"/>
          <w:sz w:val="24"/>
          <w:szCs w:val="24"/>
          <w:lang w:eastAsia="ru-RU"/>
        </w:rPr>
        <w:t xml:space="preserve">а, которое </w:t>
      </w:r>
      <w:r w:rsidR="00D92EE6">
        <w:rPr>
          <w:rFonts w:ascii="Times New Roman" w:hAnsi="Times New Roman"/>
          <w:sz w:val="24"/>
          <w:szCs w:val="24"/>
          <w:lang w:eastAsia="ru-RU"/>
        </w:rPr>
        <w:t>будет проведено до 30 марта 2020</w:t>
      </w:r>
      <w:r w:rsidRPr="00B0398F">
        <w:rPr>
          <w:rFonts w:ascii="Times New Roman" w:hAnsi="Times New Roman"/>
          <w:sz w:val="24"/>
          <w:szCs w:val="24"/>
          <w:lang w:eastAsia="ru-RU"/>
        </w:rPr>
        <w:t xml:space="preserve"> года, свои отзывы, отклики, предложения и замечания по вопросам оказания государственных услуг </w:t>
      </w:r>
      <w:r w:rsidR="00D92EE6">
        <w:rPr>
          <w:rFonts w:ascii="Times New Roman" w:hAnsi="Times New Roman"/>
          <w:sz w:val="24"/>
          <w:szCs w:val="24"/>
          <w:lang w:eastAsia="ru-RU"/>
        </w:rPr>
        <w:t xml:space="preserve">можно разместить на сайте </w:t>
      </w:r>
      <w:r w:rsidR="00D92EE6">
        <w:rPr>
          <w:rFonts w:ascii="Times New Roman" w:hAnsi="Times New Roman"/>
          <w:sz w:val="24"/>
          <w:szCs w:val="24"/>
          <w:lang w:val="kk-KZ" w:eastAsia="ru-RU"/>
        </w:rPr>
        <w:t>отдела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4" w:history="1">
        <w:r w:rsidR="00D92EE6" w:rsidRPr="00D92EE6">
          <w:t xml:space="preserve"> </w:t>
        </w:r>
        <w:r w:rsidR="00D92EE6" w:rsidRPr="00D92EE6">
          <w:rPr>
            <w:rStyle w:val="a3"/>
          </w:rPr>
          <w:t xml:space="preserve">http://ozo-kokshetau.akmo.gov.kz/ </w:t>
        </w:r>
        <w:r w:rsidRPr="00546D0B">
          <w:rPr>
            <w:rStyle w:val="a3"/>
          </w:rPr>
          <w:t>/</w:t>
        </w:r>
      </w:hyperlink>
      <w:r>
        <w:t xml:space="preserve"> </w:t>
      </w:r>
      <w:r w:rsidRPr="00B0398F">
        <w:rPr>
          <w:rFonts w:ascii="Times New Roman" w:hAnsi="Times New Roman"/>
          <w:sz w:val="24"/>
          <w:szCs w:val="24"/>
          <w:lang w:eastAsia="ru-RU"/>
        </w:rPr>
        <w:t>или предоставить непосредственно в местный исполнительный орган.</w:t>
      </w:r>
    </w:p>
    <w:p w:rsidR="00031CB4" w:rsidRPr="00B0398F" w:rsidRDefault="00031CB4" w:rsidP="00D92E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Контактная информация ГУ «</w:t>
      </w:r>
      <w:r w:rsidRPr="003A3A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Отдел </w:t>
      </w:r>
      <w:r w:rsidR="00D92EE6">
        <w:rPr>
          <w:rFonts w:ascii="Times New Roman" w:hAnsi="Times New Roman"/>
          <w:b/>
          <w:bCs/>
          <w:sz w:val="24"/>
          <w:szCs w:val="24"/>
          <w:lang w:val="kk-KZ" w:eastAsia="ru-RU"/>
        </w:rPr>
        <w:t>земельных отношений города Кокшетау</w:t>
      </w:r>
      <w:r w:rsidRPr="00B0398F">
        <w:rPr>
          <w:rFonts w:ascii="Times New Roman" w:hAnsi="Times New Roman"/>
          <w:sz w:val="24"/>
          <w:szCs w:val="24"/>
          <w:lang w:eastAsia="ru-RU"/>
        </w:rPr>
        <w:t>»</w:t>
      </w:r>
    </w:p>
    <w:p w:rsidR="00031CB4" w:rsidRPr="00D92EE6" w:rsidRDefault="00031CB4" w:rsidP="00D92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Телефон: 8 (7162) 2</w:t>
      </w:r>
      <w:r w:rsidR="00D92EE6">
        <w:rPr>
          <w:rFonts w:ascii="Times New Roman" w:hAnsi="Times New Roman"/>
          <w:sz w:val="24"/>
          <w:szCs w:val="24"/>
          <w:lang w:val="kk-KZ"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D92EE6">
        <w:rPr>
          <w:rFonts w:ascii="Times New Roman" w:hAnsi="Times New Roman"/>
          <w:sz w:val="24"/>
          <w:szCs w:val="24"/>
          <w:lang w:val="kk-KZ" w:eastAsia="ru-RU"/>
        </w:rPr>
        <w:t>46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D92EE6">
        <w:rPr>
          <w:rFonts w:ascii="Times New Roman" w:hAnsi="Times New Roman"/>
          <w:sz w:val="24"/>
          <w:szCs w:val="24"/>
          <w:lang w:val="kk-KZ" w:eastAsia="ru-RU"/>
        </w:rPr>
        <w:t>79</w:t>
      </w:r>
    </w:p>
    <w:p w:rsidR="00031CB4" w:rsidRPr="00B0398F" w:rsidRDefault="00031CB4" w:rsidP="00D92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Время работы государ</w:t>
      </w:r>
      <w:r w:rsidR="00D92EE6">
        <w:rPr>
          <w:rFonts w:ascii="Times New Roman" w:hAnsi="Times New Roman"/>
          <w:sz w:val="24"/>
          <w:szCs w:val="24"/>
          <w:lang w:eastAsia="ru-RU"/>
        </w:rPr>
        <w:t>ственного органа: с 9.00 до 18.3</w:t>
      </w:r>
      <w:r w:rsidRPr="00B0398F">
        <w:rPr>
          <w:rFonts w:ascii="Times New Roman" w:hAnsi="Times New Roman"/>
          <w:sz w:val="24"/>
          <w:szCs w:val="24"/>
          <w:lang w:eastAsia="ru-RU"/>
        </w:rPr>
        <w:t>0 часов</w:t>
      </w:r>
    </w:p>
    <w:p w:rsidR="00031CB4" w:rsidRPr="00B0398F" w:rsidRDefault="00031CB4" w:rsidP="00D92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Перерыв на обед: с 13.00 до 14.</w:t>
      </w:r>
      <w:r>
        <w:rPr>
          <w:rFonts w:ascii="Times New Roman" w:hAnsi="Times New Roman"/>
          <w:sz w:val="24"/>
          <w:szCs w:val="24"/>
          <w:lang w:eastAsia="ru-RU"/>
        </w:rPr>
        <w:t>30</w:t>
      </w:r>
    </w:p>
    <w:p w:rsidR="00031CB4" w:rsidRPr="00B0398F" w:rsidRDefault="00031CB4" w:rsidP="00D92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Выходной день: суббота, воскресенье</w:t>
      </w:r>
    </w:p>
    <w:p w:rsidR="00031CB4" w:rsidRPr="00B0398F" w:rsidRDefault="00031CB4" w:rsidP="00B039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 </w:t>
      </w:r>
    </w:p>
    <w:p w:rsidR="00031CB4" w:rsidRPr="00D92EE6" w:rsidRDefault="00031CB4" w:rsidP="00B039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 р</w:t>
      </w: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отдела                                           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B0398F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</w:t>
      </w:r>
      <w:r w:rsidR="00CA6F1A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    </w:t>
      </w:r>
      <w:r w:rsidR="00D92EE6">
        <w:rPr>
          <w:rFonts w:ascii="Times New Roman" w:hAnsi="Times New Roman"/>
          <w:b/>
          <w:bCs/>
          <w:sz w:val="24"/>
          <w:szCs w:val="24"/>
          <w:lang w:val="kk-KZ" w:eastAsia="ru-RU"/>
        </w:rPr>
        <w:t>А. Вазиров</w:t>
      </w:r>
    </w:p>
    <w:p w:rsidR="00031CB4" w:rsidRPr="00B0398F" w:rsidRDefault="00031CB4" w:rsidP="00B039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398F">
        <w:rPr>
          <w:rFonts w:ascii="Times New Roman" w:hAnsi="Times New Roman"/>
          <w:sz w:val="24"/>
          <w:szCs w:val="24"/>
          <w:lang w:eastAsia="ru-RU"/>
        </w:rPr>
        <w:t> </w:t>
      </w:r>
    </w:p>
    <w:sectPr w:rsidR="00031CB4" w:rsidRPr="00B0398F" w:rsidSect="0098476B">
      <w:pgSz w:w="11906" w:h="16838" w:code="9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2B"/>
    <w:rsid w:val="000064F9"/>
    <w:rsid w:val="00031CB4"/>
    <w:rsid w:val="00060837"/>
    <w:rsid w:val="00085C95"/>
    <w:rsid w:val="001266FE"/>
    <w:rsid w:val="0025441F"/>
    <w:rsid w:val="002A2B8B"/>
    <w:rsid w:val="002E4976"/>
    <w:rsid w:val="002F6270"/>
    <w:rsid w:val="003153CE"/>
    <w:rsid w:val="003A3AEC"/>
    <w:rsid w:val="00406A99"/>
    <w:rsid w:val="005222D6"/>
    <w:rsid w:val="00546D0B"/>
    <w:rsid w:val="005B072A"/>
    <w:rsid w:val="005C41CC"/>
    <w:rsid w:val="007151C9"/>
    <w:rsid w:val="0074032B"/>
    <w:rsid w:val="00746997"/>
    <w:rsid w:val="00753203"/>
    <w:rsid w:val="008C03CA"/>
    <w:rsid w:val="00944BEE"/>
    <w:rsid w:val="009705F3"/>
    <w:rsid w:val="0098476B"/>
    <w:rsid w:val="009C1EEB"/>
    <w:rsid w:val="009D5F3B"/>
    <w:rsid w:val="00A81B8D"/>
    <w:rsid w:val="00AC659B"/>
    <w:rsid w:val="00AF714B"/>
    <w:rsid w:val="00B0398F"/>
    <w:rsid w:val="00B27DDE"/>
    <w:rsid w:val="00B80E25"/>
    <w:rsid w:val="00BB67E3"/>
    <w:rsid w:val="00BC2707"/>
    <w:rsid w:val="00C031DA"/>
    <w:rsid w:val="00C03650"/>
    <w:rsid w:val="00C72A13"/>
    <w:rsid w:val="00C90086"/>
    <w:rsid w:val="00CA6F1A"/>
    <w:rsid w:val="00D92C21"/>
    <w:rsid w:val="00D92EE6"/>
    <w:rsid w:val="00DE4020"/>
    <w:rsid w:val="00E56986"/>
    <w:rsid w:val="00EE1D48"/>
    <w:rsid w:val="00F06BE5"/>
    <w:rsid w:val="00F4213C"/>
    <w:rsid w:val="00F64F38"/>
    <w:rsid w:val="00F7380C"/>
    <w:rsid w:val="00FA0358"/>
    <w:rsid w:val="00FC48A1"/>
    <w:rsid w:val="00FE63FC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7B71A"/>
  <w15:docId w15:val="{AAFBB9D2-9B36-414D-BB16-0CBC7611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714B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FA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A0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97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9781">
              <w:marLeft w:val="0"/>
              <w:marRight w:val="0"/>
              <w:marTop w:val="0"/>
              <w:marBottom w:val="0"/>
              <w:divBdr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divBdr>
            </w:div>
          </w:divsChild>
        </w:div>
      </w:divsChild>
    </w:div>
    <w:div w:id="6030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9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775">
              <w:marLeft w:val="0"/>
              <w:marRight w:val="0"/>
              <w:marTop w:val="0"/>
              <w:marBottom w:val="0"/>
              <w:divBdr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divBdr>
            </w:div>
            <w:div w:id="6030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01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35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7526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erendy.akmo.gov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user786546</cp:lastModifiedBy>
  <cp:revision>3</cp:revision>
  <cp:lastPrinted>2021-02-24T11:58:00Z</cp:lastPrinted>
  <dcterms:created xsi:type="dcterms:W3CDTF">2021-03-05T04:01:00Z</dcterms:created>
  <dcterms:modified xsi:type="dcterms:W3CDTF">2021-03-05T04:01:00Z</dcterms:modified>
</cp:coreProperties>
</file>