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құжаттамаға</w:t>
      </w: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9-қосымша</w:t>
      </w: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D1D6B" w:rsidRPr="00BD1D6B" w:rsidRDefault="00BD1D6B" w:rsidP="00BD1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Әлеуетті өнім берушінің өтініміне қоса </w:t>
      </w:r>
      <w:proofErr w:type="spellStart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BD1D6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1D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BD1D6B" w:rsidRPr="00BD1D6B" w:rsidRDefault="00BD1D6B" w:rsidP="00BD1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6B" w:rsidRPr="00BD1D6B" w:rsidRDefault="00BD1D6B" w:rsidP="00BD1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534"/>
        <w:gridCol w:w="1701"/>
        <w:gridCol w:w="992"/>
        <w:gridCol w:w="1431"/>
        <w:gridCol w:w="1395"/>
        <w:gridCol w:w="2560"/>
        <w:gridCol w:w="851"/>
      </w:tblGrid>
      <w:tr w:rsidR="00BD1D6B" w:rsidRPr="00BD1D6B" w:rsidTr="000E05EE">
        <w:tc>
          <w:tcPr>
            <w:tcW w:w="534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BD1D6B">
              <w:rPr>
                <w:b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992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BD1D6B">
              <w:rPr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BD1D6B">
              <w:rPr>
                <w:b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BD1D6B">
              <w:rPr>
                <w:b/>
                <w:color w:val="000000"/>
                <w:sz w:val="24"/>
                <w:szCs w:val="24"/>
              </w:rPr>
              <w:t>кі</w:t>
            </w:r>
            <w:proofErr w:type="gramStart"/>
            <w:r w:rsidRPr="00BD1D6B">
              <w:rPr>
                <w:b/>
                <w:color w:val="000000"/>
                <w:sz w:val="24"/>
                <w:szCs w:val="24"/>
              </w:rPr>
              <w:t>м</w:t>
            </w:r>
            <w:proofErr w:type="spellEnd"/>
            <w:r w:rsidRPr="00BD1D6B">
              <w:rPr>
                <w:b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BD1D6B">
              <w:rPr>
                <w:b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2560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BD1D6B">
              <w:rPr>
                <w:b/>
                <w:color w:val="000000"/>
                <w:sz w:val="24"/>
                <w:szCs w:val="24"/>
              </w:rPr>
              <w:t>Тү</w:t>
            </w:r>
            <w:proofErr w:type="gramStart"/>
            <w:r w:rsidRPr="00BD1D6B">
              <w:rPr>
                <w:b/>
                <w:color w:val="000000"/>
                <w:sz w:val="24"/>
                <w:szCs w:val="24"/>
              </w:rPr>
              <w:t>пн</w:t>
            </w:r>
            <w:proofErr w:type="gramEnd"/>
            <w:r w:rsidRPr="00BD1D6B">
              <w:rPr>
                <w:b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BD1D6B">
              <w:rPr>
                <w:b/>
                <w:color w:val="000000"/>
                <w:sz w:val="24"/>
                <w:szCs w:val="24"/>
              </w:rPr>
              <w:t>Нотариалды</w:t>
            </w:r>
            <w:proofErr w:type="spellEnd"/>
            <w:r w:rsidRPr="00BD1D6B">
              <w:rPr>
                <w:b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851" w:type="dxa"/>
          </w:tcPr>
          <w:p w:rsidR="00BD1D6B" w:rsidRPr="00BD1D6B" w:rsidRDefault="00BD1D6B" w:rsidP="00BD1D6B">
            <w:pPr>
              <w:spacing w:after="20"/>
              <w:ind w:left="20"/>
              <w:jc w:val="center"/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BD1D6B">
              <w:rPr>
                <w:b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BD1D6B" w:rsidRPr="00BD1D6B" w:rsidRDefault="00BD1D6B" w:rsidP="00BD1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6B" w:rsidRPr="00BD1D6B" w:rsidRDefault="00BD1D6B" w:rsidP="00BD1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6B" w:rsidRPr="00BD1D6B" w:rsidRDefault="00BD1D6B" w:rsidP="00BD1D6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/>
        </w:rPr>
      </w:pPr>
    </w:p>
    <w:p w:rsidR="000F5FCE" w:rsidRPr="00BD1D6B" w:rsidRDefault="000F5FCE" w:rsidP="00BD1D6B"/>
    <w:sectPr w:rsidR="000F5FCE" w:rsidRPr="00BD1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BDA"/>
    <w:rsid w:val="00002BDA"/>
    <w:rsid w:val="000F5FCE"/>
    <w:rsid w:val="00635174"/>
    <w:rsid w:val="00A828ED"/>
    <w:rsid w:val="00BD1D6B"/>
    <w:rsid w:val="00C45301"/>
    <w:rsid w:val="00C51F89"/>
    <w:rsid w:val="00E4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5</cp:revision>
  <dcterms:created xsi:type="dcterms:W3CDTF">2015-01-08T11:15:00Z</dcterms:created>
  <dcterms:modified xsi:type="dcterms:W3CDTF">2019-10-23T13:29:00Z</dcterms:modified>
</cp:coreProperties>
</file>