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1A" w:rsidRPr="00C56294" w:rsidRDefault="000F341A" w:rsidP="000F341A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78"/>
        <w:tblW w:w="103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954"/>
        <w:gridCol w:w="284"/>
        <w:gridCol w:w="5111"/>
      </w:tblGrid>
      <w:tr w:rsidR="000F341A" w:rsidRPr="004C647B" w:rsidTr="003C368B">
        <w:trPr>
          <w:trHeight w:val="30"/>
        </w:trPr>
        <w:tc>
          <w:tcPr>
            <w:tcW w:w="4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2EB" w:rsidRPr="00605F7B" w:rsidRDefault="00AA52EB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aps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1A" w:rsidRPr="004C64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1A" w:rsidRPr="004C64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Нысаның БҚСЖ бойынша коды</w:t>
            </w:r>
          </w:p>
          <w:p w:rsidR="000F341A" w:rsidRPr="004C64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Код по ОКУД</w:t>
            </w: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</w:t>
            </w:r>
          </w:p>
          <w:p w:rsidR="000F341A" w:rsidRPr="004C64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ҚҰЖЖ бойынша коды</w:t>
            </w:r>
          </w:p>
          <w:p w:rsidR="000F341A" w:rsidRPr="004C64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организации по ОКПО</w:t>
            </w:r>
          </w:p>
        </w:tc>
      </w:tr>
      <w:tr w:rsidR="000F341A" w:rsidRPr="004C647B" w:rsidTr="003C368B">
        <w:trPr>
          <w:trHeight w:val="894"/>
        </w:trPr>
        <w:tc>
          <w:tcPr>
            <w:tcW w:w="4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4F7" w:rsidRPr="000C64F7" w:rsidRDefault="000C64F7" w:rsidP="000C64F7">
            <w:pPr>
              <w:widowControl w:val="0"/>
              <w:tabs>
                <w:tab w:val="left" w:pos="567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6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Қазақстан Республикасы Денсаулық сақтау министрлігі </w:t>
            </w:r>
          </w:p>
          <w:p w:rsidR="000C64F7" w:rsidRPr="000C64F7" w:rsidRDefault="000C64F7" w:rsidP="000C64F7">
            <w:pPr>
              <w:widowControl w:val="0"/>
              <w:tabs>
                <w:tab w:val="left" w:pos="567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6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Санитарлық-эпидемиологиялық бақылау комитетінің </w:t>
            </w:r>
          </w:p>
          <w:p w:rsidR="000C64F7" w:rsidRPr="000C64F7" w:rsidRDefault="000C64F7" w:rsidP="000C64F7">
            <w:pPr>
              <w:widowControl w:val="0"/>
              <w:tabs>
                <w:tab w:val="left" w:pos="567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6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Павлодар облысы санитарлық-эпидемиологиялық бақылау </w:t>
            </w:r>
          </w:p>
          <w:p w:rsidR="000F341A" w:rsidRPr="004C647B" w:rsidRDefault="000C64F7" w:rsidP="000C64F7">
            <w:pPr>
              <w:widowControl w:val="0"/>
              <w:tabs>
                <w:tab w:val="left" w:pos="567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C6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департаменті  </w:t>
            </w:r>
          </w:p>
        </w:tc>
        <w:tc>
          <w:tcPr>
            <w:tcW w:w="2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41A" w:rsidRPr="004C64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41A" w:rsidRPr="004C64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Қазақстан</w:t>
            </w:r>
            <w:r w:rsidR="00DB41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Республикасы</w:t>
            </w:r>
            <w:r w:rsidR="004D54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Ұлттық экономика министрінің 2015 жылғы "30" мамырдағы № 415 бұйрығымен</w:t>
            </w:r>
          </w:p>
          <w:p w:rsidR="000F341A" w:rsidRPr="004C647B" w:rsidRDefault="000F341A" w:rsidP="003C368B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Бекітілген № 015/е нысанды</w:t>
            </w:r>
            <w:r w:rsidR="00DB41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медициналық</w:t>
            </w:r>
            <w:r w:rsidR="00DB41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құжаттама</w:t>
            </w:r>
          </w:p>
        </w:tc>
      </w:tr>
      <w:tr w:rsidR="000F341A" w:rsidRPr="004C647B" w:rsidTr="003C368B">
        <w:trPr>
          <w:trHeight w:val="794"/>
        </w:trPr>
        <w:tc>
          <w:tcPr>
            <w:tcW w:w="4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4F7" w:rsidRPr="000C64F7" w:rsidRDefault="000C64F7" w:rsidP="000C64F7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6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Департамент санитарно-эпидемиологического контроля </w:t>
            </w:r>
          </w:p>
          <w:p w:rsidR="000C64F7" w:rsidRPr="000C64F7" w:rsidRDefault="000C64F7" w:rsidP="000C64F7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6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Павлодарской области </w:t>
            </w:r>
          </w:p>
          <w:p w:rsidR="000C64F7" w:rsidRPr="000C64F7" w:rsidRDefault="000C64F7" w:rsidP="000C64F7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6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Комитета санитарно-эпидемиологического контроля </w:t>
            </w:r>
          </w:p>
          <w:p w:rsidR="000F341A" w:rsidRPr="004C647B" w:rsidRDefault="000C64F7" w:rsidP="000C64F7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64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Министерства здравоохранения Республики Казахстан</w:t>
            </w:r>
          </w:p>
        </w:tc>
        <w:tc>
          <w:tcPr>
            <w:tcW w:w="2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F341A" w:rsidRPr="004C647B" w:rsidRDefault="000F341A" w:rsidP="003C36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41A" w:rsidRPr="004C647B" w:rsidRDefault="000F341A" w:rsidP="003C368B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Медицинская документация Форма № 015/у </w:t>
            </w:r>
          </w:p>
          <w:p w:rsidR="000F341A" w:rsidRPr="004C647B" w:rsidRDefault="000F341A" w:rsidP="003C368B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Утверждена приказом Министра национальной экономики Республики Казахстан от "30" мая 2015 года № 415</w:t>
            </w:r>
          </w:p>
          <w:p w:rsidR="000F341A" w:rsidRPr="004C647B" w:rsidRDefault="000F341A" w:rsidP="003C368B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341A" w:rsidRDefault="000F341A" w:rsidP="000F3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</w:p>
    <w:p w:rsidR="000F341A" w:rsidRDefault="000F341A" w:rsidP="000F3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EF2FB1">
        <w:rPr>
          <w:rFonts w:ascii="Times New Roman" w:hAnsi="Times New Roman"/>
          <w:b/>
          <w:sz w:val="28"/>
          <w:szCs w:val="28"/>
          <w:lang w:bidi="en-US"/>
        </w:rPr>
        <w:t>ПОСТАНОВЛЕНИЕ</w:t>
      </w:r>
      <w:r w:rsidR="001A40F6">
        <w:rPr>
          <w:rFonts w:ascii="Times New Roman" w:hAnsi="Times New Roman"/>
          <w:b/>
          <w:sz w:val="28"/>
          <w:szCs w:val="28"/>
          <w:lang w:bidi="en-US"/>
        </w:rPr>
        <w:t xml:space="preserve"> № 8</w:t>
      </w:r>
    </w:p>
    <w:p w:rsidR="00635E3C" w:rsidRDefault="000F341A" w:rsidP="000F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FF2">
        <w:rPr>
          <w:rFonts w:ascii="Times New Roman" w:hAnsi="Times New Roman" w:cs="Times New Roman"/>
          <w:b/>
          <w:sz w:val="28"/>
          <w:szCs w:val="28"/>
        </w:rPr>
        <w:t xml:space="preserve">Об ограничительных карантинных </w:t>
      </w:r>
      <w:r>
        <w:rPr>
          <w:rFonts w:ascii="Times New Roman" w:hAnsi="Times New Roman" w:cs="Times New Roman"/>
          <w:b/>
          <w:sz w:val="28"/>
          <w:szCs w:val="28"/>
        </w:rPr>
        <w:t>мер</w:t>
      </w:r>
      <w:r w:rsidR="00C01DD1">
        <w:rPr>
          <w:rFonts w:ascii="Times New Roman" w:hAnsi="Times New Roman" w:cs="Times New Roman"/>
          <w:b/>
          <w:sz w:val="28"/>
          <w:szCs w:val="28"/>
        </w:rPr>
        <w:t>ах</w:t>
      </w:r>
      <w:r w:rsidR="00665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41A" w:rsidRPr="00EF2FB1" w:rsidRDefault="000F341A" w:rsidP="000F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FF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76477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2F27BA">
        <w:rPr>
          <w:rFonts w:ascii="Times New Roman" w:hAnsi="Times New Roman" w:cs="Times New Roman"/>
          <w:b/>
          <w:sz w:val="28"/>
          <w:szCs w:val="28"/>
        </w:rPr>
        <w:t xml:space="preserve">Павлодарской </w:t>
      </w:r>
      <w:r w:rsidRPr="002B0FF2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0F341A" w:rsidRDefault="000F341A" w:rsidP="000F34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761A" w:rsidRDefault="00CD761A" w:rsidP="000F34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341A" w:rsidRPr="004C758E" w:rsidRDefault="001D36F2" w:rsidP="000F34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1A40F6">
        <w:rPr>
          <w:rFonts w:ascii="Times New Roman" w:hAnsi="Times New Roman" w:cs="Times New Roman"/>
          <w:b/>
          <w:color w:val="000000"/>
          <w:sz w:val="28"/>
          <w:szCs w:val="28"/>
        </w:rPr>
        <w:t>«31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  марта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F3B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341A" w:rsidRPr="004C758E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7E072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F341A" w:rsidRPr="004C75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0F341A" w:rsidRPr="004C758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41A" w:rsidRPr="004C758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41A" w:rsidRPr="004C758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F341A" w:rsidRPr="004C758E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</w:t>
      </w:r>
      <w:r w:rsidR="00667CD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</w:t>
      </w:r>
      <w:r w:rsidR="000F341A" w:rsidRPr="004C75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BE2F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0F341A" w:rsidRPr="004C758E">
        <w:rPr>
          <w:rFonts w:ascii="Times New Roman" w:hAnsi="Times New Roman" w:cs="Times New Roman"/>
          <w:b/>
          <w:color w:val="000000"/>
          <w:sz w:val="28"/>
          <w:szCs w:val="28"/>
        </w:rPr>
        <w:t>г.Павлодар</w:t>
      </w:r>
    </w:p>
    <w:p w:rsidR="000F341A" w:rsidRDefault="000F341A" w:rsidP="000F3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341A" w:rsidRDefault="000F341A" w:rsidP="00F32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17D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Я, </w:t>
      </w:r>
      <w:r w:rsidR="000C64F7" w:rsidRPr="000C64F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Главный государственный санитарный врач Павлодарской области Алиев Батырбек Толеубекович</w:t>
      </w:r>
      <w:r w:rsidRPr="00F17D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 в соответствии подпункта 3) пункта 2 статьи 38, 104 Кодекса Республики Казахстан «О здоровье народа и системе здравоохранения»</w:t>
      </w:r>
      <w:r w:rsidR="00DB413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F17D44" w:rsidRPr="00F17D44">
        <w:rPr>
          <w:rFonts w:ascii="Times New Roman" w:hAnsi="Times New Roman" w:cs="Times New Roman"/>
          <w:color w:val="000000"/>
          <w:sz w:val="28"/>
        </w:rPr>
        <w:t>от 7 июля 2020 года № 360-VI ЗРК</w:t>
      </w:r>
      <w:r w:rsidRPr="005B29A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</w:t>
      </w:r>
      <w:r w:rsidRPr="00E3512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ПОСТАНОВЛЯЮ:</w:t>
      </w:r>
    </w:p>
    <w:p w:rsidR="00635E3C" w:rsidRDefault="009B51B8" w:rsidP="00F32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1.</w:t>
      </w:r>
      <w:r w:rsidR="006B087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635E3C" w:rsidRPr="00635E3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Акимату Павлодарской области, акимам городов и районов области, руководителям государственных органов, организаций, субъектов предприни-мательства, юридических лиц обеспечить:</w:t>
      </w:r>
    </w:p>
    <w:p w:rsidR="00F323AE" w:rsidRPr="001A40F6" w:rsidRDefault="00F07581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0C64F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F0545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B17F5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C64F7" w:rsidRPr="000C64F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запрет на проведение как в закрытых помещениях, так и на открытых местностях зрелищных, семейных, коллективных, корпоративных, торжественных </w:t>
      </w:r>
      <w:r w:rsidR="001D36F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(банкетов, свадеб, юбилеев </w:t>
      </w:r>
      <w:r w:rsidR="000C64F7" w:rsidRPr="000C64F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 др.) мероприятий и иных мероприятий с массовым скоплением л</w:t>
      </w:r>
      <w:r w:rsidR="00DD40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юдей (митинги, шествия</w:t>
      </w:r>
      <w:r w:rsidR="000C64F7" w:rsidRPr="000C64F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</w:t>
      </w:r>
      <w:r w:rsidR="007E072A" w:rsidRPr="00F0758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выставки, конференции</w:t>
      </w:r>
      <w:r w:rsidR="007E072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</w:t>
      </w:r>
      <w:r w:rsidR="000C64F7" w:rsidRPr="000C64F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демонстрации и т.д</w:t>
      </w:r>
      <w:r w:rsidR="000C64F7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F323AE" w:rsidRPr="001A4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3AE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r w:rsidR="00F323AE" w:rsidRPr="00F323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323AE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>исключением поминок</w:t>
      </w:r>
      <w:r w:rsidR="000C64F7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а также   запрет  на аренду частных домовладений и строений для проведения массовых корпоративных</w:t>
      </w:r>
      <w:r w:rsidR="00E024D0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мероприятий</w:t>
      </w:r>
      <w:r w:rsidR="000C64F7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»;</w:t>
      </w:r>
    </w:p>
    <w:p w:rsidR="001D36F2" w:rsidRPr="001A40F6" w:rsidRDefault="00F07581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9B51B8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B17F53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DF18FB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845638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запрет деятельности развлекательных учреждений </w:t>
      </w:r>
      <w:r w:rsidR="00586430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(караоке,</w:t>
      </w:r>
      <w:r w:rsidR="00845638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кальянные, компьютерные клубы, игровые клубы, букмекерские конторы, объектов с лото терминалами, ночные клуб</w:t>
      </w:r>
      <w:r w:rsidR="001D36F2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ы,  боулинг центры</w:t>
      </w:r>
      <w:r w:rsidR="008D698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1D36F2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; </w:t>
      </w:r>
    </w:p>
    <w:p w:rsidR="00635E3C" w:rsidRPr="001A40F6" w:rsidRDefault="009B06EC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9B51B8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087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B2083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B2083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1D36F2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запрет деятельности фудкортов</w:t>
      </w:r>
      <w:r w:rsidR="00155E76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1D36F2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(только на доставку  и на вынос)</w:t>
      </w:r>
      <w:r w:rsidR="00635E3C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9B06EC" w:rsidRPr="001A40F6" w:rsidRDefault="005E08B7" w:rsidP="009B0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8B394E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 </w:t>
      </w:r>
      <w:r w:rsidR="00BD7817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разрешение </w:t>
      </w:r>
      <w:r w:rsidR="009B06EC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междугородни</w:t>
      </w:r>
      <w:r w:rsidR="00BD7817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</w:t>
      </w:r>
      <w:r w:rsidR="009B06EC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межрайонны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</w:t>
      </w:r>
      <w:r w:rsidR="009B06EC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автобусны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</w:t>
      </w:r>
      <w:r w:rsidR="009B06EC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микроавтобусны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 пассажирских перевозок</w:t>
      </w:r>
      <w:r w:rsidR="009B06EC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; </w:t>
      </w:r>
    </w:p>
    <w:p w:rsidR="00E0045B" w:rsidRPr="001A40F6" w:rsidRDefault="005E08B7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B53EAD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E0045B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проведение совещаний (заседаний) в очном режиме</w:t>
      </w:r>
      <w:r w:rsidR="009A6B20" w:rsidRPr="001A40F6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при </w:t>
      </w:r>
      <w:r w:rsidR="009A6B20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отсутстви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</w:t>
      </w:r>
      <w:r w:rsidR="009A6B20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возможности их проведения в дистанционном формате при соблюдении  требований Постановления ГГСВ РК № 68; </w:t>
      </w:r>
    </w:p>
    <w:p w:rsidR="006F3B73" w:rsidRPr="001A40F6" w:rsidRDefault="005E08B7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 </w:t>
      </w:r>
      <w:r w:rsidR="006F3B73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6F3B73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объектов культуры (</w:t>
      </w:r>
      <w:r w:rsidR="006156B2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репетиции)</w:t>
      </w:r>
      <w:r w:rsidR="006F3B73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 участием не более </w:t>
      </w:r>
      <w:r w:rsidR="005650B6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6F3B73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0 человек;</w:t>
      </w:r>
    </w:p>
    <w:p w:rsidR="00426DB1" w:rsidRPr="001A40F6" w:rsidRDefault="005E08B7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426DB1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деятельность</w:t>
      </w:r>
      <w:r w:rsidR="00426DB1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театров, кинотеа</w:t>
      </w:r>
      <w:r w:rsidR="005650B6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тров</w:t>
      </w:r>
      <w:r w:rsidR="0041408F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концертные залы</w:t>
      </w:r>
      <w:r w:rsidR="005650B6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 заполняемостью не более 3</w:t>
      </w:r>
      <w:r w:rsidR="00426DB1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0% от мощности, с соблюдением требований Постановления ГГСВ РК № 67;</w:t>
      </w:r>
    </w:p>
    <w:p w:rsidR="009B06EC" w:rsidRPr="001A40F6" w:rsidRDefault="005E08B7" w:rsidP="009B0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8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3639E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деятельност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3639E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библиотек, музеев</w:t>
      </w:r>
      <w:r w:rsidR="009B06EC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при соблюдении  требований Постановления ГГСВ РК № 67</w:t>
      </w:r>
      <w:r w:rsidR="00F07581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287963" w:rsidRPr="001A40F6" w:rsidRDefault="005E08B7" w:rsidP="00854C4C">
      <w:pPr>
        <w:ind w:firstLine="708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en-US"/>
        </w:rPr>
        <w:t>9</w:t>
      </w:r>
      <w:r w:rsidR="00287963" w:rsidRPr="001A40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en-US"/>
        </w:rPr>
        <w:t xml:space="preserve">) </w:t>
      </w:r>
      <w:r w:rsidR="00287963" w:rsidRPr="001A4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деятельност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ь</w:t>
      </w:r>
      <w:r w:rsidR="00287963" w:rsidRPr="001A40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а</w:t>
      </w:r>
      <w:r w:rsidR="00287963" w:rsidRPr="001A40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ттракционов на открытом воздухе</w:t>
      </w:r>
      <w:r w:rsidR="00854C4C" w:rsidRPr="001A40F6">
        <w:rPr>
          <w:color w:val="000000" w:themeColor="text1"/>
        </w:rPr>
        <w:t xml:space="preserve"> </w:t>
      </w:r>
      <w:r w:rsidR="00854C4C" w:rsidRPr="001A40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при соблюдении  усиленного санитарно-дезинфекционного режима</w:t>
      </w:r>
      <w:r w:rsidR="00287963" w:rsidRPr="001A40F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  <w:t>;</w:t>
      </w:r>
    </w:p>
    <w:p w:rsidR="001742B1" w:rsidRPr="001A40F6" w:rsidRDefault="001742B1" w:rsidP="002879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1A40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en-US"/>
        </w:rPr>
        <w:lastRenderedPageBreak/>
        <w:t>1</w:t>
      </w:r>
      <w:r w:rsidR="005E08B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en-US"/>
        </w:rPr>
        <w:t>0</w:t>
      </w:r>
      <w:r w:rsidR="00F84649" w:rsidRPr="001A40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en-US"/>
        </w:rPr>
        <w:t xml:space="preserve">) </w:t>
      </w:r>
      <w:r w:rsidRPr="001A40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en-US"/>
        </w:rPr>
        <w:t xml:space="preserve"> деятельност</w:t>
      </w:r>
      <w:r w:rsidR="00F84649" w:rsidRPr="001A40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en-US"/>
        </w:rPr>
        <w:t>ь</w:t>
      </w:r>
      <w:r w:rsidRPr="001A40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en-US"/>
        </w:rPr>
        <w:t xml:space="preserve"> бильярдных при заполняемости не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более 30 %, </w:t>
      </w:r>
      <w:r w:rsidR="0069241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 режимом работы с </w:t>
      </w:r>
      <w:r w:rsidR="008608C8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09</w:t>
      </w:r>
      <w:r w:rsidR="0069241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:00 часов до 24:00 часов 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соблюдением требований Постановления ГГСВ РК №67</w:t>
      </w:r>
      <w:r w:rsidR="009B06EC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F35CBB" w:rsidRPr="001A40F6" w:rsidRDefault="00F35CBB" w:rsidP="002879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деятельност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детских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развлекательных центров при заполняемости не более 30%, но не более 50 человек,  с соблюдением требований Постановления ГГСВ РК № 67;</w:t>
      </w:r>
    </w:p>
    <w:p w:rsidR="009B06EC" w:rsidRPr="001A40F6" w:rsidRDefault="009B06EC" w:rsidP="00F846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8608C8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детских дошкольных учреждений,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 соблюдением усиленного санитарно-дезинфекционного режима, 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без проведения мероприятий с объединением групп, без допуска родителей и сопровождающих лиц;</w:t>
      </w:r>
    </w:p>
    <w:p w:rsidR="00870E9C" w:rsidRPr="001A40F6" w:rsidRDefault="00692419" w:rsidP="00870E9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E08B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 </w:t>
      </w:r>
      <w:r w:rsidR="00870E9C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IV четверти 2020-2021 учебного года (с 1 апреля т.г.):</w:t>
      </w:r>
    </w:p>
    <w:p w:rsidR="00870E9C" w:rsidRPr="001A40F6" w:rsidRDefault="00870E9C" w:rsidP="00870E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406839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обучение в </w:t>
      </w:r>
      <w:r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>комбинированно</w:t>
      </w:r>
      <w:r w:rsidR="00406839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6839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формате в общеобразовательных школах для учащихся </w:t>
      </w:r>
      <w:r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>всех классов</w:t>
      </w:r>
      <w:r w:rsidR="00406839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 численностью  детей в классах </w:t>
      </w:r>
      <w:r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>не более 25</w:t>
      </w:r>
      <w:r w:rsidR="00406839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</w:t>
      </w:r>
      <w:r w:rsidR="008E3B31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с соблюдением требо</w:t>
      </w:r>
      <w:r w:rsidR="00F323AE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ваний Постановления ГГСВ РК № 12 от 25 марта 2021 года</w:t>
      </w:r>
      <w:r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70E9C" w:rsidRPr="001A40F6" w:rsidRDefault="00870E9C" w:rsidP="00870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>– обучение в традиционном формате в городских и сельских школах с</w:t>
      </w:r>
      <w:r w:rsidR="00137D15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контингентом до 300 учащихся, с численностью детей в классах </w:t>
      </w:r>
      <w:r w:rsidR="00137D15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более </w:t>
      </w:r>
      <w:r w:rsidR="00137D15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>25 человек</w:t>
      </w:r>
      <w:r w:rsidR="008E3B31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E3B31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 соблюдением требований Постановления ГГСВ РК №</w:t>
      </w:r>
      <w:r w:rsidR="00854C4C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F323AE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12 от 25 марта 2021 года</w:t>
      </w:r>
      <w:r w:rsidR="00137D15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A0A66" w:rsidRPr="001A40F6" w:rsidRDefault="006A0A66" w:rsidP="00870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– индивидуального обучения учащихся во внеурочное время в группах не более </w:t>
      </w:r>
      <w:r w:rsidR="005650B6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 человек по решению администрации образовательного учреждения;</w:t>
      </w:r>
    </w:p>
    <w:p w:rsidR="006A0A66" w:rsidRPr="001A40F6" w:rsidRDefault="006A0A66" w:rsidP="00870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6B2083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обучение в штатном режиме 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для cтудентов I курсов  колледжей и вузов</w:t>
      </w:r>
      <w:r w:rsidR="00B53EAD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6F3B73" w:rsidRPr="001A40F6" w:rsidRDefault="006F3B73" w:rsidP="00870E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9A6B20" w:rsidRPr="001A40F6">
        <w:t xml:space="preserve"> </w:t>
      </w:r>
      <w:r w:rsidR="009A6B20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8608C8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9A6B20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объектов общественного питания на объектах образования при соблюдении требований </w:t>
      </w:r>
      <w:r w:rsidR="001742B1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</w:t>
      </w:r>
      <w:r w:rsidR="009A6B20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остановления ГГСВ РК №67;</w:t>
      </w:r>
    </w:p>
    <w:p w:rsidR="00A05430" w:rsidRPr="001A40F6" w:rsidRDefault="00347D54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9B51B8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635E3C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религиозных объектов (мечети, церкви, соборы, синагоги и др.)</w:t>
      </w:r>
      <w:r w:rsidR="00635E3C" w:rsidRPr="001A40F6">
        <w:rPr>
          <w:rFonts w:ascii="Times New Roman" w:eastAsia="Calibri" w:hAnsi="Times New Roman" w:cs="Times New Roman"/>
          <w:i/>
          <w:sz w:val="28"/>
          <w:szCs w:val="28"/>
          <w:lang w:val="kk-KZ" w:eastAsia="en-US"/>
        </w:rPr>
        <w:t xml:space="preserve"> </w:t>
      </w:r>
      <w:r w:rsidR="005650B6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при заполняемости не более 30 %, обеспечении площади </w:t>
      </w:r>
      <w:r w:rsidR="00A341B3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не менее 4 кв.м.</w:t>
      </w:r>
      <w:r w:rsidR="00FF4883" w:rsidRPr="001A40F6">
        <w:rPr>
          <w:rFonts w:ascii="Times New Roman" w:eastAsia="Calibri" w:hAnsi="Times New Roman" w:cs="Times New Roman"/>
          <w:sz w:val="28"/>
          <w:szCs w:val="28"/>
          <w:vertAlign w:val="superscript"/>
          <w:lang w:val="kk-KZ" w:eastAsia="en-US"/>
        </w:rPr>
        <w:t xml:space="preserve"> </w:t>
      </w:r>
      <w:r w:rsidR="00FF4883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на человека</w:t>
      </w:r>
      <w:r w:rsidR="00612FBD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A05430" w:rsidRPr="001A40F6">
        <w:t xml:space="preserve"> </w:t>
      </w:r>
      <w:r w:rsidR="00583A5B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 соблюдении требований</w:t>
      </w:r>
      <w:r w:rsidR="00DB4136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492846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Постановления ГГСВ РК № </w:t>
      </w:r>
      <w:r w:rsidR="006A02C2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492846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A05430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612CB4" w:rsidRPr="001A40F6" w:rsidRDefault="00612CB4" w:rsidP="006B20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7E072A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цветочных магазинов, без ограничения по времени, с соблюдением тре</w:t>
      </w:r>
      <w:r w:rsidR="006A02C2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635E3C" w:rsidRPr="00014C8B" w:rsidRDefault="006B2083" w:rsidP="006B2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   </w:t>
      </w:r>
      <w:r w:rsidR="0040683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8</w:t>
      </w:r>
      <w:r w:rsidR="007E072A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="00E13FDF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E13FDF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торговых центров (за исключением </w:t>
      </w:r>
      <w:r w:rsidR="00F84505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фудкортов</w:t>
      </w:r>
      <w:r w:rsidR="00E13FDF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), торговых домов (бутики), торговых сетей, с соблюдением усиленного санитарно-дезинфекционного режима, </w:t>
      </w:r>
      <w:r w:rsidR="00160B12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без ограничения по времени</w:t>
      </w:r>
      <w:r w:rsidR="00977FD1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1A71B1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при соблюдении заполняемости не менее 4 кв.м на одного посетителя</w:t>
      </w:r>
      <w:r w:rsidR="001A71B1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E13FDF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соблюдением тре</w:t>
      </w:r>
      <w:r w:rsidR="006A02C2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="00E13FDF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5650B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5650B6" w:rsidRDefault="005E08B7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19</w:t>
      </w:r>
      <w:r w:rsidR="009B51B8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B606F1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F8464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635E3C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непродовольственных и продовольственных крытых рынков</w:t>
      </w:r>
      <w:r w:rsidR="00160B12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без ограничения по времени,</w:t>
      </w:r>
      <w:r w:rsidR="001A71B1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при соблюдении заполняемости не менее 4 кв.м на одного посетителя</w:t>
      </w:r>
      <w:r w:rsidR="00492846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с соблюдением требований П</w:t>
      </w:r>
      <w:r w:rsidR="006A02C2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остановления ГГСВ РК №6</w:t>
      </w:r>
      <w:r w:rsidR="00635E3C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5650B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D05680" w:rsidRPr="00014C8B" w:rsidRDefault="00287963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0</w:t>
      </w:r>
      <w:r w:rsid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D05680" w:rsidRP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деятельност</w:t>
      </w:r>
      <w:r w:rsidR="00F8464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D05680" w:rsidRP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непродовольственных и продовольственных рынков </w:t>
      </w:r>
      <w:r w:rsid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(вне зданий) </w:t>
      </w:r>
      <w:r w:rsidR="00D05680" w:rsidRP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 соблюдении заполняемости не ме</w:t>
      </w:r>
      <w:r w:rsidR="00D056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нее 4 кв.м на одного посетителя</w:t>
      </w:r>
      <w:r w:rsidR="00D05680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</w:t>
      </w:r>
      <w:r w:rsidR="00160B12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без ограничения по времени</w:t>
      </w:r>
      <w:r w:rsidR="0068746E" w:rsidRPr="00014C8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</w:t>
      </w:r>
      <w:r w:rsidR="00D05680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 соблюдением тре</w:t>
      </w:r>
      <w:r w:rsidR="006A02C2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="00D05680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160B12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D05A36" w:rsidRPr="00014C8B" w:rsidRDefault="00287963" w:rsidP="00D05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635E3C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B606F1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D05A36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F8464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D05A36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продовольственных </w:t>
      </w:r>
      <w:r w:rsidR="00B433C9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магазинов</w:t>
      </w:r>
      <w:r w:rsidR="00B433C9" w:rsidRPr="00014C8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3F58B5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 соблюдении заполняемости не менее 4 кв.м на одного посетителя,</w:t>
      </w:r>
      <w:r w:rsidR="00160B12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без ограничения по времени,</w:t>
      </w:r>
      <w:r w:rsidR="00D05A36" w:rsidRPr="00014C8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D05A36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соблюдением тре</w:t>
      </w:r>
      <w:r w:rsidR="00A412D9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бований Постановления ГГСВ РК </w:t>
      </w:r>
      <w:r w:rsidR="006A02C2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№6</w:t>
      </w:r>
      <w:r w:rsidR="00A412D9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D05A36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160B12" w:rsidRPr="00014C8B" w:rsidRDefault="00692419" w:rsidP="00D05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B64184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)деятельност</w:t>
      </w:r>
      <w:r w:rsidR="00F8464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B64184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непродовольственных </w:t>
      </w:r>
      <w:r w:rsidR="005D0A7A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магазинов</w:t>
      </w:r>
      <w:r w:rsidR="003F58B5" w:rsidRPr="00014C8B">
        <w:t xml:space="preserve"> </w:t>
      </w:r>
      <w:r w:rsidR="003F58B5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 соблюдении заполняемости  не менее 4 кв.м на одного посетителя,</w:t>
      </w:r>
      <w:r w:rsidR="00160B12" w:rsidRPr="00014C8B">
        <w:t xml:space="preserve"> </w:t>
      </w:r>
      <w:r w:rsidR="00160B12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без ограничения по времени,</w:t>
      </w:r>
      <w:r w:rsidR="003F58B5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B64184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соблюдением тре</w:t>
      </w:r>
      <w:r w:rsidR="006A02C2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="00B64184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160B12" w:rsidRPr="00014C8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;</w:t>
      </w:r>
      <w:r w:rsidR="00B64184" w:rsidRPr="00014C8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406839" w:rsidRPr="001A40F6" w:rsidRDefault="00406839" w:rsidP="0040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0C64F7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C64F7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F8464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0C64F7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объектов общественного питания (рестораны, кафе, бары, столовые и др.)</w:t>
      </w:r>
      <w:r w:rsidR="00B47E09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F84505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 заполняемости до 50%, но не более 50 посадочных мест</w:t>
      </w:r>
      <w:r w:rsidR="000C64F7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 с соблюдением социальной дистанции, расстановкой столов не менее 2-х метров между </w:t>
      </w:r>
      <w:r w:rsidR="000C64F7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крайними местами соседних столов и рассадки за одним столом не более 4-6 человек, без проведения  коллективных, торжественных, семейных и других массовых мероприятий</w:t>
      </w:r>
      <w:r w:rsidR="00F323AE" w:rsidRPr="000B372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1A40F6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</w:t>
      </w:r>
      <w:r w:rsidR="00F323AE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исключением </w:t>
      </w:r>
      <w:r w:rsidR="00F323AE" w:rsidRPr="001A40F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поминок</w:t>
      </w:r>
      <w:r w:rsidR="001A40F6" w:rsidRPr="001A40F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  <w:r w:rsidR="000C64F7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0C64F7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с режимом работы с </w:t>
      </w:r>
      <w:r w:rsidR="00160B12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0C64F7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:00</w:t>
      </w:r>
      <w:r w:rsidR="00EB299B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часов</w:t>
      </w:r>
      <w:r w:rsidR="000C64F7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до 2</w:t>
      </w:r>
      <w:r w:rsidR="00160B12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0C64F7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:00 часов, </w:t>
      </w:r>
      <w:r w:rsidR="007E072A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в режиме доставки/на вынос –</w:t>
      </w:r>
      <w:r w:rsidR="00160B12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без ограничения по времени</w:t>
      </w:r>
      <w:r w:rsidR="000C64F7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с соблюдением требований Постановления ГГСВ РК №</w:t>
      </w:r>
      <w:r w:rsidR="006A02C2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0C64F7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7,</w:t>
      </w:r>
      <w:r w:rsidR="00426DB1" w:rsidRPr="00014C8B">
        <w:t xml:space="preserve"> </w:t>
      </w:r>
      <w:r w:rsidR="00426DB1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закрытием объекта для посетителей</w:t>
      </w:r>
      <w:r w:rsidR="000C64F7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426DB1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</w:t>
      </w:r>
      <w:r w:rsidR="000C64F7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запретом нахождения посетителей </w:t>
      </w:r>
      <w:r w:rsidR="00F84505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на объекте </w:t>
      </w:r>
      <w:r w:rsidR="000C64F7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 истечению времени работы установленного в настоящем Постановлении</w:t>
      </w:r>
      <w:r w:rsid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. </w:t>
      </w:r>
      <w:r w:rsidR="001A40F6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</w:t>
      </w:r>
      <w:r w:rsid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роведение поминок -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при заполняемости не более 30%, но не более 50 человек, с соблюдением </w:t>
      </w:r>
      <w:r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усиленного санитарно-дезинфекционного режима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0B0DFF" w:rsidRPr="001A40F6" w:rsidRDefault="000B0DFF" w:rsidP="00D05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F84649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банкетных залов только для проведения поминок при заполняемости не более 30%, но не более 50 человек</w:t>
      </w:r>
      <w:r w:rsidR="00155E76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 соблюдением требований Постановления ГГСВ РК №67;</w:t>
      </w:r>
    </w:p>
    <w:p w:rsidR="00A412D9" w:rsidRPr="00014C8B" w:rsidRDefault="00B53EAD" w:rsidP="00D05A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9B51B8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357070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деятельност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357070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объектов общественного питания, расположенных в торгово-развлекательных центрах (в отдельных помещениях), при наличии отдельно</w:t>
      </w:r>
      <w:r w:rsidR="00CB4F68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го входа, при заполняемости до </w:t>
      </w:r>
      <w:r w:rsidR="00A341B3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357070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0%, </w:t>
      </w:r>
      <w:r w:rsidR="00426DB1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но не более 5</w:t>
      </w:r>
      <w:r w:rsidR="00357070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0 посадочных мест,</w:t>
      </w:r>
      <w:r w:rsidR="00CB4F68" w:rsidRPr="00014C8B">
        <w:t xml:space="preserve"> </w:t>
      </w:r>
      <w:r w:rsidR="00CB4F68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 режимом работы </w:t>
      </w:r>
      <w:r w:rsidR="00EB299B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 </w:t>
      </w:r>
      <w:r w:rsidR="00426DB1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EB299B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:00 часов </w:t>
      </w:r>
      <w:r w:rsidR="00426DB1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 24</w:t>
      </w:r>
      <w:r w:rsidR="00CB4F68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:00 часов</w:t>
      </w:r>
      <w:r w:rsidR="00357070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без проведения коллективных мероприятий с соблюдением тре</w:t>
      </w:r>
      <w:r w:rsidR="005B1155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</w:t>
      </w:r>
      <w:r w:rsidR="006A02C2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357070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635E3C" w:rsidRPr="001A40F6" w:rsidRDefault="001E3867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9B51B8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деятельность</w:t>
      </w:r>
      <w:r w:rsidR="00635E3C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салонов красоты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парикмахерских, объектов, оказывающих косметологические услуги, при обеспечении не менее 4 кв.м. на одного посетителя,</w:t>
      </w:r>
      <w:r w:rsid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357070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без ограничения </w:t>
      </w:r>
      <w:r w:rsidR="00E13FDF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 времени</w:t>
      </w:r>
      <w:r w:rsidR="00E13FDF" w:rsidRPr="00E13FD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49284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при соблюдении требований П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остановления ГГСВ РК №</w:t>
      </w:r>
      <w:r w:rsidR="006A02C2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635E3C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0B0DFF" w:rsidRPr="001A40F6" w:rsidRDefault="00692419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CE44BA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="000B0DFF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проведение спортивных мероприятий со зрителями, при заполняемости не более 20%</w:t>
      </w:r>
      <w:r w:rsidR="00CE44BA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CE44BA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соблюдением усиленного санитарно-дезинфекционного режима</w:t>
      </w:r>
      <w:r w:rsidR="000B0DFF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D05A36" w:rsidRPr="001A40F6" w:rsidRDefault="005E08B7" w:rsidP="0063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28</w:t>
      </w:r>
      <w:r w:rsidR="00635E3C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3D173F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CE44BA" w:rsidRPr="001A40F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05A36" w:rsidRPr="001A40F6">
        <w:rPr>
          <w:rFonts w:ascii="Times New Roman" w:hAnsi="Times New Roman" w:cs="Times New Roman"/>
          <w:sz w:val="28"/>
          <w:szCs w:val="28"/>
        </w:rPr>
        <w:t>спортивных тренировок для Национальных сборных, клубных команд (не более 30 человек, бесконтактная термометрия, проживание на спортивных базах)</w:t>
      </w:r>
      <w:r w:rsidR="005B1155" w:rsidRPr="001A40F6">
        <w:rPr>
          <w:sz w:val="28"/>
          <w:szCs w:val="28"/>
        </w:rPr>
        <w:t xml:space="preserve"> </w:t>
      </w:r>
      <w:r w:rsidR="005B1155" w:rsidRPr="001A40F6">
        <w:rPr>
          <w:rFonts w:ascii="Times New Roman" w:hAnsi="Times New Roman" w:cs="Times New Roman"/>
          <w:sz w:val="28"/>
          <w:szCs w:val="28"/>
        </w:rPr>
        <w:t>с соблюдением требований Постановления ГГСВ РК №67;</w:t>
      </w:r>
    </w:p>
    <w:p w:rsidR="00A412D9" w:rsidRPr="001A40F6" w:rsidRDefault="005E08B7" w:rsidP="00A4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B51B8" w:rsidRPr="001A40F6">
        <w:rPr>
          <w:rFonts w:ascii="Times New Roman" w:hAnsi="Times New Roman" w:cs="Times New Roman"/>
          <w:sz w:val="28"/>
          <w:szCs w:val="28"/>
        </w:rPr>
        <w:t>)</w:t>
      </w:r>
      <w:r w:rsidR="00CE44BA" w:rsidRPr="001A40F6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8A55F8" w:rsidRPr="001A40F6">
        <w:rPr>
          <w:rFonts w:ascii="Times New Roman" w:hAnsi="Times New Roman" w:cs="Times New Roman"/>
          <w:sz w:val="28"/>
          <w:szCs w:val="28"/>
        </w:rPr>
        <w:t xml:space="preserve"> </w:t>
      </w:r>
      <w:r w:rsidR="00A412D9" w:rsidRPr="001A40F6">
        <w:rPr>
          <w:rFonts w:ascii="Times New Roman" w:hAnsi="Times New Roman" w:cs="Times New Roman"/>
          <w:sz w:val="28"/>
          <w:szCs w:val="28"/>
        </w:rPr>
        <w:t>учебно-тренировочных сборов для подготовки областных команд при условии соблюдения усиленного санитарно-дезинфекционного режима с одновременным скоплением не более 30 человек;</w:t>
      </w:r>
    </w:p>
    <w:p w:rsidR="0068746E" w:rsidRPr="001A40F6" w:rsidRDefault="005E08B7" w:rsidP="00A4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8746E" w:rsidRPr="001A40F6">
        <w:rPr>
          <w:rFonts w:ascii="Times New Roman" w:hAnsi="Times New Roman" w:cs="Times New Roman"/>
          <w:sz w:val="28"/>
          <w:szCs w:val="28"/>
        </w:rPr>
        <w:t>)</w:t>
      </w:r>
      <w:r w:rsidR="00B606F1" w:rsidRPr="001A40F6">
        <w:rPr>
          <w:rFonts w:ascii="Times New Roman" w:hAnsi="Times New Roman" w:cs="Times New Roman"/>
          <w:sz w:val="28"/>
          <w:szCs w:val="28"/>
        </w:rPr>
        <w:t xml:space="preserve"> </w:t>
      </w:r>
      <w:r w:rsidR="0068746E" w:rsidRPr="001A40F6">
        <w:rPr>
          <w:rFonts w:ascii="Times New Roman" w:hAnsi="Times New Roman" w:cs="Times New Roman"/>
          <w:sz w:val="28"/>
          <w:szCs w:val="28"/>
        </w:rPr>
        <w:t>деятельност</w:t>
      </w:r>
      <w:r w:rsidR="00CE44BA" w:rsidRPr="001A40F6">
        <w:rPr>
          <w:rFonts w:ascii="Times New Roman" w:hAnsi="Times New Roman" w:cs="Times New Roman"/>
          <w:sz w:val="28"/>
          <w:szCs w:val="28"/>
        </w:rPr>
        <w:t>ь</w:t>
      </w:r>
      <w:r w:rsidR="0068746E" w:rsidRPr="001A40F6">
        <w:rPr>
          <w:rFonts w:ascii="Times New Roman" w:hAnsi="Times New Roman" w:cs="Times New Roman"/>
          <w:sz w:val="28"/>
          <w:szCs w:val="28"/>
        </w:rPr>
        <w:t xml:space="preserve"> спорткомплексов и иных спортивных объектов, в том числе фитнес, тренажерных залов, спортивно-оздоровительных центров,  при обеспечении заполняе</w:t>
      </w:r>
      <w:r w:rsidR="00A341B3" w:rsidRPr="001A40F6">
        <w:rPr>
          <w:rFonts w:ascii="Times New Roman" w:hAnsi="Times New Roman" w:cs="Times New Roman"/>
          <w:sz w:val="28"/>
          <w:szCs w:val="28"/>
        </w:rPr>
        <w:t xml:space="preserve">мости не менее 5 кв.м. </w:t>
      </w:r>
      <w:r w:rsidR="0068746E" w:rsidRPr="001A40F6">
        <w:rPr>
          <w:rFonts w:ascii="Times New Roman" w:hAnsi="Times New Roman" w:cs="Times New Roman"/>
          <w:sz w:val="28"/>
          <w:szCs w:val="28"/>
        </w:rPr>
        <w:t>на одного посетителя, без   ограничения по времени, с соблюдением требо</w:t>
      </w:r>
      <w:r w:rsidR="005B1155" w:rsidRPr="001A40F6">
        <w:rPr>
          <w:rFonts w:ascii="Times New Roman" w:hAnsi="Times New Roman" w:cs="Times New Roman"/>
          <w:sz w:val="28"/>
          <w:szCs w:val="28"/>
        </w:rPr>
        <w:t>ваний Постановления ГГСВ РК №6</w:t>
      </w:r>
      <w:r w:rsidR="00B433C9" w:rsidRPr="001A40F6">
        <w:rPr>
          <w:rFonts w:ascii="Times New Roman" w:hAnsi="Times New Roman" w:cs="Times New Roman"/>
          <w:sz w:val="28"/>
          <w:szCs w:val="28"/>
        </w:rPr>
        <w:t>7</w:t>
      </w:r>
      <w:r w:rsidR="00426DB1" w:rsidRPr="001A40F6">
        <w:t>;</w:t>
      </w:r>
    </w:p>
    <w:p w:rsidR="00EF6E6A" w:rsidRPr="00014C8B" w:rsidRDefault="00692419" w:rsidP="00A41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08B7">
        <w:rPr>
          <w:rFonts w:ascii="Times New Roman" w:hAnsi="Times New Roman" w:cs="Times New Roman"/>
          <w:sz w:val="28"/>
          <w:szCs w:val="28"/>
        </w:rPr>
        <w:t>1</w:t>
      </w:r>
      <w:r w:rsidR="009B51B8">
        <w:rPr>
          <w:rFonts w:ascii="Times New Roman" w:hAnsi="Times New Roman" w:cs="Times New Roman"/>
          <w:sz w:val="28"/>
          <w:szCs w:val="28"/>
        </w:rPr>
        <w:t>)</w:t>
      </w:r>
      <w:r w:rsidR="00A412D9" w:rsidRPr="00A412D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E44BA">
        <w:rPr>
          <w:rFonts w:ascii="Times New Roman" w:hAnsi="Times New Roman" w:cs="Times New Roman"/>
          <w:sz w:val="28"/>
          <w:szCs w:val="28"/>
        </w:rPr>
        <w:t>ь</w:t>
      </w:r>
      <w:r w:rsidR="00A412D9" w:rsidRPr="00A412D9">
        <w:rPr>
          <w:rFonts w:ascii="Times New Roman" w:hAnsi="Times New Roman" w:cs="Times New Roman"/>
          <w:sz w:val="28"/>
          <w:szCs w:val="28"/>
        </w:rPr>
        <w:t xml:space="preserve"> бассейнов, в индивиду</w:t>
      </w:r>
      <w:r w:rsidR="00A341B3">
        <w:rPr>
          <w:rFonts w:ascii="Times New Roman" w:hAnsi="Times New Roman" w:cs="Times New Roman"/>
          <w:sz w:val="28"/>
          <w:szCs w:val="28"/>
        </w:rPr>
        <w:t>альном формате из расчета 5 кв.м.</w:t>
      </w:r>
      <w:r w:rsidR="00A412D9" w:rsidRPr="00A412D9">
        <w:rPr>
          <w:rFonts w:ascii="Times New Roman" w:hAnsi="Times New Roman" w:cs="Times New Roman"/>
          <w:sz w:val="28"/>
          <w:szCs w:val="28"/>
        </w:rPr>
        <w:t xml:space="preserve"> зеркала воды на одного чело</w:t>
      </w:r>
      <w:r w:rsidR="00977FD1">
        <w:rPr>
          <w:rFonts w:ascii="Times New Roman" w:hAnsi="Times New Roman" w:cs="Times New Roman"/>
          <w:sz w:val="28"/>
          <w:szCs w:val="28"/>
        </w:rPr>
        <w:t>века,</w:t>
      </w:r>
      <w:r w:rsidR="00615391" w:rsidRPr="00615391">
        <w:t xml:space="preserve"> </w:t>
      </w:r>
      <w:r w:rsidR="00615391" w:rsidRPr="00615391">
        <w:rPr>
          <w:rFonts w:ascii="Times New Roman" w:hAnsi="Times New Roman" w:cs="Times New Roman"/>
          <w:sz w:val="28"/>
          <w:szCs w:val="28"/>
        </w:rPr>
        <w:t>без  ограничения по времени</w:t>
      </w:r>
      <w:r w:rsidR="00615391">
        <w:rPr>
          <w:rFonts w:ascii="Times New Roman" w:hAnsi="Times New Roman" w:cs="Times New Roman"/>
          <w:sz w:val="28"/>
          <w:szCs w:val="28"/>
        </w:rPr>
        <w:t>,</w:t>
      </w:r>
      <w:r w:rsidR="00977FD1">
        <w:rPr>
          <w:rFonts w:ascii="Times New Roman" w:hAnsi="Times New Roman" w:cs="Times New Roman"/>
          <w:sz w:val="28"/>
          <w:szCs w:val="28"/>
        </w:rPr>
        <w:t xml:space="preserve"> с соблюдением требований П</w:t>
      </w:r>
      <w:r w:rsidR="00A412D9" w:rsidRPr="00A412D9">
        <w:rPr>
          <w:rFonts w:ascii="Times New Roman" w:hAnsi="Times New Roman" w:cs="Times New Roman"/>
          <w:sz w:val="28"/>
          <w:szCs w:val="28"/>
        </w:rPr>
        <w:t>остановления ГГСВ РК №</w:t>
      </w:r>
      <w:r w:rsidR="005B1155">
        <w:rPr>
          <w:rFonts w:ascii="Times New Roman" w:hAnsi="Times New Roman" w:cs="Times New Roman"/>
          <w:sz w:val="28"/>
          <w:szCs w:val="28"/>
        </w:rPr>
        <w:t>6</w:t>
      </w:r>
      <w:r w:rsidR="00A412D9" w:rsidRPr="00A412D9">
        <w:rPr>
          <w:rFonts w:ascii="Times New Roman" w:hAnsi="Times New Roman" w:cs="Times New Roman"/>
          <w:sz w:val="28"/>
          <w:szCs w:val="28"/>
        </w:rPr>
        <w:t>7</w:t>
      </w:r>
      <w:r w:rsidR="00155E76">
        <w:rPr>
          <w:rFonts w:ascii="Times New Roman" w:hAnsi="Times New Roman" w:cs="Times New Roman"/>
          <w:sz w:val="28"/>
          <w:szCs w:val="28"/>
        </w:rPr>
        <w:t>;</w:t>
      </w:r>
      <w:r w:rsidR="00845638" w:rsidRPr="00014C8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DE5F45" w:rsidRPr="00F07581" w:rsidRDefault="006156B2" w:rsidP="00DE5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014C8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E08B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F58B5" w:rsidRPr="00014C8B">
        <w:rPr>
          <w:rFonts w:ascii="Times New Roman" w:hAnsi="Times New Roman" w:cs="Times New Roman"/>
          <w:sz w:val="28"/>
          <w:szCs w:val="28"/>
        </w:rPr>
        <w:t>) деятельност</w:t>
      </w:r>
      <w:r w:rsidR="00CE44BA">
        <w:rPr>
          <w:rFonts w:ascii="Times New Roman" w:hAnsi="Times New Roman" w:cs="Times New Roman"/>
          <w:sz w:val="28"/>
          <w:szCs w:val="28"/>
        </w:rPr>
        <w:t>ь</w:t>
      </w:r>
      <w:r w:rsidR="003F58B5" w:rsidRPr="00014C8B">
        <w:rPr>
          <w:rFonts w:ascii="Times New Roman" w:hAnsi="Times New Roman" w:cs="Times New Roman"/>
          <w:sz w:val="28"/>
          <w:szCs w:val="28"/>
        </w:rPr>
        <w:t xml:space="preserve"> крытых ледяных кортов </w:t>
      </w:r>
      <w:r w:rsidR="00B433C9" w:rsidRPr="00014C8B"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="00A341B3" w:rsidRPr="00014C8B">
        <w:rPr>
          <w:rFonts w:ascii="Times New Roman" w:hAnsi="Times New Roman" w:cs="Times New Roman"/>
          <w:sz w:val="28"/>
          <w:szCs w:val="28"/>
        </w:rPr>
        <w:t xml:space="preserve">не менее 5 кв.м. </w:t>
      </w:r>
      <w:r w:rsidR="003F58B5" w:rsidRPr="00014C8B">
        <w:rPr>
          <w:rFonts w:ascii="Times New Roman" w:hAnsi="Times New Roman" w:cs="Times New Roman"/>
          <w:sz w:val="28"/>
          <w:szCs w:val="28"/>
        </w:rPr>
        <w:t>зеркала льда на одного</w:t>
      </w:r>
      <w:r w:rsidR="000E32D4" w:rsidRPr="00014C8B">
        <w:rPr>
          <w:rFonts w:ascii="Times New Roman" w:hAnsi="Times New Roman" w:cs="Times New Roman"/>
          <w:sz w:val="28"/>
          <w:szCs w:val="28"/>
        </w:rPr>
        <w:t xml:space="preserve"> </w:t>
      </w:r>
      <w:r w:rsidR="003F58B5" w:rsidRPr="00014C8B">
        <w:rPr>
          <w:rFonts w:ascii="Times New Roman" w:hAnsi="Times New Roman" w:cs="Times New Roman"/>
          <w:sz w:val="28"/>
          <w:szCs w:val="28"/>
        </w:rPr>
        <w:t>посетите</w:t>
      </w:r>
      <w:r w:rsidR="003F58B5">
        <w:rPr>
          <w:rFonts w:ascii="Times New Roman" w:hAnsi="Times New Roman" w:cs="Times New Roman"/>
          <w:sz w:val="28"/>
          <w:szCs w:val="28"/>
        </w:rPr>
        <w:t>ля, при соблюдении</w:t>
      </w:r>
      <w:r w:rsidR="00B80544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3F58B5">
        <w:rPr>
          <w:rFonts w:ascii="Times New Roman" w:hAnsi="Times New Roman" w:cs="Times New Roman"/>
          <w:sz w:val="28"/>
          <w:szCs w:val="28"/>
        </w:rPr>
        <w:t xml:space="preserve"> Постановления ГГСВ № </w:t>
      </w:r>
      <w:r w:rsidR="005B1155">
        <w:rPr>
          <w:rFonts w:ascii="Times New Roman" w:hAnsi="Times New Roman" w:cs="Times New Roman"/>
          <w:sz w:val="28"/>
          <w:szCs w:val="28"/>
        </w:rPr>
        <w:t>6</w:t>
      </w:r>
      <w:r w:rsidR="003F58B5">
        <w:rPr>
          <w:rFonts w:ascii="Times New Roman" w:hAnsi="Times New Roman" w:cs="Times New Roman"/>
          <w:sz w:val="28"/>
          <w:szCs w:val="28"/>
        </w:rPr>
        <w:t>7</w:t>
      </w:r>
      <w:r w:rsidR="00DE5F45" w:rsidRPr="00F07581">
        <w:rPr>
          <w:rFonts w:ascii="Times New Roman" w:hAnsi="Times New Roman" w:cs="Times New Roman"/>
          <w:b/>
          <w:sz w:val="28"/>
          <w:szCs w:val="28"/>
        </w:rPr>
        <w:t>;</w:t>
      </w:r>
      <w:r w:rsidR="00DE5F45" w:rsidRPr="00F0758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A412D9" w:rsidRDefault="001E3867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E08B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саун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при обеспечении </w:t>
      </w:r>
      <w:r w:rsidR="00A412D9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заполняемос</w:t>
      </w:r>
      <w:r w:rsidR="00A341B3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ти не менее 4 кв.м. </w:t>
      </w:r>
      <w:r w:rsidR="00A412D9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на одного посетителя, с ограничением по времени </w:t>
      </w:r>
      <w:r w:rsidR="005B1155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 8:00 часов </w:t>
      </w:r>
      <w:r w:rsidR="00A412D9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</w:t>
      </w:r>
      <w:r w:rsidR="006156B2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24</w:t>
      </w:r>
      <w:r w:rsidR="00A412D9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:00 ча</w:t>
      </w:r>
      <w:r w:rsidR="00977FD1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сов, при соблюдении требований П</w:t>
      </w:r>
      <w:r w:rsidR="005B1155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остановления ГГСВ РК №6</w:t>
      </w:r>
      <w:r w:rsidR="00A412D9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155E7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155E76" w:rsidRPr="008608C8" w:rsidRDefault="00692419" w:rsidP="00155E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8608C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CE44BA" w:rsidRPr="008608C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="00155E76" w:rsidRPr="008608C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деятельност</w:t>
      </w:r>
      <w:r w:rsidR="00CE44BA" w:rsidRPr="008608C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155E76" w:rsidRPr="008608C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СПА-центров при обеспечении заполняемости не менее 4 кв.м.  на одного посетителя, с ограничением по времени с 8:00 часов до 24:00 часов, при соблюдении требований Постановления ГГСВ РК № 67».</w:t>
      </w:r>
    </w:p>
    <w:p w:rsidR="00517064" w:rsidRPr="00F84505" w:rsidRDefault="00517064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3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деятельност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бань при обеспечении заполняемости не менее 4 кв.м.  на одного посетителя, с ограничением по времени с 8:00 часов до 24:00 часов, при соблюдении требований Постановления ГГСВ РК №67;</w:t>
      </w:r>
    </w:p>
    <w:p w:rsidR="000729BD" w:rsidRPr="000729BD" w:rsidRDefault="001A40F6" w:rsidP="00072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 деятельност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347D5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медицинских центров, магазины</w:t>
      </w:r>
      <w:r w:rsidR="00015AE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оптики, стома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тологии и др. (по записи) с соблюдением требований зонирования и усиленного санитарно-дезинфекционного режима, соблюдением требований Постановления ГГСВ РК №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0729BD" w:rsidRPr="000729BD" w:rsidRDefault="005E08B7" w:rsidP="00072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37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B805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аптек с соблюдением требований П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остановления ГГСВ РК №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A412D9" w:rsidRDefault="005E08B7" w:rsidP="00A41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38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8608C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объектов по оказанию бесконтактных услуг населению </w:t>
      </w:r>
      <w:r w:rsidR="00A412D9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(объекты оказывающие типографические услуги, рем</w:t>
      </w:r>
      <w:r w:rsidR="002E5395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онт бытовой техники; телемастер</w:t>
      </w:r>
      <w:r w:rsidR="00A412D9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ские; автосалоны; автомойки; шиномонтажные; ремонт автомобилей</w:t>
      </w:r>
      <w:r w:rsidR="00015AE3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  <w:r w:rsidR="00A412D9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ювелирные мастерские; обувные мастерские;  швейные ателье; сервис по ремонту обуви, одежды, заправка картриджей и иных объектов)</w:t>
      </w:r>
      <w:r w:rsidR="00977FD1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977FD1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 xml:space="preserve"> 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исключающих скопление и длительный тесный кон</w:t>
      </w:r>
      <w:r w:rsidR="00977FD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такт, </w:t>
      </w:r>
      <w:r w:rsidR="00845638" w:rsidRPr="00522E0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без ограничения по времени,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77FD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соблюдением требований П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остановления ГГСВ РК №6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B433C9" w:rsidRPr="00F07581" w:rsidRDefault="005E08B7" w:rsidP="00A41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39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B433C9" w:rsidRPr="00B433C9">
        <w:t xml:space="preserve"> </w:t>
      </w:r>
      <w:r w:rsidR="00B433C9" w:rsidRPr="00B433C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организацию работы бизнес-центров, а также расположенных в них объектов по оказанию услуг адвокатов, нотариуса, бухгалтера и консалтинга, агентства по недвижимости, рекламные агентства, судебные исполнители, туроператоров, бутиков (отделов) по реализац</w:t>
      </w:r>
      <w:r w:rsid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ии непродовольственных товаров,</w:t>
      </w:r>
      <w:r w:rsidR="00B433C9" w:rsidRPr="00B433C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вещей и др.,</w:t>
      </w:r>
      <w:r w:rsidR="00B433C9" w:rsidRPr="00B433C9">
        <w:t xml:space="preserve"> </w:t>
      </w:r>
      <w:r w:rsidR="00B433C9" w:rsidRPr="00B433C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без ограничения по времени, с соблюдением тре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="00426DB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845638" w:rsidRDefault="005E08B7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40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845638" w:rsidRPr="00845638">
        <w:t xml:space="preserve"> 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деятельность субъектов финансового сектора 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(банки второго уровня; </w:t>
      </w:r>
      <w:r w:rsidR="00845638" w:rsidRP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организации, осуществляющие отдельные виды банковских операций (юридические лица, осуществляющие деятельность исключительно через обменные пункты на основании лицензии Национального Банка РК на обменные операции с наличной иностранной валютой, ипотечные организации; страховые (перестраховочные) организации; страховые брокеры; организации, осуществляющие брокерскую деятельность на рынке ценных бумаг; микрофинансовые организации, кредитные товарищества, ломбарды; платёжные организации; коллекторские агентства)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в соответствии требований совместного приказа Председателя Национального Банка РК и Председателя Агентства РК по регулированию и развитию финансового рынка, с соблюдением тре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426DB1" w:rsidRDefault="00692419" w:rsidP="00072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0729BD" w:rsidRPr="00CB4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="008608C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</w:t>
      </w:r>
      <w:r w:rsidR="0080149E" w:rsidRPr="0080149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рафик работы центров обслуживания населения (также видео - ассистентов) филиала НАО "ГК "Правительство для граждан" по Павлодарской области в будние дни (понедельник-пятница) с 09.00 </w:t>
      </w:r>
      <w:r w:rsidR="0080149E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часов до 18.00 часов</w:t>
      </w:r>
      <w:r w:rsidR="0080149E" w:rsidRP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суббота с 09.00 часов до 14.00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80149E" w:rsidRPr="0080149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часов, воскресенье и праздничные дни запретить. График работы Специализированного цона в будние дни (понедельник-пятница) с 09.00 часов до 18.00 часов, а в субботу с 09.00 до 14.00 часов, воскресенье и праздничные дни запретить. В целях исключения скопления граждан и опасности заражения, для посещения ЦОНов городов Аксу, Экибастуз, Павлодар необходима строго предварительная бронь очереди (бронирование очереди можно сделать посредством  портала egov.kz , контакт-центр 1414 и </w:t>
      </w:r>
      <w:r w:rsidR="0080149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через  приложение eGov mobile );</w:t>
      </w:r>
    </w:p>
    <w:p w:rsidR="000729BD" w:rsidRPr="000729BD" w:rsidRDefault="00517064" w:rsidP="00072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8608C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график 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работы отделений АО «Казпочта», с установлением графика работы в будние дни </w:t>
      </w:r>
      <w:r w:rsidR="000729BD" w:rsidRPr="008A55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09.00 до 1</w:t>
      </w:r>
      <w:r w:rsidR="006C16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8</w:t>
      </w:r>
      <w:r w:rsidR="000729BD" w:rsidRPr="008A55F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.00 часов, в субботу с 9:00 до 14:00 часов, воскресенье - выходной. Отделения находящиеся при ЦОНах  обеспечить работу: в будние дни с 09</w:t>
      </w:r>
      <w:r w:rsidR="000729BD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:00 до 1</w:t>
      </w:r>
      <w:r w:rsidR="001A71B1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8</w:t>
      </w:r>
      <w:r w:rsidR="00522E09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:00 часов; </w:t>
      </w:r>
      <w:r w:rsidR="000729BD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Обеспечить работу отделений АО «Казпочта» с соблюдением </w:t>
      </w:r>
      <w:r w:rsidR="000729BD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требований</w:t>
      </w:r>
      <w:r w:rsidR="005B1155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Постановления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ГГСВ РК №6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7, с максимальным оказанием услуг в онлайн формате;</w:t>
      </w:r>
    </w:p>
    <w:p w:rsidR="000729BD" w:rsidRPr="000729BD" w:rsidRDefault="008961C5" w:rsidP="00072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промышленных предприятий с непрерывным производственным циклом; строительных работ </w:t>
      </w:r>
      <w:r w:rsidR="000729BD" w:rsidRPr="00612F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(при условии отсутствия контактов в бытовых помещениях)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сельского и рыбного хозяйства, животноводства с соблюдением тре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845638" w:rsidRPr="00845638" w:rsidRDefault="001E3867" w:rsidP="0084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объектов туризма (дома отдыха, зоны отдыха, туристические базы и др.)</w:t>
      </w:r>
      <w:r w:rsidR="00CE44BA" w:rsidRPr="00CE44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E44BA" w:rsidRPr="00CE44BA">
        <w:rPr>
          <w:rFonts w:ascii="Times New Roman" w:eastAsia="Calibri" w:hAnsi="Times New Roman" w:cs="Times New Roman"/>
          <w:sz w:val="28"/>
          <w:szCs w:val="28"/>
          <w:lang w:eastAsia="en-US"/>
        </w:rPr>
        <w:t>с соблюдением усиленного санитарно-дезинфекционного режима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A412D9" w:rsidRPr="00CE44BA" w:rsidRDefault="001E3867" w:rsidP="0084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деятельность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организаций в сфере оказания услуг по проживанию населения (гостиницы, отели и др</w:t>
      </w:r>
      <w:r w:rsidR="00845638" w:rsidRP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.)</w:t>
      </w:r>
      <w:r w:rsidR="00CE44BA" w:rsidRPr="00CE44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соблюдением усиленного санитарно-дезинфекционного режима</w:t>
      </w:r>
      <w:r w:rsidR="00845638" w:rsidRP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0729BD" w:rsidRPr="00A412D9" w:rsidRDefault="001A40F6" w:rsidP="0084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специальных, специализированных организаций, специальных школ-интернатов для детей с особыми образовательными потребностями (в т.ч для детей-сирот, оставшихся без попечения родителей), школ-интернатов общего типа, школ-интернатов для одаренных детей</w:t>
      </w:r>
      <w:r w:rsidR="00B805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B80544" w:rsidRPr="00B805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соблюдением требований П</w:t>
      </w:r>
      <w:r w:rsidR="00B8054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остановления ГГСВ РК №67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A412D9" w:rsidRPr="00CE44BA" w:rsidRDefault="005E08B7" w:rsidP="006B20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47</w:t>
      </w:r>
      <w:r w:rsidR="00EB299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детских кабинетов/центров коррекции,</w:t>
      </w:r>
      <w:r w:rsidR="00845638" w:rsidRPr="00845638">
        <w:t xml:space="preserve"> </w:t>
      </w:r>
      <w:r w:rsidR="00845638" w:rsidRP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реабилитаци</w:t>
      </w:r>
      <w:r w:rsidR="0084563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и,</w:t>
      </w:r>
      <w:r w:rsidR="00A412D9" w:rsidRPr="00A412D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детских и взрослых образовательных центров, </w:t>
      </w:r>
      <w:r w:rsidR="00CE44BA" w:rsidRPr="00CE44BA">
        <w:rPr>
          <w:rFonts w:ascii="Times New Roman" w:eastAsia="Calibri" w:hAnsi="Times New Roman" w:cs="Times New Roman"/>
          <w:sz w:val="28"/>
          <w:szCs w:val="28"/>
          <w:lang w:eastAsia="en-US"/>
        </w:rPr>
        <w:t>с соблюдением усиленного санитарно-дезинфекционного режима</w:t>
      </w:r>
      <w:r w:rsidR="00CE44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412D9" w:rsidRPr="00014C8B" w:rsidRDefault="005E08B7" w:rsidP="00A41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48</w:t>
      </w:r>
      <w:r w:rsidR="009B51B8" w:rsidRP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A412D9" w:rsidRP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A412D9" w:rsidRP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РГКП «Республиканский учебно-оздоровительный центр «Балдаурен» и «Национальный научно-практический образовательный и оздоровительный центр «Бөбек» с </w:t>
      </w:r>
      <w:r w:rsidR="00A412D9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учетом эпидемиологической ситуации в регионах;</w:t>
      </w:r>
    </w:p>
    <w:p w:rsidR="00D05A36" w:rsidRPr="00155E76" w:rsidRDefault="005E08B7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49</w:t>
      </w:r>
      <w:r w:rsidR="009B51B8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1B1880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</w:t>
      </w:r>
      <w:r w:rsidR="001B1880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государственных </w:t>
      </w:r>
      <w:r w:rsidR="00D05A36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органов (организаций, предприятий), органов квазигосударственного сектора, национальных кампаний, иных организаций, а также субъектов предпринимател</w:t>
      </w:r>
      <w:r w:rsidR="00FA6AF7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ьства с соблюдением требований П</w:t>
      </w:r>
      <w:r w:rsidR="00D05A36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остановления </w:t>
      </w:r>
      <w:r w:rsidR="005B1155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ГГСВ РК №6</w:t>
      </w:r>
      <w:r w:rsidR="00E024D0"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E024D0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. </w:t>
      </w:r>
      <w:r w:rsidR="00EB299B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При этом не менее </w:t>
      </w:r>
      <w:r w:rsidR="00155E76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30</w:t>
      </w:r>
      <w:r w:rsidR="00D05A36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% сотрудников остаются на дистанционной форме работы </w:t>
      </w:r>
      <w:r w:rsidR="00155E76" w:rsidRP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155E76" w:rsidRPr="001A40F6">
        <w:rPr>
          <w:rFonts w:ascii="Times New Roman" w:hAnsi="Times New Roman" w:cs="Times New Roman"/>
          <w:sz w:val="28"/>
          <w:szCs w:val="28"/>
        </w:rPr>
        <w:t>(</w:t>
      </w:r>
      <w:r w:rsidR="00155E76" w:rsidRPr="001A40F6">
        <w:rPr>
          <w:rFonts w:ascii="Times New Roman" w:eastAsia="Calibri" w:hAnsi="Times New Roman" w:cs="Times New Roman"/>
          <w:sz w:val="28"/>
          <w:szCs w:val="28"/>
          <w:lang w:eastAsia="en-US"/>
        </w:rPr>
        <w:t>в зависимости от производственной необходимости</w:t>
      </w:r>
      <w:r w:rsidR="00D05A36" w:rsidRPr="001A40F6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;</w:t>
      </w:r>
    </w:p>
    <w:p w:rsidR="00A412D9" w:rsidRDefault="00692419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5E08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0</w:t>
      </w:r>
      <w:r w:rsid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посещени</w:t>
      </w:r>
      <w:r w:rsidR="00CE44B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особо охраняемых природных территорий (государственных национальных природных парков, заповедников, резерватов и прочих) для индивидуальных и организованных групп не более 15 человек, с соблюдением масочного режима и дистанции не менее 2 метров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="005B1155" w:rsidRPr="005B1155">
        <w:t xml:space="preserve"> </w:t>
      </w:r>
      <w:r w:rsidR="005B1155" w:rsidRP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 соблюдением требований Постановления ГГСВ РК №67</w:t>
      </w:r>
      <w:r w:rsidR="000729BD" w:rsidRPr="000729B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6156B2" w:rsidRDefault="00692419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B20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F0793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деятельность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общественного </w:t>
      </w:r>
      <w:r w:rsidR="00635E3C" w:rsidRPr="00AE429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транспорта</w:t>
      </w:r>
      <w:r w:rsidR="001B18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(увеличение количества автобусов в часы пик, наличие кондуктора, обработка дезинфицирующими средствами на конечной остановке, открытие всех дверей, заполняемость по числу посадочных мест</w:t>
      </w:r>
      <w:r w:rsidR="00E024D0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недопущением пассажиров в общественный транспорт без защитных масок</w:t>
      </w:r>
      <w:r w:rsidR="00635E3C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1B1880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 xml:space="preserve"> </w:t>
      </w:r>
      <w:r w:rsidR="00AE429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 соблюдении требований П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остановления ГГСВ РК №6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</w:t>
      </w:r>
      <w:r w:rsidR="006156B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E024D0" w:rsidRPr="00635E3C" w:rsidRDefault="005140B0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E024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 </w:t>
      </w:r>
      <w:r w:rsidR="00E024D0" w:rsidRPr="00E024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деятельность служб такси с соблюдением тре</w:t>
      </w:r>
      <w:r w:rsidR="005B115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бований Постановления ГГСВ РК №6</w:t>
      </w:r>
      <w:r w:rsidR="00E024D0" w:rsidRPr="00E024D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7;</w:t>
      </w:r>
    </w:p>
    <w:p w:rsidR="006156B2" w:rsidRDefault="001E3867" w:rsidP="00615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9B51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677E3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156B2" w:rsidRPr="006156B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проведение санитарной и дезинфекционной обработки всех торговых объектов, общественного транспорта, такси, промышленных территорий, подъездов, кабин лифтов, организаций и других общественных мест с соблюдением требов</w:t>
      </w:r>
      <w:r w:rsidR="006156B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аний Постановления ГГСВ РК №67»;</w:t>
      </w:r>
    </w:p>
    <w:p w:rsidR="00605432" w:rsidRDefault="006156B2" w:rsidP="00615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</w:t>
      </w:r>
      <w:r w:rsid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Pr="00014C8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D51AD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A6B20" w:rsidRPr="00014C8B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 санитарно-дезинфекционного режима в медицинских организациях, медико-социальных объектах для пожилых и лиц с ограниченными возможно</w:t>
      </w:r>
      <w:r w:rsidR="0060543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</w:p>
    <w:p w:rsidR="009A6B20" w:rsidRPr="00014C8B" w:rsidRDefault="009A6B20" w:rsidP="00615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4C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стями, домах ребенка, детских домах, центрах социальной реабилитации, учебных заведениях для детей инвалидов, интернатного типа. Разрешается посещение домов ребенка и детских домов потенциальными родителями для встреч с детьми-сиротами для дальнейшего их усыновления/удочерения, установления опеки, попечительства при предоставлении потенциальными родителями документа об их лабораторном обследовании на COVID-19 методом ПЦР с отрицательным результатом, с даты выдачи которого прошло не более 3 суток.</w:t>
      </w:r>
    </w:p>
    <w:p w:rsidR="009A6B20" w:rsidRPr="009A6B20" w:rsidRDefault="009A6B20" w:rsidP="009A6B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4C8B">
        <w:rPr>
          <w:rFonts w:ascii="Times New Roman" w:eastAsia="Calibri" w:hAnsi="Times New Roman" w:cs="Times New Roman"/>
          <w:sz w:val="28"/>
          <w:szCs w:val="28"/>
          <w:lang w:eastAsia="en-US"/>
        </w:rPr>
        <w:t>Разрешается посещение медико-социальных объектов участниками национального превентивного механизма при предоставлении документа о лабораторном обследовании на COVID-19 методом ПЦР с отрицательным   результатом, с даты выдачи которого прошло не более 3 суток;</w:t>
      </w:r>
      <w:r w:rsidRPr="009A6B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31B13" w:rsidRPr="00131B13" w:rsidRDefault="00B9186B" w:rsidP="00131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B9186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</w:t>
      </w:r>
      <w:r w:rsidR="009B51B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.</w:t>
      </w:r>
      <w:r w:rsidR="00750FE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131B13" w:rsidRPr="00131B1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Физическим лицам обеспечить:</w:t>
      </w:r>
    </w:p>
    <w:p w:rsidR="00131B13" w:rsidRPr="009911A6" w:rsidRDefault="009B51B8" w:rsidP="00131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304DA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304DA3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</w:t>
      </w:r>
      <w:r w:rsidR="00131B13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бязательное ношение медицинских или тканевых масок </w:t>
      </w:r>
      <w:r w:rsidR="001B1880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(с заменой каж</w:t>
      </w:r>
      <w:r w:rsidR="00131B13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дые 2 часа) при нахождении в общественных м</w:t>
      </w:r>
      <w:r w:rsidR="00A8257D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естах, помещениях, предназначен</w:t>
      </w:r>
      <w:r w:rsidR="00131B13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ных для посещения, обслуживания и отдыха </w:t>
      </w:r>
      <w:r w:rsidR="00AE429C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населения, в общественном транс</w:t>
      </w:r>
      <w:r w:rsidR="00131B13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порте (в том числе такси), общественных места</w:t>
      </w:r>
      <w:r w:rsidR="001B1880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 на открытом воздухе, за исклю</w:t>
      </w:r>
      <w:r w:rsidR="00131B13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чением детей в возрасте до пяти лет и лиц, занимающихся спортом при соблюдении социальной дистанции</w:t>
      </w:r>
      <w:r w:rsidR="00531B92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131B13" w:rsidRPr="009911A6" w:rsidRDefault="00131B13" w:rsidP="00131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="00304DA3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750FE6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304DA3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</w:t>
      </w:r>
      <w:r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ри посещении объектов, использовании общественного транспорта, а также на рабочих местах соблюдать следующее: </w:t>
      </w:r>
    </w:p>
    <w:p w:rsidR="00131B13" w:rsidRPr="009911A6" w:rsidRDefault="00531B92" w:rsidP="00131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-</w:t>
      </w:r>
      <w:r w:rsidR="00131B13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исключить рукопожатие, соблюдать социальную дистанцию не менее 2-х метров между людьми, обеспечить правильное ношение защитных масок;</w:t>
      </w:r>
    </w:p>
    <w:p w:rsidR="00131B13" w:rsidRPr="009911A6" w:rsidRDefault="00531B92" w:rsidP="00131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-</w:t>
      </w:r>
      <w:r w:rsidR="00131B13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соблюдать личную гигиену (мытье рук с моющими средствами, использовать санитайзеры (антисептики для рук), соблюдать этикет чихания и кашля</w:t>
      </w:r>
      <w:r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131B13" w:rsidRPr="009911A6" w:rsidRDefault="00131B13" w:rsidP="00131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531B92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1E3867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531B92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</w:t>
      </w:r>
      <w:r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ри появлени</w:t>
      </w:r>
      <w:r w:rsidR="00A8257D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</w:t>
      </w:r>
      <w:r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первых симптомов респираторной инфекции (насморк, чихание, температура) незамедлительно обращаться за медицинской помощью на дому, без посещения медицинских организаций, путем вызова скорой медицинской помощи по номеру 103</w:t>
      </w:r>
      <w:r w:rsidR="00531B92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131B13" w:rsidRDefault="005E08B7" w:rsidP="00F07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C22F45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  <w:r w:rsidR="00750FE6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C22F45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</w:t>
      </w:r>
      <w:r w:rsidR="00131B13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апрет на проведение и участие в семейных, памятных мероприятий </w:t>
      </w:r>
      <w:r w:rsidR="00F0793E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(бан-кетов,  свадеб, юбилеев </w:t>
      </w:r>
      <w:r w:rsidR="00131B13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 т.д.), в том числе на дому и иных мероприятий с массовым скоплением людей, а также запрет  на аренду частных домовладений и строений для проведения массовых кор</w:t>
      </w:r>
      <w:r w:rsidR="001E3867" w:rsidRPr="009911A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поративных и других мероприяти</w:t>
      </w:r>
      <w:r w:rsidR="001E386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й;</w:t>
      </w:r>
    </w:p>
    <w:p w:rsidR="00B9186B" w:rsidRPr="00B9186B" w:rsidRDefault="00983B81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3.</w:t>
      </w:r>
      <w:r w:rsidR="00750FE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B9186B" w:rsidRPr="00B9186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Акимату Павлодарской области, акимам городов и районов области, Департаменту полиции, территориальным управлениям департамента </w:t>
      </w:r>
      <w:r w:rsidR="00CD395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санитарно-эпидемиологического контроля </w:t>
      </w:r>
      <w:r w:rsidR="00B9186B" w:rsidRPr="00B9186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обеспечить</w:t>
      </w:r>
      <w:r w:rsidR="00B9186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:</w:t>
      </w:r>
    </w:p>
    <w:p w:rsidR="00635E3C" w:rsidRPr="00635E3C" w:rsidRDefault="00983B81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1)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контроль за соблюдением карантинных мер, санитарно-дезинфекционного режима на объектах, деятельность которых разрешена. При выявлении нарушений принимать административные меры в соответствии с Кодексом Республики Казахстан от 5 июля 2014 года «Об административных правонарушениях»;</w:t>
      </w:r>
    </w:p>
    <w:p w:rsidR="00B9186B" w:rsidRDefault="00983B81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2)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635E3C" w:rsidRPr="00635E3C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возобновление деятельности объектов, включая объекты, деятельн</w:t>
      </w:r>
      <w:r w:rsidR="00B9186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ость которых не ограничивалась.</w:t>
      </w:r>
    </w:p>
    <w:p w:rsidR="00B9186B" w:rsidRPr="00B9186B" w:rsidRDefault="003264FE" w:rsidP="00B918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</w:t>
      </w:r>
      <w:r w:rsidR="00983B81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.</w:t>
      </w:r>
      <w:r w:rsidR="00750FE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B9186B" w:rsidRPr="00B9186B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Департаменту полиции Павлодарской области:</w:t>
      </w:r>
    </w:p>
    <w:p w:rsidR="00B9186B" w:rsidRPr="003264FE" w:rsidRDefault="003264FE" w:rsidP="00B918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1)</w:t>
      </w:r>
      <w:r w:rsidR="004C59E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B9186B" w:rsidRPr="00B9186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продолжить работу и обеспечить патрулирование жилого сектора,  парков, скверов, внутридворовых детских игровых площадок, зон рекреации, общественного транспорта на предмет соблюдения масочного режима и социального </w:t>
      </w:r>
      <w:r w:rsidR="00B9186B" w:rsidRPr="00B9186B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дистанцирования, ориентировать работу участковой службы на выявление анонимных сем</w:t>
      </w:r>
      <w:r w:rsidR="008A0AE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ейных, коллективных мероприятий</w:t>
      </w:r>
      <w:r w:rsidR="00B9186B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B9186B" w:rsidRPr="00B9186B" w:rsidRDefault="00983B81" w:rsidP="00B918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2)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B9186B" w:rsidRPr="00B9186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охрану мест карантинизации и</w:t>
      </w:r>
      <w:r w:rsidR="0012266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провизорной госпитализации кон</w:t>
      </w:r>
      <w:r w:rsidR="00B9186B" w:rsidRPr="00B9186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тактных по COVID-19; </w:t>
      </w:r>
    </w:p>
    <w:p w:rsidR="00B9186B" w:rsidRDefault="00983B81" w:rsidP="00B918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3)</w:t>
      </w:r>
      <w:r w:rsidR="004C59E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8B394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B9186B" w:rsidRPr="00B9186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принятие мер по поиску и помещению на карантин контактных по COVID-19, а также лиц с положительным результатом лабораторного обследования на COVID-19, прибывших в Республику Казахстан через пункты пропуска через Государственную границу Республик</w:t>
      </w:r>
      <w:r w:rsidR="0012266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 Казахстан</w:t>
      </w:r>
      <w:r w:rsidR="00B9186B" w:rsidRPr="00B9186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</w:t>
      </w:r>
    </w:p>
    <w:p w:rsidR="00277B77" w:rsidRPr="00A341B3" w:rsidRDefault="003264FE" w:rsidP="00277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</w:t>
      </w:r>
      <w:r w:rsidR="00983B81" w:rsidRPr="00A341B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.</w:t>
      </w:r>
      <w:r w:rsidR="00750FE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277B77" w:rsidRPr="00A341B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Управлению здравоохранения</w:t>
      </w:r>
      <w:r w:rsidR="000B5436" w:rsidRPr="00A341B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обеспечить:</w:t>
      </w:r>
      <w:r w:rsidR="00277B77" w:rsidRPr="00A341B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выделение отдельных коек в инфекционном стационаре для изоляции больных COVID-19 с соблюдением противоэпидемического режима;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разрешение проведения партнерских родов при наличии у партнера справки с отрицательным результатом теста на COVID-19 методом ПЦР, с даты выдачи результата которого прошло не более 3 суток; 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выделение во всех организациях здравоохранения помещений для изоляции на случай выявления пациента с клиническими признаками, не исключающими COVID-19, с учётом специфики оказываемой медицинской помощи; 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распределение ежедневного потока пациентов (по другим нозологическим заболеваниям) с исключением пересечения их с пациентами с подозрением на заболевание COVID-19;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5)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при поступлении в организации родовспоможения рожениц, а также при поступлении в многопрофильные стационары пациентов, нуждающихся в оказании экстренной помощи по жизненным показаниям, медицинская помощь оказывается не дожидаясь результатов лабораторного обследования на COVID-19 в изолированном помещении с соблюдением противоэпидемического режима с использованием средств индивидуальной защиты. Персонал, задействованный в оказании медицинской помощи при подтверждении у пациента диагноза COVID-19 подлежит изоляции на домашний карантин и лабораторному обследованию на COVID-19. При положительном результате отстраняется от работы и направляется на лечение, при отрицательном результате продолжает исполнять свои должностные обязанности и подлежит медицинскому наблюдению в течение 14 дней; 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во всех медицинских организациях родовспоможения и детства организовать специализированное отделение для госпитализации беременных, рожениц, родильниц и детей с признаками ОРВИ, гриппа, с подозрением на короновирусную инфекцию COVID-19, с подтверждением инфекции COVID-19 методом ПЦР,  с бессимптомным и легким течением COVID-19, а также пациентов, не имеющих при поступлении в стационар результатов ПЦР анализа на COVID-19;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при экстренном обращении беременных, детей в медицинские организации родовспоможения и детства без результата анализа на COVID-19 и клиническими признаками коронавирусной инфекции средней и тяжелой степени госпитализируются в специализированные отделения для оказания медицинской помощи профильными специалистами по показаниям, с соблюдением противоэпидемического режима для обеспечения безопасности медицинских работников, других беременных и детей;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8)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плановая госпитализация пациентов, в том числе беременных, родильниц и детей в стационар осуществляется по показаниям по направлению специалистов 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амбулаторной службы через портал Бюро госпитализации, с наличием результатов тестирования на COVID-19, с даты выдачи которых прошло не более 7 суток;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9)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лабораторное обследование на COVID-19 сог</w:t>
      </w:r>
      <w:r w:rsidR="00597400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ласно приложению 33 к П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остановлению</w:t>
      </w:r>
      <w:r w:rsidR="00597400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№ 67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10)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организацию безопасного отбора материала от больных с подозрением на COVID-19 для лабораторного обследования согласно приложению 33 к </w:t>
      </w:r>
      <w:r w:rsidR="00597400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остановлению</w:t>
      </w:r>
      <w:r w:rsidR="00597400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№ 67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11)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соблюдение требований противоэпидемического режима в инфекционных и иных медицинских организациях;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12)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при необходимости оформление листов временной нетрудоспособности (больничный лист) без посещения медицинских организаций для лиц, находящихся в карантине на дому;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13)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потребность организаций здравоохранения в лекарственных средствах изделиях медицинского назначения и расходных материалов, необходимых для лечения пациентов с COVID-19;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14)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функционирование всех медицинских организаций по принципу инфекционного стационара с делением на чистую и грязную зоны согласно приложению 4 к </w:t>
      </w:r>
      <w:r w:rsidR="00597400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становлению</w:t>
      </w:r>
      <w:r w:rsidR="00597400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№ 67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15)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соблюдение карантина в стационарных организациях здравоохранения;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16)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соблюдение алгоритма инфекционной безопасности медицинских работников, задействованных в проведении мероприятий по COVID 19 согласно приложению 34 к Постановлению № 67;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17)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в организациях, осуществляющих деятельность в сфере патологоанатомической службы, судебно-медицинской экспертизе при вскрытии трупов (аутопсии) соблюдение противоэпидемических мер – использование средств индивидуальной защиты согласно 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приложению 32 к Постановлению № 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67, с дальнейшим контролем за состоянием здоровья сотрудников, включая измерение температуры тела при выходе на работу, без самоизоляции;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18)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организацию во всех организациях здравоохранения шлюзов с обеспечением тепловизорами для измерения температуры тела всего потока пациентов;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19)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в приемном покое многопрофильных больниц распределение ежедневного потока пациентов отдельно для плановой и экстренной госпитализации;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контроль использования медицинскими работниками и персоналом, действия которых связаны с осмотром, транспортировкой, работой в очаге, госпитализацией, лечением и обслуживанием больных с подозрением на    COVID-19 СИЗ соответствующего уровня защиты согласно приложению 3 к Постановлению № 67;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21)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организацию и проведение семинаров для организаций здравоохранения по эпидемиологии, клинических проявлений, диагностики COVID-19, правилам эпидемиологической и биологической безопасности, выполнению стандартизованных операционных процедур (СОП);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22)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проведение инструктажа с полным охватом всех сотрудников медицинских организаций региона по проведению противоэпидемических мероприятий при COVID-19 по использованию средств индивидуальной защиты; 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23)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изоляцию для лиц, имевших повышенный риск заражения COVID-19 согласно приложению 35 к Постановлению № 67;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24)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карантин на дому при наличии условий изоляции и медицинское наблюдение за лицами с бессимптомным вирусоносительством COVID-19 согласно клиническому протоколу и приложению 36 к  Постановлению № 67;   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25)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оценку соответствия жилища требованиям для организации домашнего карантина;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26)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контроль за проведением медицинского наблюдения на дому и соблюдением требований домашнего карантина;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27)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госпитализацию в инфекционный стационар лиц с повышенной температурой тела, прибывших из-за рубежа для проведения лабораторного обследования на COVID-19;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28)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размещение в карантинных стационарах граждан Республики Казахстан, прибывших из-за рубежа без справки о прохождении теста на COVID-19 методом ПЦР;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29)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лабораторное обследование и медицинское наблюдение за контактными лицами с больным COVID-19 (близкий контакт) в условиях изоляции на дому (домашний карантин);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30)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 проведение профилактических прививок населению согласно приложению 37 к Постановлению № 67;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31)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 xml:space="preserve"> медицинское наблюдение и лабораторное обследование за контактными и бессимптомными вирусоносителями согласно приложениям 33, 35, 36 к  Постановлению № 67;</w:t>
      </w:r>
    </w:p>
    <w:p w:rsidR="004C59EF" w:rsidRPr="00A341B3" w:rsidRDefault="004C59EF" w:rsidP="004C5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32)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передачу экстренного извещения в террит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ориальные подразделения департамента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санитарно-эпидемиологического контроля на каждый случай заболевания CОVID-19, в том числе код U07.2 «Коронавирусная инфекция CОVID-19 (Вирус не идентифицирован)» в течение 6-и часов после установления диагноза.</w:t>
      </w:r>
    </w:p>
    <w:p w:rsidR="00C3080A" w:rsidRPr="00A341B3" w:rsidRDefault="000B5436" w:rsidP="00B80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AE1D28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C3080A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 обеспечить внедрение мобильного приложения для дистанционного наблюдения при домашнем карантине, в том числе пациентов с бессимптомными формами COVID-19;</w:t>
      </w:r>
    </w:p>
    <w:p w:rsidR="00C3080A" w:rsidRPr="00A341B3" w:rsidRDefault="000B5436" w:rsidP="00C308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="00AE1D28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C3080A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 обеспечить  прохождение лабораторного обследования на COVID-19, с целью эпидемиологического надзора, сотрудников службы судебных экспертиз по Павлодарской области;</w:t>
      </w:r>
    </w:p>
    <w:p w:rsidR="00C3080A" w:rsidRDefault="00AE1D28" w:rsidP="00C308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35</w:t>
      </w:r>
      <w:r w:rsidR="00C3080A"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 обеспечить  лабораторные исследования методом ПЦР на COVID-19 трупного  материала, отобранного в ходе судебной экспертизы.</w:t>
      </w:r>
    </w:p>
    <w:p w:rsidR="00597400" w:rsidRPr="00A341B3" w:rsidRDefault="00597400" w:rsidP="005974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6. Управлению здравоохранения, территориальных управлений департамента санитарно-эпидемиологического контроля, Республиканскому государственному предприятию на праве хозяйственного ведения «Национальный центр экспертизы», лабораторий независимо от формы собственности и ведомственной принадлежности обеспечить:</w:t>
      </w:r>
    </w:p>
    <w:p w:rsidR="00597400" w:rsidRDefault="00597400" w:rsidP="005974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1) организацию тестирования на COVID-19 методом ПЦР согласно приложению 33 к </w:t>
      </w:r>
      <w:r w:rsidR="008B1F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остановлению</w:t>
      </w:r>
      <w:r w:rsidR="008B1F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№ 67</w:t>
      </w:r>
      <w:r w:rsidRP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и оповещение о случаях  с положительным результатом лабораторного обследования ПЦР согласно приложению 41 к Постановлению № 67.</w:t>
      </w:r>
    </w:p>
    <w:p w:rsidR="00635E3C" w:rsidRPr="00A80E83" w:rsidRDefault="00344547" w:rsidP="0063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80E8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</w:t>
      </w:r>
      <w:r w:rsidR="00E50A5A" w:rsidRPr="00A80E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</w:t>
      </w:r>
      <w:r w:rsidR="00750FE6" w:rsidRPr="00A80E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E024D0" w:rsidRPr="00A80E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Признать утратившим силу Постановлени</w:t>
      </w:r>
      <w:r w:rsidR="008608C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я</w:t>
      </w:r>
      <w:r w:rsidR="00E024D0" w:rsidRPr="00A80E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Главного государственного санитарного врача</w:t>
      </w:r>
      <w:r w:rsidR="008A0AE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8A0AE0" w:rsidRPr="008A0AE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«Об ограничительных карантинных мерах на территории </w:t>
      </w:r>
      <w:r w:rsidR="008A0AE0" w:rsidRPr="008A0AE0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Павлодасркой области»</w:t>
      </w:r>
      <w:r w:rsidR="00E024D0" w:rsidRPr="00A80E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8A0AE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№ 4</w:t>
      </w:r>
      <w:r w:rsidR="00E024D0" w:rsidRPr="00A80E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от </w:t>
      </w:r>
      <w:r w:rsidR="008A0AE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25</w:t>
      </w:r>
      <w:r w:rsidR="00EB299B" w:rsidRPr="00A80E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8A0AE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февраля</w:t>
      </w:r>
      <w:r w:rsidR="006156B2" w:rsidRPr="00A80E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E024D0" w:rsidRPr="00A80E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</w:t>
      </w:r>
      <w:r w:rsidR="006156B2" w:rsidRPr="00A80E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="00E024D0" w:rsidRPr="00A80E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года</w:t>
      </w:r>
      <w:r w:rsidR="008A0AE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 № 5 от 3 марта 2021 года; № 6 от 11 марта 2021 года</w:t>
      </w:r>
      <w:r w:rsidR="00F0308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  <w:r w:rsidR="001A40F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№ 7 от 29 марта 2021 года.</w:t>
      </w:r>
      <w:r w:rsidR="00E024D0" w:rsidRPr="00A80E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3D01D6" w:rsidRPr="003D01D6" w:rsidRDefault="00344547" w:rsidP="003D01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80E8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8</w:t>
      </w:r>
      <w:r w:rsidR="003D01D6" w:rsidRPr="00A80E8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.</w:t>
      </w:r>
      <w:r w:rsidR="00750FE6" w:rsidRPr="00A80E8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3D01D6" w:rsidRPr="00A80E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Главные государственные санитарные</w:t>
      </w:r>
      <w:r w:rsidR="003D01D6" w:rsidRPr="003D01D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врачи городов, районов вправе принимать решения об ужесточении карантинных мер в зависимости от складывающейся эпидемиологической ситуации на территории.</w:t>
      </w:r>
    </w:p>
    <w:p w:rsidR="003D01D6" w:rsidRPr="00A80E83" w:rsidRDefault="00344547" w:rsidP="003D01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9</w:t>
      </w:r>
      <w:r w:rsidR="003D01D6" w:rsidRPr="003D01D6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.</w:t>
      </w:r>
      <w:r w:rsid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750FE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A341B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Настоящее П</w:t>
      </w:r>
      <w:r w:rsidR="003D01D6" w:rsidRPr="003D01D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остановление обязательно для исполнения всеми физическими и юридическими лицами независимо от форм собственности. В случае выявления нарушений </w:t>
      </w:r>
      <w:r w:rsidR="003D01D6" w:rsidRPr="00A80E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незамедлительное принятие мер в </w:t>
      </w:r>
      <w:r w:rsidR="00A341B3" w:rsidRPr="00A80E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рамках компетенции и действующе</w:t>
      </w:r>
      <w:r w:rsidR="003D01D6" w:rsidRPr="00A80E8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го законодательства РК.</w:t>
      </w:r>
    </w:p>
    <w:p w:rsidR="000F341A" w:rsidRPr="00A80E83" w:rsidRDefault="00D557C2" w:rsidP="000F341A">
      <w:pPr>
        <w:pStyle w:val="a3"/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80E83">
        <w:rPr>
          <w:rFonts w:ascii="Times New Roman" w:eastAsia="Arial" w:hAnsi="Times New Roman" w:cs="Times New Roman"/>
          <w:sz w:val="28"/>
          <w:szCs w:val="28"/>
        </w:rPr>
        <w:tab/>
      </w:r>
      <w:r w:rsidR="006651EF" w:rsidRPr="00A80E83">
        <w:rPr>
          <w:rFonts w:ascii="Times New Roman" w:eastAsia="Arial" w:hAnsi="Times New Roman" w:cs="Times New Roman"/>
          <w:b/>
          <w:sz w:val="28"/>
          <w:szCs w:val="28"/>
        </w:rPr>
        <w:t xml:space="preserve">   </w:t>
      </w:r>
      <w:r w:rsidR="00344547" w:rsidRPr="00A80E83">
        <w:rPr>
          <w:rFonts w:ascii="Times New Roman" w:eastAsia="Arial" w:hAnsi="Times New Roman" w:cs="Times New Roman"/>
          <w:b/>
          <w:sz w:val="28"/>
          <w:szCs w:val="28"/>
        </w:rPr>
        <w:t>10</w:t>
      </w:r>
      <w:r w:rsidR="000F341A" w:rsidRPr="00A80E83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750FE6" w:rsidRPr="00A80E83"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  <w:r w:rsidR="000F341A" w:rsidRPr="00A80E83">
        <w:rPr>
          <w:rFonts w:ascii="Times New Roman" w:eastAsia="Arial" w:hAnsi="Times New Roman" w:cs="Times New Roman"/>
          <w:sz w:val="28"/>
          <w:szCs w:val="28"/>
        </w:rPr>
        <w:t xml:space="preserve"> Конт</w:t>
      </w:r>
      <w:r w:rsidR="00FD231F" w:rsidRPr="00A80E83">
        <w:rPr>
          <w:rFonts w:ascii="Times New Roman" w:eastAsia="Arial" w:hAnsi="Times New Roman" w:cs="Times New Roman"/>
          <w:sz w:val="28"/>
          <w:szCs w:val="28"/>
        </w:rPr>
        <w:t>роль за исполнением на</w:t>
      </w:r>
      <w:r w:rsidR="000F341A" w:rsidRPr="00A80E83">
        <w:rPr>
          <w:rFonts w:ascii="Times New Roman" w:eastAsia="Arial" w:hAnsi="Times New Roman" w:cs="Times New Roman"/>
          <w:sz w:val="28"/>
          <w:szCs w:val="28"/>
        </w:rPr>
        <w:t>стоящего Постановления оставляю за собой.</w:t>
      </w:r>
    </w:p>
    <w:p w:rsidR="001C3111" w:rsidRPr="00A80E83" w:rsidRDefault="006651EF" w:rsidP="001C3111">
      <w:pPr>
        <w:pStyle w:val="a3"/>
        <w:pBdr>
          <w:bottom w:val="single" w:sz="4" w:space="31" w:color="FFFFFF"/>
        </w:pBd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80E83">
        <w:rPr>
          <w:rFonts w:ascii="Times New Roman" w:eastAsia="Arial" w:hAnsi="Times New Roman" w:cs="Times New Roman"/>
          <w:b/>
          <w:sz w:val="28"/>
          <w:szCs w:val="28"/>
        </w:rPr>
        <w:t xml:space="preserve">       </w:t>
      </w:r>
      <w:r w:rsidR="00BC32C6" w:rsidRPr="00A80E83">
        <w:rPr>
          <w:rFonts w:ascii="Times New Roman" w:eastAsia="Arial" w:hAnsi="Times New Roman" w:cs="Times New Roman"/>
          <w:b/>
          <w:sz w:val="28"/>
          <w:szCs w:val="28"/>
        </w:rPr>
        <w:t xml:space="preserve">  1</w:t>
      </w:r>
      <w:r w:rsidR="00344547" w:rsidRPr="00A80E83">
        <w:rPr>
          <w:rFonts w:ascii="Times New Roman" w:eastAsia="Arial" w:hAnsi="Times New Roman" w:cs="Times New Roman"/>
          <w:b/>
          <w:sz w:val="28"/>
          <w:szCs w:val="28"/>
        </w:rPr>
        <w:t>1</w:t>
      </w:r>
      <w:r w:rsidR="00C3080A" w:rsidRPr="00A80E83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0F341A" w:rsidRPr="00A80E8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979E9" w:rsidRPr="00A80E8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F341A" w:rsidRPr="00A80E83">
        <w:rPr>
          <w:rFonts w:ascii="Times New Roman" w:eastAsia="Arial" w:hAnsi="Times New Roman" w:cs="Times New Roman"/>
          <w:sz w:val="28"/>
          <w:szCs w:val="28"/>
        </w:rPr>
        <w:t>Настоящее Постановление</w:t>
      </w:r>
      <w:r w:rsidR="001B1880" w:rsidRPr="00A80E8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B7681" w:rsidRPr="00A80E83">
        <w:rPr>
          <w:rFonts w:ascii="Times New Roman" w:eastAsia="Arial" w:hAnsi="Times New Roman" w:cs="Times New Roman"/>
          <w:sz w:val="28"/>
          <w:szCs w:val="28"/>
        </w:rPr>
        <w:t xml:space="preserve">вступает в силу с </w:t>
      </w:r>
      <w:r w:rsidR="00EB7681" w:rsidRPr="001A40F6">
        <w:rPr>
          <w:rFonts w:ascii="Times New Roman" w:eastAsia="Arial" w:hAnsi="Times New Roman" w:cs="Times New Roman"/>
          <w:sz w:val="28"/>
          <w:szCs w:val="28"/>
        </w:rPr>
        <w:t xml:space="preserve">00:00 часов </w:t>
      </w:r>
      <w:r w:rsidR="001A40F6" w:rsidRPr="001A40F6">
        <w:rPr>
          <w:rFonts w:ascii="Times New Roman" w:eastAsia="Arial" w:hAnsi="Times New Roman" w:cs="Times New Roman"/>
          <w:sz w:val="28"/>
          <w:szCs w:val="28"/>
        </w:rPr>
        <w:t>2</w:t>
      </w:r>
      <w:r w:rsidR="008A0AE0" w:rsidRPr="001A40F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54C4C" w:rsidRPr="001A40F6">
        <w:rPr>
          <w:rFonts w:ascii="Times New Roman" w:eastAsia="Arial" w:hAnsi="Times New Roman" w:cs="Times New Roman"/>
          <w:sz w:val="28"/>
          <w:szCs w:val="28"/>
        </w:rPr>
        <w:t>апреля</w:t>
      </w:r>
      <w:r w:rsidR="00854C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A52EB" w:rsidRPr="00A80E83">
        <w:rPr>
          <w:rFonts w:ascii="Times New Roman" w:eastAsia="Arial" w:hAnsi="Times New Roman" w:cs="Times New Roman"/>
          <w:sz w:val="28"/>
          <w:szCs w:val="28"/>
        </w:rPr>
        <w:t>2021</w:t>
      </w:r>
      <w:r w:rsidR="000F341A" w:rsidRPr="00A80E83">
        <w:rPr>
          <w:rFonts w:ascii="Times New Roman" w:eastAsia="Arial" w:hAnsi="Times New Roman" w:cs="Times New Roman"/>
          <w:sz w:val="28"/>
          <w:szCs w:val="28"/>
        </w:rPr>
        <w:t xml:space="preserve"> года.</w:t>
      </w:r>
    </w:p>
    <w:p w:rsidR="00181124" w:rsidRPr="00A80E83" w:rsidRDefault="00181124" w:rsidP="001C3111">
      <w:pPr>
        <w:pStyle w:val="a3"/>
        <w:pBdr>
          <w:bottom w:val="single" w:sz="4" w:space="31" w:color="FFFFFF"/>
        </w:pBd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B7681" w:rsidRPr="00A80E83" w:rsidRDefault="00EB7681" w:rsidP="001C3111">
      <w:pPr>
        <w:pStyle w:val="a3"/>
        <w:pBdr>
          <w:bottom w:val="single" w:sz="4" w:space="31" w:color="FFFFFF"/>
        </w:pBd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81124" w:rsidRPr="00A80E83" w:rsidRDefault="003D01D6" w:rsidP="001C3111">
      <w:pPr>
        <w:pStyle w:val="a3"/>
        <w:pBdr>
          <w:bottom w:val="single" w:sz="4" w:space="31" w:color="FFFFFF"/>
        </w:pBd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sz w:val="28"/>
        </w:rPr>
      </w:pPr>
      <w:r w:rsidRPr="00A80E83">
        <w:rPr>
          <w:rFonts w:ascii="Times New Roman" w:eastAsia="Arial" w:hAnsi="Times New Roman" w:cs="Times New Roman"/>
          <w:b/>
          <w:sz w:val="28"/>
        </w:rPr>
        <w:tab/>
        <w:t>Главный</w:t>
      </w:r>
      <w:r w:rsidR="006651EF" w:rsidRPr="00A80E83">
        <w:rPr>
          <w:rFonts w:ascii="Times New Roman" w:eastAsia="Arial" w:hAnsi="Times New Roman" w:cs="Times New Roman"/>
          <w:b/>
          <w:sz w:val="28"/>
        </w:rPr>
        <w:t xml:space="preserve"> </w:t>
      </w:r>
      <w:r w:rsidR="00125EF3" w:rsidRPr="00A80E83">
        <w:rPr>
          <w:rFonts w:ascii="Times New Roman" w:eastAsia="Arial" w:hAnsi="Times New Roman" w:cs="Times New Roman"/>
          <w:b/>
          <w:sz w:val="28"/>
        </w:rPr>
        <w:t>государственн</w:t>
      </w:r>
      <w:r w:rsidRPr="00A80E83">
        <w:rPr>
          <w:rFonts w:ascii="Times New Roman" w:eastAsia="Arial" w:hAnsi="Times New Roman" w:cs="Times New Roman"/>
          <w:b/>
          <w:sz w:val="28"/>
        </w:rPr>
        <w:t>ый</w:t>
      </w:r>
      <w:r w:rsidR="00125EF3" w:rsidRPr="00A80E83">
        <w:rPr>
          <w:rFonts w:ascii="Times New Roman" w:eastAsia="Arial" w:hAnsi="Times New Roman" w:cs="Times New Roman"/>
          <w:b/>
          <w:sz w:val="28"/>
        </w:rPr>
        <w:t xml:space="preserve"> </w:t>
      </w:r>
    </w:p>
    <w:p w:rsidR="003D01D6" w:rsidRDefault="003D01D6" w:rsidP="001C3111">
      <w:pPr>
        <w:pStyle w:val="a3"/>
        <w:pBdr>
          <w:bottom w:val="single" w:sz="4" w:space="31" w:color="FFFFFF"/>
        </w:pBd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sz w:val="28"/>
        </w:rPr>
      </w:pPr>
      <w:r w:rsidRPr="00A80E83">
        <w:rPr>
          <w:rFonts w:ascii="Times New Roman" w:eastAsia="Arial" w:hAnsi="Times New Roman" w:cs="Times New Roman"/>
          <w:b/>
          <w:sz w:val="28"/>
        </w:rPr>
        <w:tab/>
        <w:t>с</w:t>
      </w:r>
      <w:r w:rsidR="000F341A" w:rsidRPr="00A80E83">
        <w:rPr>
          <w:rFonts w:ascii="Times New Roman" w:eastAsia="Arial" w:hAnsi="Times New Roman" w:cs="Times New Roman"/>
          <w:b/>
          <w:sz w:val="28"/>
        </w:rPr>
        <w:t>анитарн</w:t>
      </w:r>
      <w:r w:rsidRPr="00A80E83">
        <w:rPr>
          <w:rFonts w:ascii="Times New Roman" w:eastAsia="Arial" w:hAnsi="Times New Roman" w:cs="Times New Roman"/>
          <w:b/>
          <w:sz w:val="28"/>
        </w:rPr>
        <w:t xml:space="preserve">ый </w:t>
      </w:r>
      <w:r w:rsidR="000F341A" w:rsidRPr="00A80E83">
        <w:rPr>
          <w:rFonts w:ascii="Times New Roman" w:eastAsia="Arial" w:hAnsi="Times New Roman" w:cs="Times New Roman"/>
          <w:b/>
          <w:sz w:val="28"/>
        </w:rPr>
        <w:t>врач</w:t>
      </w:r>
    </w:p>
    <w:p w:rsidR="001A3E20" w:rsidRPr="003D01D6" w:rsidRDefault="00612FBD" w:rsidP="001C3111">
      <w:pPr>
        <w:pStyle w:val="a3"/>
        <w:pBdr>
          <w:bottom w:val="single" w:sz="4" w:space="31" w:color="FFFFFF"/>
        </w:pBd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eastAsia="Arial" w:hAnsi="Times New Roman" w:cs="Times New Roman"/>
          <w:b/>
          <w:sz w:val="28"/>
        </w:rPr>
        <w:tab/>
      </w:r>
      <w:r w:rsidR="003D01D6">
        <w:rPr>
          <w:rFonts w:ascii="Times New Roman" w:eastAsia="Arial" w:hAnsi="Times New Roman" w:cs="Times New Roman"/>
          <w:b/>
          <w:sz w:val="28"/>
        </w:rPr>
        <w:t>П</w:t>
      </w:r>
      <w:r w:rsidR="000F341A" w:rsidRPr="00C56294">
        <w:rPr>
          <w:rFonts w:ascii="Times New Roman" w:eastAsia="Arial" w:hAnsi="Times New Roman" w:cs="Times New Roman"/>
          <w:b/>
          <w:sz w:val="28"/>
        </w:rPr>
        <w:t xml:space="preserve">авлодарской области     </w:t>
      </w:r>
      <w:r w:rsidR="006651EF">
        <w:rPr>
          <w:rFonts w:ascii="Times New Roman" w:eastAsia="Arial" w:hAnsi="Times New Roman" w:cs="Times New Roman"/>
          <w:b/>
          <w:sz w:val="28"/>
        </w:rPr>
        <w:t xml:space="preserve">  </w:t>
      </w:r>
      <w:r w:rsidR="003D01D6">
        <w:rPr>
          <w:rFonts w:ascii="Times New Roman" w:eastAsia="Arial" w:hAnsi="Times New Roman" w:cs="Times New Roman"/>
          <w:b/>
          <w:sz w:val="28"/>
        </w:rPr>
        <w:t xml:space="preserve">            </w:t>
      </w:r>
      <w:r w:rsidR="006651EF">
        <w:rPr>
          <w:rFonts w:ascii="Times New Roman" w:eastAsia="Arial" w:hAnsi="Times New Roman" w:cs="Times New Roman"/>
          <w:b/>
          <w:sz w:val="28"/>
        </w:rPr>
        <w:t xml:space="preserve">       </w:t>
      </w:r>
      <w:r w:rsidR="00645E8D">
        <w:rPr>
          <w:rFonts w:ascii="Times New Roman" w:eastAsia="Arial" w:hAnsi="Times New Roman" w:cs="Times New Roman"/>
          <w:b/>
          <w:sz w:val="28"/>
        </w:rPr>
        <w:t xml:space="preserve"> </w:t>
      </w:r>
      <w:r w:rsidR="003D01D6">
        <w:rPr>
          <w:rFonts w:ascii="Times New Roman" w:eastAsia="Arial" w:hAnsi="Times New Roman" w:cs="Times New Roman"/>
          <w:b/>
          <w:sz w:val="28"/>
        </w:rPr>
        <w:t xml:space="preserve">              </w:t>
      </w:r>
      <w:r w:rsidR="00645E8D">
        <w:rPr>
          <w:rFonts w:ascii="Times New Roman" w:eastAsia="Arial" w:hAnsi="Times New Roman" w:cs="Times New Roman"/>
          <w:b/>
          <w:sz w:val="28"/>
        </w:rPr>
        <w:t xml:space="preserve"> </w:t>
      </w:r>
      <w:r w:rsidR="00667CD6">
        <w:rPr>
          <w:rFonts w:ascii="Times New Roman" w:eastAsia="Arial" w:hAnsi="Times New Roman" w:cs="Times New Roman"/>
          <w:b/>
          <w:sz w:val="28"/>
          <w:lang w:val="kk-KZ"/>
        </w:rPr>
        <w:t xml:space="preserve">       </w:t>
      </w:r>
      <w:r w:rsidR="006651EF">
        <w:rPr>
          <w:rFonts w:ascii="Times New Roman" w:eastAsia="Arial" w:hAnsi="Times New Roman" w:cs="Times New Roman"/>
          <w:b/>
          <w:sz w:val="28"/>
        </w:rPr>
        <w:t xml:space="preserve"> </w:t>
      </w:r>
      <w:r w:rsidR="000F341A" w:rsidRPr="00C56294">
        <w:rPr>
          <w:rFonts w:ascii="Times New Roman" w:eastAsia="Arial" w:hAnsi="Times New Roman" w:cs="Times New Roman"/>
          <w:b/>
          <w:sz w:val="28"/>
        </w:rPr>
        <w:t xml:space="preserve"> </w:t>
      </w:r>
      <w:r w:rsidR="001C3111">
        <w:rPr>
          <w:rFonts w:ascii="Times New Roman" w:eastAsia="Arial" w:hAnsi="Times New Roman" w:cs="Times New Roman"/>
          <w:b/>
          <w:sz w:val="28"/>
          <w:lang w:val="kk-KZ"/>
        </w:rPr>
        <w:t xml:space="preserve">     </w:t>
      </w:r>
      <w:r w:rsidR="000F341A" w:rsidRPr="00C56294">
        <w:rPr>
          <w:rFonts w:ascii="Times New Roman" w:eastAsia="Arial" w:hAnsi="Times New Roman" w:cs="Times New Roman"/>
          <w:b/>
          <w:sz w:val="28"/>
        </w:rPr>
        <w:t xml:space="preserve">  </w:t>
      </w:r>
      <w:r w:rsidR="003D01D6">
        <w:rPr>
          <w:rFonts w:ascii="Times New Roman" w:eastAsia="Arial" w:hAnsi="Times New Roman" w:cs="Times New Roman"/>
          <w:b/>
          <w:sz w:val="28"/>
        </w:rPr>
        <w:t>Б. Алиев</w:t>
      </w:r>
    </w:p>
    <w:sectPr w:rsidR="001A3E20" w:rsidRPr="003D01D6" w:rsidSect="001A40F6">
      <w:headerReference w:type="default" r:id="rId8"/>
      <w:pgSz w:w="11906" w:h="16838"/>
      <w:pgMar w:top="426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F0" w:rsidRDefault="007A61F0" w:rsidP="00304E67">
      <w:pPr>
        <w:spacing w:after="0" w:line="240" w:lineRule="auto"/>
      </w:pPr>
      <w:r>
        <w:separator/>
      </w:r>
    </w:p>
  </w:endnote>
  <w:endnote w:type="continuationSeparator" w:id="0">
    <w:p w:rsidR="007A61F0" w:rsidRDefault="007A61F0" w:rsidP="0030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F0" w:rsidRDefault="007A61F0" w:rsidP="00304E67">
      <w:pPr>
        <w:spacing w:after="0" w:line="240" w:lineRule="auto"/>
      </w:pPr>
      <w:r>
        <w:separator/>
      </w:r>
    </w:p>
  </w:footnote>
  <w:footnote w:type="continuationSeparator" w:id="0">
    <w:p w:rsidR="007A61F0" w:rsidRDefault="007A61F0" w:rsidP="0030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83450"/>
      <w:docPartObj>
        <w:docPartGallery w:val="Page Numbers (Top of Page)"/>
        <w:docPartUnique/>
      </w:docPartObj>
    </w:sdtPr>
    <w:sdtEndPr/>
    <w:sdtContent>
      <w:p w:rsidR="00101152" w:rsidRDefault="007A78B8">
        <w:pPr>
          <w:pStyle w:val="a5"/>
          <w:jc w:val="center"/>
        </w:pPr>
        <w:r>
          <w:fldChar w:fldCharType="begin"/>
        </w:r>
        <w:r w:rsidR="00101152">
          <w:instrText>PAGE   \* MERGEFORMAT</w:instrText>
        </w:r>
        <w:r>
          <w:fldChar w:fldCharType="separate"/>
        </w:r>
        <w:r w:rsidR="0063325B">
          <w:rPr>
            <w:noProof/>
          </w:rPr>
          <w:t>2</w:t>
        </w:r>
        <w:r>
          <w:fldChar w:fldCharType="end"/>
        </w:r>
      </w:p>
    </w:sdtContent>
  </w:sdt>
  <w:p w:rsidR="00101152" w:rsidRDefault="001011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AEC"/>
    <w:multiLevelType w:val="hybridMultilevel"/>
    <w:tmpl w:val="4EF2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07FD"/>
    <w:multiLevelType w:val="hybridMultilevel"/>
    <w:tmpl w:val="D016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E5677"/>
    <w:multiLevelType w:val="hybridMultilevel"/>
    <w:tmpl w:val="4BAECAE4"/>
    <w:lvl w:ilvl="0" w:tplc="5790B6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C7D3C"/>
    <w:multiLevelType w:val="hybridMultilevel"/>
    <w:tmpl w:val="6116E21E"/>
    <w:lvl w:ilvl="0" w:tplc="49BE8C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A07B15"/>
    <w:multiLevelType w:val="hybridMultilevel"/>
    <w:tmpl w:val="EBF4ADE8"/>
    <w:lvl w:ilvl="0" w:tplc="4F806060">
      <w:start w:val="1"/>
      <w:numFmt w:val="decimal"/>
      <w:lvlText w:val="%1)"/>
      <w:lvlJc w:val="left"/>
      <w:pPr>
        <w:ind w:left="107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90D53EC"/>
    <w:multiLevelType w:val="hybridMultilevel"/>
    <w:tmpl w:val="43C2C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22A83"/>
    <w:multiLevelType w:val="hybridMultilevel"/>
    <w:tmpl w:val="0FE40B30"/>
    <w:lvl w:ilvl="0" w:tplc="914CA1B2">
      <w:start w:val="1"/>
      <w:numFmt w:val="decimal"/>
      <w:lvlText w:val="%1)"/>
      <w:lvlJc w:val="left"/>
      <w:pPr>
        <w:ind w:left="1211" w:hanging="360"/>
      </w:pPr>
      <w:rPr>
        <w:i w:val="0"/>
        <w:iCs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341D6"/>
    <w:multiLevelType w:val="hybridMultilevel"/>
    <w:tmpl w:val="FFC858EE"/>
    <w:lvl w:ilvl="0" w:tplc="96D03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43B5"/>
    <w:rsid w:val="00002567"/>
    <w:rsid w:val="00007F4A"/>
    <w:rsid w:val="00013E7D"/>
    <w:rsid w:val="00014C8B"/>
    <w:rsid w:val="00015AE3"/>
    <w:rsid w:val="0001724B"/>
    <w:rsid w:val="00022B37"/>
    <w:rsid w:val="00031575"/>
    <w:rsid w:val="00031C42"/>
    <w:rsid w:val="00031D31"/>
    <w:rsid w:val="00040062"/>
    <w:rsid w:val="0004291B"/>
    <w:rsid w:val="00043A7E"/>
    <w:rsid w:val="00053A58"/>
    <w:rsid w:val="000607FB"/>
    <w:rsid w:val="00065BD0"/>
    <w:rsid w:val="00065D21"/>
    <w:rsid w:val="000729BD"/>
    <w:rsid w:val="000753F1"/>
    <w:rsid w:val="000766AA"/>
    <w:rsid w:val="00077F38"/>
    <w:rsid w:val="00080C03"/>
    <w:rsid w:val="000812F6"/>
    <w:rsid w:val="00083CA5"/>
    <w:rsid w:val="00084331"/>
    <w:rsid w:val="0008507C"/>
    <w:rsid w:val="00085BB7"/>
    <w:rsid w:val="000925F5"/>
    <w:rsid w:val="000A0C8B"/>
    <w:rsid w:val="000A484C"/>
    <w:rsid w:val="000A52E8"/>
    <w:rsid w:val="000A7BAC"/>
    <w:rsid w:val="000B0DFF"/>
    <w:rsid w:val="000B1F57"/>
    <w:rsid w:val="000B3722"/>
    <w:rsid w:val="000B5436"/>
    <w:rsid w:val="000B583E"/>
    <w:rsid w:val="000B5D75"/>
    <w:rsid w:val="000B7D45"/>
    <w:rsid w:val="000C256E"/>
    <w:rsid w:val="000C64F7"/>
    <w:rsid w:val="000C6B4D"/>
    <w:rsid w:val="000D1533"/>
    <w:rsid w:val="000D3642"/>
    <w:rsid w:val="000D46EC"/>
    <w:rsid w:val="000E32D4"/>
    <w:rsid w:val="000E5FA0"/>
    <w:rsid w:val="000F04B5"/>
    <w:rsid w:val="000F1F14"/>
    <w:rsid w:val="000F341A"/>
    <w:rsid w:val="00101152"/>
    <w:rsid w:val="001014C4"/>
    <w:rsid w:val="0010230C"/>
    <w:rsid w:val="00110D37"/>
    <w:rsid w:val="00111117"/>
    <w:rsid w:val="001116C8"/>
    <w:rsid w:val="0011184C"/>
    <w:rsid w:val="00113EDB"/>
    <w:rsid w:val="0012073F"/>
    <w:rsid w:val="0012266D"/>
    <w:rsid w:val="0012507A"/>
    <w:rsid w:val="0012572E"/>
    <w:rsid w:val="00125EF3"/>
    <w:rsid w:val="00127A62"/>
    <w:rsid w:val="00131B13"/>
    <w:rsid w:val="00135E3F"/>
    <w:rsid w:val="00137D15"/>
    <w:rsid w:val="00143F72"/>
    <w:rsid w:val="00145703"/>
    <w:rsid w:val="00147952"/>
    <w:rsid w:val="00155E76"/>
    <w:rsid w:val="00156654"/>
    <w:rsid w:val="001609EA"/>
    <w:rsid w:val="00160B12"/>
    <w:rsid w:val="00172BE5"/>
    <w:rsid w:val="001742B1"/>
    <w:rsid w:val="0017664A"/>
    <w:rsid w:val="0017673B"/>
    <w:rsid w:val="00181124"/>
    <w:rsid w:val="00182B3B"/>
    <w:rsid w:val="001838AE"/>
    <w:rsid w:val="00184642"/>
    <w:rsid w:val="001905CE"/>
    <w:rsid w:val="00191CCA"/>
    <w:rsid w:val="00193C62"/>
    <w:rsid w:val="00194CFB"/>
    <w:rsid w:val="001979D9"/>
    <w:rsid w:val="001A3E20"/>
    <w:rsid w:val="001A40F6"/>
    <w:rsid w:val="001A71B1"/>
    <w:rsid w:val="001B1880"/>
    <w:rsid w:val="001B36EB"/>
    <w:rsid w:val="001B4A25"/>
    <w:rsid w:val="001C3111"/>
    <w:rsid w:val="001D066D"/>
    <w:rsid w:val="001D302E"/>
    <w:rsid w:val="001D36F2"/>
    <w:rsid w:val="001D3B60"/>
    <w:rsid w:val="001E3867"/>
    <w:rsid w:val="001F19C7"/>
    <w:rsid w:val="001F3D91"/>
    <w:rsid w:val="001F5505"/>
    <w:rsid w:val="00203AAF"/>
    <w:rsid w:val="00220BE8"/>
    <w:rsid w:val="00231F29"/>
    <w:rsid w:val="00232454"/>
    <w:rsid w:val="002455DA"/>
    <w:rsid w:val="00245B3A"/>
    <w:rsid w:val="002501E2"/>
    <w:rsid w:val="00252030"/>
    <w:rsid w:val="002575C6"/>
    <w:rsid w:val="00261AEF"/>
    <w:rsid w:val="00264A3B"/>
    <w:rsid w:val="002720E5"/>
    <w:rsid w:val="00273BE1"/>
    <w:rsid w:val="00277245"/>
    <w:rsid w:val="00277B77"/>
    <w:rsid w:val="00287963"/>
    <w:rsid w:val="002930D8"/>
    <w:rsid w:val="00294452"/>
    <w:rsid w:val="002A588E"/>
    <w:rsid w:val="002B0FF2"/>
    <w:rsid w:val="002B11F7"/>
    <w:rsid w:val="002B5F8A"/>
    <w:rsid w:val="002B71E6"/>
    <w:rsid w:val="002C1E9B"/>
    <w:rsid w:val="002C2507"/>
    <w:rsid w:val="002C59B3"/>
    <w:rsid w:val="002C60BE"/>
    <w:rsid w:val="002D34D9"/>
    <w:rsid w:val="002D5280"/>
    <w:rsid w:val="002E3D23"/>
    <w:rsid w:val="002E5395"/>
    <w:rsid w:val="002F27BA"/>
    <w:rsid w:val="002F52C6"/>
    <w:rsid w:val="002F7710"/>
    <w:rsid w:val="00304DA3"/>
    <w:rsid w:val="00304E67"/>
    <w:rsid w:val="00310561"/>
    <w:rsid w:val="003233EA"/>
    <w:rsid w:val="003245B7"/>
    <w:rsid w:val="003264FE"/>
    <w:rsid w:val="00332E6B"/>
    <w:rsid w:val="00333813"/>
    <w:rsid w:val="0033389A"/>
    <w:rsid w:val="003364B8"/>
    <w:rsid w:val="00336A3A"/>
    <w:rsid w:val="003406A7"/>
    <w:rsid w:val="00344547"/>
    <w:rsid w:val="00345DDF"/>
    <w:rsid w:val="00347D54"/>
    <w:rsid w:val="003561C1"/>
    <w:rsid w:val="00357070"/>
    <w:rsid w:val="0036001F"/>
    <w:rsid w:val="003639E9"/>
    <w:rsid w:val="003711C7"/>
    <w:rsid w:val="00375E83"/>
    <w:rsid w:val="00397A28"/>
    <w:rsid w:val="003A0047"/>
    <w:rsid w:val="003A5C5B"/>
    <w:rsid w:val="003B7DBB"/>
    <w:rsid w:val="003C1B41"/>
    <w:rsid w:val="003C3ED8"/>
    <w:rsid w:val="003D01D6"/>
    <w:rsid w:val="003D0C78"/>
    <w:rsid w:val="003D173F"/>
    <w:rsid w:val="003D2861"/>
    <w:rsid w:val="003E1FA0"/>
    <w:rsid w:val="003E4490"/>
    <w:rsid w:val="003F2CAB"/>
    <w:rsid w:val="003F4DE9"/>
    <w:rsid w:val="003F58B5"/>
    <w:rsid w:val="00406839"/>
    <w:rsid w:val="00411CB9"/>
    <w:rsid w:val="00413BB8"/>
    <w:rsid w:val="0041408F"/>
    <w:rsid w:val="0042189B"/>
    <w:rsid w:val="00422287"/>
    <w:rsid w:val="00425B18"/>
    <w:rsid w:val="00426249"/>
    <w:rsid w:val="00426CB6"/>
    <w:rsid w:val="00426DB1"/>
    <w:rsid w:val="00440830"/>
    <w:rsid w:val="004433B4"/>
    <w:rsid w:val="00445048"/>
    <w:rsid w:val="00447393"/>
    <w:rsid w:val="00450D23"/>
    <w:rsid w:val="00454119"/>
    <w:rsid w:val="004620E5"/>
    <w:rsid w:val="00462D18"/>
    <w:rsid w:val="00472B18"/>
    <w:rsid w:val="004748F1"/>
    <w:rsid w:val="00480A96"/>
    <w:rsid w:val="00487D4A"/>
    <w:rsid w:val="00492846"/>
    <w:rsid w:val="00496D89"/>
    <w:rsid w:val="004B24C6"/>
    <w:rsid w:val="004C3086"/>
    <w:rsid w:val="004C3EDE"/>
    <w:rsid w:val="004C59EF"/>
    <w:rsid w:val="004C5E34"/>
    <w:rsid w:val="004C64A4"/>
    <w:rsid w:val="004C68F8"/>
    <w:rsid w:val="004C758E"/>
    <w:rsid w:val="004C7D3F"/>
    <w:rsid w:val="004C7DB1"/>
    <w:rsid w:val="004D54C3"/>
    <w:rsid w:val="004E30D2"/>
    <w:rsid w:val="004E48D8"/>
    <w:rsid w:val="004E7906"/>
    <w:rsid w:val="004F0089"/>
    <w:rsid w:val="004F12C8"/>
    <w:rsid w:val="00502D1B"/>
    <w:rsid w:val="005140B0"/>
    <w:rsid w:val="00517064"/>
    <w:rsid w:val="00522E09"/>
    <w:rsid w:val="00526586"/>
    <w:rsid w:val="005271B3"/>
    <w:rsid w:val="00531B92"/>
    <w:rsid w:val="00532726"/>
    <w:rsid w:val="00532C7A"/>
    <w:rsid w:val="00537452"/>
    <w:rsid w:val="00543373"/>
    <w:rsid w:val="00543463"/>
    <w:rsid w:val="005439F8"/>
    <w:rsid w:val="00546EB3"/>
    <w:rsid w:val="0054723E"/>
    <w:rsid w:val="00551AF6"/>
    <w:rsid w:val="00552BC6"/>
    <w:rsid w:val="00554ADF"/>
    <w:rsid w:val="00554D21"/>
    <w:rsid w:val="0056028A"/>
    <w:rsid w:val="005650B6"/>
    <w:rsid w:val="005675DA"/>
    <w:rsid w:val="005709B4"/>
    <w:rsid w:val="005820E1"/>
    <w:rsid w:val="005822AD"/>
    <w:rsid w:val="00583A5B"/>
    <w:rsid w:val="00584189"/>
    <w:rsid w:val="00586430"/>
    <w:rsid w:val="005972F8"/>
    <w:rsid w:val="00597400"/>
    <w:rsid w:val="005A192E"/>
    <w:rsid w:val="005A2347"/>
    <w:rsid w:val="005A4419"/>
    <w:rsid w:val="005A52AE"/>
    <w:rsid w:val="005B1155"/>
    <w:rsid w:val="005B29AC"/>
    <w:rsid w:val="005D0A19"/>
    <w:rsid w:val="005D0A7A"/>
    <w:rsid w:val="005D12BF"/>
    <w:rsid w:val="005D1896"/>
    <w:rsid w:val="005E08B7"/>
    <w:rsid w:val="005E1043"/>
    <w:rsid w:val="005E7C8A"/>
    <w:rsid w:val="005F5ADD"/>
    <w:rsid w:val="00605432"/>
    <w:rsid w:val="00605F7B"/>
    <w:rsid w:val="0061136C"/>
    <w:rsid w:val="00611E7B"/>
    <w:rsid w:val="00612CB4"/>
    <w:rsid w:val="00612FBD"/>
    <w:rsid w:val="00615391"/>
    <w:rsid w:val="006154C4"/>
    <w:rsid w:val="006156B2"/>
    <w:rsid w:val="006218F5"/>
    <w:rsid w:val="00630C6C"/>
    <w:rsid w:val="0063325B"/>
    <w:rsid w:val="00635B48"/>
    <w:rsid w:val="00635E3C"/>
    <w:rsid w:val="0064280F"/>
    <w:rsid w:val="00645772"/>
    <w:rsid w:val="00645E8D"/>
    <w:rsid w:val="006505AD"/>
    <w:rsid w:val="00654541"/>
    <w:rsid w:val="006552AB"/>
    <w:rsid w:val="00662616"/>
    <w:rsid w:val="006651EF"/>
    <w:rsid w:val="00667CD6"/>
    <w:rsid w:val="00667FD9"/>
    <w:rsid w:val="006732CD"/>
    <w:rsid w:val="00677E35"/>
    <w:rsid w:val="00686B2F"/>
    <w:rsid w:val="0068746E"/>
    <w:rsid w:val="00692419"/>
    <w:rsid w:val="00696475"/>
    <w:rsid w:val="006968B8"/>
    <w:rsid w:val="00696F13"/>
    <w:rsid w:val="0069762E"/>
    <w:rsid w:val="006A02C2"/>
    <w:rsid w:val="006A0A66"/>
    <w:rsid w:val="006B0879"/>
    <w:rsid w:val="006B0BE0"/>
    <w:rsid w:val="006B2083"/>
    <w:rsid w:val="006B33F6"/>
    <w:rsid w:val="006B6554"/>
    <w:rsid w:val="006C1668"/>
    <w:rsid w:val="006C4A2F"/>
    <w:rsid w:val="006C6B71"/>
    <w:rsid w:val="006C6CBA"/>
    <w:rsid w:val="006C78FF"/>
    <w:rsid w:val="006D1382"/>
    <w:rsid w:val="006D20C6"/>
    <w:rsid w:val="006D53F7"/>
    <w:rsid w:val="006E0F32"/>
    <w:rsid w:val="006E1A7E"/>
    <w:rsid w:val="006F3473"/>
    <w:rsid w:val="006F3B73"/>
    <w:rsid w:val="007011DB"/>
    <w:rsid w:val="0070163B"/>
    <w:rsid w:val="00716285"/>
    <w:rsid w:val="00721881"/>
    <w:rsid w:val="00747C17"/>
    <w:rsid w:val="00750FE6"/>
    <w:rsid w:val="0075104D"/>
    <w:rsid w:val="00765100"/>
    <w:rsid w:val="0077101E"/>
    <w:rsid w:val="0077598B"/>
    <w:rsid w:val="007810A5"/>
    <w:rsid w:val="0078766D"/>
    <w:rsid w:val="00790519"/>
    <w:rsid w:val="00792C33"/>
    <w:rsid w:val="007A3F13"/>
    <w:rsid w:val="007A558B"/>
    <w:rsid w:val="007A61F0"/>
    <w:rsid w:val="007A78B8"/>
    <w:rsid w:val="007B0E2F"/>
    <w:rsid w:val="007B61B9"/>
    <w:rsid w:val="007C0D4A"/>
    <w:rsid w:val="007C58D8"/>
    <w:rsid w:val="007C5D19"/>
    <w:rsid w:val="007D7936"/>
    <w:rsid w:val="007E072A"/>
    <w:rsid w:val="007E3052"/>
    <w:rsid w:val="007E5C79"/>
    <w:rsid w:val="007F0B76"/>
    <w:rsid w:val="007F1160"/>
    <w:rsid w:val="00801161"/>
    <w:rsid w:val="0080149E"/>
    <w:rsid w:val="00811FAF"/>
    <w:rsid w:val="008165CA"/>
    <w:rsid w:val="008278DF"/>
    <w:rsid w:val="00827ACB"/>
    <w:rsid w:val="00845638"/>
    <w:rsid w:val="00845AF5"/>
    <w:rsid w:val="008473ED"/>
    <w:rsid w:val="008513DC"/>
    <w:rsid w:val="00852716"/>
    <w:rsid w:val="008537A8"/>
    <w:rsid w:val="00854C4C"/>
    <w:rsid w:val="008608C8"/>
    <w:rsid w:val="0086255A"/>
    <w:rsid w:val="00870E9C"/>
    <w:rsid w:val="00875511"/>
    <w:rsid w:val="00882C5E"/>
    <w:rsid w:val="008961C5"/>
    <w:rsid w:val="008A0AE0"/>
    <w:rsid w:val="008A3101"/>
    <w:rsid w:val="008A433F"/>
    <w:rsid w:val="008A55F8"/>
    <w:rsid w:val="008B04FE"/>
    <w:rsid w:val="008B1503"/>
    <w:rsid w:val="008B1B0C"/>
    <w:rsid w:val="008B1F70"/>
    <w:rsid w:val="008B2274"/>
    <w:rsid w:val="008B394E"/>
    <w:rsid w:val="008B4CD0"/>
    <w:rsid w:val="008B534F"/>
    <w:rsid w:val="008C1DEF"/>
    <w:rsid w:val="008C6BD5"/>
    <w:rsid w:val="008D5400"/>
    <w:rsid w:val="008D67A0"/>
    <w:rsid w:val="008D6988"/>
    <w:rsid w:val="008D7BE2"/>
    <w:rsid w:val="008E0EDA"/>
    <w:rsid w:val="008E26AB"/>
    <w:rsid w:val="008E3B31"/>
    <w:rsid w:val="008E5023"/>
    <w:rsid w:val="008F35F7"/>
    <w:rsid w:val="00901B0F"/>
    <w:rsid w:val="00903215"/>
    <w:rsid w:val="00905F85"/>
    <w:rsid w:val="00915331"/>
    <w:rsid w:val="00916217"/>
    <w:rsid w:val="00927D1F"/>
    <w:rsid w:val="009337FA"/>
    <w:rsid w:val="00934AB8"/>
    <w:rsid w:val="009454AC"/>
    <w:rsid w:val="00960BA7"/>
    <w:rsid w:val="00970569"/>
    <w:rsid w:val="00975EB8"/>
    <w:rsid w:val="00976391"/>
    <w:rsid w:val="00977FD1"/>
    <w:rsid w:val="00982F71"/>
    <w:rsid w:val="00983B81"/>
    <w:rsid w:val="009911A6"/>
    <w:rsid w:val="009935FD"/>
    <w:rsid w:val="0099678A"/>
    <w:rsid w:val="00997787"/>
    <w:rsid w:val="00997B80"/>
    <w:rsid w:val="009A3246"/>
    <w:rsid w:val="009A3620"/>
    <w:rsid w:val="009A400A"/>
    <w:rsid w:val="009A6B20"/>
    <w:rsid w:val="009B06EC"/>
    <w:rsid w:val="009B1D6D"/>
    <w:rsid w:val="009B51B8"/>
    <w:rsid w:val="009B7B3C"/>
    <w:rsid w:val="009C1C5C"/>
    <w:rsid w:val="009C7039"/>
    <w:rsid w:val="009D4759"/>
    <w:rsid w:val="009E60BB"/>
    <w:rsid w:val="009E78C0"/>
    <w:rsid w:val="009F1833"/>
    <w:rsid w:val="009F1D4B"/>
    <w:rsid w:val="00A05430"/>
    <w:rsid w:val="00A12C5E"/>
    <w:rsid w:val="00A341B3"/>
    <w:rsid w:val="00A36714"/>
    <w:rsid w:val="00A36966"/>
    <w:rsid w:val="00A4077F"/>
    <w:rsid w:val="00A4114A"/>
    <w:rsid w:val="00A412D9"/>
    <w:rsid w:val="00A42ADB"/>
    <w:rsid w:val="00A45F92"/>
    <w:rsid w:val="00A47F08"/>
    <w:rsid w:val="00A511B9"/>
    <w:rsid w:val="00A53F68"/>
    <w:rsid w:val="00A552E3"/>
    <w:rsid w:val="00A5587F"/>
    <w:rsid w:val="00A80E83"/>
    <w:rsid w:val="00A81C51"/>
    <w:rsid w:val="00A82104"/>
    <w:rsid w:val="00A8257D"/>
    <w:rsid w:val="00A8721F"/>
    <w:rsid w:val="00A90A79"/>
    <w:rsid w:val="00A91437"/>
    <w:rsid w:val="00A95484"/>
    <w:rsid w:val="00A979E9"/>
    <w:rsid w:val="00AA52EB"/>
    <w:rsid w:val="00AB5B49"/>
    <w:rsid w:val="00AC4728"/>
    <w:rsid w:val="00AE1D28"/>
    <w:rsid w:val="00AE429C"/>
    <w:rsid w:val="00AE43B5"/>
    <w:rsid w:val="00AE4E11"/>
    <w:rsid w:val="00AE4F7C"/>
    <w:rsid w:val="00AF28E6"/>
    <w:rsid w:val="00AF34C4"/>
    <w:rsid w:val="00B04934"/>
    <w:rsid w:val="00B059E7"/>
    <w:rsid w:val="00B17F53"/>
    <w:rsid w:val="00B32554"/>
    <w:rsid w:val="00B34744"/>
    <w:rsid w:val="00B35335"/>
    <w:rsid w:val="00B36EC4"/>
    <w:rsid w:val="00B433C9"/>
    <w:rsid w:val="00B45A19"/>
    <w:rsid w:val="00B47E09"/>
    <w:rsid w:val="00B51790"/>
    <w:rsid w:val="00B52A46"/>
    <w:rsid w:val="00B53EAD"/>
    <w:rsid w:val="00B56F39"/>
    <w:rsid w:val="00B606F1"/>
    <w:rsid w:val="00B6096C"/>
    <w:rsid w:val="00B64184"/>
    <w:rsid w:val="00B66EED"/>
    <w:rsid w:val="00B70441"/>
    <w:rsid w:val="00B72C10"/>
    <w:rsid w:val="00B80544"/>
    <w:rsid w:val="00B8262A"/>
    <w:rsid w:val="00B9186B"/>
    <w:rsid w:val="00B92654"/>
    <w:rsid w:val="00B93B0B"/>
    <w:rsid w:val="00B97AD5"/>
    <w:rsid w:val="00BA4268"/>
    <w:rsid w:val="00BB1430"/>
    <w:rsid w:val="00BB471F"/>
    <w:rsid w:val="00BB5465"/>
    <w:rsid w:val="00BB675D"/>
    <w:rsid w:val="00BC05DD"/>
    <w:rsid w:val="00BC32C6"/>
    <w:rsid w:val="00BC3FAE"/>
    <w:rsid w:val="00BC5FA0"/>
    <w:rsid w:val="00BD1053"/>
    <w:rsid w:val="00BD7817"/>
    <w:rsid w:val="00BE1B5F"/>
    <w:rsid w:val="00BE2771"/>
    <w:rsid w:val="00BE2FF4"/>
    <w:rsid w:val="00BE546C"/>
    <w:rsid w:val="00BE6A9D"/>
    <w:rsid w:val="00BE6DF8"/>
    <w:rsid w:val="00BE76F1"/>
    <w:rsid w:val="00BF3204"/>
    <w:rsid w:val="00C01DD1"/>
    <w:rsid w:val="00C02D04"/>
    <w:rsid w:val="00C030E9"/>
    <w:rsid w:val="00C1318E"/>
    <w:rsid w:val="00C146DB"/>
    <w:rsid w:val="00C17DAC"/>
    <w:rsid w:val="00C22F45"/>
    <w:rsid w:val="00C269FA"/>
    <w:rsid w:val="00C27A1F"/>
    <w:rsid w:val="00C27F9E"/>
    <w:rsid w:val="00C3080A"/>
    <w:rsid w:val="00C346EC"/>
    <w:rsid w:val="00C416E0"/>
    <w:rsid w:val="00C5223F"/>
    <w:rsid w:val="00C524CA"/>
    <w:rsid w:val="00C64533"/>
    <w:rsid w:val="00C706E1"/>
    <w:rsid w:val="00C72982"/>
    <w:rsid w:val="00C816F4"/>
    <w:rsid w:val="00C93591"/>
    <w:rsid w:val="00C93D8D"/>
    <w:rsid w:val="00C945CC"/>
    <w:rsid w:val="00CA3934"/>
    <w:rsid w:val="00CA4265"/>
    <w:rsid w:val="00CB1C53"/>
    <w:rsid w:val="00CB4F68"/>
    <w:rsid w:val="00CC1D38"/>
    <w:rsid w:val="00CC29ED"/>
    <w:rsid w:val="00CC32BD"/>
    <w:rsid w:val="00CC59C2"/>
    <w:rsid w:val="00CD3952"/>
    <w:rsid w:val="00CD761A"/>
    <w:rsid w:val="00CE008D"/>
    <w:rsid w:val="00CE0156"/>
    <w:rsid w:val="00CE44BA"/>
    <w:rsid w:val="00CF12ED"/>
    <w:rsid w:val="00CF2662"/>
    <w:rsid w:val="00D03690"/>
    <w:rsid w:val="00D05680"/>
    <w:rsid w:val="00D05A36"/>
    <w:rsid w:val="00D14C92"/>
    <w:rsid w:val="00D17925"/>
    <w:rsid w:val="00D20981"/>
    <w:rsid w:val="00D31B64"/>
    <w:rsid w:val="00D31E78"/>
    <w:rsid w:val="00D42D3D"/>
    <w:rsid w:val="00D43A95"/>
    <w:rsid w:val="00D441EC"/>
    <w:rsid w:val="00D51AD1"/>
    <w:rsid w:val="00D52B84"/>
    <w:rsid w:val="00D53386"/>
    <w:rsid w:val="00D540C1"/>
    <w:rsid w:val="00D557C2"/>
    <w:rsid w:val="00D558EF"/>
    <w:rsid w:val="00D65518"/>
    <w:rsid w:val="00D76477"/>
    <w:rsid w:val="00D768D7"/>
    <w:rsid w:val="00D77D3C"/>
    <w:rsid w:val="00D83319"/>
    <w:rsid w:val="00D83D60"/>
    <w:rsid w:val="00D85B64"/>
    <w:rsid w:val="00DA1987"/>
    <w:rsid w:val="00DA2B2D"/>
    <w:rsid w:val="00DB4136"/>
    <w:rsid w:val="00DB4D10"/>
    <w:rsid w:val="00DB53FF"/>
    <w:rsid w:val="00DB5A6E"/>
    <w:rsid w:val="00DC3400"/>
    <w:rsid w:val="00DD1898"/>
    <w:rsid w:val="00DD37A0"/>
    <w:rsid w:val="00DD40D0"/>
    <w:rsid w:val="00DE5F45"/>
    <w:rsid w:val="00DF18FB"/>
    <w:rsid w:val="00DF231B"/>
    <w:rsid w:val="00DF7275"/>
    <w:rsid w:val="00E0045B"/>
    <w:rsid w:val="00E024D0"/>
    <w:rsid w:val="00E1142A"/>
    <w:rsid w:val="00E11B37"/>
    <w:rsid w:val="00E13D2A"/>
    <w:rsid w:val="00E13FDF"/>
    <w:rsid w:val="00E22652"/>
    <w:rsid w:val="00E2507F"/>
    <w:rsid w:val="00E25546"/>
    <w:rsid w:val="00E27FD8"/>
    <w:rsid w:val="00E35126"/>
    <w:rsid w:val="00E37886"/>
    <w:rsid w:val="00E428AA"/>
    <w:rsid w:val="00E461CB"/>
    <w:rsid w:val="00E50A5A"/>
    <w:rsid w:val="00E54A0A"/>
    <w:rsid w:val="00E611D0"/>
    <w:rsid w:val="00E61EA6"/>
    <w:rsid w:val="00E66E73"/>
    <w:rsid w:val="00E72679"/>
    <w:rsid w:val="00E73DB7"/>
    <w:rsid w:val="00E821E6"/>
    <w:rsid w:val="00E86D82"/>
    <w:rsid w:val="00E93AF5"/>
    <w:rsid w:val="00E958F7"/>
    <w:rsid w:val="00E9627F"/>
    <w:rsid w:val="00EA1642"/>
    <w:rsid w:val="00EB299B"/>
    <w:rsid w:val="00EB4172"/>
    <w:rsid w:val="00EB4E82"/>
    <w:rsid w:val="00EB527A"/>
    <w:rsid w:val="00EB5F3D"/>
    <w:rsid w:val="00EB7681"/>
    <w:rsid w:val="00EC1A4A"/>
    <w:rsid w:val="00EC2D47"/>
    <w:rsid w:val="00EC32CA"/>
    <w:rsid w:val="00ED31B9"/>
    <w:rsid w:val="00ED39F2"/>
    <w:rsid w:val="00EE0F5E"/>
    <w:rsid w:val="00EE2B61"/>
    <w:rsid w:val="00EF19C7"/>
    <w:rsid w:val="00EF6100"/>
    <w:rsid w:val="00EF6E6A"/>
    <w:rsid w:val="00EF721D"/>
    <w:rsid w:val="00F0308E"/>
    <w:rsid w:val="00F05459"/>
    <w:rsid w:val="00F07581"/>
    <w:rsid w:val="00F0793E"/>
    <w:rsid w:val="00F104A3"/>
    <w:rsid w:val="00F17D44"/>
    <w:rsid w:val="00F200FD"/>
    <w:rsid w:val="00F23B15"/>
    <w:rsid w:val="00F32321"/>
    <w:rsid w:val="00F323AE"/>
    <w:rsid w:val="00F32B72"/>
    <w:rsid w:val="00F35CBB"/>
    <w:rsid w:val="00F45D84"/>
    <w:rsid w:val="00F470D8"/>
    <w:rsid w:val="00F5065C"/>
    <w:rsid w:val="00F50845"/>
    <w:rsid w:val="00F5545A"/>
    <w:rsid w:val="00F562C0"/>
    <w:rsid w:val="00F576BA"/>
    <w:rsid w:val="00F609F9"/>
    <w:rsid w:val="00F62C57"/>
    <w:rsid w:val="00F66FD2"/>
    <w:rsid w:val="00F81C07"/>
    <w:rsid w:val="00F823BA"/>
    <w:rsid w:val="00F84505"/>
    <w:rsid w:val="00F84649"/>
    <w:rsid w:val="00FA345A"/>
    <w:rsid w:val="00FA62B5"/>
    <w:rsid w:val="00FA6AF7"/>
    <w:rsid w:val="00FA74DA"/>
    <w:rsid w:val="00FB02E2"/>
    <w:rsid w:val="00FB1D25"/>
    <w:rsid w:val="00FB21DD"/>
    <w:rsid w:val="00FC0CA9"/>
    <w:rsid w:val="00FC438B"/>
    <w:rsid w:val="00FC482E"/>
    <w:rsid w:val="00FD11FB"/>
    <w:rsid w:val="00FD231F"/>
    <w:rsid w:val="00FD3299"/>
    <w:rsid w:val="00FD3BD0"/>
    <w:rsid w:val="00FD4F2D"/>
    <w:rsid w:val="00FE501E"/>
    <w:rsid w:val="00FE5F8C"/>
    <w:rsid w:val="00FE6187"/>
    <w:rsid w:val="00FE7179"/>
    <w:rsid w:val="00FF1FBC"/>
    <w:rsid w:val="00FF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3B106-4A2E-4516-81A5-B984E0DB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C706E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2">
    <w:name w:val="Основной текст (2) + Полужирный"/>
    <w:basedOn w:val="a0"/>
    <w:rsid w:val="00C706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kk-KZ" w:eastAsia="kk-KZ" w:bidi="kk-KZ"/>
    </w:rPr>
  </w:style>
  <w:style w:type="character" w:customStyle="1" w:styleId="extended-textshort">
    <w:name w:val="extended-text__short"/>
    <w:basedOn w:val="a0"/>
    <w:rsid w:val="00C706E1"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C706E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C706E1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30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E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0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E6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B1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E61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6816-6A78-494C-BBEF-D7F780B5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10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OLP</Company>
  <LinksUpToDate>false</LinksUpToDate>
  <CharactersWithSpaces>26988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75</cp:revision>
  <cp:lastPrinted>2021-03-31T09:37:00Z</cp:lastPrinted>
  <dcterms:created xsi:type="dcterms:W3CDTF">2020-12-30T03:16:00Z</dcterms:created>
  <dcterms:modified xsi:type="dcterms:W3CDTF">2021-03-31T09:37:00Z</dcterms:modified>
</cp:coreProperties>
</file>