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03" w:rsidRDefault="001768B1" w:rsidP="005D42BA">
      <w:pPr>
        <w:tabs>
          <w:tab w:val="left" w:pos="5103"/>
          <w:tab w:val="left" w:pos="5245"/>
        </w:tabs>
        <w:rPr>
          <w:sz w:val="22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-5080</wp:posOffset>
            </wp:positionV>
            <wp:extent cx="1602105" cy="1129665"/>
            <wp:effectExtent l="0" t="0" r="0" b="0"/>
            <wp:wrapNone/>
            <wp:docPr id="67" name="Рисунок 1" descr="Eltanba-620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tanba-620x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336D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7.35pt;margin-top:-.4pt;width:217.75pt;height:98.8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zWgwIAABAFAAAOAAAAZHJzL2Uyb0RvYy54bWysVG1v2yAQ/j5p/wHxPfWLnKS26lRtskyT&#10;uhep3Q8ggGM0DAxI7G7qf9+BkzTrNmma5g8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" stroked="f">
            <v:textbox>
              <w:txbxContent>
                <w:p w:rsidR="00015381" w:rsidRDefault="00015381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РЕСПУБЛИКАНСКОЕ ГОСУДАРСТВЕННОЕ </w:t>
                  </w:r>
                </w:p>
                <w:p w:rsidR="00015381" w:rsidRPr="00B1025B" w:rsidRDefault="00015381" w:rsidP="00B1025B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УЧРЕЖДЕНИЕ 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Департамент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санитарно-эпидемиологического контроля</w:t>
                  </w:r>
                </w:p>
                <w:p w:rsidR="00015381" w:rsidRPr="00F65A89" w:rsidRDefault="00015381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Западно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-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Казахстанской области </w:t>
                  </w:r>
                </w:p>
                <w:p w:rsidR="00015381" w:rsidRPr="00B1025B" w:rsidRDefault="00015381" w:rsidP="00B1025B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proofErr w:type="gramStart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Комитета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санитарно</w:t>
                  </w:r>
                  <w:proofErr w:type="gramEnd"/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-эпидемиологического контроля</w:t>
                  </w:r>
                </w:p>
                <w:p w:rsidR="00015381" w:rsidRPr="00F65A89" w:rsidRDefault="00015381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proofErr w:type="gramStart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Министерства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здравоохранения</w:t>
                  </w:r>
                  <w:proofErr w:type="gramEnd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</w:t>
                  </w:r>
                </w:p>
                <w:p w:rsidR="00015381" w:rsidRPr="001856A7" w:rsidRDefault="00015381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proofErr w:type="gramStart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Республики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Казахстан</w:t>
                  </w:r>
                  <w:proofErr w:type="gramEnd"/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»</w:t>
                  </w:r>
                </w:p>
                <w:p w:rsidR="00015381" w:rsidRDefault="00015381" w:rsidP="00244EF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               </w:t>
                  </w:r>
                </w:p>
                <w:p w:rsidR="00015381" w:rsidRPr="00244EF1" w:rsidRDefault="00015381" w:rsidP="00244EF1">
                  <w:pPr>
                    <w:jc w:val="center"/>
                    <w:rPr>
                      <w:bCs/>
                      <w:sz w:val="16"/>
                      <w:szCs w:val="16"/>
                      <w:lang w:val="kk-KZ"/>
                    </w:rPr>
                  </w:pPr>
                </w:p>
                <w:p w:rsidR="00015381" w:rsidRPr="00D73A8C" w:rsidRDefault="00015381" w:rsidP="00C26732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015381" w:rsidRPr="00C26732" w:rsidRDefault="00015381" w:rsidP="00C2673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2336D">
        <w:rPr>
          <w:noProof/>
          <w:sz w:val="16"/>
        </w:rPr>
        <w:pict>
          <v:shape id="Text Box 3" o:spid="_x0000_s1027" type="#_x0000_t202" style="position:absolute;margin-left:-2.55pt;margin-top:1.15pt;width:208.85pt;height:9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OE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" o:allowincell="f" stroked="f">
            <v:textbox>
              <w:txbxContent>
                <w:p w:rsidR="00015381" w:rsidRDefault="00015381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Қазақстан Республикасы </w:t>
                  </w:r>
                </w:p>
                <w:p w:rsidR="00015381" w:rsidRDefault="00015381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Денсаулық сақтау министрлігі</w:t>
                  </w:r>
                </w:p>
                <w:p w:rsidR="00015381" w:rsidRPr="00F65A89" w:rsidRDefault="00015381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</w:t>
                  </w:r>
                  <w:proofErr w:type="gramStart"/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</w:t>
                  </w:r>
                  <w:proofErr w:type="gramEnd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комитеті </w:t>
                  </w:r>
                </w:p>
                <w:p w:rsidR="00015381" w:rsidRPr="001856A7" w:rsidRDefault="00015381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proofErr w:type="gramStart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Батыс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Қазақстан</w:t>
                  </w:r>
                  <w:proofErr w:type="gramEnd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облысының</w:t>
                  </w:r>
                  <w:r w:rsidRPr="00B1025B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департаменті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»</w:t>
                  </w:r>
                </w:p>
                <w:p w:rsidR="00015381" w:rsidRDefault="00015381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proofErr w:type="gramStart"/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РЕСПУБЛИКАЛЫҚ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МЕМЛЕКЕТТІК</w:t>
                  </w:r>
                  <w:proofErr w:type="gramEnd"/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МЕКЕМЕСІ</w:t>
                  </w:r>
                </w:p>
                <w:p w:rsidR="00015381" w:rsidRPr="00D2196E" w:rsidRDefault="00015381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  <w:p w:rsidR="00015381" w:rsidRDefault="00015381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015381" w:rsidRDefault="00015381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015381" w:rsidRPr="001856A7" w:rsidRDefault="00015381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015381" w:rsidRPr="001856A7" w:rsidRDefault="00015381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</w:txbxContent>
            </v:textbox>
          </v:shape>
        </w:pict>
      </w:r>
    </w:p>
    <w:p w:rsidR="004F5B03" w:rsidRPr="00F33CD4" w:rsidRDefault="0092336D" w:rsidP="004F5B03">
      <w:pPr>
        <w:rPr>
          <w:sz w:val="22"/>
          <w:lang w:val="kk-KZ"/>
        </w:rPr>
      </w:pPr>
      <w:r>
        <w:rPr>
          <w:noProof/>
          <w:sz w:val="22"/>
        </w:rPr>
        <w:pict>
          <v:line id="Line 5" o:spid="_x0000_s1029" style="position:absolute;z-index:251657216;visibility:visibl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Rvr8IAsCAAAiBAAA&#10;DgAAAAAAAAAAAAAAAAAuAgAAZHJzL2Uyb0RvYy54bWxQSwECLQAUAAYACAAAACEAkbt7a9sAAAAJ&#10;AQAADwAAAAAAAAAAAAAAAABlBAAAZHJzL2Rvd25yZXYueG1sUEsFBgAAAAAEAAQA8wAAAG0FAAAA&#10;AA==&#10;" o:allowincell="f"/>
        </w:pict>
      </w:r>
      <w:r w:rsidR="004F5B03" w:rsidRPr="00F33CD4">
        <w:rPr>
          <w:sz w:val="22"/>
          <w:lang w:val="kk-KZ"/>
        </w:rPr>
        <w:t xml:space="preserve">                      </w:t>
      </w:r>
    </w:p>
    <w:p w:rsidR="004F5B03" w:rsidRPr="00F33CD4" w:rsidRDefault="004F5B03" w:rsidP="004F5B03">
      <w:pPr>
        <w:rPr>
          <w:b/>
          <w:lang w:val="en-US"/>
        </w:rPr>
      </w:pPr>
    </w:p>
    <w:p w:rsidR="00B04405" w:rsidRPr="00F33CD4" w:rsidRDefault="00B04405" w:rsidP="004F5B03">
      <w:pPr>
        <w:rPr>
          <w:lang w:val="en-US"/>
        </w:rPr>
      </w:pPr>
    </w:p>
    <w:p w:rsidR="00DF0D6D" w:rsidRPr="00B075D1" w:rsidRDefault="00DF0D6D" w:rsidP="004F5B03">
      <w:pPr>
        <w:rPr>
          <w:b/>
          <w:sz w:val="22"/>
          <w:szCs w:val="22"/>
        </w:rPr>
      </w:pPr>
    </w:p>
    <w:p w:rsidR="001856A7" w:rsidRDefault="001856A7" w:rsidP="008B6886">
      <w:pPr>
        <w:spacing w:before="120"/>
        <w:rPr>
          <w:b/>
          <w:color w:val="1F497D"/>
          <w:sz w:val="22"/>
          <w:szCs w:val="22"/>
          <w:lang w:val="en-US"/>
        </w:rPr>
      </w:pPr>
    </w:p>
    <w:p w:rsidR="00F50C81" w:rsidRDefault="0092336D" w:rsidP="001856A7">
      <w:pPr>
        <w:contextualSpacing/>
        <w:rPr>
          <w:b/>
          <w:lang w:val="en-US"/>
        </w:rPr>
      </w:pPr>
      <w:r>
        <w:rPr>
          <w:b/>
          <w:color w:val="1F497D"/>
          <w:sz w:val="22"/>
          <w:szCs w:val="22"/>
          <w:lang w:val="en-US"/>
        </w:rPr>
        <w:pict>
          <v:rect id="_x0000_i1025" style="width:502.6pt;height:1pt" o:hrpct="985" o:hralign="center" o:hrstd="t" o:hrnoshade="t" o:hr="t" fillcolor="#4f81bd" stroked="f"/>
        </w:pict>
      </w:r>
    </w:p>
    <w:p w:rsidR="00D2196E" w:rsidRPr="00D2196E" w:rsidRDefault="00D2196E" w:rsidP="00D2196E">
      <w:pPr>
        <w:rPr>
          <w:b/>
          <w:color w:val="0070C0"/>
          <w:lang w:val="kk-KZ"/>
        </w:rPr>
      </w:pPr>
      <w:r w:rsidRPr="00D2196E">
        <w:rPr>
          <w:b/>
          <w:color w:val="0070C0"/>
          <w:lang w:val="kk-KZ"/>
        </w:rPr>
        <w:t xml:space="preserve">          БАС МЕМЛЕКЕТТІК</w:t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  <w:t xml:space="preserve">                       ГЛАВНЫЙ САНИТАРИЯЛЫҚ ДӘРІГЕРІ</w:t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  <w:t xml:space="preserve">             ГОСУДАРСТВЕННЫЙ </w:t>
      </w:r>
    </w:p>
    <w:p w:rsidR="00D2196E" w:rsidRPr="00D2196E" w:rsidRDefault="00D2196E" w:rsidP="00D2196E">
      <w:pPr>
        <w:rPr>
          <w:b/>
          <w:color w:val="0070C0"/>
          <w:lang w:val="kk-KZ"/>
        </w:rPr>
      </w:pP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  <w:t xml:space="preserve">              САНИТАРНЫЙ ВРАЧ</w:t>
      </w:r>
    </w:p>
    <w:p w:rsidR="00D2196E" w:rsidRPr="00D2196E" w:rsidRDefault="00D2196E" w:rsidP="00D2196E">
      <w:pPr>
        <w:rPr>
          <w:b/>
          <w:color w:val="0070C0"/>
          <w:lang w:val="kk-KZ"/>
        </w:rPr>
      </w:pPr>
    </w:p>
    <w:p w:rsidR="00D2196E" w:rsidRPr="00D2196E" w:rsidRDefault="00D2196E" w:rsidP="00D2196E">
      <w:pPr>
        <w:ind w:left="708" w:firstLine="708"/>
        <w:rPr>
          <w:rFonts w:ascii="KZ Times New Roman" w:hAnsi="KZ Times New Roman"/>
          <w:b/>
          <w:color w:val="0070C0"/>
          <w:szCs w:val="28"/>
          <w:lang w:val="kk-KZ" w:eastAsia="ko-KR"/>
        </w:rPr>
      </w:pP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ҚАУЛЫ  </w:t>
      </w: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ab/>
        <w:t xml:space="preserve">                            ПОСТАНОВЛЕНИЕ</w:t>
      </w:r>
    </w:p>
    <w:p w:rsidR="00D2196E" w:rsidRPr="00D2196E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D2196E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D2196E" w:rsidRDefault="00CE71B2" w:rsidP="00D2196E">
      <w:pPr>
        <w:rPr>
          <w:b/>
          <w:color w:val="0070C0"/>
          <w:u w:val="single"/>
          <w:lang w:val="kk-KZ"/>
        </w:rPr>
      </w:pPr>
      <w:r>
        <w:rPr>
          <w:color w:val="0070C0"/>
          <w:u w:val="single"/>
          <w:lang w:val="kk-KZ"/>
        </w:rPr>
        <w:t>18</w:t>
      </w:r>
      <w:r w:rsidR="007278B2">
        <w:rPr>
          <w:color w:val="0070C0"/>
          <w:u w:val="single"/>
          <w:lang w:val="kk-KZ"/>
        </w:rPr>
        <w:t xml:space="preserve"> </w:t>
      </w:r>
      <w:r>
        <w:rPr>
          <w:color w:val="0070C0"/>
          <w:u w:val="single"/>
          <w:lang w:val="kk-KZ"/>
        </w:rPr>
        <w:t>марта</w:t>
      </w:r>
      <w:r w:rsidR="005A2D98">
        <w:rPr>
          <w:color w:val="0070C0"/>
          <w:u w:val="single"/>
          <w:lang w:val="kk-KZ"/>
        </w:rPr>
        <w:t xml:space="preserve"> </w:t>
      </w:r>
      <w:r w:rsidR="00D2196E" w:rsidRPr="00D2196E">
        <w:rPr>
          <w:color w:val="0070C0"/>
          <w:u w:val="single"/>
        </w:rPr>
        <w:t>202</w:t>
      </w:r>
      <w:r w:rsidR="008B7247">
        <w:rPr>
          <w:color w:val="0070C0"/>
          <w:u w:val="single"/>
          <w:lang w:val="kk-KZ"/>
        </w:rPr>
        <w:t>1</w:t>
      </w:r>
      <w:r w:rsidR="00D2196E" w:rsidRPr="00D2196E">
        <w:rPr>
          <w:color w:val="0070C0"/>
          <w:u w:val="single"/>
        </w:rPr>
        <w:t xml:space="preserve"> </w:t>
      </w:r>
      <w:r w:rsidR="005A2D98">
        <w:rPr>
          <w:color w:val="0070C0"/>
          <w:u w:val="single"/>
          <w:lang w:val="kk-KZ"/>
        </w:rPr>
        <w:t>года</w:t>
      </w:r>
      <w:r w:rsidR="00D2196E" w:rsidRPr="00D2196E">
        <w:rPr>
          <w:color w:val="0070C0"/>
          <w:u w:val="single"/>
          <w:lang w:val="kk-KZ"/>
        </w:rPr>
        <w:t xml:space="preserve"> </w:t>
      </w:r>
      <w:r w:rsidR="001E3A02">
        <w:rPr>
          <w:color w:val="0070C0"/>
          <w:u w:val="single"/>
          <w:lang w:val="kk-KZ"/>
        </w:rPr>
        <w:t>№</w:t>
      </w:r>
      <w:r w:rsidR="0053266D">
        <w:rPr>
          <w:color w:val="0070C0"/>
          <w:u w:val="single"/>
          <w:lang w:val="kk-KZ"/>
        </w:rPr>
        <w:t xml:space="preserve"> </w:t>
      </w:r>
      <w:r>
        <w:rPr>
          <w:color w:val="0070C0"/>
          <w:u w:val="single"/>
          <w:lang w:val="kk-KZ"/>
        </w:rPr>
        <w:t>8</w:t>
      </w:r>
      <w:r w:rsidR="00D2196E" w:rsidRPr="00D2196E">
        <w:rPr>
          <w:color w:val="0070C0"/>
          <w:lang w:val="kk-KZ"/>
        </w:rPr>
        <w:t xml:space="preserve">                                                    </w:t>
      </w:r>
    </w:p>
    <w:p w:rsidR="00D2196E" w:rsidRPr="00D2196E" w:rsidRDefault="00D2196E" w:rsidP="00D2196E">
      <w:pPr>
        <w:tabs>
          <w:tab w:val="left" w:pos="8540"/>
        </w:tabs>
        <w:spacing w:before="40"/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</w:pPr>
      <w:r w:rsidRPr="00D2196E"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D2196E" w:rsidRPr="00D2196E" w:rsidRDefault="00D2196E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1856A7" w:rsidRPr="00D453C6" w:rsidRDefault="001856A7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3D4B9A" w:rsidRPr="00905B9E" w:rsidRDefault="003D4B9A" w:rsidP="00905B9E">
      <w:pPr>
        <w:tabs>
          <w:tab w:val="left" w:pos="6853"/>
        </w:tabs>
        <w:rPr>
          <w:color w:val="0070C0"/>
          <w:lang w:val="kk-KZ"/>
        </w:rPr>
        <w:sectPr w:rsidR="003D4B9A" w:rsidRPr="00905B9E" w:rsidSect="00D90150">
          <w:headerReference w:type="default" r:id="rId9"/>
          <w:pgSz w:w="11906" w:h="16838"/>
          <w:pgMar w:top="567" w:right="567" w:bottom="567" w:left="1134" w:header="720" w:footer="720" w:gutter="0"/>
          <w:cols w:space="720"/>
          <w:titlePg/>
          <w:docGrid w:linePitch="381"/>
        </w:sectPr>
      </w:pPr>
    </w:p>
    <w:p w:rsidR="00F01DE3" w:rsidRPr="00D453C6" w:rsidRDefault="00F01DE3" w:rsidP="00F257D2">
      <w:pPr>
        <w:rPr>
          <w:sz w:val="16"/>
          <w:szCs w:val="16"/>
          <w:lang w:val="kk-KZ"/>
        </w:rPr>
      </w:pPr>
    </w:p>
    <w:p w:rsidR="00CE71B2" w:rsidRPr="00CE71B2" w:rsidRDefault="00CE71B2" w:rsidP="00CE71B2">
      <w:pPr>
        <w:ind w:firstLine="426"/>
        <w:jc w:val="center"/>
        <w:rPr>
          <w:b/>
          <w:lang w:val="kk-KZ"/>
        </w:rPr>
      </w:pPr>
      <w:r w:rsidRPr="00CE71B2">
        <w:rPr>
          <w:b/>
          <w:lang w:val="kk-KZ"/>
        </w:rPr>
        <w:t>Об усилении ограничительных карантинных мерах на территории Западно-Казахстанской области</w:t>
      </w:r>
    </w:p>
    <w:p w:rsidR="00CE71B2" w:rsidRPr="00CE71B2" w:rsidRDefault="00CE71B2" w:rsidP="00CE71B2">
      <w:pPr>
        <w:ind w:firstLine="426"/>
        <w:jc w:val="center"/>
        <w:rPr>
          <w:color w:val="000000"/>
          <w:szCs w:val="28"/>
        </w:rPr>
      </w:pPr>
    </w:p>
    <w:p w:rsidR="00CE71B2" w:rsidRPr="00CE71B2" w:rsidRDefault="00CE71B2" w:rsidP="00CE71B2">
      <w:pPr>
        <w:shd w:val="clear" w:color="auto" w:fill="FFFFFF" w:themeFill="background1"/>
        <w:jc w:val="both"/>
        <w:rPr>
          <w:b/>
          <w:szCs w:val="28"/>
        </w:rPr>
      </w:pPr>
      <w:r w:rsidRPr="00CE71B2">
        <w:tab/>
      </w:r>
      <w:r w:rsidRPr="00CE71B2">
        <w:rPr>
          <w:lang w:val="kk-KZ"/>
        </w:rPr>
        <w:t xml:space="preserve">В </w:t>
      </w:r>
      <w:r w:rsidRPr="00CE71B2">
        <w:t xml:space="preserve">целях </w:t>
      </w:r>
      <w:r w:rsidRPr="00CE71B2">
        <w:rPr>
          <w:lang w:val="kk-KZ"/>
        </w:rPr>
        <w:t>предупреждения</w:t>
      </w:r>
      <w:r w:rsidRPr="00CE71B2">
        <w:t xml:space="preserve"> распространения корон</w:t>
      </w:r>
      <w:r w:rsidRPr="00CE71B2">
        <w:rPr>
          <w:lang w:val="kk-KZ"/>
        </w:rPr>
        <w:t>а</w:t>
      </w:r>
      <w:r w:rsidRPr="00CE71B2">
        <w:t xml:space="preserve">вирусной инфекции (далее – </w:t>
      </w:r>
      <w:r w:rsidRPr="00CE71B2">
        <w:rPr>
          <w:lang w:val="en-US"/>
        </w:rPr>
        <w:t>COVID</w:t>
      </w:r>
      <w:r w:rsidRPr="00CE71B2">
        <w:t>-19) среди населения Западно-Казахстанской области (далее - ЗКО)</w:t>
      </w:r>
      <w:r w:rsidRPr="00CE71B2">
        <w:rPr>
          <w:lang w:val="kk-KZ"/>
        </w:rPr>
        <w:t>, а также</w:t>
      </w:r>
      <w:r w:rsidRPr="00CE71B2">
        <w:t xml:space="preserve"> с учетом сложившейся эпидемиологической обстановки на территории </w:t>
      </w:r>
      <w:r w:rsidRPr="00CE71B2">
        <w:rPr>
          <w:lang w:val="kk-KZ"/>
        </w:rPr>
        <w:t>ЗКО</w:t>
      </w:r>
      <w:r w:rsidRPr="00CE71B2">
        <w:t xml:space="preserve">, руководствуясь подпунктом 4) пункта 1, подпунктом 3) пункта 2 статьи 38, пунктами 2, 3, 4, 7 статьи 104 Кодекса Республики Казахстан «О здоровье народа и системе здравоохранения» от 7 июля 2020 года, </w:t>
      </w:r>
      <w:r w:rsidRPr="00CE71B2">
        <w:rPr>
          <w:b/>
          <w:szCs w:val="28"/>
        </w:rPr>
        <w:t>ПОСТАНОВЛЯЮ:</w:t>
      </w:r>
    </w:p>
    <w:p w:rsidR="00CE71B2" w:rsidRPr="00CE71B2" w:rsidRDefault="00CE71B2" w:rsidP="00CE71B2">
      <w:pPr>
        <w:shd w:val="clear" w:color="auto" w:fill="FFFFFF" w:themeFill="background1"/>
        <w:ind w:firstLine="708"/>
        <w:jc w:val="both"/>
        <w:rPr>
          <w:b/>
          <w:lang w:val="kk-KZ"/>
        </w:rPr>
      </w:pPr>
      <w:r w:rsidRPr="00CE71B2">
        <w:rPr>
          <w:b/>
          <w:szCs w:val="28"/>
          <w:lang w:val="kk-KZ"/>
        </w:rPr>
        <w:t xml:space="preserve">1. </w:t>
      </w:r>
      <w:r w:rsidRPr="00CE71B2">
        <w:rPr>
          <w:b/>
          <w:lang w:val="kk-KZ"/>
        </w:rPr>
        <w:t>В</w:t>
      </w:r>
      <w:r w:rsidRPr="00CE71B2">
        <w:rPr>
          <w:b/>
        </w:rPr>
        <w:t>вести на территории Западно-Казахстанской области следующие ограничительные меры:</w:t>
      </w:r>
    </w:p>
    <w:p w:rsidR="00CE71B2" w:rsidRPr="00CE71B2" w:rsidRDefault="00CE71B2" w:rsidP="00CE71B2">
      <w:pPr>
        <w:shd w:val="clear" w:color="auto" w:fill="FFFFFF" w:themeFill="background1"/>
        <w:ind w:firstLine="426"/>
        <w:jc w:val="both"/>
        <w:rPr>
          <w:b/>
          <w:szCs w:val="28"/>
        </w:rPr>
      </w:pPr>
      <w:r w:rsidRPr="00CE71B2">
        <w:rPr>
          <w:color w:val="000000"/>
          <w:szCs w:val="28"/>
          <w:lang w:val="kk-KZ"/>
        </w:rPr>
        <w:t xml:space="preserve">1) </w:t>
      </w:r>
      <w:r w:rsidRPr="00CE71B2">
        <w:rPr>
          <w:color w:val="000000"/>
          <w:szCs w:val="28"/>
        </w:rPr>
        <w:t>запретить</w:t>
      </w:r>
      <w:r w:rsidRPr="00CE71B2">
        <w:rPr>
          <w:color w:val="000000"/>
          <w:szCs w:val="28"/>
          <w:lang w:val="kk-KZ"/>
        </w:rPr>
        <w:t xml:space="preserve"> </w:t>
      </w:r>
      <w:r w:rsidRPr="00CE71B2">
        <w:rPr>
          <w:color w:val="000000"/>
          <w:szCs w:val="28"/>
        </w:rPr>
        <w:t xml:space="preserve">проведение зрелищных, спортивных мероприятий, выставок, форумов, конференций, а также семейных, памятных мероприятий (банкетов, свадеб, юбилеев, поминок и т.д.), </w:t>
      </w:r>
      <w:proofErr w:type="gramStart"/>
      <w:r w:rsidRPr="00CE71B2">
        <w:rPr>
          <w:color w:val="000000"/>
          <w:szCs w:val="28"/>
        </w:rPr>
        <w:t>в</w:t>
      </w:r>
      <w:proofErr w:type="gramEnd"/>
      <w:r w:rsidRPr="00CE71B2">
        <w:rPr>
          <w:color w:val="000000"/>
          <w:szCs w:val="28"/>
        </w:rPr>
        <w:t xml:space="preserve"> том числе на дому и иных мероприятий с массовым скоплением людей</w:t>
      </w:r>
      <w:r w:rsidRPr="00CE71B2">
        <w:rPr>
          <w:color w:val="000000"/>
          <w:szCs w:val="28"/>
          <w:lang w:val="kk-KZ"/>
        </w:rPr>
        <w:t>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right="-3"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2)</w:t>
      </w:r>
      <w:r w:rsidRPr="00CE71B2">
        <w:rPr>
          <w:color w:val="000000"/>
          <w:szCs w:val="28"/>
          <w:lang w:val="kk-KZ"/>
        </w:rPr>
        <w:t xml:space="preserve"> </w:t>
      </w:r>
      <w:r w:rsidRPr="00CE71B2">
        <w:rPr>
          <w:color w:val="000000"/>
          <w:szCs w:val="28"/>
        </w:rPr>
        <w:t>запрет деятельности всех развлекательных объектов</w:t>
      </w:r>
      <w:r w:rsidRPr="00CE71B2">
        <w:rPr>
          <w:color w:val="000000"/>
          <w:szCs w:val="28"/>
          <w:lang w:val="kk-KZ"/>
        </w:rPr>
        <w:t xml:space="preserve"> </w:t>
      </w:r>
      <w:r w:rsidRPr="00CE71B2">
        <w:rPr>
          <w:color w:val="000000"/>
          <w:szCs w:val="28"/>
        </w:rPr>
        <w:t xml:space="preserve">(кинотеатров, театров, объектов культуры (репетиции), банкетных залов, игровых площадок всех видов (за исключением дворовых), ночных клубов, баров, караоке, бильярд, компьютерных и игровых клубов, </w:t>
      </w:r>
      <w:r w:rsidRPr="00CE71B2">
        <w:rPr>
          <w:color w:val="000000"/>
          <w:szCs w:val="28"/>
          <w:lang w:val="kk-KZ"/>
        </w:rPr>
        <w:t xml:space="preserve">батутных центров, </w:t>
      </w:r>
      <w:r w:rsidRPr="00CE71B2">
        <w:rPr>
          <w:color w:val="000000"/>
          <w:szCs w:val="28"/>
        </w:rPr>
        <w:t xml:space="preserve">кальянных, букмекерских контор, оказания </w:t>
      </w:r>
      <w:proofErr w:type="spellStart"/>
      <w:r w:rsidRPr="00CE71B2">
        <w:rPr>
          <w:color w:val="000000"/>
          <w:szCs w:val="28"/>
        </w:rPr>
        <w:t>кейтеринговых</w:t>
      </w:r>
      <w:proofErr w:type="spellEnd"/>
      <w:r w:rsidRPr="00CE71B2">
        <w:rPr>
          <w:color w:val="000000"/>
          <w:szCs w:val="28"/>
        </w:rPr>
        <w:t xml:space="preserve"> услуг и услуг по организации праздников, детских дошкольных учреждений независимо от форм собственности (за исключением дежурных групп)</w:t>
      </w:r>
      <w:r w:rsidRPr="00CE71B2">
        <w:rPr>
          <w:color w:val="000000"/>
          <w:szCs w:val="28"/>
          <w:lang w:val="kk-KZ"/>
        </w:rPr>
        <w:t>;</w:t>
      </w:r>
      <w:r w:rsidRPr="00CE71B2">
        <w:rPr>
          <w:color w:val="000000"/>
          <w:szCs w:val="28"/>
        </w:rPr>
        <w:tab/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3) перевод не менее </w:t>
      </w:r>
      <w:r w:rsidRPr="00CE71B2">
        <w:rPr>
          <w:color w:val="000000"/>
          <w:szCs w:val="28"/>
          <w:lang w:val="kk-KZ"/>
        </w:rPr>
        <w:t>8</w:t>
      </w:r>
      <w:r w:rsidRPr="00CE71B2">
        <w:rPr>
          <w:color w:val="000000"/>
          <w:szCs w:val="28"/>
        </w:rPr>
        <w:t xml:space="preserve">0% сотрудников государственных органов и организаций </w:t>
      </w:r>
      <w:proofErr w:type="spellStart"/>
      <w:r w:rsidRPr="00CE71B2">
        <w:rPr>
          <w:color w:val="000000"/>
          <w:szCs w:val="28"/>
        </w:rPr>
        <w:t>квазигосударственного</w:t>
      </w:r>
      <w:proofErr w:type="spellEnd"/>
      <w:r w:rsidRPr="00CE71B2">
        <w:rPr>
          <w:color w:val="000000"/>
          <w:szCs w:val="28"/>
        </w:rPr>
        <w:t xml:space="preserve"> сектора (численностью 15 и более), а также рекомендуем не менее 50% сотрудников частного предпринимательства на «дистанционную» форму работы, за исключением служб</w:t>
      </w:r>
      <w:r w:rsidR="004C3EB2">
        <w:rPr>
          <w:color w:val="000000"/>
          <w:szCs w:val="28"/>
          <w:lang w:val="kk-KZ"/>
        </w:rPr>
        <w:t xml:space="preserve"> </w:t>
      </w:r>
      <w:r w:rsidRPr="00CE71B2">
        <w:rPr>
          <w:color w:val="000000"/>
          <w:szCs w:val="28"/>
        </w:rPr>
        <w:t xml:space="preserve">задействованных в противоэпидемических мероприятиях направленных на профилактику </w:t>
      </w:r>
      <w:proofErr w:type="spellStart"/>
      <w:r w:rsidRPr="00CE71B2">
        <w:rPr>
          <w:color w:val="000000"/>
          <w:szCs w:val="28"/>
        </w:rPr>
        <w:t>коронавирусной</w:t>
      </w:r>
      <w:proofErr w:type="spellEnd"/>
      <w:r w:rsidRPr="00CE71B2">
        <w:rPr>
          <w:color w:val="000000"/>
          <w:szCs w:val="28"/>
        </w:rPr>
        <w:t xml:space="preserve"> инфекции и обеспечивающих жизнеобеспечение населения.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На «дистанционную» форму работы переводить в первую очередь сотрудников от 50 лет и старше, с проведением собраний, совещаний, семинаров, конференций только в селекторном режиме и посредством видеоконференцсвязи без проведения в </w:t>
      </w:r>
      <w:proofErr w:type="spellStart"/>
      <w:r w:rsidRPr="00CE71B2">
        <w:rPr>
          <w:color w:val="000000"/>
          <w:szCs w:val="28"/>
        </w:rPr>
        <w:t>оффлайн</w:t>
      </w:r>
      <w:proofErr w:type="spellEnd"/>
      <w:r w:rsidRPr="00CE71B2">
        <w:rPr>
          <w:color w:val="000000"/>
          <w:szCs w:val="28"/>
        </w:rPr>
        <w:t xml:space="preserve"> режиме.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lastRenderedPageBreak/>
        <w:t>4)</w:t>
      </w:r>
      <w:r w:rsidRPr="00CE71B2">
        <w:rPr>
          <w:color w:val="000000"/>
          <w:szCs w:val="28"/>
          <w:lang w:val="kk-KZ"/>
        </w:rPr>
        <w:t xml:space="preserve"> </w:t>
      </w:r>
      <w:r w:rsidRPr="00CE71B2">
        <w:rPr>
          <w:color w:val="000000"/>
          <w:szCs w:val="28"/>
        </w:rPr>
        <w:t xml:space="preserve">в общественных местах, помещениях, предназначенных для посещения, обслуживания и отдыха населения, в общественном автотранспорте ношение медицинских или тканевых масок является обязательным, за исключением детей в возрасте до 5 (пяти) лет, а также </w:t>
      </w:r>
      <w:proofErr w:type="spellStart"/>
      <w:r w:rsidRPr="00CE71B2">
        <w:rPr>
          <w:color w:val="000000"/>
          <w:szCs w:val="28"/>
        </w:rPr>
        <w:t>вслуча</w:t>
      </w:r>
      <w:proofErr w:type="spellEnd"/>
      <w:r w:rsidRPr="00CE71B2">
        <w:rPr>
          <w:color w:val="000000"/>
          <w:szCs w:val="28"/>
          <w:lang w:val="kk-KZ"/>
        </w:rPr>
        <w:t>ях</w:t>
      </w:r>
      <w:r w:rsidRPr="00CE71B2">
        <w:rPr>
          <w:color w:val="000000"/>
          <w:szCs w:val="28"/>
        </w:rPr>
        <w:t xml:space="preserve"> приема пищи в местах общественного питания при соблюдении социальной дистанции.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Ношение медицинских или тканевых масок в общественных местах на открытом воздухе является обязательным, за исключением детей в возрасте до 5 (пяти) лет и лиц, занимающихся индивидуальными, групповыми занятиями спортом не более 5 (пяти) человек при соблюдении социальной дистанции не менее 2 (двух) метров;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5) организацию работы Центров обслуживания населения (далее - ЦОН), в том числе </w:t>
      </w:r>
      <w:proofErr w:type="spellStart"/>
      <w:r w:rsidRPr="00CE71B2">
        <w:rPr>
          <w:color w:val="000000"/>
          <w:szCs w:val="28"/>
        </w:rPr>
        <w:t>спецЦОНов</w:t>
      </w:r>
      <w:proofErr w:type="spellEnd"/>
      <w:r w:rsidRPr="00CE71B2">
        <w:rPr>
          <w:color w:val="000000"/>
          <w:szCs w:val="28"/>
        </w:rPr>
        <w:t xml:space="preserve"> с установлением графика работы </w:t>
      </w:r>
      <w:proofErr w:type="spellStart"/>
      <w:r w:rsidRPr="00CE71B2">
        <w:rPr>
          <w:color w:val="000000"/>
          <w:szCs w:val="28"/>
        </w:rPr>
        <w:t>ЦОНов</w:t>
      </w:r>
      <w:proofErr w:type="spellEnd"/>
      <w:r w:rsidRPr="00CE71B2">
        <w:rPr>
          <w:color w:val="000000"/>
          <w:szCs w:val="28"/>
        </w:rPr>
        <w:t xml:space="preserve"> (</w:t>
      </w:r>
      <w:proofErr w:type="spellStart"/>
      <w:r w:rsidRPr="00CE71B2">
        <w:rPr>
          <w:color w:val="000000"/>
          <w:szCs w:val="28"/>
        </w:rPr>
        <w:t>спецЦОНов</w:t>
      </w:r>
      <w:proofErr w:type="spellEnd"/>
      <w:r w:rsidRPr="00CE71B2">
        <w:rPr>
          <w:color w:val="000000"/>
          <w:szCs w:val="28"/>
        </w:rPr>
        <w:t xml:space="preserve">) в будние дни (понедельник - пятница) с 09:00 до 18:00 часов, в субботние дни с 09:00 до 14:00 часов. Для соблюдения карантинных мер посещение </w:t>
      </w:r>
      <w:proofErr w:type="spellStart"/>
      <w:r w:rsidRPr="00CE71B2">
        <w:rPr>
          <w:color w:val="000000"/>
          <w:szCs w:val="28"/>
        </w:rPr>
        <w:t>ЦОНов</w:t>
      </w:r>
      <w:proofErr w:type="spellEnd"/>
      <w:r w:rsidRPr="00CE71B2">
        <w:rPr>
          <w:color w:val="000000"/>
          <w:szCs w:val="28"/>
        </w:rPr>
        <w:t xml:space="preserve"> и </w:t>
      </w:r>
      <w:proofErr w:type="spellStart"/>
      <w:r w:rsidRPr="00CE71B2">
        <w:rPr>
          <w:color w:val="000000"/>
          <w:szCs w:val="28"/>
        </w:rPr>
        <w:t>спецЦОНов</w:t>
      </w:r>
      <w:proofErr w:type="spellEnd"/>
      <w:r w:rsidRPr="00CE71B2">
        <w:rPr>
          <w:color w:val="000000"/>
          <w:szCs w:val="28"/>
        </w:rPr>
        <w:t xml:space="preserve"> строго по предварительному бронированию очереди через Egov.kz, телеграмм-бот, </w:t>
      </w:r>
      <w:proofErr w:type="spellStart"/>
      <w:r w:rsidRPr="00CE71B2">
        <w:rPr>
          <w:color w:val="000000"/>
          <w:szCs w:val="28"/>
        </w:rPr>
        <w:t>EgovKZBot</w:t>
      </w:r>
      <w:proofErr w:type="spellEnd"/>
      <w:r w:rsidRPr="00CE71B2">
        <w:rPr>
          <w:color w:val="000000"/>
          <w:szCs w:val="28"/>
        </w:rPr>
        <w:t xml:space="preserve"> 2.0; 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6) </w:t>
      </w:r>
      <w:proofErr w:type="spellStart"/>
      <w:r w:rsidRPr="00CE71B2">
        <w:rPr>
          <w:szCs w:val="28"/>
        </w:rPr>
        <w:t>разрешениеобучения</w:t>
      </w:r>
      <w:proofErr w:type="spellEnd"/>
      <w:r w:rsidRPr="00CE71B2">
        <w:rPr>
          <w:szCs w:val="28"/>
        </w:rPr>
        <w:t xml:space="preserve"> учащихся</w:t>
      </w:r>
      <w:r w:rsidRPr="00CE71B2">
        <w:rPr>
          <w:szCs w:val="28"/>
          <w:lang w:val="kk-KZ"/>
        </w:rPr>
        <w:t xml:space="preserve">: </w:t>
      </w:r>
    </w:p>
    <w:p w:rsidR="00CE71B2" w:rsidRPr="00CE71B2" w:rsidRDefault="00CE71B2" w:rsidP="00CE71B2">
      <w:pPr>
        <w:ind w:firstLine="397"/>
        <w:jc w:val="both"/>
        <w:rPr>
          <w:szCs w:val="28"/>
        </w:rPr>
      </w:pPr>
      <w:r w:rsidRPr="00CE71B2">
        <w:rPr>
          <w:szCs w:val="28"/>
        </w:rPr>
        <w:t xml:space="preserve">- </w:t>
      </w:r>
      <w:r w:rsidRPr="00CE71B2">
        <w:rPr>
          <w:szCs w:val="28"/>
          <w:lang w:val="kk-KZ"/>
        </w:rPr>
        <w:t>обучение</w:t>
      </w:r>
      <w:r w:rsidRPr="00CE71B2">
        <w:rPr>
          <w:szCs w:val="28"/>
        </w:rPr>
        <w:t xml:space="preserve"> в традиционном формате в городских и сельских школах с контингентом до 300 учащихся, с численностью детей в классах до 15 человек;</w:t>
      </w:r>
    </w:p>
    <w:p w:rsidR="00CE71B2" w:rsidRPr="00CE71B2" w:rsidRDefault="00CE71B2" w:rsidP="00CE71B2">
      <w:pPr>
        <w:ind w:firstLine="397"/>
        <w:jc w:val="both"/>
        <w:rPr>
          <w:szCs w:val="28"/>
        </w:rPr>
      </w:pPr>
      <w:r w:rsidRPr="00CE71B2">
        <w:rPr>
          <w:rFonts w:eastAsia="Calibri"/>
          <w:szCs w:val="28"/>
        </w:rPr>
        <w:t xml:space="preserve">- </w:t>
      </w:r>
      <w:r w:rsidRPr="00CE71B2">
        <w:rPr>
          <w:rFonts w:eastAsia="Calibri"/>
          <w:bCs/>
          <w:szCs w:val="28"/>
        </w:rPr>
        <w:t xml:space="preserve">обучение в общеобразовательных школах в дежурных классах </w:t>
      </w:r>
      <w:r w:rsidRPr="00CE71B2">
        <w:rPr>
          <w:rFonts w:eastAsia="Calibri"/>
          <w:szCs w:val="28"/>
        </w:rPr>
        <w:t>с 1 по 5 классы включительно, в международных школах - до</w:t>
      </w:r>
      <w:r w:rsidRPr="00CE71B2">
        <w:rPr>
          <w:rFonts w:eastAsia="Calibri"/>
          <w:bCs/>
          <w:szCs w:val="28"/>
        </w:rPr>
        <w:t xml:space="preserve"> 7 </w:t>
      </w:r>
      <w:r w:rsidRPr="00CE71B2">
        <w:rPr>
          <w:rFonts w:eastAsia="Calibri"/>
          <w:szCs w:val="28"/>
        </w:rPr>
        <w:t xml:space="preserve">класса включительно по заявлению родителей </w:t>
      </w:r>
      <w:r w:rsidRPr="00CE71B2">
        <w:rPr>
          <w:szCs w:val="28"/>
        </w:rPr>
        <w:t>при соблюдении комплектации классов не более 15 детей;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  <w:lang w:val="kk-KZ"/>
        </w:rPr>
      </w:pPr>
      <w:r w:rsidRPr="00CE71B2">
        <w:rPr>
          <w:color w:val="000000"/>
          <w:szCs w:val="28"/>
          <w:lang w:val="kk-KZ"/>
        </w:rPr>
        <w:t>- комбинированного обучения в течение 6 дней недели для выпускных классов (</w:t>
      </w:r>
      <w:r w:rsidRPr="00CE71B2">
        <w:rPr>
          <w:szCs w:val="28"/>
          <w:lang w:val="kk-KZ"/>
        </w:rPr>
        <w:t>9,11(12)</w:t>
      </w:r>
      <w:r w:rsidRPr="00CE71B2">
        <w:rPr>
          <w:color w:val="000000"/>
          <w:szCs w:val="28"/>
          <w:lang w:val="kk-KZ"/>
        </w:rPr>
        <w:t xml:space="preserve"> классы: 70% предметов в штатном режиме, 30 % - в дистационном (</w:t>
      </w:r>
      <w:r w:rsidRPr="00CE71B2">
        <w:rPr>
          <w:i/>
          <w:color w:val="000000"/>
          <w:szCs w:val="28"/>
          <w:lang w:val="kk-KZ"/>
        </w:rPr>
        <w:t>не более 15 человек в классе, соблюдение социальной дистанции, обучение по принципу 1 класс -1 кабинет, соблюдение санитарно-дезинфекционного режима, масочного режима</w:t>
      </w:r>
      <w:r w:rsidRPr="00CE71B2">
        <w:rPr>
          <w:color w:val="000000"/>
          <w:szCs w:val="28"/>
          <w:lang w:val="kk-KZ"/>
        </w:rPr>
        <w:t xml:space="preserve">). </w:t>
      </w:r>
    </w:p>
    <w:p w:rsidR="00CE71B2" w:rsidRPr="00CE71B2" w:rsidRDefault="00CE71B2" w:rsidP="00CE71B2">
      <w:pPr>
        <w:ind w:firstLine="397"/>
        <w:jc w:val="both"/>
        <w:rPr>
          <w:szCs w:val="28"/>
          <w:lang w:val="kk-KZ"/>
        </w:rPr>
      </w:pPr>
      <w:r w:rsidRPr="00CE71B2">
        <w:rPr>
          <w:szCs w:val="28"/>
        </w:rPr>
        <w:t>- индивидуального обучения учащихся во внеурочное время в группах не более 15 человек по решению администрации образовательного учреждения;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  <w:lang w:val="kk-KZ"/>
        </w:rPr>
      </w:pPr>
      <w:r w:rsidRPr="00CE71B2">
        <w:rPr>
          <w:szCs w:val="28"/>
          <w:lang w:val="kk-KZ"/>
        </w:rPr>
        <w:t xml:space="preserve">- в организациях технического и профессионального, послесреднего образования и организациях высшего и послевузовского образования студентов 1 курсов перевести на комбинированный формат обучения с соблюдением санитарно-эпидемиологических требований. </w:t>
      </w:r>
    </w:p>
    <w:p w:rsidR="00CE71B2" w:rsidRPr="00CE71B2" w:rsidRDefault="00CE71B2" w:rsidP="00CE71B2">
      <w:pPr>
        <w:ind w:firstLine="397"/>
        <w:jc w:val="both"/>
        <w:rPr>
          <w:color w:val="000000"/>
          <w:szCs w:val="28"/>
          <w:lang w:val="kk-KZ"/>
        </w:rPr>
      </w:pPr>
      <w:r w:rsidRPr="00CE71B2">
        <w:rPr>
          <w:color w:val="000000"/>
          <w:szCs w:val="28"/>
          <w:lang w:val="kk-KZ"/>
        </w:rPr>
        <w:t xml:space="preserve">7) </w:t>
      </w:r>
      <w:r w:rsidRPr="00CE71B2">
        <w:rPr>
          <w:color w:val="000000"/>
          <w:szCs w:val="28"/>
        </w:rPr>
        <w:t>дежурные группы детских дошкольных организаций (с количеством не более 15 детей), с соблюдением расстояния между койками не менее 1 метра в спальных помещениях;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8) религиозные объекты (мечети, церкви, соборы, синагоги и другие), разрешить работать с обеспечением заполняемости не более 30% и не менее 5 м2 на одного посетителя. Запретить проведение массовых коллективных мероприятий (</w:t>
      </w:r>
      <w:proofErr w:type="spellStart"/>
      <w:r w:rsidRPr="00CE71B2">
        <w:rPr>
          <w:color w:val="000000"/>
          <w:szCs w:val="28"/>
        </w:rPr>
        <w:t>жума</w:t>
      </w:r>
      <w:proofErr w:type="spellEnd"/>
      <w:r w:rsidRPr="00CE71B2">
        <w:rPr>
          <w:color w:val="000000"/>
          <w:szCs w:val="28"/>
        </w:rPr>
        <w:t xml:space="preserve"> намаз, религиозных обрядов и других);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9) продовольственные и непродовольственные открытые рынки (график работы с 09.00 часов до 17.00 часов при соблюдении требований Главного государственного санитарного врача Республики Казахстан «О дальнейшем усилении мер по предупреждению заболеваний </w:t>
      </w:r>
      <w:proofErr w:type="spellStart"/>
      <w:r w:rsidRPr="00CE71B2">
        <w:rPr>
          <w:color w:val="000000"/>
          <w:szCs w:val="28"/>
        </w:rPr>
        <w:t>коронавирусной</w:t>
      </w:r>
      <w:proofErr w:type="spellEnd"/>
      <w:r w:rsidRPr="00CE71B2">
        <w:rPr>
          <w:color w:val="000000"/>
          <w:szCs w:val="28"/>
        </w:rPr>
        <w:t xml:space="preserve"> инфекцией </w:t>
      </w:r>
      <w:r w:rsidRPr="00CE71B2">
        <w:rPr>
          <w:color w:val="000000"/>
          <w:szCs w:val="28"/>
        </w:rPr>
        <w:lastRenderedPageBreak/>
        <w:t>среди населения Республики Казахстан» от 25 декабря 2020 года №67 (далее- ГГСВ</w:t>
      </w:r>
      <w:r w:rsidRPr="00CE71B2">
        <w:rPr>
          <w:color w:val="000000"/>
          <w:szCs w:val="28"/>
          <w:lang w:val="kk-KZ"/>
        </w:rPr>
        <w:t xml:space="preserve"> РК</w:t>
      </w:r>
      <w:r w:rsidRPr="00CE71B2">
        <w:rPr>
          <w:color w:val="000000"/>
          <w:szCs w:val="28"/>
        </w:rPr>
        <w:t xml:space="preserve"> № 67) и приостановлением работы</w:t>
      </w:r>
      <w:r w:rsidRPr="00CE71B2">
        <w:rPr>
          <w:color w:val="000000"/>
          <w:szCs w:val="28"/>
          <w:lang w:val="kk-KZ"/>
        </w:rPr>
        <w:t xml:space="preserve"> в</w:t>
      </w:r>
      <w:r w:rsidRPr="00CE71B2">
        <w:rPr>
          <w:color w:val="000000"/>
          <w:szCs w:val="28"/>
        </w:rPr>
        <w:t xml:space="preserve"> воскресные дни.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10) продовольственные и непродовольственные крытые рынки (график работы с 09.00 часов до 17.00 часов), с соблюдением требований ГГСВ РК №67,</w:t>
      </w:r>
      <w:r w:rsidRPr="00CE71B2">
        <w:rPr>
          <w:color w:val="000000"/>
          <w:szCs w:val="28"/>
          <w:lang w:val="kk-KZ"/>
        </w:rPr>
        <w:t xml:space="preserve"> </w:t>
      </w:r>
      <w:r w:rsidRPr="00CE71B2">
        <w:rPr>
          <w:color w:val="000000"/>
          <w:szCs w:val="28"/>
        </w:rPr>
        <w:t xml:space="preserve">с приостановлением работы </w:t>
      </w:r>
      <w:r w:rsidRPr="00CE71B2">
        <w:rPr>
          <w:color w:val="000000"/>
          <w:szCs w:val="28"/>
          <w:lang w:val="kk-KZ"/>
        </w:rPr>
        <w:t xml:space="preserve">в </w:t>
      </w:r>
      <w:r w:rsidRPr="00CE71B2">
        <w:rPr>
          <w:color w:val="000000"/>
          <w:szCs w:val="28"/>
        </w:rPr>
        <w:t>субботние и воскресные дни.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  <w:lang w:val="kk-KZ"/>
        </w:rPr>
      </w:pPr>
      <w:r w:rsidRPr="00CE71B2">
        <w:rPr>
          <w:color w:val="000000"/>
          <w:szCs w:val="28"/>
          <w:lang w:val="kk-KZ"/>
        </w:rPr>
        <w:t xml:space="preserve">11) </w:t>
      </w:r>
      <w:r w:rsidRPr="00CE71B2">
        <w:rPr>
          <w:color w:val="000000"/>
          <w:szCs w:val="28"/>
        </w:rPr>
        <w:t xml:space="preserve"> торговые дома и центры (график работы с 10.00 часов до 23.00 часа, заполняемость не более 30% от вместимости объекта, из расчета не менее 4 </w:t>
      </w:r>
      <w:proofErr w:type="spellStart"/>
      <w:r w:rsidRPr="00CE71B2">
        <w:rPr>
          <w:color w:val="000000"/>
          <w:szCs w:val="28"/>
        </w:rPr>
        <w:t>кв.м</w:t>
      </w:r>
      <w:proofErr w:type="spellEnd"/>
      <w:r w:rsidRPr="00CE71B2">
        <w:rPr>
          <w:color w:val="000000"/>
          <w:szCs w:val="28"/>
        </w:rPr>
        <w:t xml:space="preserve"> на 1 посетителя). </w:t>
      </w:r>
      <w:r w:rsidRPr="00CE71B2">
        <w:rPr>
          <w:color w:val="000000"/>
          <w:szCs w:val="28"/>
          <w:lang w:val="kk-KZ"/>
        </w:rPr>
        <w:t xml:space="preserve">Приостановить </w:t>
      </w:r>
      <w:r w:rsidRPr="00CE71B2">
        <w:rPr>
          <w:color w:val="000000"/>
          <w:szCs w:val="28"/>
        </w:rPr>
        <w:t>работы субботние и воскресные дни</w:t>
      </w:r>
      <w:r w:rsidRPr="00CE71B2">
        <w:rPr>
          <w:color w:val="000000"/>
          <w:szCs w:val="28"/>
          <w:lang w:val="kk-KZ"/>
        </w:rPr>
        <w:t xml:space="preserve"> </w:t>
      </w:r>
      <w:r w:rsidRPr="00CE71B2">
        <w:rPr>
          <w:color w:val="000000"/>
          <w:szCs w:val="28"/>
        </w:rPr>
        <w:t xml:space="preserve">с соблюдением требований постановления </w:t>
      </w:r>
      <w:r w:rsidRPr="00CE71B2">
        <w:rPr>
          <w:color w:val="000000"/>
          <w:szCs w:val="28"/>
          <w:lang w:val="kk-KZ"/>
        </w:rPr>
        <w:t>Г</w:t>
      </w:r>
      <w:r w:rsidRPr="00CE71B2">
        <w:rPr>
          <w:color w:val="000000"/>
          <w:szCs w:val="28"/>
        </w:rPr>
        <w:t>ГС</w:t>
      </w:r>
      <w:r w:rsidRPr="00CE71B2">
        <w:rPr>
          <w:color w:val="000000"/>
          <w:szCs w:val="28"/>
          <w:lang w:val="kk-KZ"/>
        </w:rPr>
        <w:t xml:space="preserve">В </w:t>
      </w:r>
      <w:r w:rsidRPr="00CE71B2">
        <w:rPr>
          <w:color w:val="000000"/>
          <w:szCs w:val="28"/>
        </w:rPr>
        <w:t>РК</w:t>
      </w:r>
      <w:r w:rsidRPr="00CE71B2">
        <w:rPr>
          <w:color w:val="000000"/>
          <w:szCs w:val="28"/>
          <w:lang w:val="kk-KZ"/>
        </w:rPr>
        <w:t xml:space="preserve"> №67, </w:t>
      </w:r>
      <w:r w:rsidRPr="00CE71B2">
        <w:rPr>
          <w:color w:val="000000"/>
          <w:szCs w:val="28"/>
        </w:rPr>
        <w:t>за исключением продуктовых супермаркетов и аптек, салонов красоты, химчисток, цветочных магазинов, фотосалонов, банков (банкоматов) расположенных в них;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Cs w:val="28"/>
        </w:rPr>
      </w:pPr>
      <w:r w:rsidRPr="00CE71B2">
        <w:rPr>
          <w:szCs w:val="28"/>
          <w:lang w:val="kk-KZ"/>
        </w:rPr>
        <w:t xml:space="preserve">12) </w:t>
      </w:r>
      <w:r w:rsidRPr="00CE71B2">
        <w:rPr>
          <w:szCs w:val="28"/>
        </w:rPr>
        <w:t>непродовольственные магазины</w:t>
      </w:r>
      <w:r w:rsidRPr="00CE71B2">
        <w:rPr>
          <w:szCs w:val="28"/>
          <w:lang w:val="kk-KZ"/>
        </w:rPr>
        <w:t xml:space="preserve"> </w:t>
      </w:r>
      <w:r w:rsidRPr="00CE71B2">
        <w:rPr>
          <w:szCs w:val="28"/>
        </w:rPr>
        <w:t>(отдельно стоящие)</w:t>
      </w:r>
      <w:r w:rsidRPr="00CE71B2">
        <w:rPr>
          <w:szCs w:val="28"/>
          <w:lang w:val="kk-KZ"/>
        </w:rPr>
        <w:t xml:space="preserve">, </w:t>
      </w:r>
      <w:r w:rsidRPr="00CE71B2">
        <w:rPr>
          <w:szCs w:val="28"/>
        </w:rPr>
        <w:t>график работы с 09.00 часов до 18.00 часов, с соблюдением требований ГГСВ РК №67.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13) объектам общественного питания (график работы с 09.00 часов до 2</w:t>
      </w:r>
      <w:r w:rsidRPr="00CE71B2">
        <w:rPr>
          <w:color w:val="000000"/>
          <w:szCs w:val="28"/>
          <w:lang w:val="kk-KZ"/>
        </w:rPr>
        <w:t>2</w:t>
      </w:r>
      <w:r w:rsidRPr="00CE71B2">
        <w:rPr>
          <w:color w:val="000000"/>
          <w:szCs w:val="28"/>
        </w:rPr>
        <w:t xml:space="preserve">.00 часов заполняемость не более 50%, </w:t>
      </w:r>
      <w:r w:rsidRPr="00CE71B2">
        <w:rPr>
          <w:color w:val="000000"/>
          <w:szCs w:val="28"/>
          <w:lang w:val="kk-KZ"/>
        </w:rPr>
        <w:t xml:space="preserve">но </w:t>
      </w:r>
      <w:r w:rsidRPr="00CE71B2">
        <w:rPr>
          <w:color w:val="000000"/>
          <w:szCs w:val="28"/>
        </w:rPr>
        <w:t>не более 30 посадочных мест, обеспечением соблюдения расстояния между столами не менее 2 метров, посадка за одним столом не должна превышать более 4 человек, без проведения коллективных, торжественных семейных и других массовых мероприятий) с соблюдением требований ГГСВ РК №67.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- объекты общественного питания осуществляющие деятельность путем доставки и на вынос, по установленному график работы объекта с соблюдением требований ГГСВ РК №67.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разрешить деятельность </w:t>
      </w:r>
      <w:proofErr w:type="spellStart"/>
      <w:r w:rsidRPr="00CE71B2">
        <w:rPr>
          <w:color w:val="000000"/>
          <w:szCs w:val="28"/>
        </w:rPr>
        <w:t>фудкортов</w:t>
      </w:r>
      <w:proofErr w:type="spellEnd"/>
      <w:r w:rsidRPr="00CE71B2">
        <w:rPr>
          <w:color w:val="000000"/>
          <w:szCs w:val="28"/>
        </w:rPr>
        <w:t xml:space="preserve"> только на доставку и на вынос, с соблюдением </w:t>
      </w:r>
      <w:proofErr w:type="gramStart"/>
      <w:r w:rsidRPr="00CE71B2">
        <w:rPr>
          <w:color w:val="000000"/>
          <w:szCs w:val="28"/>
        </w:rPr>
        <w:t>требований  ГГСВ</w:t>
      </w:r>
      <w:proofErr w:type="gramEnd"/>
      <w:r w:rsidRPr="00CE71B2">
        <w:rPr>
          <w:color w:val="000000"/>
          <w:szCs w:val="28"/>
        </w:rPr>
        <w:t xml:space="preserve"> РК №67;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14) салоны красоты, парикмахерские, объекты оказывающие косметологические услуги, по предварительной записи (заполняемость объекта из расчета не менее 4 </w:t>
      </w:r>
      <w:proofErr w:type="spellStart"/>
      <w:r w:rsidRPr="00CE71B2">
        <w:rPr>
          <w:color w:val="000000"/>
          <w:szCs w:val="28"/>
        </w:rPr>
        <w:t>кв.м</w:t>
      </w:r>
      <w:proofErr w:type="spellEnd"/>
      <w:r w:rsidRPr="00CE71B2">
        <w:rPr>
          <w:color w:val="000000"/>
          <w:szCs w:val="28"/>
        </w:rPr>
        <w:t xml:space="preserve"> на 1 посетителя);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  <w:lang w:val="kk-KZ"/>
        </w:rPr>
      </w:pPr>
      <w:r w:rsidRPr="00CE71B2">
        <w:rPr>
          <w:color w:val="000000"/>
          <w:szCs w:val="28"/>
          <w:lang w:val="kk-KZ"/>
        </w:rPr>
        <w:t xml:space="preserve">15) </w:t>
      </w:r>
      <w:r w:rsidRPr="00CE71B2">
        <w:rPr>
          <w:color w:val="000000"/>
          <w:szCs w:val="28"/>
        </w:rPr>
        <w:t xml:space="preserve">сауны, </w:t>
      </w:r>
      <w:proofErr w:type="spellStart"/>
      <w:r w:rsidRPr="00CE71B2">
        <w:rPr>
          <w:color w:val="000000"/>
          <w:szCs w:val="28"/>
        </w:rPr>
        <w:t>SPAцентры</w:t>
      </w:r>
      <w:proofErr w:type="spellEnd"/>
      <w:r w:rsidRPr="00CE71B2">
        <w:rPr>
          <w:color w:val="000000"/>
          <w:szCs w:val="28"/>
        </w:rPr>
        <w:t xml:space="preserve"> в будние дни: с 09.00 часов до 23.00 часов, (заполняемость не более 50 % от вместимости объекта, из расчета не менее 4 </w:t>
      </w:r>
      <w:proofErr w:type="spellStart"/>
      <w:r w:rsidRPr="00CE71B2">
        <w:rPr>
          <w:color w:val="000000"/>
          <w:szCs w:val="28"/>
        </w:rPr>
        <w:t>кв.м</w:t>
      </w:r>
      <w:proofErr w:type="spellEnd"/>
      <w:r w:rsidRPr="00CE71B2">
        <w:rPr>
          <w:color w:val="000000"/>
          <w:szCs w:val="28"/>
        </w:rPr>
        <w:t xml:space="preserve"> на 1 посетителя) и с приостановлением работы субботние и воскресные дни.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  <w:lang w:val="kk-KZ"/>
        </w:rPr>
        <w:t xml:space="preserve">16) </w:t>
      </w:r>
      <w:r w:rsidRPr="00CE71B2">
        <w:rPr>
          <w:color w:val="000000"/>
          <w:szCs w:val="28"/>
        </w:rPr>
        <w:t xml:space="preserve">спортивно-оздоровительные объекты (фитнес центры, бассейны, спортивные и тренажерные залы и др.) - по предварительной записи, заполняемость не более 50 % от вместимости объекта, из расчета не менее 5 </w:t>
      </w:r>
      <w:proofErr w:type="spellStart"/>
      <w:r w:rsidRPr="00CE71B2">
        <w:rPr>
          <w:color w:val="000000"/>
          <w:szCs w:val="28"/>
        </w:rPr>
        <w:t>кв.м</w:t>
      </w:r>
      <w:proofErr w:type="spellEnd"/>
      <w:r w:rsidRPr="00CE71B2">
        <w:rPr>
          <w:color w:val="000000"/>
          <w:szCs w:val="28"/>
        </w:rPr>
        <w:t xml:space="preserve"> на 1 посетителя и с приостановлением деятельности в субботние и воскресные дни.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Режим и сроки ограничительных мероприятий могут быть пересмотрены в соответствии с изменением ситуации по распространению </w:t>
      </w:r>
      <w:proofErr w:type="spellStart"/>
      <w:r w:rsidRPr="00CE71B2">
        <w:rPr>
          <w:color w:val="000000"/>
          <w:szCs w:val="28"/>
        </w:rPr>
        <w:t>короновирусной</w:t>
      </w:r>
      <w:proofErr w:type="spellEnd"/>
      <w:r w:rsidRPr="00CE71B2">
        <w:rPr>
          <w:color w:val="000000"/>
          <w:szCs w:val="28"/>
        </w:rPr>
        <w:t xml:space="preserve"> инфекции </w:t>
      </w:r>
      <w:r w:rsidRPr="00CE71B2">
        <w:rPr>
          <w:lang w:val="en-US"/>
        </w:rPr>
        <w:t>COVID</w:t>
      </w:r>
      <w:r w:rsidRPr="00CE71B2">
        <w:t xml:space="preserve">-19 на территории области.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b/>
          <w:color w:val="000000"/>
          <w:szCs w:val="28"/>
        </w:rPr>
        <w:t xml:space="preserve">2. </w:t>
      </w:r>
      <w:r w:rsidRPr="00CE71B2">
        <w:rPr>
          <w:b/>
          <w:color w:val="000000"/>
          <w:szCs w:val="28"/>
        </w:rPr>
        <w:tab/>
        <w:t>График работы общественного транспорта: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  <w:lang w:val="kk-KZ"/>
        </w:rPr>
      </w:pPr>
      <w:r w:rsidRPr="00CE71B2">
        <w:rPr>
          <w:color w:val="000000"/>
          <w:szCs w:val="28"/>
          <w:lang w:val="kk-KZ"/>
        </w:rPr>
        <w:t xml:space="preserve">Работа общественного  транспорта </w:t>
      </w:r>
      <w:r w:rsidRPr="00CE71B2">
        <w:rPr>
          <w:color w:val="000000"/>
          <w:szCs w:val="28"/>
        </w:rPr>
        <w:t xml:space="preserve">(с увеличением количества автобусов в часы пик, наличие кондуктора, обработкой салона дезинфицирующими средствами на конечной остановке, открытие всех дверей, установкой в </w:t>
      </w:r>
      <w:r w:rsidRPr="00CE71B2">
        <w:rPr>
          <w:color w:val="000000"/>
          <w:szCs w:val="28"/>
        </w:rPr>
        <w:lastRenderedPageBreak/>
        <w:t xml:space="preserve">доступных местах </w:t>
      </w:r>
      <w:proofErr w:type="spellStart"/>
      <w:r w:rsidRPr="00CE71B2">
        <w:rPr>
          <w:color w:val="000000"/>
          <w:szCs w:val="28"/>
        </w:rPr>
        <w:t>санитайзеров</w:t>
      </w:r>
      <w:proofErr w:type="spellEnd"/>
      <w:r w:rsidRPr="00CE71B2">
        <w:rPr>
          <w:color w:val="000000"/>
          <w:szCs w:val="28"/>
        </w:rPr>
        <w:t xml:space="preserve"> с кожным </w:t>
      </w:r>
      <w:proofErr w:type="spellStart"/>
      <w:r w:rsidRPr="00CE71B2">
        <w:rPr>
          <w:color w:val="000000"/>
          <w:szCs w:val="28"/>
        </w:rPr>
        <w:t>антисептитком</w:t>
      </w:r>
      <w:proofErr w:type="spellEnd"/>
      <w:r w:rsidRPr="00CE71B2">
        <w:rPr>
          <w:color w:val="000000"/>
          <w:szCs w:val="28"/>
        </w:rPr>
        <w:t xml:space="preserve">, заполняемость по числу посадочных мест), при соблюдении </w:t>
      </w:r>
      <w:proofErr w:type="spellStart"/>
      <w:r w:rsidRPr="00CE71B2">
        <w:rPr>
          <w:color w:val="000000"/>
          <w:szCs w:val="28"/>
        </w:rPr>
        <w:t>требованийГГСВ</w:t>
      </w:r>
      <w:proofErr w:type="spellEnd"/>
      <w:r w:rsidRPr="00CE71B2">
        <w:rPr>
          <w:color w:val="000000"/>
          <w:szCs w:val="28"/>
          <w:lang w:val="kk-KZ"/>
        </w:rPr>
        <w:t xml:space="preserve"> РК</w:t>
      </w:r>
      <w:r w:rsidRPr="00CE71B2">
        <w:rPr>
          <w:color w:val="000000"/>
          <w:szCs w:val="28"/>
        </w:rPr>
        <w:t xml:space="preserve"> № 67</w:t>
      </w:r>
      <w:r w:rsidRPr="00CE71B2">
        <w:rPr>
          <w:color w:val="000000"/>
          <w:szCs w:val="28"/>
          <w:lang w:val="kk-KZ"/>
        </w:rPr>
        <w:t>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Cs w:val="28"/>
        </w:rPr>
      </w:pPr>
      <w:r w:rsidRPr="00CE71B2">
        <w:rPr>
          <w:b/>
          <w:color w:val="000000"/>
          <w:szCs w:val="28"/>
        </w:rPr>
        <w:t>3.</w:t>
      </w:r>
      <w:r w:rsidRPr="00CE71B2">
        <w:rPr>
          <w:b/>
          <w:color w:val="000000"/>
          <w:szCs w:val="28"/>
        </w:rPr>
        <w:tab/>
        <w:t>Жителям ЗКО: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- при появлении первых симптомов респираторной инфекции (сухой кашель, повышенная температура, затруднение дыхания, одышка и т.д.) незамедлительно обращаться за медицинской помощью на дому, без посещения медицинских организаций, путем вызова скорой помощи по номеру 103;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лицам, старше 65 лет рекомендуется не покидать места проживания без крайней необходимости, за исключением случаев приобретения продовольствия, лекарств и медицинских изделий, посещение медицинских учреждений, а также товаров первой необходимости;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- при проведении похоронных мероприятий не допускать скопления людей более 20 (двадцати) человек (а именно члены семьи, близкие родственники), с сохранением социальной дистанции не менее 2 (двух) метров.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b/>
          <w:color w:val="000000"/>
          <w:szCs w:val="28"/>
        </w:rPr>
      </w:pPr>
      <w:r w:rsidRPr="00CE71B2">
        <w:rPr>
          <w:b/>
          <w:color w:val="000000"/>
          <w:szCs w:val="28"/>
        </w:rPr>
        <w:t xml:space="preserve">4. </w:t>
      </w:r>
      <w:r w:rsidRPr="00CE71B2">
        <w:rPr>
          <w:b/>
          <w:color w:val="000000"/>
          <w:szCs w:val="28"/>
        </w:rPr>
        <w:tab/>
        <w:t xml:space="preserve">Акимам районов и города Уральск </w:t>
      </w:r>
      <w:proofErr w:type="gramStart"/>
      <w:r w:rsidRPr="00CE71B2">
        <w:rPr>
          <w:b/>
        </w:rPr>
        <w:t>Западно-Казахстанской</w:t>
      </w:r>
      <w:proofErr w:type="gramEnd"/>
      <w:r w:rsidRPr="00CE71B2">
        <w:rPr>
          <w:b/>
        </w:rPr>
        <w:t xml:space="preserve"> области </w:t>
      </w:r>
      <w:r w:rsidRPr="00CE71B2">
        <w:rPr>
          <w:b/>
          <w:color w:val="000000"/>
          <w:szCs w:val="28"/>
        </w:rPr>
        <w:t xml:space="preserve">обеспечить: 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  <w:lang w:val="kk-KZ"/>
        </w:rPr>
        <w:t xml:space="preserve">- </w:t>
      </w:r>
      <w:r w:rsidRPr="00CE71B2">
        <w:rPr>
          <w:color w:val="000000"/>
          <w:szCs w:val="28"/>
        </w:rPr>
        <w:t>соблюдение вышеуказанных ограничительных мер;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CE71B2">
        <w:rPr>
          <w:b/>
          <w:color w:val="000000"/>
          <w:szCs w:val="28"/>
          <w:lang w:val="kk-KZ"/>
        </w:rPr>
        <w:t xml:space="preserve">- </w:t>
      </w:r>
      <w:r w:rsidRPr="00CE71B2">
        <w:rPr>
          <w:color w:val="000000"/>
          <w:szCs w:val="28"/>
        </w:rPr>
        <w:t>возобновление деятельности объектов после получения Акта оценки готовности объекта, в порядке, установленном приложением 1 к постановлению Главного государственного санитарного врача Республики Казахстан «</w:t>
      </w:r>
      <w:r w:rsidRPr="00CE71B2">
        <w:t>Об ограничительных карантинных мерах и поэтапном их смягчении»</w:t>
      </w:r>
      <w:r w:rsidRPr="00CE71B2">
        <w:rPr>
          <w:color w:val="000000"/>
          <w:szCs w:val="28"/>
        </w:rPr>
        <w:t xml:space="preserve"> от </w:t>
      </w:r>
      <w:r w:rsidRPr="00CE71B2">
        <w:rPr>
          <w:color w:val="000000"/>
          <w:szCs w:val="22"/>
        </w:rPr>
        <w:t>25 декабря 2020 года</w:t>
      </w:r>
      <w:r w:rsidRPr="00CE71B2">
        <w:rPr>
          <w:color w:val="000000"/>
          <w:szCs w:val="28"/>
        </w:rPr>
        <w:t xml:space="preserve"> № 68 (далее - ПГГСВ № 68);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размещение на видном месте на входе на объект Акта оценки готовности, для возможности общественного мониторинга;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информирование населения, физических и юридических лиц о работе сайта InfoKazakhstan.kz для ознакомления с санитарно-эпидемиологическими требованиями, предъявляемыми к работе объектов на период введения ограничительных мероприятий, в том числе карантина;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использование сайта InfoKazakhstan.kz для размещения жалоб и фактов нарушения режима карантина, в целях своевременного принятия мер предпринимателями для устранения нарушений;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размещение на сайте InfoKazakhstan.kz списка инспекторов, аудиторских организаций, осуществляющих проверку субъектов предпринимательства на соблюдение санитарно-эпидемиологических требований, предъявляемых к работе объектов на период введения ограничительных мероприятий, в том числе карантина;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- внесение субъектом предпринимательства в паспорт объекта на сайте InfoKazakhstan.kz сведений о планируемой заполняемости помещений посетителями (определяется и вносится с учетом установленной площади на 1 человека, в соответствии с требованиями к деятельности объектов на период введения ограничительных мероприятий, в том числе карантина, определяемых в приложениях к ПГГСВ № 67).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b/>
          <w:color w:val="000000"/>
          <w:szCs w:val="28"/>
        </w:rPr>
        <w:lastRenderedPageBreak/>
        <w:t>5. Всем организациям и предприятиям независимо от форм собственности обеспечить соблюдение санитарно-эпидемиологического режима: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- обеспечить соблюдение требований Приказа Министра здравоохранения Республики Казахстан «О некоторых вопросах организации и проведения санитарно-противоэпидемических и санитарно-профилактических мероприятий» от 5 июля 2020 года № ҚР ДСМ-78/2020;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- обеспечить персонал, сотрудников индивидуальными средствами защиты (масками, перчатками);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- на входе и выходе из помещений, зданий установить санитайзеры;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- не допускать посетителей, клиентов в помещения без масок;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- контроль соблюдения социальной дистанции внутри и снаружи помещений, обеспечить наличие разметки;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- регулярно проводить влажную уборку, дезинфекцию помещений и проветривание помещений;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- у входа на всех объектах для постоянного</w:t>
      </w:r>
      <w:r w:rsidRPr="00CE71B2">
        <w:rPr>
          <w:color w:val="000000"/>
          <w:szCs w:val="28"/>
        </w:rPr>
        <w:br/>
        <w:t xml:space="preserve"> мониторинга состояния посетителей проводить дистанционную бесконтактную термометрию при помощи ручного </w:t>
      </w:r>
      <w:proofErr w:type="spellStart"/>
      <w:r w:rsidRPr="00CE71B2">
        <w:rPr>
          <w:color w:val="000000"/>
          <w:szCs w:val="28"/>
        </w:rPr>
        <w:t>тепловизора</w:t>
      </w:r>
      <w:proofErr w:type="spellEnd"/>
      <w:r w:rsidRPr="00CE71B2">
        <w:rPr>
          <w:color w:val="000000"/>
          <w:szCs w:val="28"/>
        </w:rPr>
        <w:t>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- максимально обеспечить условия для безналичного расчета за произведенные/полученные услуги (платежные карты, приложение на телефоне).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b/>
          <w:color w:val="000000"/>
          <w:szCs w:val="28"/>
        </w:rPr>
        <w:t xml:space="preserve">6. </w:t>
      </w:r>
      <w:r w:rsidRPr="00CE71B2">
        <w:rPr>
          <w:b/>
          <w:color w:val="000000"/>
          <w:szCs w:val="28"/>
        </w:rPr>
        <w:tab/>
        <w:t>Руководителям территориальных управлений санитарно-эпидемиологического контроля обеспечить: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исполнение требований действующих постановлений Главного государственного санитарного врача Республики Казахстан и </w:t>
      </w:r>
      <w:proofErr w:type="gramStart"/>
      <w:r w:rsidRPr="00CE71B2">
        <w:rPr>
          <w:color w:val="000000"/>
          <w:szCs w:val="28"/>
        </w:rPr>
        <w:t>Западно-Казахстанской</w:t>
      </w:r>
      <w:proofErr w:type="gramEnd"/>
      <w:r w:rsidRPr="00CE71B2">
        <w:rPr>
          <w:color w:val="000000"/>
          <w:szCs w:val="28"/>
        </w:rPr>
        <w:t xml:space="preserve"> области;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- контроль за работой объектов водоснабжения с принятием необходимых мер по обеспечению населения питьевой водой гарантированного качества;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санитарно-эпидемиологический мониторинг качества воды, подаваемой населению, без принятия административных мер;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надзор за продуктовыми магазинами и организациями общественного питания, осуществляющими доставку еды, в рамках контроля за соблюдением режима карантина.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- опрос больного COVID-19(U 07.1) и вирусной пневмонией (U 07.2);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эпидемиологическое расследование случаев COVID-19 с оформлением карты эпидемиологического расследования, за исключением очагов бессимптомных вирусоносителей, в которых отсутствуют лица, из группы риска (люди старше 60 лет с хроническими заболеваниями сердечно-сосудистой системы, сахарным диабетом, метаболическим синдромом, хроническими заболеваниями почек, беременные). Эпидемиологическое расследование случаев COVID-19 проводить в следующей приоритетности: очаги случаев COVID-19 с симптомами; очаги случаев COVID-19 с бессимптомным течением; иные очаги. Данные о пациенте вносятся в Веб приложение COVID-19 Министерства здравоохранения Республики Казахстан;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lastRenderedPageBreak/>
        <w:t xml:space="preserve">- уведомление под роспись контактных, находящихся на домашнем карантине, а также лиц, проживающих совместно с ними, о необходимости соблюдения Правил изоляции на дому (домашний карантин);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контроль за соблюдением противоэпидемического режима в инфекционных стационарах и иных организациях здравоохранения;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информирование населения о текущей эпидемиологической ситуации по распространению COVID-19 и принимаемых мерах в регионах;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усилить информационно-разъяснительную работу среди населения </w:t>
      </w:r>
      <w:r w:rsidRPr="00CE71B2">
        <w:rPr>
          <w:color w:val="000000"/>
          <w:szCs w:val="28"/>
        </w:rPr>
        <w:br/>
        <w:t xml:space="preserve">о мерах профилактики COVID-19 (U07.1);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принятие мер административного воздействия за нарушение требований санитарно-карантинных требований;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обеспечить контроль проведения медицинскими организациями удаленного мониторинга за контактными посредством медицинской информационной системы.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b/>
          <w:color w:val="000000"/>
          <w:szCs w:val="28"/>
        </w:rPr>
        <w:t xml:space="preserve">7. </w:t>
      </w:r>
      <w:r w:rsidRPr="00CE71B2">
        <w:rPr>
          <w:b/>
          <w:color w:val="000000"/>
          <w:szCs w:val="28"/>
        </w:rPr>
        <w:tab/>
        <w:t>Руководителю управления здравоохранения ЗКО обеспечить: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исполнение требований действующих постановлений Главных государственных санитарных врачей Республики Казахстан и </w:t>
      </w:r>
      <w:proofErr w:type="gramStart"/>
      <w:r w:rsidRPr="00CE71B2">
        <w:rPr>
          <w:color w:val="000000"/>
          <w:szCs w:val="28"/>
        </w:rPr>
        <w:t>Западно-Казахстанской</w:t>
      </w:r>
      <w:proofErr w:type="gramEnd"/>
      <w:r w:rsidRPr="00CE71B2">
        <w:rPr>
          <w:color w:val="000000"/>
          <w:szCs w:val="28"/>
        </w:rPr>
        <w:t xml:space="preserve"> области.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b/>
          <w:color w:val="000000"/>
          <w:szCs w:val="28"/>
        </w:rPr>
        <w:t xml:space="preserve">8. </w:t>
      </w:r>
      <w:r w:rsidRPr="00CE71B2">
        <w:rPr>
          <w:b/>
          <w:color w:val="000000"/>
          <w:szCs w:val="28"/>
        </w:rPr>
        <w:tab/>
        <w:t>Департаменту полиции ЗКО: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>- организовать патрулирование по соблюдению ограничительных мер, при выявлении нарушений либо неисполнения вышеуказанных требований незамедлительно направлять материалы в территориальные управления санитарно-эпидемиологического контроля;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совместно с территориальными управлениями санитарно-эпидемиологического контроля активизировать работу мониторинговых групп;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содействие в контроле за соблюдением условий домашнего карантина лиц с бессимптомным течением </w:t>
      </w:r>
      <w:r w:rsidRPr="00CE71B2">
        <w:rPr>
          <w:i/>
          <w:color w:val="000000"/>
          <w:szCs w:val="28"/>
        </w:rPr>
        <w:t>(носители)</w:t>
      </w:r>
      <w:r w:rsidRPr="00CE71B2">
        <w:rPr>
          <w:color w:val="000000"/>
          <w:szCs w:val="28"/>
        </w:rPr>
        <w:t xml:space="preserve"> и лиц из окружения, определенных как близкий контакт с подтвержденным случаем COVID-19 (U07.1) и вирусной пневмонии (U07.2).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color w:val="000000"/>
          <w:szCs w:val="28"/>
        </w:rPr>
        <w:t xml:space="preserve">- </w:t>
      </w:r>
      <w:r w:rsidRPr="00CE71B2">
        <w:rPr>
          <w:rFonts w:eastAsiaTheme="minorEastAsia"/>
          <w:szCs w:val="28"/>
        </w:rPr>
        <w:t xml:space="preserve">охрану мест </w:t>
      </w:r>
      <w:proofErr w:type="spellStart"/>
      <w:r w:rsidRPr="00CE71B2">
        <w:rPr>
          <w:rFonts w:eastAsiaTheme="minorEastAsia"/>
          <w:szCs w:val="28"/>
        </w:rPr>
        <w:t>карантинизации</w:t>
      </w:r>
      <w:proofErr w:type="spellEnd"/>
      <w:r w:rsidRPr="00CE71B2">
        <w:rPr>
          <w:rFonts w:eastAsiaTheme="minorEastAsia"/>
          <w:szCs w:val="28"/>
        </w:rPr>
        <w:t xml:space="preserve"> и госпитализации контактных по COVID-19;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b/>
          <w:color w:val="000000"/>
          <w:szCs w:val="28"/>
        </w:rPr>
        <w:t xml:space="preserve">9. </w:t>
      </w:r>
      <w:r w:rsidRPr="00CE71B2">
        <w:rPr>
          <w:b/>
          <w:color w:val="000000"/>
          <w:szCs w:val="28"/>
        </w:rPr>
        <w:tab/>
        <w:t xml:space="preserve">Управлению внутренней политики ЗКО, </w:t>
      </w:r>
      <w:proofErr w:type="spellStart"/>
      <w:r w:rsidRPr="00CE71B2">
        <w:rPr>
          <w:b/>
          <w:color w:val="000000"/>
          <w:szCs w:val="28"/>
        </w:rPr>
        <w:t>акимам</w:t>
      </w:r>
      <w:proofErr w:type="spellEnd"/>
      <w:r w:rsidRPr="00CE71B2">
        <w:rPr>
          <w:b/>
          <w:color w:val="000000"/>
          <w:szCs w:val="28"/>
        </w:rPr>
        <w:t xml:space="preserve"> </w:t>
      </w:r>
      <w:r w:rsidRPr="00CE71B2">
        <w:rPr>
          <w:b/>
        </w:rPr>
        <w:t xml:space="preserve">районов и города Уральск </w:t>
      </w:r>
      <w:proofErr w:type="gramStart"/>
      <w:r w:rsidRPr="00CE71B2">
        <w:rPr>
          <w:b/>
        </w:rPr>
        <w:t>Западно-Казахстанской</w:t>
      </w:r>
      <w:proofErr w:type="gramEnd"/>
      <w:r w:rsidRPr="00CE71B2">
        <w:rPr>
          <w:b/>
        </w:rPr>
        <w:t xml:space="preserve"> области</w:t>
      </w:r>
      <w:r w:rsidRPr="00CE71B2">
        <w:rPr>
          <w:b/>
          <w:color w:val="000000"/>
          <w:szCs w:val="28"/>
        </w:rPr>
        <w:t>: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b/>
          <w:color w:val="000000"/>
          <w:szCs w:val="28"/>
        </w:rPr>
        <w:t xml:space="preserve">- </w:t>
      </w:r>
      <w:r w:rsidRPr="00CE71B2">
        <w:rPr>
          <w:color w:val="000000"/>
          <w:szCs w:val="28"/>
        </w:rPr>
        <w:t>информировать население о принятых ограничительных мерах посредством массовой информации и социальных сетей;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b/>
          <w:color w:val="000000"/>
          <w:szCs w:val="28"/>
        </w:rPr>
        <w:t xml:space="preserve">- </w:t>
      </w:r>
      <w:r w:rsidRPr="00CE71B2">
        <w:rPr>
          <w:color w:val="000000"/>
          <w:szCs w:val="28"/>
        </w:rPr>
        <w:t>разработать памятки для населения о принятых ограничительных мерах, в том числе инструкции для граждан о соблюдении мер предосторожности, правил поведения на улицах в период ограничительных мероприятий с указанием всех необходимых контактов экстренных и аварийных служб;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b/>
          <w:color w:val="000000"/>
          <w:szCs w:val="28"/>
        </w:rPr>
        <w:t xml:space="preserve">- </w:t>
      </w:r>
      <w:r w:rsidRPr="00CE71B2">
        <w:rPr>
          <w:color w:val="000000"/>
          <w:szCs w:val="28"/>
        </w:rPr>
        <w:t>проводить информационное сопровождение в средствах массовой информации о мерах, принимаемых по локализации очагов заражения и минимизации рисков ее распространения среди жителей области.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b/>
          <w:color w:val="000000"/>
          <w:szCs w:val="28"/>
        </w:rPr>
        <w:t>10.</w:t>
      </w:r>
      <w:r w:rsidRPr="00CE71B2">
        <w:rPr>
          <w:color w:val="000000"/>
          <w:szCs w:val="28"/>
        </w:rPr>
        <w:t xml:space="preserve"> Главные государственные санитарные врачи города Уральск и районов ЗКО, осуществляющих деятельность в сфере санитарно-</w:t>
      </w:r>
      <w:r w:rsidRPr="00CE71B2">
        <w:rPr>
          <w:color w:val="000000"/>
          <w:szCs w:val="28"/>
        </w:rPr>
        <w:lastRenderedPageBreak/>
        <w:t>эпидемиологического благополучия населения вправе принимать решения об ужесточении карантинных мер в зависимости от складывающейся эпидемиологической ситуации на соответствующей территории.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CE71B2">
        <w:rPr>
          <w:b/>
          <w:color w:val="000000"/>
          <w:szCs w:val="28"/>
        </w:rPr>
        <w:t>11.</w:t>
      </w:r>
      <w:r w:rsidRPr="00CE71B2">
        <w:rPr>
          <w:color w:val="000000"/>
          <w:szCs w:val="28"/>
          <w:lang w:val="kk-KZ"/>
        </w:rPr>
        <w:t xml:space="preserve"> </w:t>
      </w:r>
      <w:r w:rsidRPr="00CE71B2">
        <w:rPr>
          <w:color w:val="000000"/>
          <w:szCs w:val="28"/>
        </w:rPr>
        <w:t>Постановление обязательно для исполнения всеми физическими и юридическими лицами независимо от форм собственности.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CE71B2">
        <w:rPr>
          <w:b/>
          <w:color w:val="000000"/>
          <w:szCs w:val="28"/>
        </w:rPr>
        <w:t>12.</w:t>
      </w:r>
      <w:r w:rsidRPr="00CE71B2">
        <w:rPr>
          <w:color w:val="000000"/>
          <w:szCs w:val="28"/>
          <w:lang w:val="kk-KZ"/>
        </w:rPr>
        <w:t xml:space="preserve"> </w:t>
      </w:r>
      <w:r w:rsidRPr="00CE71B2">
        <w:rPr>
          <w:color w:val="000000"/>
          <w:szCs w:val="28"/>
        </w:rPr>
        <w:t>Настоящее постановление довести до сведения всех заинтересованных ведомств, население проинформировать посредством массовой информации и социальных сетей.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CE71B2">
        <w:rPr>
          <w:b/>
          <w:color w:val="000000"/>
          <w:szCs w:val="28"/>
        </w:rPr>
        <w:t>13</w:t>
      </w:r>
      <w:r w:rsidRPr="00CE71B2">
        <w:rPr>
          <w:color w:val="000000"/>
          <w:szCs w:val="28"/>
        </w:rPr>
        <w:t>.</w:t>
      </w:r>
      <w:r w:rsidRPr="00CE71B2">
        <w:rPr>
          <w:color w:val="000000"/>
          <w:szCs w:val="28"/>
          <w:lang w:val="kk-KZ"/>
        </w:rPr>
        <w:t xml:space="preserve"> </w:t>
      </w:r>
      <w:r w:rsidRPr="00CE71B2">
        <w:rPr>
          <w:color w:val="000000"/>
          <w:szCs w:val="28"/>
        </w:rPr>
        <w:t>Считать утратившими силу Постановления Главного государственного санитарного врача ЗКО: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lang w:val="kk-KZ"/>
        </w:rPr>
      </w:pPr>
      <w:r w:rsidRPr="00CE71B2">
        <w:t xml:space="preserve">«Об ограничительных карантинных мерах на территории </w:t>
      </w:r>
      <w:proofErr w:type="gramStart"/>
      <w:r w:rsidRPr="00CE71B2">
        <w:t>Западно-Казахстанской</w:t>
      </w:r>
      <w:proofErr w:type="gramEnd"/>
      <w:r w:rsidRPr="00CE71B2">
        <w:t xml:space="preserve"> области</w:t>
      </w:r>
      <w:r w:rsidRPr="00CE71B2">
        <w:rPr>
          <w:color w:val="000000"/>
          <w:szCs w:val="28"/>
        </w:rPr>
        <w:t>»</w:t>
      </w:r>
      <w:r w:rsidRPr="00CE71B2">
        <w:rPr>
          <w:szCs w:val="28"/>
        </w:rPr>
        <w:t xml:space="preserve"> от 08 февраля 2021 года №5;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lang w:val="kk-KZ"/>
        </w:rPr>
      </w:pPr>
      <w:r w:rsidRPr="00CE71B2">
        <w:rPr>
          <w:lang w:val="kk-KZ"/>
        </w:rPr>
        <w:t xml:space="preserve">«О внесении изменений в постановление Главного государственного санитарного врача Западно-Казахстанской области </w:t>
      </w:r>
      <w:r w:rsidRPr="00CE71B2">
        <w:rPr>
          <w:szCs w:val="28"/>
        </w:rPr>
        <w:t>от 08 февраля 2021 года №5</w:t>
      </w:r>
      <w:r w:rsidR="00982690">
        <w:rPr>
          <w:szCs w:val="28"/>
          <w:lang w:val="kk-KZ"/>
        </w:rPr>
        <w:t xml:space="preserve"> </w:t>
      </w:r>
      <w:r w:rsidRPr="00CE71B2">
        <w:t>«Об ограничительных карантинных мерах на территории Западно-Казахстанской области</w:t>
      </w:r>
      <w:r w:rsidRPr="00CE71B2">
        <w:rPr>
          <w:szCs w:val="28"/>
        </w:rPr>
        <w:t xml:space="preserve">» </w:t>
      </w:r>
      <w:r w:rsidRPr="00CE71B2">
        <w:rPr>
          <w:szCs w:val="28"/>
          <w:lang w:val="kk-KZ"/>
        </w:rPr>
        <w:t>от 01 марта</w:t>
      </w:r>
      <w:r w:rsidRPr="00CE71B2">
        <w:rPr>
          <w:lang w:val="kk-KZ"/>
        </w:rPr>
        <w:t xml:space="preserve"> </w:t>
      </w:r>
      <w:r w:rsidRPr="00CE71B2">
        <w:t>2021 года</w:t>
      </w:r>
      <w:r w:rsidRPr="00CE71B2">
        <w:rPr>
          <w:lang w:val="kk-KZ"/>
        </w:rPr>
        <w:t xml:space="preserve"> № 6;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lang w:val="kk-KZ"/>
        </w:rPr>
      </w:pPr>
      <w:r w:rsidRPr="00CE71B2">
        <w:rPr>
          <w:lang w:val="kk-KZ"/>
        </w:rPr>
        <w:t xml:space="preserve">«О внесении изменений и дополнений в постановление Главного государственного санитарного врача Западно-Казахстанской области </w:t>
      </w:r>
      <w:r w:rsidRPr="00CE71B2">
        <w:rPr>
          <w:szCs w:val="28"/>
        </w:rPr>
        <w:t>от 08 февраля 2021 года №5</w:t>
      </w:r>
      <w:r w:rsidR="008D3DD6">
        <w:rPr>
          <w:szCs w:val="28"/>
          <w:lang w:val="kk-KZ"/>
        </w:rPr>
        <w:t xml:space="preserve"> </w:t>
      </w:r>
      <w:bookmarkStart w:id="0" w:name="_GoBack"/>
      <w:bookmarkEnd w:id="0"/>
      <w:r w:rsidRPr="00CE71B2">
        <w:t>«Об ограничительных карантинных мерах на территории Западно-Казахстанской области</w:t>
      </w:r>
      <w:r w:rsidRPr="00CE71B2">
        <w:rPr>
          <w:szCs w:val="28"/>
        </w:rPr>
        <w:t xml:space="preserve">» </w:t>
      </w:r>
      <w:r w:rsidRPr="00CE71B2">
        <w:rPr>
          <w:szCs w:val="28"/>
          <w:lang w:val="kk-KZ"/>
        </w:rPr>
        <w:t>от 12 марта</w:t>
      </w:r>
      <w:r w:rsidRPr="00CE71B2">
        <w:rPr>
          <w:lang w:val="kk-KZ"/>
        </w:rPr>
        <w:t xml:space="preserve"> </w:t>
      </w:r>
      <w:r w:rsidRPr="00CE71B2">
        <w:t>2021 года</w:t>
      </w:r>
      <w:r w:rsidRPr="00CE71B2">
        <w:rPr>
          <w:lang w:val="kk-KZ"/>
        </w:rPr>
        <w:t xml:space="preserve"> № 7;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CE71B2">
        <w:rPr>
          <w:b/>
          <w:color w:val="000000"/>
          <w:szCs w:val="28"/>
        </w:rPr>
        <w:t>14.</w:t>
      </w:r>
      <w:r w:rsidRPr="00CE71B2">
        <w:rPr>
          <w:color w:val="000000"/>
          <w:szCs w:val="28"/>
        </w:rPr>
        <w:tab/>
        <w:t xml:space="preserve">Контроль за исполнением </w:t>
      </w:r>
      <w:r w:rsidRPr="00CE71B2">
        <w:rPr>
          <w:color w:val="000000"/>
          <w:szCs w:val="28"/>
          <w:lang w:val="kk-KZ"/>
        </w:rPr>
        <w:t>н</w:t>
      </w:r>
      <w:proofErr w:type="spellStart"/>
      <w:r w:rsidRPr="00CE71B2">
        <w:rPr>
          <w:color w:val="000000"/>
          <w:szCs w:val="28"/>
        </w:rPr>
        <w:t>астоящего</w:t>
      </w:r>
      <w:proofErr w:type="spellEnd"/>
      <w:r w:rsidRPr="00CE71B2">
        <w:rPr>
          <w:color w:val="000000"/>
          <w:szCs w:val="28"/>
        </w:rPr>
        <w:t xml:space="preserve"> постановления возложить на заместителя руководителя Департамента Мустаева Н.Е.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CE71B2">
        <w:rPr>
          <w:b/>
          <w:color w:val="000000"/>
          <w:szCs w:val="28"/>
        </w:rPr>
        <w:t>15</w:t>
      </w:r>
      <w:r w:rsidRPr="00CE71B2">
        <w:rPr>
          <w:color w:val="000000"/>
          <w:szCs w:val="28"/>
        </w:rPr>
        <w:t xml:space="preserve">. </w:t>
      </w:r>
      <w:r w:rsidRPr="00CE71B2">
        <w:rPr>
          <w:color w:val="000000"/>
          <w:szCs w:val="28"/>
        </w:rPr>
        <w:tab/>
        <w:t>Настоящее постановление в</w:t>
      </w:r>
      <w:r w:rsidRPr="00CE71B2">
        <w:rPr>
          <w:color w:val="000000"/>
          <w:szCs w:val="28"/>
          <w:lang w:val="kk-KZ"/>
        </w:rPr>
        <w:t xml:space="preserve">водится в действие </w:t>
      </w:r>
      <w:r w:rsidRPr="00CE71B2">
        <w:rPr>
          <w:color w:val="000000"/>
          <w:szCs w:val="28"/>
        </w:rPr>
        <w:t xml:space="preserve">с </w:t>
      </w:r>
      <w:r w:rsidRPr="00CE71B2">
        <w:rPr>
          <w:color w:val="000000"/>
          <w:szCs w:val="28"/>
          <w:lang w:val="kk-KZ"/>
        </w:rPr>
        <w:t xml:space="preserve">20 марта </w:t>
      </w:r>
      <w:r w:rsidRPr="00CE71B2">
        <w:rPr>
          <w:color w:val="000000"/>
          <w:szCs w:val="28"/>
        </w:rPr>
        <w:t>202</w:t>
      </w:r>
      <w:r w:rsidRPr="00CE71B2">
        <w:rPr>
          <w:color w:val="000000"/>
          <w:szCs w:val="28"/>
          <w:lang w:val="kk-KZ"/>
        </w:rPr>
        <w:t>1</w:t>
      </w:r>
      <w:r w:rsidRPr="00CE71B2">
        <w:rPr>
          <w:color w:val="000000"/>
          <w:szCs w:val="28"/>
        </w:rPr>
        <w:t xml:space="preserve"> года.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rPr>
          <w:color w:val="000000"/>
          <w:szCs w:val="28"/>
        </w:rPr>
      </w:pP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rPr>
          <w:color w:val="000000"/>
          <w:szCs w:val="28"/>
        </w:rPr>
      </w:pP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rPr>
          <w:color w:val="000000"/>
          <w:szCs w:val="28"/>
        </w:rPr>
      </w:pPr>
      <w:r w:rsidRPr="00CE71B2">
        <w:rPr>
          <w:b/>
          <w:color w:val="000000"/>
          <w:szCs w:val="28"/>
        </w:rPr>
        <w:t xml:space="preserve">Главный государственный санитарный </w:t>
      </w:r>
    </w:p>
    <w:p w:rsidR="00CE71B2" w:rsidRPr="00CE71B2" w:rsidRDefault="00CE71B2" w:rsidP="00CE71B2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rPr>
          <w:b/>
          <w:color w:val="000000"/>
          <w:szCs w:val="28"/>
        </w:rPr>
      </w:pPr>
      <w:proofErr w:type="gramStart"/>
      <w:r w:rsidRPr="00CE71B2">
        <w:rPr>
          <w:b/>
          <w:color w:val="000000"/>
          <w:szCs w:val="28"/>
        </w:rPr>
        <w:t>врач</w:t>
      </w:r>
      <w:proofErr w:type="gramEnd"/>
      <w:r w:rsidRPr="00CE71B2">
        <w:rPr>
          <w:b/>
          <w:color w:val="000000"/>
          <w:szCs w:val="28"/>
        </w:rPr>
        <w:t xml:space="preserve"> Западно-Казахстанской области                                  М. </w:t>
      </w:r>
      <w:proofErr w:type="spellStart"/>
      <w:r w:rsidRPr="00CE71B2">
        <w:rPr>
          <w:b/>
          <w:color w:val="000000"/>
          <w:szCs w:val="28"/>
        </w:rPr>
        <w:t>Арыспаев</w:t>
      </w:r>
      <w:proofErr w:type="spellEnd"/>
    </w:p>
    <w:p w:rsidR="00A111DA" w:rsidRPr="00794B5B" w:rsidRDefault="00A111DA" w:rsidP="00CE71B2">
      <w:pPr>
        <w:jc w:val="center"/>
        <w:rPr>
          <w:sz w:val="16"/>
          <w:szCs w:val="16"/>
        </w:rPr>
      </w:pPr>
    </w:p>
    <w:sectPr w:rsidR="00A111DA" w:rsidRPr="00794B5B" w:rsidSect="0053266D">
      <w:type w:val="continuous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36D" w:rsidRDefault="0092336D" w:rsidP="009B5A00">
      <w:r>
        <w:separator/>
      </w:r>
    </w:p>
  </w:endnote>
  <w:endnote w:type="continuationSeparator" w:id="0">
    <w:p w:rsidR="0092336D" w:rsidRDefault="0092336D" w:rsidP="009B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36D" w:rsidRDefault="0092336D" w:rsidP="009B5A00">
      <w:r>
        <w:separator/>
      </w:r>
    </w:p>
  </w:footnote>
  <w:footnote w:type="continuationSeparator" w:id="0">
    <w:p w:rsidR="0092336D" w:rsidRDefault="0092336D" w:rsidP="009B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489070"/>
      <w:docPartObj>
        <w:docPartGallery w:val="Page Numbers (Top of Page)"/>
        <w:docPartUnique/>
      </w:docPartObj>
    </w:sdtPr>
    <w:sdtEndPr/>
    <w:sdtContent>
      <w:p w:rsidR="00015381" w:rsidRDefault="00CA532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DD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15381" w:rsidRDefault="0001538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227"/>
    <w:multiLevelType w:val="hybridMultilevel"/>
    <w:tmpl w:val="C46C1BB8"/>
    <w:lvl w:ilvl="0" w:tplc="601EDF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92D95"/>
    <w:multiLevelType w:val="hybridMultilevel"/>
    <w:tmpl w:val="7A1E47EC"/>
    <w:lvl w:ilvl="0" w:tplc="ABFC5D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6A4CD3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9">
    <w:nsid w:val="48C02DFA"/>
    <w:multiLevelType w:val="hybridMultilevel"/>
    <w:tmpl w:val="A12A4050"/>
    <w:lvl w:ilvl="0" w:tplc="25D8536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E14271"/>
    <w:multiLevelType w:val="hybridMultilevel"/>
    <w:tmpl w:val="7A186B2C"/>
    <w:lvl w:ilvl="0" w:tplc="60E49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986029D"/>
    <w:multiLevelType w:val="hybridMultilevel"/>
    <w:tmpl w:val="7DB0701A"/>
    <w:lvl w:ilvl="0" w:tplc="730C1B4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7F667DB"/>
    <w:multiLevelType w:val="hybridMultilevel"/>
    <w:tmpl w:val="D322718E"/>
    <w:lvl w:ilvl="0" w:tplc="A7A87EC6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98525E2"/>
    <w:multiLevelType w:val="hybridMultilevel"/>
    <w:tmpl w:val="3B5A6CEA"/>
    <w:lvl w:ilvl="0" w:tplc="7B4EC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776DE"/>
    <w:multiLevelType w:val="multilevel"/>
    <w:tmpl w:val="FFFFFFFF"/>
    <w:lvl w:ilvl="0">
      <w:start w:val="6"/>
      <w:numFmt w:val="decimal"/>
      <w:lvlText w:val="%1."/>
      <w:lvlJc w:val="left"/>
      <w:pPr>
        <w:ind w:left="121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vertAlign w:val="baseline"/>
      </w:rPr>
    </w:lvl>
  </w:abstractNum>
  <w:abstractNum w:abstractNumId="17">
    <w:nsid w:val="7D23710C"/>
    <w:multiLevelType w:val="hybridMultilevel"/>
    <w:tmpl w:val="F6F0E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4"/>
  </w:num>
  <w:num w:numId="5">
    <w:abstractNumId w:val="3"/>
  </w:num>
  <w:num w:numId="6">
    <w:abstractNumId w:val="15"/>
  </w:num>
  <w:num w:numId="7">
    <w:abstractNumId w:val="5"/>
  </w:num>
  <w:num w:numId="8">
    <w:abstractNumId w:val="2"/>
  </w:num>
  <w:num w:numId="9">
    <w:abstractNumId w:val="8"/>
  </w:num>
  <w:num w:numId="10">
    <w:abstractNumId w:val="16"/>
  </w:num>
  <w:num w:numId="11">
    <w:abstractNumId w:val="9"/>
  </w:num>
  <w:num w:numId="12">
    <w:abstractNumId w:val="10"/>
  </w:num>
  <w:num w:numId="13">
    <w:abstractNumId w:val="0"/>
  </w:num>
  <w:num w:numId="14">
    <w:abstractNumId w:val="11"/>
  </w:num>
  <w:num w:numId="15">
    <w:abstractNumId w:val="13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B03"/>
    <w:rsid w:val="00001CF8"/>
    <w:rsid w:val="00006B3D"/>
    <w:rsid w:val="000114D5"/>
    <w:rsid w:val="00013241"/>
    <w:rsid w:val="00015381"/>
    <w:rsid w:val="00015EB5"/>
    <w:rsid w:val="000261CE"/>
    <w:rsid w:val="00031D44"/>
    <w:rsid w:val="00037ACB"/>
    <w:rsid w:val="00037B7A"/>
    <w:rsid w:val="00047433"/>
    <w:rsid w:val="0006432A"/>
    <w:rsid w:val="000658F2"/>
    <w:rsid w:val="00072A61"/>
    <w:rsid w:val="000A0A64"/>
    <w:rsid w:val="000B3E70"/>
    <w:rsid w:val="000C09C5"/>
    <w:rsid w:val="000D1C5D"/>
    <w:rsid w:val="000D6E76"/>
    <w:rsid w:val="000D7494"/>
    <w:rsid w:val="000F1483"/>
    <w:rsid w:val="000F4E1C"/>
    <w:rsid w:val="000F6217"/>
    <w:rsid w:val="00101585"/>
    <w:rsid w:val="001161ED"/>
    <w:rsid w:val="00120AE0"/>
    <w:rsid w:val="00122005"/>
    <w:rsid w:val="00124F77"/>
    <w:rsid w:val="0012773C"/>
    <w:rsid w:val="001353A6"/>
    <w:rsid w:val="001369EF"/>
    <w:rsid w:val="001402CC"/>
    <w:rsid w:val="001412F2"/>
    <w:rsid w:val="001448D5"/>
    <w:rsid w:val="001451DE"/>
    <w:rsid w:val="00145627"/>
    <w:rsid w:val="001466D5"/>
    <w:rsid w:val="00152D7A"/>
    <w:rsid w:val="00153CE0"/>
    <w:rsid w:val="001548CE"/>
    <w:rsid w:val="00160782"/>
    <w:rsid w:val="001632B0"/>
    <w:rsid w:val="00175B1E"/>
    <w:rsid w:val="001768B1"/>
    <w:rsid w:val="00184BA4"/>
    <w:rsid w:val="001856A7"/>
    <w:rsid w:val="00191A6E"/>
    <w:rsid w:val="001923B9"/>
    <w:rsid w:val="00192C7E"/>
    <w:rsid w:val="001938E5"/>
    <w:rsid w:val="00195DB9"/>
    <w:rsid w:val="00196D6A"/>
    <w:rsid w:val="001973DA"/>
    <w:rsid w:val="001A0089"/>
    <w:rsid w:val="001A155E"/>
    <w:rsid w:val="001C2D29"/>
    <w:rsid w:val="001D4D85"/>
    <w:rsid w:val="001E13D6"/>
    <w:rsid w:val="001E3A02"/>
    <w:rsid w:val="001F5210"/>
    <w:rsid w:val="00202AD1"/>
    <w:rsid w:val="002030AD"/>
    <w:rsid w:val="00211109"/>
    <w:rsid w:val="0022282D"/>
    <w:rsid w:val="00237EE0"/>
    <w:rsid w:val="00243763"/>
    <w:rsid w:val="00243B72"/>
    <w:rsid w:val="00244EF1"/>
    <w:rsid w:val="002466C8"/>
    <w:rsid w:val="00251F63"/>
    <w:rsid w:val="00257B40"/>
    <w:rsid w:val="00261055"/>
    <w:rsid w:val="00261225"/>
    <w:rsid w:val="002655DD"/>
    <w:rsid w:val="00273D35"/>
    <w:rsid w:val="00275378"/>
    <w:rsid w:val="0027768E"/>
    <w:rsid w:val="00286EE3"/>
    <w:rsid w:val="002945BD"/>
    <w:rsid w:val="002A2BBF"/>
    <w:rsid w:val="002B0DE3"/>
    <w:rsid w:val="002B3EB7"/>
    <w:rsid w:val="002B3F92"/>
    <w:rsid w:val="002B4302"/>
    <w:rsid w:val="002B5958"/>
    <w:rsid w:val="002C06C6"/>
    <w:rsid w:val="002C1556"/>
    <w:rsid w:val="002C2787"/>
    <w:rsid w:val="002C3E4C"/>
    <w:rsid w:val="002D01E1"/>
    <w:rsid w:val="002D22F4"/>
    <w:rsid w:val="002D611F"/>
    <w:rsid w:val="002E0D91"/>
    <w:rsid w:val="002E218F"/>
    <w:rsid w:val="002E6080"/>
    <w:rsid w:val="002F0DE4"/>
    <w:rsid w:val="002F3121"/>
    <w:rsid w:val="002F5DF7"/>
    <w:rsid w:val="002F6C71"/>
    <w:rsid w:val="00301810"/>
    <w:rsid w:val="00303F2B"/>
    <w:rsid w:val="00304C66"/>
    <w:rsid w:val="0032304B"/>
    <w:rsid w:val="003237A6"/>
    <w:rsid w:val="00323F4E"/>
    <w:rsid w:val="0032669A"/>
    <w:rsid w:val="00330756"/>
    <w:rsid w:val="00331954"/>
    <w:rsid w:val="00337AE0"/>
    <w:rsid w:val="00340762"/>
    <w:rsid w:val="0034666E"/>
    <w:rsid w:val="00351313"/>
    <w:rsid w:val="00361FF7"/>
    <w:rsid w:val="003664B5"/>
    <w:rsid w:val="00370EBD"/>
    <w:rsid w:val="00371BF2"/>
    <w:rsid w:val="00373570"/>
    <w:rsid w:val="00380196"/>
    <w:rsid w:val="003872A8"/>
    <w:rsid w:val="003952B3"/>
    <w:rsid w:val="003A5207"/>
    <w:rsid w:val="003B3D5B"/>
    <w:rsid w:val="003B5283"/>
    <w:rsid w:val="003B6E7A"/>
    <w:rsid w:val="003C1BCA"/>
    <w:rsid w:val="003D01E9"/>
    <w:rsid w:val="003D2743"/>
    <w:rsid w:val="003D367D"/>
    <w:rsid w:val="003D4B9A"/>
    <w:rsid w:val="003D68EF"/>
    <w:rsid w:val="003E2351"/>
    <w:rsid w:val="00401213"/>
    <w:rsid w:val="004034ED"/>
    <w:rsid w:val="00406F75"/>
    <w:rsid w:val="0041419E"/>
    <w:rsid w:val="0041494E"/>
    <w:rsid w:val="00415913"/>
    <w:rsid w:val="004164E4"/>
    <w:rsid w:val="00416547"/>
    <w:rsid w:val="00421250"/>
    <w:rsid w:val="00421CFB"/>
    <w:rsid w:val="004324B9"/>
    <w:rsid w:val="004364E4"/>
    <w:rsid w:val="0044021C"/>
    <w:rsid w:val="00441188"/>
    <w:rsid w:val="00451C0A"/>
    <w:rsid w:val="004529E5"/>
    <w:rsid w:val="00452F4F"/>
    <w:rsid w:val="004601A7"/>
    <w:rsid w:val="004601DC"/>
    <w:rsid w:val="00462090"/>
    <w:rsid w:val="004626DA"/>
    <w:rsid w:val="00480AC0"/>
    <w:rsid w:val="00492A61"/>
    <w:rsid w:val="00492FFA"/>
    <w:rsid w:val="00494D7B"/>
    <w:rsid w:val="00497AD8"/>
    <w:rsid w:val="004A7B9F"/>
    <w:rsid w:val="004B3139"/>
    <w:rsid w:val="004B4E94"/>
    <w:rsid w:val="004C3EB2"/>
    <w:rsid w:val="004C3EE3"/>
    <w:rsid w:val="004C48BC"/>
    <w:rsid w:val="004C7962"/>
    <w:rsid w:val="004D5499"/>
    <w:rsid w:val="004D5FC7"/>
    <w:rsid w:val="004D770C"/>
    <w:rsid w:val="004E0C9D"/>
    <w:rsid w:val="004E1343"/>
    <w:rsid w:val="004E45E1"/>
    <w:rsid w:val="004E6D02"/>
    <w:rsid w:val="004F5B03"/>
    <w:rsid w:val="00504064"/>
    <w:rsid w:val="00511080"/>
    <w:rsid w:val="005129CE"/>
    <w:rsid w:val="00521E8C"/>
    <w:rsid w:val="0053119C"/>
    <w:rsid w:val="0053266D"/>
    <w:rsid w:val="00533A64"/>
    <w:rsid w:val="00533D4C"/>
    <w:rsid w:val="00551E2C"/>
    <w:rsid w:val="00567F87"/>
    <w:rsid w:val="005758C6"/>
    <w:rsid w:val="005770AD"/>
    <w:rsid w:val="00585C4B"/>
    <w:rsid w:val="0059194E"/>
    <w:rsid w:val="005923D1"/>
    <w:rsid w:val="00597B4F"/>
    <w:rsid w:val="005A1D69"/>
    <w:rsid w:val="005A2C61"/>
    <w:rsid w:val="005A2D98"/>
    <w:rsid w:val="005B352D"/>
    <w:rsid w:val="005D3A06"/>
    <w:rsid w:val="005D42BA"/>
    <w:rsid w:val="005F2626"/>
    <w:rsid w:val="006005B4"/>
    <w:rsid w:val="006005E2"/>
    <w:rsid w:val="006015A6"/>
    <w:rsid w:val="00606830"/>
    <w:rsid w:val="00610BC5"/>
    <w:rsid w:val="006125B7"/>
    <w:rsid w:val="00620CC1"/>
    <w:rsid w:val="00621CCE"/>
    <w:rsid w:val="006232CE"/>
    <w:rsid w:val="00633721"/>
    <w:rsid w:val="006443D4"/>
    <w:rsid w:val="00651406"/>
    <w:rsid w:val="006577F8"/>
    <w:rsid w:val="0066148E"/>
    <w:rsid w:val="00662D69"/>
    <w:rsid w:val="00670B24"/>
    <w:rsid w:val="00676E51"/>
    <w:rsid w:val="0067723C"/>
    <w:rsid w:val="006773DA"/>
    <w:rsid w:val="006802F1"/>
    <w:rsid w:val="00680F58"/>
    <w:rsid w:val="00694604"/>
    <w:rsid w:val="006A0CBF"/>
    <w:rsid w:val="006A2C77"/>
    <w:rsid w:val="006A42DD"/>
    <w:rsid w:val="006A4DD9"/>
    <w:rsid w:val="006A5A05"/>
    <w:rsid w:val="006A6277"/>
    <w:rsid w:val="006B0B49"/>
    <w:rsid w:val="006B19B0"/>
    <w:rsid w:val="006C00D9"/>
    <w:rsid w:val="006C158C"/>
    <w:rsid w:val="006C1ED8"/>
    <w:rsid w:val="006C275D"/>
    <w:rsid w:val="006C4C39"/>
    <w:rsid w:val="006C5720"/>
    <w:rsid w:val="006C627F"/>
    <w:rsid w:val="006D020D"/>
    <w:rsid w:val="006D2A41"/>
    <w:rsid w:val="006D4E8B"/>
    <w:rsid w:val="006D51A4"/>
    <w:rsid w:val="006D70F9"/>
    <w:rsid w:val="006D7A56"/>
    <w:rsid w:val="006E04CA"/>
    <w:rsid w:val="006F3F27"/>
    <w:rsid w:val="00701394"/>
    <w:rsid w:val="00712782"/>
    <w:rsid w:val="0071495A"/>
    <w:rsid w:val="00716533"/>
    <w:rsid w:val="007227E9"/>
    <w:rsid w:val="00723376"/>
    <w:rsid w:val="007278B2"/>
    <w:rsid w:val="00732306"/>
    <w:rsid w:val="00733D34"/>
    <w:rsid w:val="0074723B"/>
    <w:rsid w:val="00772683"/>
    <w:rsid w:val="00772EF6"/>
    <w:rsid w:val="0077518F"/>
    <w:rsid w:val="00784E96"/>
    <w:rsid w:val="00786594"/>
    <w:rsid w:val="00790979"/>
    <w:rsid w:val="00794B5B"/>
    <w:rsid w:val="007960AD"/>
    <w:rsid w:val="007A084D"/>
    <w:rsid w:val="007A293F"/>
    <w:rsid w:val="007B1BAF"/>
    <w:rsid w:val="007B68A7"/>
    <w:rsid w:val="007C14EA"/>
    <w:rsid w:val="007C4D64"/>
    <w:rsid w:val="007C5140"/>
    <w:rsid w:val="007C544D"/>
    <w:rsid w:val="007D1376"/>
    <w:rsid w:val="007E11E7"/>
    <w:rsid w:val="007E3889"/>
    <w:rsid w:val="007E5476"/>
    <w:rsid w:val="007E6A2C"/>
    <w:rsid w:val="008150D4"/>
    <w:rsid w:val="00815CD8"/>
    <w:rsid w:val="00821CCD"/>
    <w:rsid w:val="00823AB8"/>
    <w:rsid w:val="008246EF"/>
    <w:rsid w:val="00830B64"/>
    <w:rsid w:val="0085290C"/>
    <w:rsid w:val="00853B57"/>
    <w:rsid w:val="008639F9"/>
    <w:rsid w:val="00871123"/>
    <w:rsid w:val="0087222E"/>
    <w:rsid w:val="0087354B"/>
    <w:rsid w:val="00877B43"/>
    <w:rsid w:val="008825E4"/>
    <w:rsid w:val="008857F5"/>
    <w:rsid w:val="008A15F0"/>
    <w:rsid w:val="008A210F"/>
    <w:rsid w:val="008B0001"/>
    <w:rsid w:val="008B31F6"/>
    <w:rsid w:val="008B6886"/>
    <w:rsid w:val="008B7247"/>
    <w:rsid w:val="008D2CB4"/>
    <w:rsid w:val="008D3DD6"/>
    <w:rsid w:val="008D6C61"/>
    <w:rsid w:val="008E079B"/>
    <w:rsid w:val="008E3F71"/>
    <w:rsid w:val="008E634F"/>
    <w:rsid w:val="008E6FEE"/>
    <w:rsid w:val="008E7EE3"/>
    <w:rsid w:val="0090448B"/>
    <w:rsid w:val="00905B9E"/>
    <w:rsid w:val="0092336D"/>
    <w:rsid w:val="00923371"/>
    <w:rsid w:val="00924A8D"/>
    <w:rsid w:val="00943C5C"/>
    <w:rsid w:val="00945109"/>
    <w:rsid w:val="0094663B"/>
    <w:rsid w:val="00954236"/>
    <w:rsid w:val="00961259"/>
    <w:rsid w:val="009617AF"/>
    <w:rsid w:val="00962B57"/>
    <w:rsid w:val="00965CEC"/>
    <w:rsid w:val="009674AE"/>
    <w:rsid w:val="009705EB"/>
    <w:rsid w:val="00970B4E"/>
    <w:rsid w:val="009800D9"/>
    <w:rsid w:val="00982690"/>
    <w:rsid w:val="009836B6"/>
    <w:rsid w:val="00983814"/>
    <w:rsid w:val="00992E8B"/>
    <w:rsid w:val="00995374"/>
    <w:rsid w:val="00995AFA"/>
    <w:rsid w:val="009A064E"/>
    <w:rsid w:val="009A29AA"/>
    <w:rsid w:val="009A7617"/>
    <w:rsid w:val="009B5A00"/>
    <w:rsid w:val="009B7B92"/>
    <w:rsid w:val="009C423C"/>
    <w:rsid w:val="009C6B38"/>
    <w:rsid w:val="009D4E63"/>
    <w:rsid w:val="009F1FAB"/>
    <w:rsid w:val="009F39B0"/>
    <w:rsid w:val="009F3CBD"/>
    <w:rsid w:val="009F4C73"/>
    <w:rsid w:val="009F5E7A"/>
    <w:rsid w:val="009F7031"/>
    <w:rsid w:val="00A06F8C"/>
    <w:rsid w:val="00A111DA"/>
    <w:rsid w:val="00A12377"/>
    <w:rsid w:val="00A14164"/>
    <w:rsid w:val="00A14903"/>
    <w:rsid w:val="00A15BFD"/>
    <w:rsid w:val="00A2160F"/>
    <w:rsid w:val="00A26F55"/>
    <w:rsid w:val="00A271CB"/>
    <w:rsid w:val="00A33582"/>
    <w:rsid w:val="00A33B1C"/>
    <w:rsid w:val="00A429EF"/>
    <w:rsid w:val="00A50050"/>
    <w:rsid w:val="00A52B73"/>
    <w:rsid w:val="00A60EBA"/>
    <w:rsid w:val="00A63FED"/>
    <w:rsid w:val="00A64FA3"/>
    <w:rsid w:val="00A661E2"/>
    <w:rsid w:val="00A66456"/>
    <w:rsid w:val="00A70F67"/>
    <w:rsid w:val="00A71577"/>
    <w:rsid w:val="00A722AC"/>
    <w:rsid w:val="00A77EE5"/>
    <w:rsid w:val="00A902F3"/>
    <w:rsid w:val="00A96CE0"/>
    <w:rsid w:val="00AB590F"/>
    <w:rsid w:val="00AC7BBD"/>
    <w:rsid w:val="00AD23D1"/>
    <w:rsid w:val="00AD6191"/>
    <w:rsid w:val="00AD6F70"/>
    <w:rsid w:val="00AE1A67"/>
    <w:rsid w:val="00AE2DF8"/>
    <w:rsid w:val="00AE73C3"/>
    <w:rsid w:val="00AF217C"/>
    <w:rsid w:val="00AF313A"/>
    <w:rsid w:val="00B01846"/>
    <w:rsid w:val="00B04405"/>
    <w:rsid w:val="00B07043"/>
    <w:rsid w:val="00B075D1"/>
    <w:rsid w:val="00B1025B"/>
    <w:rsid w:val="00B1445F"/>
    <w:rsid w:val="00B21F91"/>
    <w:rsid w:val="00B25543"/>
    <w:rsid w:val="00B2575C"/>
    <w:rsid w:val="00B268AF"/>
    <w:rsid w:val="00B27AE1"/>
    <w:rsid w:val="00B501BA"/>
    <w:rsid w:val="00B5377E"/>
    <w:rsid w:val="00B70F84"/>
    <w:rsid w:val="00B720AF"/>
    <w:rsid w:val="00B751F4"/>
    <w:rsid w:val="00B80A40"/>
    <w:rsid w:val="00B818FF"/>
    <w:rsid w:val="00B85748"/>
    <w:rsid w:val="00B86A59"/>
    <w:rsid w:val="00B9002B"/>
    <w:rsid w:val="00B91D01"/>
    <w:rsid w:val="00BA099D"/>
    <w:rsid w:val="00BA0FDD"/>
    <w:rsid w:val="00BB7829"/>
    <w:rsid w:val="00BD3981"/>
    <w:rsid w:val="00BD4C11"/>
    <w:rsid w:val="00BD7E47"/>
    <w:rsid w:val="00BE3E51"/>
    <w:rsid w:val="00BE51AD"/>
    <w:rsid w:val="00BE553A"/>
    <w:rsid w:val="00BF01FA"/>
    <w:rsid w:val="00C048EC"/>
    <w:rsid w:val="00C056D7"/>
    <w:rsid w:val="00C10625"/>
    <w:rsid w:val="00C1142E"/>
    <w:rsid w:val="00C11933"/>
    <w:rsid w:val="00C17AC4"/>
    <w:rsid w:val="00C21A4B"/>
    <w:rsid w:val="00C25794"/>
    <w:rsid w:val="00C26732"/>
    <w:rsid w:val="00C2784E"/>
    <w:rsid w:val="00C30455"/>
    <w:rsid w:val="00C35A3A"/>
    <w:rsid w:val="00C402D6"/>
    <w:rsid w:val="00C4070D"/>
    <w:rsid w:val="00C431FB"/>
    <w:rsid w:val="00C439CC"/>
    <w:rsid w:val="00C52924"/>
    <w:rsid w:val="00C56702"/>
    <w:rsid w:val="00C6233A"/>
    <w:rsid w:val="00C634CD"/>
    <w:rsid w:val="00C65278"/>
    <w:rsid w:val="00C65591"/>
    <w:rsid w:val="00C856D4"/>
    <w:rsid w:val="00C960A8"/>
    <w:rsid w:val="00C96C33"/>
    <w:rsid w:val="00CA41CD"/>
    <w:rsid w:val="00CA5328"/>
    <w:rsid w:val="00CB2F77"/>
    <w:rsid w:val="00CB74CC"/>
    <w:rsid w:val="00CC0CD8"/>
    <w:rsid w:val="00CC6DB0"/>
    <w:rsid w:val="00CC70ED"/>
    <w:rsid w:val="00CE0EC1"/>
    <w:rsid w:val="00CE224C"/>
    <w:rsid w:val="00CE57D4"/>
    <w:rsid w:val="00CE71B2"/>
    <w:rsid w:val="00D10764"/>
    <w:rsid w:val="00D179D1"/>
    <w:rsid w:val="00D2196E"/>
    <w:rsid w:val="00D24FC3"/>
    <w:rsid w:val="00D251A2"/>
    <w:rsid w:val="00D3059B"/>
    <w:rsid w:val="00D32A1E"/>
    <w:rsid w:val="00D350B6"/>
    <w:rsid w:val="00D355B4"/>
    <w:rsid w:val="00D360DC"/>
    <w:rsid w:val="00D41D61"/>
    <w:rsid w:val="00D453C6"/>
    <w:rsid w:val="00D506E9"/>
    <w:rsid w:val="00D556F5"/>
    <w:rsid w:val="00D5624F"/>
    <w:rsid w:val="00D56AEE"/>
    <w:rsid w:val="00D6009F"/>
    <w:rsid w:val="00D6136E"/>
    <w:rsid w:val="00D634D7"/>
    <w:rsid w:val="00D73A8C"/>
    <w:rsid w:val="00D825EA"/>
    <w:rsid w:val="00D836A3"/>
    <w:rsid w:val="00D8643E"/>
    <w:rsid w:val="00D90150"/>
    <w:rsid w:val="00D9358F"/>
    <w:rsid w:val="00DA1F4A"/>
    <w:rsid w:val="00DA5E0D"/>
    <w:rsid w:val="00DB0148"/>
    <w:rsid w:val="00DB28B5"/>
    <w:rsid w:val="00DB3891"/>
    <w:rsid w:val="00DB4CB5"/>
    <w:rsid w:val="00DB62D2"/>
    <w:rsid w:val="00DC0E23"/>
    <w:rsid w:val="00DC3F8F"/>
    <w:rsid w:val="00DC70FE"/>
    <w:rsid w:val="00DC7F85"/>
    <w:rsid w:val="00DD388E"/>
    <w:rsid w:val="00DD41D9"/>
    <w:rsid w:val="00DD6273"/>
    <w:rsid w:val="00DE4D15"/>
    <w:rsid w:val="00DF0502"/>
    <w:rsid w:val="00DF0D6D"/>
    <w:rsid w:val="00DF323F"/>
    <w:rsid w:val="00DF4F53"/>
    <w:rsid w:val="00DF530D"/>
    <w:rsid w:val="00DF7E0C"/>
    <w:rsid w:val="00E05698"/>
    <w:rsid w:val="00E076A1"/>
    <w:rsid w:val="00E10AC0"/>
    <w:rsid w:val="00E14195"/>
    <w:rsid w:val="00E14651"/>
    <w:rsid w:val="00E15CFB"/>
    <w:rsid w:val="00E24393"/>
    <w:rsid w:val="00E24E96"/>
    <w:rsid w:val="00E26A3A"/>
    <w:rsid w:val="00E30F68"/>
    <w:rsid w:val="00E3109B"/>
    <w:rsid w:val="00E356EF"/>
    <w:rsid w:val="00E45EBC"/>
    <w:rsid w:val="00E51220"/>
    <w:rsid w:val="00E54F12"/>
    <w:rsid w:val="00E55980"/>
    <w:rsid w:val="00E70A40"/>
    <w:rsid w:val="00E71740"/>
    <w:rsid w:val="00E7337F"/>
    <w:rsid w:val="00E77F79"/>
    <w:rsid w:val="00E82D01"/>
    <w:rsid w:val="00E869CF"/>
    <w:rsid w:val="00E875B7"/>
    <w:rsid w:val="00E87838"/>
    <w:rsid w:val="00E90413"/>
    <w:rsid w:val="00E934EF"/>
    <w:rsid w:val="00E938C5"/>
    <w:rsid w:val="00E93EEA"/>
    <w:rsid w:val="00E9515D"/>
    <w:rsid w:val="00E95242"/>
    <w:rsid w:val="00E96B5C"/>
    <w:rsid w:val="00EA060F"/>
    <w:rsid w:val="00EA6766"/>
    <w:rsid w:val="00EC3D9F"/>
    <w:rsid w:val="00ED0B16"/>
    <w:rsid w:val="00ED2AF9"/>
    <w:rsid w:val="00ED374D"/>
    <w:rsid w:val="00ED4089"/>
    <w:rsid w:val="00ED6380"/>
    <w:rsid w:val="00ED7D28"/>
    <w:rsid w:val="00EF5B6A"/>
    <w:rsid w:val="00F01DE3"/>
    <w:rsid w:val="00F03411"/>
    <w:rsid w:val="00F05913"/>
    <w:rsid w:val="00F0692F"/>
    <w:rsid w:val="00F10CA8"/>
    <w:rsid w:val="00F11853"/>
    <w:rsid w:val="00F11862"/>
    <w:rsid w:val="00F143CF"/>
    <w:rsid w:val="00F14DF9"/>
    <w:rsid w:val="00F22FBA"/>
    <w:rsid w:val="00F24549"/>
    <w:rsid w:val="00F257D2"/>
    <w:rsid w:val="00F276C0"/>
    <w:rsid w:val="00F30DC2"/>
    <w:rsid w:val="00F313B7"/>
    <w:rsid w:val="00F33CD4"/>
    <w:rsid w:val="00F36839"/>
    <w:rsid w:val="00F50C81"/>
    <w:rsid w:val="00F51130"/>
    <w:rsid w:val="00F55BAE"/>
    <w:rsid w:val="00F60C79"/>
    <w:rsid w:val="00F636E0"/>
    <w:rsid w:val="00F65A89"/>
    <w:rsid w:val="00F71FA8"/>
    <w:rsid w:val="00F73BB3"/>
    <w:rsid w:val="00F774FD"/>
    <w:rsid w:val="00F77ACE"/>
    <w:rsid w:val="00F80603"/>
    <w:rsid w:val="00F8064E"/>
    <w:rsid w:val="00F901A0"/>
    <w:rsid w:val="00F9120C"/>
    <w:rsid w:val="00F93777"/>
    <w:rsid w:val="00F97941"/>
    <w:rsid w:val="00FA79F0"/>
    <w:rsid w:val="00FB3851"/>
    <w:rsid w:val="00FB466D"/>
    <w:rsid w:val="00FC4ADB"/>
    <w:rsid w:val="00FD3C25"/>
    <w:rsid w:val="00FD4420"/>
    <w:rsid w:val="00FD67E6"/>
    <w:rsid w:val="00FE5F02"/>
    <w:rsid w:val="00FE791D"/>
    <w:rsid w:val="00FF211E"/>
    <w:rsid w:val="00FF21AA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1A6495-0D08-4F1E-9E0E-1E62D7DB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03"/>
    <w:rPr>
      <w:sz w:val="28"/>
    </w:rPr>
  </w:style>
  <w:style w:type="paragraph" w:styleId="1">
    <w:name w:val="heading 1"/>
    <w:basedOn w:val="a"/>
    <w:next w:val="a"/>
    <w:link w:val="10"/>
    <w:qFormat/>
    <w:rsid w:val="00D453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link w:val="a5"/>
    <w:uiPriority w:val="1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6">
    <w:name w:val="List Paragraph"/>
    <w:basedOn w:val="a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E076A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076A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Основной текст 3 Знак"/>
    <w:basedOn w:val="a0"/>
    <w:link w:val="3"/>
    <w:rsid w:val="00F01DE3"/>
  </w:style>
  <w:style w:type="character" w:styleId="ab">
    <w:name w:val="Hyperlink"/>
    <w:uiPriority w:val="99"/>
    <w:unhideWhenUsed/>
    <w:rsid w:val="00F14DF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F14D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5770A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770AD"/>
    <w:rPr>
      <w:sz w:val="28"/>
    </w:rPr>
  </w:style>
  <w:style w:type="paragraph" w:styleId="af">
    <w:name w:val="footer"/>
    <w:basedOn w:val="a"/>
    <w:link w:val="af0"/>
    <w:unhideWhenUsed/>
    <w:rsid w:val="005770A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770AD"/>
    <w:rPr>
      <w:sz w:val="28"/>
    </w:rPr>
  </w:style>
  <w:style w:type="character" w:customStyle="1" w:styleId="s2">
    <w:name w:val="s2"/>
    <w:basedOn w:val="a0"/>
    <w:rsid w:val="001E3A02"/>
  </w:style>
  <w:style w:type="character" w:customStyle="1" w:styleId="10">
    <w:name w:val="Заголовок 1 Знак"/>
    <w:basedOn w:val="a0"/>
    <w:link w:val="1"/>
    <w:rsid w:val="00D45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9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9B0"/>
    <w:rPr>
      <w:rFonts w:ascii="Arial" w:hAnsi="Arial" w:cs="Arial"/>
      <w:vanish/>
      <w:sz w:val="16"/>
      <w:szCs w:val="16"/>
    </w:rPr>
  </w:style>
  <w:style w:type="character" w:customStyle="1" w:styleId="textarea-wrap">
    <w:name w:val="textarea-wrap"/>
    <w:basedOn w:val="a0"/>
    <w:rsid w:val="006B19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9B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9B0"/>
    <w:rPr>
      <w:rFonts w:ascii="Arial" w:hAnsi="Arial" w:cs="Arial"/>
      <w:vanish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8E634F"/>
    <w:rPr>
      <w:rFonts w:ascii="Calibri" w:eastAsia="Calibri" w:hAnsi="Calibri"/>
      <w:sz w:val="22"/>
      <w:szCs w:val="22"/>
      <w:lang w:eastAsia="en-US"/>
    </w:rPr>
  </w:style>
  <w:style w:type="character" w:customStyle="1" w:styleId="jlqj4b">
    <w:name w:val="jlqj4b"/>
    <w:basedOn w:val="a0"/>
    <w:rsid w:val="0053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E230-99D1-4793-BEC1-898FD714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16934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ДЗПП-21</cp:lastModifiedBy>
  <cp:revision>15</cp:revision>
  <cp:lastPrinted>2021-01-21T11:01:00Z</cp:lastPrinted>
  <dcterms:created xsi:type="dcterms:W3CDTF">2021-01-21T14:10:00Z</dcterms:created>
  <dcterms:modified xsi:type="dcterms:W3CDTF">2021-03-18T10:14:00Z</dcterms:modified>
</cp:coreProperties>
</file>