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507" w:rsidRPr="00CD114F" w:rsidRDefault="00A52507" w:rsidP="00A52507">
      <w:pPr>
        <w:widowControl w:val="0"/>
        <w:tabs>
          <w:tab w:val="left" w:pos="3261"/>
        </w:tabs>
        <w:ind w:left="9639"/>
        <w:jc w:val="center"/>
        <w:rPr>
          <w:noProof/>
          <w:szCs w:val="28"/>
          <w:lang w:val="kk-KZ"/>
        </w:rPr>
      </w:pPr>
      <w:r w:rsidRPr="00CD114F">
        <w:rPr>
          <w:noProof/>
          <w:szCs w:val="28"/>
          <w:lang w:val="kk-KZ"/>
        </w:rPr>
        <w:t>Қазақстан Республикасы</w:t>
      </w:r>
    </w:p>
    <w:p w:rsidR="00A52507" w:rsidRPr="00CD114F" w:rsidRDefault="00A52507" w:rsidP="00A52507">
      <w:pPr>
        <w:widowControl w:val="0"/>
        <w:tabs>
          <w:tab w:val="left" w:pos="3261"/>
        </w:tabs>
        <w:ind w:left="9639"/>
        <w:jc w:val="center"/>
        <w:rPr>
          <w:noProof/>
          <w:szCs w:val="28"/>
          <w:lang w:val="kk-KZ"/>
        </w:rPr>
      </w:pPr>
      <w:r w:rsidRPr="00CD114F">
        <w:rPr>
          <w:noProof/>
          <w:szCs w:val="28"/>
          <w:lang w:val="kk-KZ"/>
        </w:rPr>
        <w:t xml:space="preserve">Мәдениет және спорт министрінің </w:t>
      </w:r>
    </w:p>
    <w:p w:rsidR="00A52507" w:rsidRPr="00CD114F" w:rsidRDefault="00A52507" w:rsidP="00A52507">
      <w:pPr>
        <w:widowControl w:val="0"/>
        <w:tabs>
          <w:tab w:val="left" w:pos="3261"/>
        </w:tabs>
        <w:ind w:left="9639"/>
        <w:jc w:val="center"/>
        <w:rPr>
          <w:noProof/>
          <w:szCs w:val="28"/>
          <w:lang w:val="kk-KZ"/>
        </w:rPr>
      </w:pPr>
      <w:r w:rsidRPr="00CD114F">
        <w:rPr>
          <w:noProof/>
          <w:szCs w:val="28"/>
          <w:lang w:val="kk-KZ"/>
        </w:rPr>
        <w:t xml:space="preserve">міндетін атқарушының </w:t>
      </w:r>
    </w:p>
    <w:p w:rsidR="00A52507" w:rsidRPr="006E3E7A" w:rsidRDefault="00A52507" w:rsidP="00A52507">
      <w:pPr>
        <w:widowControl w:val="0"/>
        <w:tabs>
          <w:tab w:val="left" w:pos="3261"/>
        </w:tabs>
        <w:ind w:left="9639"/>
        <w:jc w:val="center"/>
        <w:rPr>
          <w:szCs w:val="28"/>
          <w:lang w:val="kk-KZ"/>
        </w:rPr>
      </w:pPr>
      <w:r w:rsidRPr="00CD114F">
        <w:rPr>
          <w:noProof/>
          <w:szCs w:val="28"/>
          <w:lang w:val="kk-KZ"/>
        </w:rPr>
        <w:t xml:space="preserve">2019 </w:t>
      </w:r>
      <w:r w:rsidRPr="006E3E7A">
        <w:rPr>
          <w:noProof/>
          <w:szCs w:val="28"/>
          <w:lang w:val="kk-KZ"/>
        </w:rPr>
        <w:t xml:space="preserve">жылғы </w:t>
      </w:r>
      <w:r w:rsidRPr="006E3E7A">
        <w:rPr>
          <w:szCs w:val="28"/>
          <w:lang w:val="kk-KZ"/>
        </w:rPr>
        <w:t xml:space="preserve">«31» желтоқсандағы </w:t>
      </w:r>
    </w:p>
    <w:p w:rsidR="00A52507" w:rsidRPr="00CD114F" w:rsidRDefault="00A52507" w:rsidP="00A52507">
      <w:pPr>
        <w:widowControl w:val="0"/>
        <w:tabs>
          <w:tab w:val="left" w:pos="3261"/>
        </w:tabs>
        <w:ind w:left="9639"/>
        <w:jc w:val="center"/>
        <w:rPr>
          <w:noProof/>
          <w:szCs w:val="28"/>
          <w:lang w:val="kk-KZ"/>
        </w:rPr>
      </w:pPr>
      <w:r w:rsidRPr="006E3E7A">
        <w:rPr>
          <w:szCs w:val="28"/>
          <w:lang w:val="kk-KZ"/>
        </w:rPr>
        <w:t>№ 348 бұйрығына</w:t>
      </w:r>
      <w:r w:rsidRPr="00CD114F">
        <w:rPr>
          <w:szCs w:val="28"/>
          <w:lang w:val="kk-KZ"/>
        </w:rPr>
        <w:t xml:space="preserve"> қосымша </w:t>
      </w:r>
    </w:p>
    <w:p w:rsidR="00A52507" w:rsidRPr="00CD114F" w:rsidRDefault="00A52507" w:rsidP="00A52507">
      <w:pPr>
        <w:widowControl w:val="0"/>
        <w:tabs>
          <w:tab w:val="left" w:pos="3261"/>
          <w:tab w:val="left" w:pos="4962"/>
          <w:tab w:val="left" w:pos="5103"/>
        </w:tabs>
        <w:ind w:left="5103"/>
        <w:jc w:val="center"/>
        <w:rPr>
          <w:noProof/>
          <w:szCs w:val="28"/>
          <w:lang w:val="kk-KZ"/>
        </w:rPr>
      </w:pPr>
    </w:p>
    <w:p w:rsidR="00A52507" w:rsidRPr="00CD114F" w:rsidRDefault="00A52507" w:rsidP="00A52507">
      <w:pPr>
        <w:pStyle w:val="af1"/>
        <w:widowControl w:val="0"/>
        <w:tabs>
          <w:tab w:val="left" w:pos="5103"/>
        </w:tabs>
        <w:spacing w:before="0" w:beforeAutospacing="0" w:after="0" w:afterAutospacing="0"/>
        <w:jc w:val="right"/>
        <w:rPr>
          <w:b/>
          <w:bCs/>
          <w:sz w:val="28"/>
          <w:szCs w:val="28"/>
          <w:lang w:val="kk-KZ"/>
        </w:rPr>
      </w:pPr>
    </w:p>
    <w:p w:rsidR="00A52507" w:rsidRPr="00CD114F" w:rsidRDefault="00A52507" w:rsidP="00A52507">
      <w:pPr>
        <w:pStyle w:val="af1"/>
        <w:widowControl w:val="0"/>
        <w:tabs>
          <w:tab w:val="left" w:pos="5103"/>
        </w:tabs>
        <w:spacing w:before="0" w:beforeAutospacing="0" w:after="0" w:afterAutospacing="0"/>
        <w:jc w:val="center"/>
        <w:rPr>
          <w:b/>
          <w:bCs/>
          <w:sz w:val="28"/>
          <w:szCs w:val="28"/>
          <w:lang w:val="kk-KZ"/>
        </w:rPr>
      </w:pPr>
      <w:r w:rsidRPr="00CD114F">
        <w:rPr>
          <w:b/>
          <w:bCs/>
          <w:sz w:val="28"/>
          <w:szCs w:val="28"/>
          <w:lang w:val="kk-KZ"/>
        </w:rPr>
        <w:t>Қазақстан Республикасы Мәдениет және спорт министрлігінің</w:t>
      </w:r>
    </w:p>
    <w:p w:rsidR="00A52507" w:rsidRPr="00CD114F" w:rsidRDefault="00A52507" w:rsidP="00A52507">
      <w:pPr>
        <w:pStyle w:val="af1"/>
        <w:widowControl w:val="0"/>
        <w:tabs>
          <w:tab w:val="left" w:pos="5103"/>
        </w:tabs>
        <w:spacing w:before="0" w:beforeAutospacing="0" w:after="0" w:afterAutospacing="0"/>
        <w:jc w:val="center"/>
        <w:rPr>
          <w:b/>
          <w:bCs/>
          <w:sz w:val="28"/>
          <w:szCs w:val="28"/>
          <w:lang w:val="kk-KZ"/>
        </w:rPr>
      </w:pPr>
      <w:r w:rsidRPr="00CD114F">
        <w:rPr>
          <w:b/>
          <w:bCs/>
          <w:sz w:val="28"/>
          <w:szCs w:val="28"/>
          <w:lang w:val="kk-KZ"/>
        </w:rPr>
        <w:t xml:space="preserve">2020-2024 жылдарға арналған </w:t>
      </w:r>
    </w:p>
    <w:p w:rsidR="00A52507" w:rsidRPr="00CD114F" w:rsidRDefault="00A52507" w:rsidP="00A52507">
      <w:pPr>
        <w:pStyle w:val="af1"/>
        <w:widowControl w:val="0"/>
        <w:tabs>
          <w:tab w:val="left" w:pos="5103"/>
        </w:tabs>
        <w:spacing w:before="0" w:beforeAutospacing="0" w:after="0" w:afterAutospacing="0"/>
        <w:jc w:val="center"/>
        <w:rPr>
          <w:b/>
          <w:bCs/>
          <w:sz w:val="28"/>
          <w:szCs w:val="28"/>
          <w:lang w:val="kk-KZ"/>
        </w:rPr>
      </w:pPr>
      <w:r w:rsidRPr="00CD114F">
        <w:rPr>
          <w:b/>
          <w:bCs/>
          <w:sz w:val="28"/>
          <w:szCs w:val="28"/>
          <w:lang w:val="kk-KZ"/>
        </w:rPr>
        <w:t>стратегиялық жоспары</w:t>
      </w:r>
    </w:p>
    <w:p w:rsidR="00A52507" w:rsidRPr="004D24B4" w:rsidRDefault="00A52507" w:rsidP="00A52507">
      <w:pPr>
        <w:pStyle w:val="af1"/>
        <w:widowControl w:val="0"/>
        <w:spacing w:before="0" w:beforeAutospacing="0" w:after="0" w:afterAutospacing="0"/>
        <w:jc w:val="center"/>
        <w:rPr>
          <w:bCs/>
          <w:i/>
          <w:sz w:val="28"/>
          <w:szCs w:val="28"/>
          <w:lang w:val="kk-KZ"/>
        </w:rPr>
      </w:pPr>
      <w:r w:rsidRPr="00212328">
        <w:rPr>
          <w:bCs/>
          <w:i/>
          <w:sz w:val="28"/>
          <w:szCs w:val="28"/>
        </w:rPr>
        <w:t>(</w:t>
      </w:r>
      <w:proofErr w:type="spellStart"/>
      <w:r>
        <w:rPr>
          <w:bCs/>
          <w:i/>
          <w:sz w:val="28"/>
          <w:szCs w:val="28"/>
          <w:lang w:val="kk-KZ"/>
        </w:rPr>
        <w:t>Қазақстан</w:t>
      </w:r>
      <w:proofErr w:type="spellEnd"/>
      <w:r>
        <w:rPr>
          <w:bCs/>
          <w:i/>
          <w:sz w:val="28"/>
          <w:szCs w:val="28"/>
          <w:lang w:val="kk-KZ"/>
        </w:rPr>
        <w:t xml:space="preserve"> Республикасы Мәдениет және спорт министрінің 2020 жылғы 5 мамырдағы № 110, 2020 жылғы </w:t>
      </w:r>
      <w:r>
        <w:rPr>
          <w:bCs/>
          <w:i/>
          <w:sz w:val="28"/>
          <w:szCs w:val="28"/>
          <w:lang w:val="kk-KZ"/>
        </w:rPr>
        <w:br/>
        <w:t xml:space="preserve">25 мамырдағы № 146, 2020 жылғы 15 қыркүйектегі № 255, 2021 жылғы 6 қаңтардағы № 1, </w:t>
      </w:r>
      <w:r w:rsidR="00B57F71">
        <w:rPr>
          <w:bCs/>
          <w:i/>
          <w:sz w:val="28"/>
          <w:szCs w:val="28"/>
          <w:lang w:val="kk-KZ"/>
        </w:rPr>
        <w:t>2021 жылғы 4 ақпандағы № 30, 2021 жылғы 5 наурыздағы № 61</w:t>
      </w:r>
      <w:r>
        <w:rPr>
          <w:bCs/>
          <w:i/>
          <w:sz w:val="28"/>
          <w:szCs w:val="28"/>
          <w:lang w:val="kk-KZ"/>
        </w:rPr>
        <w:t xml:space="preserve"> бұйрықтарымен енгізілген өзгерістер мен толықтыруларға сәйкес)</w:t>
      </w:r>
    </w:p>
    <w:p w:rsidR="00807A5E" w:rsidRPr="00973FAA" w:rsidRDefault="00807A5E" w:rsidP="00CD114F">
      <w:pPr>
        <w:pStyle w:val="af1"/>
        <w:widowControl w:val="0"/>
        <w:tabs>
          <w:tab w:val="left" w:pos="5103"/>
        </w:tabs>
        <w:spacing w:before="0" w:beforeAutospacing="0" w:after="0" w:afterAutospacing="0"/>
        <w:jc w:val="center"/>
        <w:rPr>
          <w:bCs/>
          <w:sz w:val="28"/>
          <w:szCs w:val="28"/>
          <w:lang w:val="kk-KZ"/>
        </w:rPr>
      </w:pPr>
    </w:p>
    <w:p w:rsidR="0011375B" w:rsidRPr="00677787" w:rsidRDefault="0011375B" w:rsidP="00517406">
      <w:pPr>
        <w:widowControl w:val="0"/>
        <w:tabs>
          <w:tab w:val="left" w:pos="5103"/>
        </w:tabs>
        <w:jc w:val="center"/>
        <w:rPr>
          <w:b/>
          <w:bCs/>
          <w:szCs w:val="28"/>
          <w:lang w:val="kk-KZ" w:eastAsia="x-none"/>
        </w:rPr>
      </w:pPr>
      <w:r w:rsidRPr="00677787">
        <w:rPr>
          <w:b/>
          <w:bCs/>
          <w:szCs w:val="28"/>
          <w:lang w:val="kk-KZ" w:eastAsia="x-none"/>
        </w:rPr>
        <w:t xml:space="preserve">1-бөлім. </w:t>
      </w:r>
      <w:r w:rsidR="00F93645" w:rsidRPr="00677787">
        <w:rPr>
          <w:b/>
          <w:bCs/>
          <w:szCs w:val="28"/>
          <w:lang w:val="kk-KZ" w:eastAsia="x-none"/>
        </w:rPr>
        <w:t>Миссиясы және пайымы</w:t>
      </w:r>
    </w:p>
    <w:p w:rsidR="007B1319" w:rsidRPr="00677787" w:rsidRDefault="007B1319" w:rsidP="00CD114F">
      <w:pPr>
        <w:pStyle w:val="af1"/>
        <w:widowControl w:val="0"/>
        <w:tabs>
          <w:tab w:val="left" w:pos="5103"/>
        </w:tabs>
        <w:spacing w:before="0" w:beforeAutospacing="0" w:after="0" w:afterAutospacing="0"/>
        <w:ind w:left="720"/>
        <w:rPr>
          <w:sz w:val="28"/>
          <w:szCs w:val="28"/>
          <w:lang w:val="kk-KZ"/>
        </w:rPr>
      </w:pPr>
    </w:p>
    <w:p w:rsidR="00A2415A" w:rsidRPr="00677787" w:rsidRDefault="00A2415A" w:rsidP="00CD114F">
      <w:pPr>
        <w:pStyle w:val="af1"/>
        <w:widowControl w:val="0"/>
        <w:tabs>
          <w:tab w:val="left" w:pos="5103"/>
        </w:tabs>
        <w:spacing w:before="0" w:beforeAutospacing="0" w:after="0" w:afterAutospacing="0"/>
        <w:ind w:firstLine="708"/>
        <w:jc w:val="both"/>
        <w:rPr>
          <w:sz w:val="28"/>
          <w:szCs w:val="28"/>
          <w:lang w:val="kk-KZ"/>
        </w:rPr>
      </w:pPr>
      <w:r w:rsidRPr="00677787">
        <w:rPr>
          <w:b/>
          <w:sz w:val="28"/>
          <w:szCs w:val="28"/>
          <w:lang w:val="kk-KZ"/>
        </w:rPr>
        <w:t>Қазақстан Республикасы Мәдениет және спорт министрлігінің</w:t>
      </w:r>
      <w:r w:rsidRPr="00677787">
        <w:rPr>
          <w:sz w:val="28"/>
          <w:szCs w:val="28"/>
          <w:lang w:val="kk-KZ"/>
        </w:rPr>
        <w:t xml:space="preserve"> (бұдан әрі – Министрлік) </w:t>
      </w:r>
      <w:r w:rsidRPr="00677787">
        <w:rPr>
          <w:b/>
          <w:sz w:val="28"/>
          <w:szCs w:val="28"/>
          <w:lang w:val="kk-KZ"/>
        </w:rPr>
        <w:t>миссиясы</w:t>
      </w:r>
      <w:r w:rsidRPr="00677787">
        <w:rPr>
          <w:sz w:val="28"/>
          <w:szCs w:val="28"/>
          <w:lang w:val="kk-KZ"/>
        </w:rPr>
        <w:t xml:space="preserve"> мәдениет, дене шынықтыру және спорт</w:t>
      </w:r>
      <w:r w:rsidR="00CF2944" w:rsidRPr="00677787">
        <w:rPr>
          <w:sz w:val="28"/>
          <w:szCs w:val="28"/>
          <w:lang w:val="kk-KZ"/>
        </w:rPr>
        <w:t>,</w:t>
      </w:r>
      <w:r w:rsidRPr="00677787">
        <w:rPr>
          <w:sz w:val="28"/>
          <w:szCs w:val="28"/>
          <w:lang w:val="kk-KZ"/>
        </w:rPr>
        <w:t xml:space="preserve"> </w:t>
      </w:r>
      <w:r w:rsidR="00CF2944" w:rsidRPr="00677787">
        <w:rPr>
          <w:sz w:val="28"/>
          <w:szCs w:val="28"/>
          <w:lang w:val="kk-KZ"/>
        </w:rPr>
        <w:t xml:space="preserve">туристік қызмет </w:t>
      </w:r>
      <w:r w:rsidRPr="00677787">
        <w:rPr>
          <w:sz w:val="28"/>
          <w:szCs w:val="28"/>
          <w:lang w:val="kk-KZ"/>
        </w:rPr>
        <w:t>салаларында</w:t>
      </w:r>
      <w:r w:rsidR="003E7CBA">
        <w:rPr>
          <w:sz w:val="28"/>
          <w:szCs w:val="28"/>
          <w:lang w:val="kk-KZ"/>
        </w:rPr>
        <w:t xml:space="preserve"> халық үшін</w:t>
      </w:r>
      <w:r w:rsidR="00B77311" w:rsidRPr="00677787">
        <w:rPr>
          <w:sz w:val="28"/>
          <w:szCs w:val="28"/>
          <w:lang w:val="kk-KZ"/>
        </w:rPr>
        <w:t xml:space="preserve"> </w:t>
      </w:r>
      <w:r w:rsidRPr="00677787">
        <w:rPr>
          <w:sz w:val="28"/>
          <w:szCs w:val="28"/>
          <w:lang w:val="kk-KZ"/>
        </w:rPr>
        <w:t>сапалы және қолжетімді қызметтер көрсету, мемлекеттік тілді және қазақстандықтардың лигвистикалық капиталын дамы</w:t>
      </w:r>
      <w:r w:rsidR="003E7CBA">
        <w:rPr>
          <w:sz w:val="28"/>
          <w:szCs w:val="28"/>
          <w:lang w:val="kk-KZ"/>
        </w:rPr>
        <w:t>ту</w:t>
      </w:r>
      <w:r w:rsidRPr="00677787">
        <w:rPr>
          <w:sz w:val="28"/>
          <w:szCs w:val="28"/>
          <w:lang w:val="kk-KZ"/>
        </w:rPr>
        <w:t xml:space="preserve"> </w:t>
      </w:r>
      <w:r w:rsidR="003E7CBA" w:rsidRPr="00677787">
        <w:rPr>
          <w:sz w:val="28"/>
          <w:szCs w:val="28"/>
          <w:lang w:val="kk-KZ"/>
        </w:rPr>
        <w:t>бойынша мемлекеттік саясатты әзірлеу және тиімді іске асыру</w:t>
      </w:r>
      <w:r w:rsidR="003E7CBA">
        <w:rPr>
          <w:sz w:val="28"/>
          <w:szCs w:val="28"/>
          <w:lang w:val="kk-KZ"/>
        </w:rPr>
        <w:t xml:space="preserve"> болып табылады.</w:t>
      </w:r>
    </w:p>
    <w:p w:rsidR="00A2415A" w:rsidRPr="00677787" w:rsidRDefault="00A2415A" w:rsidP="00CD114F">
      <w:pPr>
        <w:pStyle w:val="af1"/>
        <w:widowControl w:val="0"/>
        <w:tabs>
          <w:tab w:val="left" w:pos="5103"/>
        </w:tabs>
        <w:spacing w:before="0" w:beforeAutospacing="0" w:after="0" w:afterAutospacing="0"/>
        <w:ind w:firstLine="708"/>
        <w:jc w:val="both"/>
        <w:rPr>
          <w:sz w:val="28"/>
          <w:szCs w:val="28"/>
          <w:lang w:val="kk-KZ"/>
        </w:rPr>
      </w:pPr>
      <w:r w:rsidRPr="00677787">
        <w:rPr>
          <w:b/>
          <w:sz w:val="28"/>
          <w:szCs w:val="28"/>
          <w:lang w:val="kk-KZ"/>
        </w:rPr>
        <w:t>Министрліктің пайымы</w:t>
      </w:r>
      <w:r w:rsidR="00410DFC">
        <w:rPr>
          <w:b/>
          <w:sz w:val="28"/>
          <w:szCs w:val="28"/>
          <w:lang w:val="kk-KZ"/>
        </w:rPr>
        <w:t xml:space="preserve"> –</w:t>
      </w:r>
      <w:r w:rsidRPr="00677787">
        <w:rPr>
          <w:sz w:val="28"/>
          <w:szCs w:val="28"/>
          <w:lang w:val="kk-KZ"/>
        </w:rPr>
        <w:t xml:space="preserve"> үйлесімді мәдени және тілдік орта, спорт</w:t>
      </w:r>
      <w:r w:rsidR="00CF2944" w:rsidRPr="00677787">
        <w:rPr>
          <w:sz w:val="28"/>
          <w:szCs w:val="28"/>
          <w:lang w:val="kk-KZ"/>
        </w:rPr>
        <w:t>шыл</w:t>
      </w:r>
      <w:r w:rsidRPr="00677787">
        <w:rPr>
          <w:sz w:val="28"/>
          <w:szCs w:val="28"/>
          <w:lang w:val="kk-KZ"/>
        </w:rPr>
        <w:t xml:space="preserve"> ұлт, </w:t>
      </w:r>
      <w:r w:rsidR="00CF2944" w:rsidRPr="00677787">
        <w:rPr>
          <w:sz w:val="28"/>
          <w:szCs w:val="28"/>
          <w:lang w:val="kk-KZ"/>
        </w:rPr>
        <w:t>бәсеке</w:t>
      </w:r>
      <w:r w:rsidR="00160F9C" w:rsidRPr="00677787">
        <w:rPr>
          <w:sz w:val="28"/>
          <w:szCs w:val="28"/>
          <w:lang w:val="kk-KZ"/>
        </w:rPr>
        <w:t>г</w:t>
      </w:r>
      <w:r w:rsidR="00CF2944" w:rsidRPr="00677787">
        <w:rPr>
          <w:sz w:val="28"/>
          <w:szCs w:val="28"/>
          <w:lang w:val="kk-KZ"/>
        </w:rPr>
        <w:t>е қабілетті туристік индустрия</w:t>
      </w:r>
      <w:r w:rsidR="00E72C17" w:rsidRPr="00677787">
        <w:rPr>
          <w:sz w:val="28"/>
          <w:szCs w:val="28"/>
          <w:lang w:val="kk-KZ"/>
        </w:rPr>
        <w:t>.</w:t>
      </w:r>
    </w:p>
    <w:p w:rsidR="00B41071" w:rsidRPr="00677787" w:rsidRDefault="00B41071" w:rsidP="00CD114F">
      <w:pPr>
        <w:pStyle w:val="af1"/>
        <w:widowControl w:val="0"/>
        <w:tabs>
          <w:tab w:val="left" w:pos="5103"/>
        </w:tabs>
        <w:spacing w:before="0" w:beforeAutospacing="0" w:after="0" w:afterAutospacing="0"/>
        <w:ind w:firstLine="708"/>
        <w:jc w:val="both"/>
        <w:rPr>
          <w:sz w:val="28"/>
          <w:szCs w:val="28"/>
          <w:lang w:val="kk-KZ"/>
        </w:rPr>
      </w:pPr>
    </w:p>
    <w:p w:rsidR="00B5742E" w:rsidRPr="00677787" w:rsidRDefault="00B5742E" w:rsidP="00B5742E">
      <w:pPr>
        <w:shd w:val="clear" w:color="auto" w:fill="FFFFFF"/>
        <w:spacing w:line="299" w:lineRule="atLeast"/>
        <w:jc w:val="center"/>
        <w:rPr>
          <w:b/>
          <w:bCs/>
          <w:szCs w:val="28"/>
          <w:lang w:val="kk-KZ" w:eastAsia="x-none"/>
        </w:rPr>
      </w:pPr>
      <w:r w:rsidRPr="00677787">
        <w:rPr>
          <w:b/>
          <w:bCs/>
          <w:szCs w:val="28"/>
          <w:lang w:val="kk-KZ" w:eastAsia="x-none"/>
        </w:rPr>
        <w:t>2-бөлім. Стратегиялық және бюджеттік жоспарлаудың өзара байланысының архитектурасы</w:t>
      </w:r>
    </w:p>
    <w:p w:rsidR="00F91EDA" w:rsidRPr="00677787" w:rsidRDefault="00F91EDA" w:rsidP="00CD114F">
      <w:pPr>
        <w:widowControl w:val="0"/>
        <w:tabs>
          <w:tab w:val="left" w:pos="5103"/>
        </w:tabs>
        <w:rPr>
          <w:lang w:val="kk-KZ"/>
        </w:rPr>
      </w:pPr>
    </w:p>
    <w:tbl>
      <w:tblPr>
        <w:tblpPr w:leftFromText="180" w:rightFromText="180" w:vertAnchor="text" w:horzAnchor="margin" w:tblpX="-777" w:tblpY="116"/>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6"/>
        <w:gridCol w:w="3400"/>
        <w:gridCol w:w="3829"/>
        <w:gridCol w:w="4253"/>
      </w:tblGrid>
      <w:tr w:rsidR="00F91EDA" w:rsidRPr="00A52507" w:rsidTr="00046299">
        <w:tc>
          <w:tcPr>
            <w:tcW w:w="15588" w:type="dxa"/>
            <w:gridSpan w:val="4"/>
          </w:tcPr>
          <w:p w:rsidR="00551157" w:rsidRPr="00677787" w:rsidRDefault="00551157" w:rsidP="00551157">
            <w:pPr>
              <w:jc w:val="center"/>
              <w:rPr>
                <w:b/>
                <w:color w:val="000000"/>
                <w:sz w:val="26"/>
                <w:szCs w:val="26"/>
                <w:lang w:val="kk-KZ"/>
              </w:rPr>
            </w:pPr>
            <w:r w:rsidRPr="00677787">
              <w:rPr>
                <w:b/>
                <w:color w:val="000000"/>
                <w:sz w:val="26"/>
                <w:szCs w:val="26"/>
                <w:lang w:val="kk-KZ"/>
              </w:rPr>
              <w:t>2.1. Елдің нысаналы индикаторлары мен көрсеткіштері</w:t>
            </w:r>
          </w:p>
          <w:p w:rsidR="00551157" w:rsidRPr="00677787" w:rsidRDefault="00551157" w:rsidP="00551157">
            <w:pPr>
              <w:widowControl w:val="0"/>
              <w:tabs>
                <w:tab w:val="left" w:pos="5103"/>
              </w:tabs>
              <w:spacing w:line="276" w:lineRule="auto"/>
              <w:jc w:val="center"/>
              <w:rPr>
                <w:b/>
                <w:szCs w:val="28"/>
                <w:lang w:val="kk-KZ"/>
              </w:rPr>
            </w:pPr>
            <w:r w:rsidRPr="00677787">
              <w:rPr>
                <w:color w:val="000000"/>
                <w:sz w:val="26"/>
                <w:szCs w:val="26"/>
                <w:lang w:val="kk-KZ"/>
              </w:rPr>
              <w:t>Қазақстанның 2050 жылға дейінгі даму стратегиясы, Қазақстанның әлемнің ең дамыған 30 мемлекетінің қатарына кіруі жөніндегі тұжырымдамасы</w:t>
            </w:r>
          </w:p>
        </w:tc>
      </w:tr>
      <w:tr w:rsidR="00551157" w:rsidRPr="00A52507" w:rsidTr="00046299">
        <w:tc>
          <w:tcPr>
            <w:tcW w:w="4106" w:type="dxa"/>
          </w:tcPr>
          <w:p w:rsidR="00551157" w:rsidRPr="00677787" w:rsidRDefault="00551157" w:rsidP="00551157">
            <w:pPr>
              <w:widowControl w:val="0"/>
              <w:numPr>
                <w:ilvl w:val="0"/>
                <w:numId w:val="11"/>
              </w:numPr>
              <w:tabs>
                <w:tab w:val="left" w:pos="468"/>
                <w:tab w:val="left" w:pos="5103"/>
              </w:tabs>
              <w:ind w:left="32" w:firstLine="284"/>
              <w:jc w:val="both"/>
              <w:rPr>
                <w:sz w:val="24"/>
                <w:szCs w:val="24"/>
              </w:rPr>
            </w:pPr>
            <w:r w:rsidRPr="00677787">
              <w:rPr>
                <w:sz w:val="24"/>
                <w:szCs w:val="24"/>
                <w:lang w:val="kk-KZ"/>
              </w:rPr>
              <w:t>мәдени игілігімізді дамыту;</w:t>
            </w:r>
          </w:p>
          <w:p w:rsidR="00551157" w:rsidRPr="00677787" w:rsidRDefault="00551157" w:rsidP="00551157">
            <w:pPr>
              <w:widowControl w:val="0"/>
              <w:numPr>
                <w:ilvl w:val="0"/>
                <w:numId w:val="11"/>
              </w:numPr>
              <w:tabs>
                <w:tab w:val="left" w:pos="468"/>
                <w:tab w:val="left" w:pos="5103"/>
              </w:tabs>
              <w:ind w:left="32" w:firstLine="284"/>
              <w:jc w:val="both"/>
              <w:rPr>
                <w:sz w:val="24"/>
                <w:szCs w:val="24"/>
              </w:rPr>
            </w:pPr>
            <w:proofErr w:type="spellStart"/>
            <w:r w:rsidRPr="00677787">
              <w:rPr>
                <w:sz w:val="24"/>
                <w:szCs w:val="24"/>
              </w:rPr>
              <w:t>ұлттық</w:t>
            </w:r>
            <w:proofErr w:type="spellEnd"/>
            <w:r w:rsidRPr="00677787">
              <w:rPr>
                <w:sz w:val="24"/>
                <w:szCs w:val="24"/>
              </w:rPr>
              <w:t xml:space="preserve"> </w:t>
            </w:r>
            <w:proofErr w:type="spellStart"/>
            <w:r w:rsidRPr="00677787">
              <w:rPr>
                <w:sz w:val="24"/>
                <w:szCs w:val="24"/>
              </w:rPr>
              <w:t>мәдениетіміз</w:t>
            </w:r>
            <w:proofErr w:type="spellEnd"/>
            <w:r w:rsidRPr="00677787">
              <w:rPr>
                <w:sz w:val="24"/>
                <w:szCs w:val="24"/>
              </w:rPr>
              <w:t xml:space="preserve"> бен </w:t>
            </w:r>
            <w:proofErr w:type="spellStart"/>
            <w:r w:rsidRPr="00677787">
              <w:rPr>
                <w:sz w:val="24"/>
                <w:szCs w:val="24"/>
              </w:rPr>
              <w:lastRenderedPageBreak/>
              <w:t>дәстүрлерімізді</w:t>
            </w:r>
            <w:proofErr w:type="spellEnd"/>
            <w:r w:rsidRPr="00677787">
              <w:rPr>
                <w:sz w:val="24"/>
                <w:szCs w:val="24"/>
              </w:rPr>
              <w:t xml:space="preserve"> осы </w:t>
            </w:r>
            <w:proofErr w:type="spellStart"/>
            <w:r w:rsidRPr="00677787">
              <w:rPr>
                <w:sz w:val="24"/>
                <w:szCs w:val="24"/>
              </w:rPr>
              <w:t>әралуандығымен</w:t>
            </w:r>
            <w:proofErr w:type="spellEnd"/>
            <w:r w:rsidRPr="00677787">
              <w:rPr>
                <w:sz w:val="24"/>
                <w:szCs w:val="24"/>
              </w:rPr>
              <w:t xml:space="preserve"> </w:t>
            </w:r>
            <w:proofErr w:type="spellStart"/>
            <w:r w:rsidRPr="00677787">
              <w:rPr>
                <w:sz w:val="24"/>
                <w:szCs w:val="24"/>
              </w:rPr>
              <w:t>және</w:t>
            </w:r>
            <w:proofErr w:type="spellEnd"/>
            <w:r w:rsidRPr="00677787">
              <w:rPr>
                <w:sz w:val="24"/>
                <w:szCs w:val="24"/>
              </w:rPr>
              <w:t xml:space="preserve"> </w:t>
            </w:r>
            <w:proofErr w:type="spellStart"/>
            <w:r w:rsidRPr="00677787">
              <w:rPr>
                <w:sz w:val="24"/>
                <w:szCs w:val="24"/>
              </w:rPr>
              <w:t>ұлылығымен</w:t>
            </w:r>
            <w:proofErr w:type="spellEnd"/>
            <w:r w:rsidRPr="00677787">
              <w:rPr>
                <w:sz w:val="24"/>
                <w:szCs w:val="24"/>
              </w:rPr>
              <w:t xml:space="preserve"> </w:t>
            </w:r>
            <w:proofErr w:type="spellStart"/>
            <w:r w:rsidRPr="00677787">
              <w:rPr>
                <w:sz w:val="24"/>
                <w:szCs w:val="24"/>
              </w:rPr>
              <w:t>қосып</w:t>
            </w:r>
            <w:proofErr w:type="spellEnd"/>
            <w:r w:rsidRPr="00677787">
              <w:rPr>
                <w:sz w:val="24"/>
                <w:szCs w:val="24"/>
              </w:rPr>
              <w:t xml:space="preserve"> </w:t>
            </w:r>
            <w:proofErr w:type="spellStart"/>
            <w:r w:rsidRPr="00677787">
              <w:rPr>
                <w:sz w:val="24"/>
                <w:szCs w:val="24"/>
              </w:rPr>
              <w:t>қорғау</w:t>
            </w:r>
            <w:proofErr w:type="spellEnd"/>
            <w:r w:rsidRPr="00677787">
              <w:rPr>
                <w:sz w:val="24"/>
                <w:szCs w:val="24"/>
              </w:rPr>
              <w:t>;</w:t>
            </w:r>
          </w:p>
          <w:p w:rsidR="00551157" w:rsidRPr="00677787" w:rsidRDefault="00551157" w:rsidP="00551157">
            <w:pPr>
              <w:widowControl w:val="0"/>
              <w:numPr>
                <w:ilvl w:val="0"/>
                <w:numId w:val="11"/>
              </w:numPr>
              <w:tabs>
                <w:tab w:val="left" w:pos="468"/>
                <w:tab w:val="left" w:pos="5103"/>
              </w:tabs>
              <w:ind w:left="32" w:firstLine="284"/>
              <w:jc w:val="both"/>
              <w:rPr>
                <w:sz w:val="24"/>
                <w:szCs w:val="24"/>
              </w:rPr>
            </w:pPr>
            <w:r w:rsidRPr="00677787">
              <w:rPr>
                <w:sz w:val="24"/>
                <w:szCs w:val="24"/>
                <w:lang w:val="kk-KZ"/>
              </w:rPr>
              <w:t>мәдени кодты: тіл, рухтандырушылық, дәстүр, құндылықтарды сақтау;</w:t>
            </w:r>
          </w:p>
          <w:p w:rsidR="00551157" w:rsidRPr="00677787" w:rsidRDefault="00551157" w:rsidP="00551157">
            <w:pPr>
              <w:widowControl w:val="0"/>
              <w:numPr>
                <w:ilvl w:val="0"/>
                <w:numId w:val="11"/>
              </w:numPr>
              <w:tabs>
                <w:tab w:val="left" w:pos="468"/>
                <w:tab w:val="left" w:pos="5103"/>
              </w:tabs>
              <w:ind w:left="32" w:firstLine="284"/>
              <w:jc w:val="both"/>
              <w:rPr>
                <w:sz w:val="24"/>
                <w:szCs w:val="24"/>
              </w:rPr>
            </w:pPr>
            <w:r w:rsidRPr="00677787">
              <w:rPr>
                <w:sz w:val="24"/>
                <w:szCs w:val="24"/>
                <w:lang w:val="kk-KZ"/>
              </w:rPr>
              <w:t>м</w:t>
            </w:r>
            <w:proofErr w:type="spellStart"/>
            <w:r w:rsidRPr="00677787">
              <w:rPr>
                <w:sz w:val="24"/>
                <w:szCs w:val="24"/>
              </w:rPr>
              <w:t>әдени-гуманитарлық</w:t>
            </w:r>
            <w:proofErr w:type="spellEnd"/>
            <w:r w:rsidRPr="00677787">
              <w:rPr>
                <w:sz w:val="24"/>
                <w:szCs w:val="24"/>
              </w:rPr>
              <w:t xml:space="preserve">, </w:t>
            </w:r>
            <w:proofErr w:type="spellStart"/>
            <w:r w:rsidRPr="00677787">
              <w:rPr>
                <w:sz w:val="24"/>
                <w:szCs w:val="24"/>
              </w:rPr>
              <w:t>ғылым-білім</w:t>
            </w:r>
            <w:proofErr w:type="spellEnd"/>
            <w:r w:rsidRPr="00677787">
              <w:rPr>
                <w:sz w:val="24"/>
                <w:szCs w:val="24"/>
              </w:rPr>
              <w:t xml:space="preserve"> </w:t>
            </w:r>
            <w:proofErr w:type="spellStart"/>
            <w:r w:rsidRPr="00677787">
              <w:rPr>
                <w:sz w:val="24"/>
                <w:szCs w:val="24"/>
              </w:rPr>
              <w:t>және</w:t>
            </w:r>
            <w:proofErr w:type="spellEnd"/>
            <w:r w:rsidRPr="00677787">
              <w:rPr>
                <w:sz w:val="24"/>
                <w:szCs w:val="24"/>
              </w:rPr>
              <w:t xml:space="preserve"> </w:t>
            </w:r>
            <w:proofErr w:type="spellStart"/>
            <w:r w:rsidRPr="00677787">
              <w:rPr>
                <w:sz w:val="24"/>
                <w:szCs w:val="24"/>
              </w:rPr>
              <w:t>басқа</w:t>
            </w:r>
            <w:proofErr w:type="spellEnd"/>
            <w:r w:rsidRPr="00677787">
              <w:rPr>
                <w:sz w:val="24"/>
                <w:szCs w:val="24"/>
              </w:rPr>
              <w:t xml:space="preserve"> </w:t>
            </w:r>
            <w:proofErr w:type="spellStart"/>
            <w:r w:rsidRPr="00677787">
              <w:rPr>
                <w:sz w:val="24"/>
                <w:szCs w:val="24"/>
              </w:rPr>
              <w:t>шектес</w:t>
            </w:r>
            <w:proofErr w:type="spellEnd"/>
            <w:r w:rsidRPr="00677787">
              <w:rPr>
                <w:sz w:val="24"/>
                <w:szCs w:val="24"/>
              </w:rPr>
              <w:t xml:space="preserve"> </w:t>
            </w:r>
            <w:proofErr w:type="spellStart"/>
            <w:r w:rsidRPr="00677787">
              <w:rPr>
                <w:sz w:val="24"/>
                <w:szCs w:val="24"/>
              </w:rPr>
              <w:t>салалардағы</w:t>
            </w:r>
            <w:proofErr w:type="spellEnd"/>
            <w:r w:rsidRPr="00677787">
              <w:rPr>
                <w:sz w:val="24"/>
                <w:szCs w:val="24"/>
              </w:rPr>
              <w:t xml:space="preserve">  </w:t>
            </w:r>
            <w:proofErr w:type="spellStart"/>
            <w:r w:rsidRPr="00677787">
              <w:rPr>
                <w:sz w:val="24"/>
                <w:szCs w:val="24"/>
              </w:rPr>
              <w:t>халықаралық</w:t>
            </w:r>
            <w:proofErr w:type="spellEnd"/>
            <w:r w:rsidRPr="00677787">
              <w:rPr>
                <w:sz w:val="24"/>
                <w:szCs w:val="24"/>
              </w:rPr>
              <w:t xml:space="preserve"> </w:t>
            </w:r>
            <w:proofErr w:type="spellStart"/>
            <w:r w:rsidRPr="00677787">
              <w:rPr>
                <w:sz w:val="24"/>
                <w:szCs w:val="24"/>
              </w:rPr>
              <w:t>ынтымақтастықты</w:t>
            </w:r>
            <w:proofErr w:type="spellEnd"/>
            <w:r w:rsidRPr="00677787">
              <w:rPr>
                <w:sz w:val="24"/>
                <w:szCs w:val="24"/>
              </w:rPr>
              <w:t xml:space="preserve"> </w:t>
            </w:r>
            <w:proofErr w:type="spellStart"/>
            <w:r w:rsidRPr="00677787">
              <w:rPr>
                <w:sz w:val="24"/>
                <w:szCs w:val="24"/>
              </w:rPr>
              <w:t>арттыру</w:t>
            </w:r>
            <w:proofErr w:type="spellEnd"/>
            <w:r w:rsidRPr="00677787">
              <w:rPr>
                <w:sz w:val="24"/>
                <w:szCs w:val="24"/>
                <w:lang w:val="kk-KZ"/>
              </w:rPr>
              <w:t>;</w:t>
            </w:r>
          </w:p>
          <w:p w:rsidR="00551157" w:rsidRPr="00677787" w:rsidRDefault="00551157" w:rsidP="00551157">
            <w:pPr>
              <w:widowControl w:val="0"/>
              <w:numPr>
                <w:ilvl w:val="0"/>
                <w:numId w:val="11"/>
              </w:numPr>
              <w:tabs>
                <w:tab w:val="left" w:pos="468"/>
                <w:tab w:val="left" w:pos="5103"/>
              </w:tabs>
              <w:ind w:left="32" w:firstLine="284"/>
              <w:jc w:val="both"/>
              <w:rPr>
                <w:sz w:val="24"/>
                <w:szCs w:val="24"/>
              </w:rPr>
            </w:pPr>
            <w:r w:rsidRPr="00677787">
              <w:rPr>
                <w:sz w:val="24"/>
                <w:szCs w:val="24"/>
              </w:rPr>
              <w:t xml:space="preserve"> </w:t>
            </w:r>
            <w:r w:rsidRPr="00677787">
              <w:rPr>
                <w:sz w:val="24"/>
                <w:szCs w:val="24"/>
                <w:lang w:val="kk-KZ"/>
              </w:rPr>
              <w:t>к</w:t>
            </w:r>
            <w:proofErr w:type="spellStart"/>
            <w:r w:rsidRPr="00677787">
              <w:rPr>
                <w:sz w:val="24"/>
                <w:szCs w:val="24"/>
              </w:rPr>
              <w:t>әсіби-техникалық</w:t>
            </w:r>
            <w:proofErr w:type="spellEnd"/>
            <w:r w:rsidRPr="00677787">
              <w:rPr>
                <w:sz w:val="24"/>
                <w:szCs w:val="24"/>
              </w:rPr>
              <w:t xml:space="preserve"> </w:t>
            </w:r>
            <w:proofErr w:type="spellStart"/>
            <w:r w:rsidRPr="00677787">
              <w:rPr>
                <w:sz w:val="24"/>
                <w:szCs w:val="24"/>
              </w:rPr>
              <w:t>және</w:t>
            </w:r>
            <w:proofErr w:type="spellEnd"/>
            <w:r w:rsidRPr="00677787">
              <w:rPr>
                <w:sz w:val="24"/>
                <w:szCs w:val="24"/>
              </w:rPr>
              <w:t xml:space="preserve"> </w:t>
            </w:r>
            <w:proofErr w:type="spellStart"/>
            <w:r w:rsidRPr="00677787">
              <w:rPr>
                <w:sz w:val="24"/>
                <w:szCs w:val="24"/>
              </w:rPr>
              <w:t>жоғары</w:t>
            </w:r>
            <w:proofErr w:type="spellEnd"/>
            <w:r w:rsidRPr="00677787">
              <w:rPr>
                <w:sz w:val="24"/>
                <w:szCs w:val="24"/>
              </w:rPr>
              <w:t xml:space="preserve"> </w:t>
            </w:r>
            <w:proofErr w:type="spellStart"/>
            <w:r w:rsidRPr="00677787">
              <w:rPr>
                <w:sz w:val="24"/>
                <w:szCs w:val="24"/>
              </w:rPr>
              <w:t>білім</w:t>
            </w:r>
            <w:proofErr w:type="spellEnd"/>
            <w:r w:rsidRPr="00677787">
              <w:rPr>
                <w:sz w:val="24"/>
                <w:szCs w:val="24"/>
              </w:rPr>
              <w:t xml:space="preserve"> </w:t>
            </w:r>
            <w:proofErr w:type="spellStart"/>
            <w:r w:rsidRPr="00677787">
              <w:rPr>
                <w:sz w:val="24"/>
                <w:szCs w:val="24"/>
              </w:rPr>
              <w:t>ең</w:t>
            </w:r>
            <w:proofErr w:type="spellEnd"/>
            <w:r w:rsidRPr="00677787">
              <w:rPr>
                <w:sz w:val="24"/>
                <w:szCs w:val="24"/>
              </w:rPr>
              <w:t xml:space="preserve"> </w:t>
            </w:r>
            <w:proofErr w:type="spellStart"/>
            <w:r w:rsidRPr="00677787">
              <w:rPr>
                <w:sz w:val="24"/>
                <w:szCs w:val="24"/>
              </w:rPr>
              <w:t>бірінші</w:t>
            </w:r>
            <w:proofErr w:type="spellEnd"/>
            <w:r w:rsidRPr="00677787">
              <w:rPr>
                <w:sz w:val="24"/>
                <w:szCs w:val="24"/>
              </w:rPr>
              <w:t xml:space="preserve"> </w:t>
            </w:r>
            <w:proofErr w:type="spellStart"/>
            <w:r w:rsidRPr="00677787">
              <w:rPr>
                <w:sz w:val="24"/>
                <w:szCs w:val="24"/>
              </w:rPr>
              <w:t>кезекте</w:t>
            </w:r>
            <w:proofErr w:type="spellEnd"/>
            <w:r w:rsidRPr="00677787">
              <w:rPr>
                <w:sz w:val="24"/>
                <w:szCs w:val="24"/>
              </w:rPr>
              <w:t xml:space="preserve"> </w:t>
            </w:r>
            <w:proofErr w:type="spellStart"/>
            <w:r w:rsidRPr="00677787">
              <w:rPr>
                <w:sz w:val="24"/>
                <w:szCs w:val="24"/>
              </w:rPr>
              <w:t>мамандарға</w:t>
            </w:r>
            <w:proofErr w:type="spellEnd"/>
            <w:r w:rsidRPr="00677787">
              <w:rPr>
                <w:sz w:val="24"/>
                <w:szCs w:val="24"/>
              </w:rPr>
              <w:t xml:space="preserve"> </w:t>
            </w:r>
            <w:proofErr w:type="spellStart"/>
            <w:r w:rsidRPr="00677787">
              <w:rPr>
                <w:sz w:val="24"/>
                <w:szCs w:val="24"/>
              </w:rPr>
              <w:t>деген</w:t>
            </w:r>
            <w:proofErr w:type="spellEnd"/>
            <w:r w:rsidRPr="00677787">
              <w:rPr>
                <w:sz w:val="24"/>
                <w:szCs w:val="24"/>
              </w:rPr>
              <w:t xml:space="preserve"> </w:t>
            </w:r>
            <w:proofErr w:type="spellStart"/>
            <w:r w:rsidRPr="00677787">
              <w:rPr>
                <w:sz w:val="24"/>
                <w:szCs w:val="24"/>
              </w:rPr>
              <w:t>қазіргі</w:t>
            </w:r>
            <w:proofErr w:type="spellEnd"/>
            <w:r w:rsidRPr="00677787">
              <w:rPr>
                <w:sz w:val="24"/>
                <w:szCs w:val="24"/>
              </w:rPr>
              <w:t xml:space="preserve"> </w:t>
            </w:r>
            <w:proofErr w:type="spellStart"/>
            <w:r w:rsidRPr="00677787">
              <w:rPr>
                <w:sz w:val="24"/>
                <w:szCs w:val="24"/>
              </w:rPr>
              <w:t>және</w:t>
            </w:r>
            <w:proofErr w:type="spellEnd"/>
            <w:r w:rsidRPr="00677787">
              <w:rPr>
                <w:sz w:val="24"/>
                <w:szCs w:val="24"/>
              </w:rPr>
              <w:t xml:space="preserve"> </w:t>
            </w:r>
            <w:proofErr w:type="spellStart"/>
            <w:r w:rsidRPr="00677787">
              <w:rPr>
                <w:sz w:val="24"/>
                <w:szCs w:val="24"/>
              </w:rPr>
              <w:t>келешектегі</w:t>
            </w:r>
            <w:proofErr w:type="spellEnd"/>
            <w:r w:rsidRPr="00677787">
              <w:rPr>
                <w:sz w:val="24"/>
                <w:szCs w:val="24"/>
              </w:rPr>
              <w:t xml:space="preserve"> </w:t>
            </w:r>
            <w:proofErr w:type="spellStart"/>
            <w:r w:rsidRPr="00677787">
              <w:rPr>
                <w:sz w:val="24"/>
                <w:szCs w:val="24"/>
              </w:rPr>
              <w:t>сұранысын</w:t>
            </w:r>
            <w:proofErr w:type="spellEnd"/>
            <w:r w:rsidRPr="00677787">
              <w:rPr>
                <w:sz w:val="24"/>
                <w:szCs w:val="24"/>
              </w:rPr>
              <w:t xml:space="preserve"> </w:t>
            </w:r>
            <w:proofErr w:type="spellStart"/>
            <w:r w:rsidRPr="00677787">
              <w:rPr>
                <w:sz w:val="24"/>
                <w:szCs w:val="24"/>
              </w:rPr>
              <w:t>барынша</w:t>
            </w:r>
            <w:proofErr w:type="spellEnd"/>
            <w:r w:rsidRPr="00677787">
              <w:rPr>
                <w:sz w:val="24"/>
                <w:szCs w:val="24"/>
              </w:rPr>
              <w:t xml:space="preserve"> </w:t>
            </w:r>
            <w:proofErr w:type="spellStart"/>
            <w:r w:rsidRPr="00677787">
              <w:rPr>
                <w:sz w:val="24"/>
                <w:szCs w:val="24"/>
              </w:rPr>
              <w:t>өтеуге</w:t>
            </w:r>
            <w:proofErr w:type="spellEnd"/>
            <w:r w:rsidRPr="00677787">
              <w:rPr>
                <w:sz w:val="24"/>
                <w:szCs w:val="24"/>
              </w:rPr>
              <w:t xml:space="preserve"> </w:t>
            </w:r>
            <w:proofErr w:type="spellStart"/>
            <w:r w:rsidRPr="00677787">
              <w:rPr>
                <w:sz w:val="24"/>
                <w:szCs w:val="24"/>
              </w:rPr>
              <w:t>бағдар</w:t>
            </w:r>
            <w:proofErr w:type="spellEnd"/>
            <w:r w:rsidRPr="00677787">
              <w:rPr>
                <w:sz w:val="24"/>
                <w:szCs w:val="24"/>
              </w:rPr>
              <w:t xml:space="preserve"> </w:t>
            </w:r>
            <w:proofErr w:type="spellStart"/>
            <w:r w:rsidRPr="00677787">
              <w:rPr>
                <w:sz w:val="24"/>
                <w:szCs w:val="24"/>
              </w:rPr>
              <w:t>ұстауы</w:t>
            </w:r>
            <w:proofErr w:type="spellEnd"/>
            <w:r w:rsidRPr="00677787">
              <w:rPr>
                <w:sz w:val="24"/>
                <w:szCs w:val="24"/>
              </w:rPr>
              <w:t xml:space="preserve"> </w:t>
            </w:r>
            <w:proofErr w:type="spellStart"/>
            <w:r w:rsidRPr="00677787">
              <w:rPr>
                <w:sz w:val="24"/>
                <w:szCs w:val="24"/>
              </w:rPr>
              <w:t>керек</w:t>
            </w:r>
            <w:proofErr w:type="spellEnd"/>
            <w:r w:rsidRPr="00677787">
              <w:rPr>
                <w:sz w:val="24"/>
                <w:szCs w:val="24"/>
                <w:lang w:val="kk-KZ"/>
              </w:rPr>
              <w:t>;</w:t>
            </w:r>
          </w:p>
          <w:p w:rsidR="00551157" w:rsidRPr="00677787" w:rsidRDefault="00551157" w:rsidP="00551157">
            <w:pPr>
              <w:widowControl w:val="0"/>
              <w:numPr>
                <w:ilvl w:val="0"/>
                <w:numId w:val="11"/>
              </w:numPr>
              <w:tabs>
                <w:tab w:val="left" w:pos="468"/>
                <w:tab w:val="left" w:pos="5103"/>
              </w:tabs>
              <w:ind w:left="32" w:firstLine="284"/>
              <w:jc w:val="both"/>
              <w:rPr>
                <w:sz w:val="24"/>
                <w:szCs w:val="24"/>
              </w:rPr>
            </w:pPr>
            <w:r w:rsidRPr="00677787">
              <w:rPr>
                <w:sz w:val="24"/>
                <w:szCs w:val="24"/>
                <w:lang w:val="kk-KZ"/>
              </w:rPr>
              <w:t>ж</w:t>
            </w:r>
            <w:proofErr w:type="spellStart"/>
            <w:r w:rsidRPr="00677787">
              <w:rPr>
                <w:sz w:val="24"/>
                <w:szCs w:val="24"/>
              </w:rPr>
              <w:t>оғары</w:t>
            </w:r>
            <w:proofErr w:type="spellEnd"/>
            <w:r w:rsidRPr="00677787">
              <w:rPr>
                <w:sz w:val="24"/>
                <w:szCs w:val="24"/>
              </w:rPr>
              <w:t xml:space="preserve"> </w:t>
            </w:r>
            <w:proofErr w:type="spellStart"/>
            <w:r w:rsidRPr="00677787">
              <w:rPr>
                <w:sz w:val="24"/>
                <w:szCs w:val="24"/>
              </w:rPr>
              <w:t>оқу</w:t>
            </w:r>
            <w:proofErr w:type="spellEnd"/>
            <w:r w:rsidRPr="00677787">
              <w:rPr>
                <w:sz w:val="24"/>
                <w:szCs w:val="24"/>
              </w:rPr>
              <w:t xml:space="preserve"> </w:t>
            </w:r>
            <w:proofErr w:type="spellStart"/>
            <w:r w:rsidRPr="00677787">
              <w:rPr>
                <w:sz w:val="24"/>
                <w:szCs w:val="24"/>
              </w:rPr>
              <w:t>орындары</w:t>
            </w:r>
            <w:proofErr w:type="spellEnd"/>
            <w:r w:rsidRPr="00677787">
              <w:rPr>
                <w:sz w:val="24"/>
                <w:szCs w:val="24"/>
                <w:lang w:val="kk-KZ"/>
              </w:rPr>
              <w:t xml:space="preserve"> жүйесінде </w:t>
            </w:r>
            <w:r w:rsidRPr="00677787">
              <w:rPr>
                <w:sz w:val="24"/>
                <w:szCs w:val="24"/>
              </w:rPr>
              <w:t xml:space="preserve"> </w:t>
            </w:r>
            <w:proofErr w:type="spellStart"/>
            <w:r w:rsidRPr="00677787">
              <w:rPr>
                <w:sz w:val="24"/>
                <w:szCs w:val="24"/>
              </w:rPr>
              <w:t>қолданбалы</w:t>
            </w:r>
            <w:proofErr w:type="spellEnd"/>
            <w:r w:rsidRPr="00677787">
              <w:rPr>
                <w:sz w:val="24"/>
                <w:szCs w:val="24"/>
              </w:rPr>
              <w:t xml:space="preserve"> </w:t>
            </w:r>
            <w:proofErr w:type="spellStart"/>
            <w:r w:rsidRPr="00677787">
              <w:rPr>
                <w:sz w:val="24"/>
                <w:szCs w:val="24"/>
              </w:rPr>
              <w:t>және</w:t>
            </w:r>
            <w:proofErr w:type="spellEnd"/>
            <w:r w:rsidRPr="00677787">
              <w:rPr>
                <w:sz w:val="24"/>
                <w:szCs w:val="24"/>
              </w:rPr>
              <w:t xml:space="preserve"> </w:t>
            </w:r>
            <w:proofErr w:type="spellStart"/>
            <w:r w:rsidRPr="00677787">
              <w:rPr>
                <w:sz w:val="24"/>
                <w:szCs w:val="24"/>
              </w:rPr>
              <w:t>ғылыми-зерттеушілік</w:t>
            </w:r>
            <w:proofErr w:type="spellEnd"/>
            <w:r w:rsidRPr="00677787">
              <w:rPr>
                <w:sz w:val="24"/>
                <w:szCs w:val="24"/>
              </w:rPr>
              <w:t xml:space="preserve"> </w:t>
            </w:r>
            <w:proofErr w:type="spellStart"/>
            <w:r w:rsidRPr="00677787">
              <w:rPr>
                <w:sz w:val="24"/>
                <w:szCs w:val="24"/>
              </w:rPr>
              <w:t>бөлімшелерін</w:t>
            </w:r>
            <w:proofErr w:type="spellEnd"/>
            <w:r w:rsidRPr="00677787">
              <w:rPr>
                <w:sz w:val="24"/>
                <w:szCs w:val="24"/>
              </w:rPr>
              <w:t xml:space="preserve"> </w:t>
            </w:r>
            <w:proofErr w:type="spellStart"/>
            <w:r w:rsidRPr="00677787">
              <w:rPr>
                <w:sz w:val="24"/>
                <w:szCs w:val="24"/>
              </w:rPr>
              <w:t>құруы</w:t>
            </w:r>
            <w:proofErr w:type="spellEnd"/>
            <w:r w:rsidRPr="00677787">
              <w:rPr>
                <w:sz w:val="24"/>
                <w:szCs w:val="24"/>
              </w:rPr>
              <w:t xml:space="preserve"> </w:t>
            </w:r>
            <w:proofErr w:type="spellStart"/>
            <w:r w:rsidRPr="00677787">
              <w:rPr>
                <w:sz w:val="24"/>
                <w:szCs w:val="24"/>
              </w:rPr>
              <w:t>және</w:t>
            </w:r>
            <w:proofErr w:type="spellEnd"/>
            <w:r w:rsidRPr="00677787">
              <w:rPr>
                <w:sz w:val="24"/>
                <w:szCs w:val="24"/>
              </w:rPr>
              <w:t xml:space="preserve"> </w:t>
            </w:r>
            <w:proofErr w:type="spellStart"/>
            <w:r w:rsidRPr="00677787">
              <w:rPr>
                <w:sz w:val="24"/>
                <w:szCs w:val="24"/>
              </w:rPr>
              <w:t>дамыту</w:t>
            </w:r>
            <w:proofErr w:type="spellEnd"/>
            <w:r w:rsidRPr="00677787">
              <w:rPr>
                <w:sz w:val="24"/>
                <w:szCs w:val="24"/>
                <w:lang w:val="kk-KZ"/>
              </w:rPr>
              <w:t>;</w:t>
            </w:r>
          </w:p>
          <w:p w:rsidR="00551157" w:rsidRPr="00677787" w:rsidRDefault="00551157" w:rsidP="00551157">
            <w:pPr>
              <w:widowControl w:val="0"/>
              <w:numPr>
                <w:ilvl w:val="0"/>
                <w:numId w:val="11"/>
              </w:numPr>
              <w:tabs>
                <w:tab w:val="left" w:pos="522"/>
                <w:tab w:val="left" w:pos="5103"/>
              </w:tabs>
              <w:ind w:left="32" w:firstLine="284"/>
              <w:jc w:val="both"/>
              <w:rPr>
                <w:sz w:val="24"/>
                <w:szCs w:val="24"/>
                <w:lang w:val="kk-KZ"/>
              </w:rPr>
            </w:pPr>
            <w:r w:rsidRPr="00677787">
              <w:rPr>
                <w:sz w:val="24"/>
                <w:szCs w:val="24"/>
                <w:lang w:val="kk-KZ"/>
              </w:rPr>
              <w:t>бірегей қазақстандық мәдениетті дамыту;</w:t>
            </w:r>
          </w:p>
          <w:p w:rsidR="00551157" w:rsidRPr="00677787" w:rsidRDefault="00551157" w:rsidP="00551157">
            <w:pPr>
              <w:widowControl w:val="0"/>
              <w:numPr>
                <w:ilvl w:val="0"/>
                <w:numId w:val="11"/>
              </w:numPr>
              <w:tabs>
                <w:tab w:val="left" w:pos="468"/>
                <w:tab w:val="left" w:pos="5103"/>
              </w:tabs>
              <w:ind w:left="0" w:firstLine="284"/>
              <w:jc w:val="both"/>
              <w:rPr>
                <w:sz w:val="24"/>
                <w:szCs w:val="24"/>
                <w:lang w:val="kk-KZ"/>
              </w:rPr>
            </w:pPr>
            <w:r w:rsidRPr="00677787">
              <w:rPr>
                <w:sz w:val="24"/>
                <w:szCs w:val="24"/>
                <w:lang w:val="kk-KZ"/>
              </w:rPr>
              <w:t xml:space="preserve">әлемдік қоғамдастықта танылатын Қазақстанның мәдени «бренді» қалыптастыру; </w:t>
            </w:r>
          </w:p>
          <w:p w:rsidR="00551157" w:rsidRPr="00677787" w:rsidRDefault="00551157" w:rsidP="00551157">
            <w:pPr>
              <w:widowControl w:val="0"/>
              <w:numPr>
                <w:ilvl w:val="0"/>
                <w:numId w:val="11"/>
              </w:numPr>
              <w:tabs>
                <w:tab w:val="left" w:pos="468"/>
                <w:tab w:val="left" w:pos="5103"/>
              </w:tabs>
              <w:ind w:left="0" w:firstLine="284"/>
              <w:jc w:val="both"/>
              <w:rPr>
                <w:sz w:val="24"/>
                <w:szCs w:val="24"/>
                <w:lang w:val="kk-KZ"/>
              </w:rPr>
            </w:pPr>
            <w:r w:rsidRPr="00677787">
              <w:rPr>
                <w:sz w:val="24"/>
                <w:szCs w:val="24"/>
                <w:lang w:val="kk-KZ"/>
              </w:rPr>
              <w:t>кино, театр, музыка, көркем өнер және әдебиет салаларында сапалы жаңа мәдени өнімдер жасауды одан әрі ынталандыру жөнінде шаралар қабылданады.</w:t>
            </w:r>
          </w:p>
        </w:tc>
        <w:tc>
          <w:tcPr>
            <w:tcW w:w="3400" w:type="dxa"/>
          </w:tcPr>
          <w:p w:rsidR="00551157" w:rsidRPr="00677787" w:rsidRDefault="00551157" w:rsidP="00CD114F">
            <w:pPr>
              <w:widowControl w:val="0"/>
              <w:numPr>
                <w:ilvl w:val="0"/>
                <w:numId w:val="11"/>
              </w:numPr>
              <w:tabs>
                <w:tab w:val="left" w:pos="468"/>
                <w:tab w:val="left" w:pos="5103"/>
              </w:tabs>
              <w:ind w:left="0" w:firstLine="284"/>
              <w:jc w:val="both"/>
              <w:rPr>
                <w:sz w:val="24"/>
                <w:szCs w:val="24"/>
                <w:lang w:val="kk-KZ"/>
              </w:rPr>
            </w:pPr>
            <w:r w:rsidRPr="00677787">
              <w:rPr>
                <w:bCs/>
                <w:sz w:val="24"/>
                <w:szCs w:val="24"/>
                <w:lang w:val="kk-KZ"/>
              </w:rPr>
              <w:lastRenderedPageBreak/>
              <w:t xml:space="preserve">Қазақстандағы көрсетілетін қызметтер </w:t>
            </w:r>
            <w:r w:rsidRPr="00677787">
              <w:rPr>
                <w:bCs/>
                <w:sz w:val="24"/>
                <w:szCs w:val="24"/>
                <w:lang w:val="kk-KZ"/>
              </w:rPr>
              <w:lastRenderedPageBreak/>
              <w:t>секторы елдің дамуына қарай кеңейтіледі,осыған байланысты, білім беру, кәсіптік көрсетілетін қызметтерді, туризм саласындағы көрсетілетін қызметтерді (оның ішінде экологиялық және медициналық, санаторийлік-курорттық және басқа), сервистік-технологиялық, ғарыштық қызметтерді, сондай-ақ ойын-сауық индустриясын, креативтік және басқа да көрсетілетін қызметтерді қамтитын, көрсетілетін қызметтердің өнімділігін арттырып, олардың экспортын әртараптандыру, жаңғырту және кеңейту межеленген нәтиже болып табылады.</w:t>
            </w:r>
          </w:p>
        </w:tc>
        <w:tc>
          <w:tcPr>
            <w:tcW w:w="3829" w:type="dxa"/>
          </w:tcPr>
          <w:p w:rsidR="00551157" w:rsidRPr="00677787" w:rsidRDefault="00551157" w:rsidP="00CD114F">
            <w:pPr>
              <w:widowControl w:val="0"/>
              <w:numPr>
                <w:ilvl w:val="0"/>
                <w:numId w:val="12"/>
              </w:numPr>
              <w:tabs>
                <w:tab w:val="left" w:pos="551"/>
                <w:tab w:val="left" w:pos="5103"/>
              </w:tabs>
              <w:ind w:left="34" w:firstLine="283"/>
              <w:jc w:val="both"/>
              <w:rPr>
                <w:sz w:val="24"/>
                <w:szCs w:val="24"/>
                <w:lang w:val="kk-KZ"/>
              </w:rPr>
            </w:pPr>
            <w:r w:rsidRPr="00677787">
              <w:rPr>
                <w:sz w:val="24"/>
                <w:szCs w:val="24"/>
                <w:lang w:val="kk-KZ"/>
              </w:rPr>
              <w:lastRenderedPageBreak/>
              <w:t xml:space="preserve">2025 жылы: қазақ тілі өмірдің барлық саласында үстемдік етіп, </w:t>
            </w:r>
            <w:r w:rsidRPr="00677787">
              <w:rPr>
                <w:sz w:val="24"/>
                <w:szCs w:val="24"/>
                <w:lang w:val="kk-KZ"/>
              </w:rPr>
              <w:lastRenderedPageBreak/>
              <w:t>кез келген ортада күнделікті қатынас тіліне айналады;</w:t>
            </w:r>
          </w:p>
          <w:p w:rsidR="00551157" w:rsidRPr="00677787" w:rsidRDefault="00551157" w:rsidP="00CD114F">
            <w:pPr>
              <w:widowControl w:val="0"/>
              <w:numPr>
                <w:ilvl w:val="0"/>
                <w:numId w:val="12"/>
              </w:numPr>
              <w:tabs>
                <w:tab w:val="left" w:pos="551"/>
                <w:tab w:val="left" w:pos="5103"/>
              </w:tabs>
              <w:ind w:left="34" w:firstLine="283"/>
              <w:jc w:val="both"/>
              <w:rPr>
                <w:sz w:val="24"/>
                <w:szCs w:val="24"/>
                <w:lang w:val="kk-KZ"/>
              </w:rPr>
            </w:pPr>
            <w:r w:rsidRPr="00677787">
              <w:rPr>
                <w:sz w:val="24"/>
                <w:szCs w:val="24"/>
                <w:lang w:val="kk-KZ"/>
              </w:rPr>
              <w:t>қазақстандықтардың 95% қазақ тілін білетін болады;</w:t>
            </w:r>
          </w:p>
          <w:p w:rsidR="00551157" w:rsidRPr="00677787" w:rsidRDefault="00551157" w:rsidP="00CD114F">
            <w:pPr>
              <w:widowControl w:val="0"/>
              <w:numPr>
                <w:ilvl w:val="0"/>
                <w:numId w:val="12"/>
              </w:numPr>
              <w:tabs>
                <w:tab w:val="left" w:pos="551"/>
                <w:tab w:val="left" w:pos="5103"/>
              </w:tabs>
              <w:ind w:left="34" w:firstLine="283"/>
              <w:jc w:val="both"/>
              <w:rPr>
                <w:sz w:val="24"/>
                <w:szCs w:val="24"/>
                <w:lang w:val="kk-KZ"/>
              </w:rPr>
            </w:pPr>
            <w:r w:rsidRPr="00677787">
              <w:rPr>
                <w:sz w:val="24"/>
                <w:szCs w:val="24"/>
                <w:lang w:val="kk-KZ"/>
              </w:rPr>
              <w:t xml:space="preserve">қазақ ұлтын біріктіруші басты факторлардың бірі болатын жауапкершілікті тіл саясатын жүзеге асыру; </w:t>
            </w:r>
          </w:p>
          <w:p w:rsidR="00551157" w:rsidRPr="00677787" w:rsidRDefault="00551157" w:rsidP="00CD114F">
            <w:pPr>
              <w:widowControl w:val="0"/>
              <w:numPr>
                <w:ilvl w:val="0"/>
                <w:numId w:val="12"/>
              </w:numPr>
              <w:tabs>
                <w:tab w:val="left" w:pos="551"/>
                <w:tab w:val="left" w:pos="5103"/>
              </w:tabs>
              <w:ind w:left="34" w:firstLine="283"/>
              <w:jc w:val="both"/>
              <w:rPr>
                <w:sz w:val="24"/>
                <w:szCs w:val="24"/>
              </w:rPr>
            </w:pPr>
            <w:proofErr w:type="spellStart"/>
            <w:r w:rsidRPr="00677787">
              <w:rPr>
                <w:sz w:val="24"/>
                <w:szCs w:val="24"/>
              </w:rPr>
              <w:t>қазақ</w:t>
            </w:r>
            <w:proofErr w:type="spellEnd"/>
            <w:r w:rsidRPr="00677787">
              <w:rPr>
                <w:sz w:val="24"/>
                <w:szCs w:val="24"/>
              </w:rPr>
              <w:t xml:space="preserve"> </w:t>
            </w:r>
            <w:proofErr w:type="spellStart"/>
            <w:r w:rsidRPr="00677787">
              <w:rPr>
                <w:sz w:val="24"/>
                <w:szCs w:val="24"/>
              </w:rPr>
              <w:t>тілін</w:t>
            </w:r>
            <w:proofErr w:type="spellEnd"/>
            <w:r w:rsidRPr="00677787">
              <w:rPr>
                <w:sz w:val="24"/>
                <w:szCs w:val="24"/>
              </w:rPr>
              <w:t xml:space="preserve"> </w:t>
            </w:r>
            <w:proofErr w:type="spellStart"/>
            <w:r w:rsidRPr="00677787">
              <w:rPr>
                <w:sz w:val="24"/>
                <w:szCs w:val="24"/>
              </w:rPr>
              <w:t>жаңғырту</w:t>
            </w:r>
            <w:proofErr w:type="spellEnd"/>
            <w:r w:rsidRPr="00677787">
              <w:rPr>
                <w:sz w:val="24"/>
                <w:szCs w:val="24"/>
              </w:rPr>
              <w:t>;</w:t>
            </w:r>
          </w:p>
          <w:p w:rsidR="00551157" w:rsidRPr="00677787" w:rsidRDefault="00551157" w:rsidP="00CD114F">
            <w:pPr>
              <w:widowControl w:val="0"/>
              <w:numPr>
                <w:ilvl w:val="0"/>
                <w:numId w:val="12"/>
              </w:numPr>
              <w:tabs>
                <w:tab w:val="left" w:pos="551"/>
                <w:tab w:val="left" w:pos="5103"/>
              </w:tabs>
              <w:ind w:left="34" w:firstLine="283"/>
              <w:jc w:val="both"/>
              <w:rPr>
                <w:sz w:val="24"/>
                <w:szCs w:val="24"/>
                <w:lang w:val="kk-KZ"/>
              </w:rPr>
            </w:pPr>
            <w:r w:rsidRPr="00677787">
              <w:rPr>
                <w:sz w:val="24"/>
                <w:szCs w:val="24"/>
                <w:lang w:val="kk-KZ"/>
              </w:rPr>
              <w:t>2025 жылдан бастап әліпбиімізді латын қарпіне, латын әліпбиіне көшіруге кірісу;</w:t>
            </w:r>
          </w:p>
          <w:p w:rsidR="00551157" w:rsidRPr="00677787" w:rsidRDefault="00551157" w:rsidP="00CD114F">
            <w:pPr>
              <w:widowControl w:val="0"/>
              <w:numPr>
                <w:ilvl w:val="0"/>
                <w:numId w:val="12"/>
              </w:numPr>
              <w:tabs>
                <w:tab w:val="left" w:pos="551"/>
                <w:tab w:val="left" w:pos="5103"/>
              </w:tabs>
              <w:ind w:left="34" w:firstLine="283"/>
              <w:jc w:val="both"/>
              <w:rPr>
                <w:sz w:val="24"/>
                <w:szCs w:val="24"/>
              </w:rPr>
            </w:pPr>
            <w:r w:rsidRPr="00677787">
              <w:rPr>
                <w:sz w:val="24"/>
                <w:szCs w:val="24"/>
                <w:lang w:val="kk-KZ"/>
              </w:rPr>
              <w:t>мемлекеттік деңгейде ү</w:t>
            </w:r>
            <w:proofErr w:type="spellStart"/>
            <w:r w:rsidRPr="00677787">
              <w:rPr>
                <w:sz w:val="24"/>
                <w:szCs w:val="24"/>
              </w:rPr>
              <w:t>штілділік</w:t>
            </w:r>
            <w:proofErr w:type="spellEnd"/>
            <w:r w:rsidRPr="00677787">
              <w:rPr>
                <w:sz w:val="24"/>
                <w:szCs w:val="24"/>
                <w:lang w:val="kk-KZ"/>
              </w:rPr>
              <w:t>ті</w:t>
            </w:r>
            <w:r w:rsidRPr="00677787">
              <w:rPr>
                <w:sz w:val="24"/>
                <w:szCs w:val="24"/>
              </w:rPr>
              <w:t xml:space="preserve"> </w:t>
            </w:r>
            <w:r w:rsidRPr="00677787">
              <w:rPr>
                <w:sz w:val="24"/>
                <w:szCs w:val="24"/>
                <w:lang w:val="kk-KZ"/>
              </w:rPr>
              <w:t>дамыту</w:t>
            </w:r>
            <w:r w:rsidRPr="00677787">
              <w:rPr>
                <w:sz w:val="24"/>
                <w:szCs w:val="24"/>
              </w:rPr>
              <w:t>;</w:t>
            </w:r>
          </w:p>
          <w:p w:rsidR="00551157" w:rsidRPr="00677787" w:rsidRDefault="00551157" w:rsidP="00CD114F">
            <w:pPr>
              <w:widowControl w:val="0"/>
              <w:numPr>
                <w:ilvl w:val="0"/>
                <w:numId w:val="12"/>
              </w:numPr>
              <w:tabs>
                <w:tab w:val="left" w:pos="551"/>
                <w:tab w:val="left" w:pos="5103"/>
              </w:tabs>
              <w:ind w:left="34" w:firstLine="283"/>
              <w:jc w:val="both"/>
              <w:rPr>
                <w:sz w:val="24"/>
                <w:szCs w:val="24"/>
                <w:lang w:val="kk-KZ"/>
              </w:rPr>
            </w:pPr>
            <w:r w:rsidRPr="00677787">
              <w:rPr>
                <w:sz w:val="24"/>
                <w:szCs w:val="24"/>
                <w:lang w:val="kk-KZ"/>
              </w:rPr>
              <w:t>2050 жылға қарай қазақстандық мектептердің түлектері қазақ, ағылшын және орыс тілдерін еркін меңгеруі;</w:t>
            </w:r>
          </w:p>
          <w:p w:rsidR="00551157" w:rsidRPr="00677787" w:rsidRDefault="00551157" w:rsidP="00CD114F">
            <w:pPr>
              <w:widowControl w:val="0"/>
              <w:numPr>
                <w:ilvl w:val="0"/>
                <w:numId w:val="12"/>
              </w:numPr>
              <w:tabs>
                <w:tab w:val="left" w:pos="551"/>
                <w:tab w:val="left" w:pos="5103"/>
              </w:tabs>
              <w:ind w:left="34" w:firstLine="283"/>
              <w:jc w:val="both"/>
              <w:rPr>
                <w:sz w:val="24"/>
                <w:szCs w:val="24"/>
                <w:lang w:val="kk-KZ"/>
              </w:rPr>
            </w:pPr>
            <w:r w:rsidRPr="00677787">
              <w:rPr>
                <w:sz w:val="24"/>
                <w:szCs w:val="24"/>
                <w:lang w:val="kk-KZ"/>
              </w:rPr>
              <w:t>қазақ халқы және мемлекеттік тіл даму үстіндегі қазақстандық азаматтық тұтастықтың біріктіруші ұйытқысы болады.</w:t>
            </w:r>
          </w:p>
          <w:p w:rsidR="00551157" w:rsidRPr="00677787" w:rsidRDefault="00551157" w:rsidP="00CD114F">
            <w:pPr>
              <w:widowControl w:val="0"/>
              <w:tabs>
                <w:tab w:val="left" w:pos="468"/>
                <w:tab w:val="left" w:pos="5103"/>
              </w:tabs>
              <w:ind w:left="284"/>
              <w:jc w:val="both"/>
              <w:rPr>
                <w:sz w:val="24"/>
                <w:szCs w:val="24"/>
                <w:lang w:val="kk-KZ"/>
              </w:rPr>
            </w:pPr>
          </w:p>
        </w:tc>
        <w:tc>
          <w:tcPr>
            <w:tcW w:w="4253" w:type="dxa"/>
          </w:tcPr>
          <w:p w:rsidR="00551157" w:rsidRPr="00677787" w:rsidRDefault="00551157" w:rsidP="00CD114F">
            <w:pPr>
              <w:widowControl w:val="0"/>
              <w:numPr>
                <w:ilvl w:val="0"/>
                <w:numId w:val="10"/>
              </w:numPr>
              <w:tabs>
                <w:tab w:val="left" w:pos="317"/>
                <w:tab w:val="left" w:pos="528"/>
                <w:tab w:val="left" w:pos="5103"/>
              </w:tabs>
              <w:ind w:left="34" w:firstLine="283"/>
              <w:jc w:val="both"/>
              <w:rPr>
                <w:sz w:val="24"/>
                <w:szCs w:val="24"/>
                <w:lang w:val="kk-KZ"/>
              </w:rPr>
            </w:pPr>
            <w:r w:rsidRPr="00677787">
              <w:rPr>
                <w:sz w:val="24"/>
                <w:szCs w:val="24"/>
                <w:lang w:val="kk-KZ"/>
              </w:rPr>
              <w:lastRenderedPageBreak/>
              <w:t xml:space="preserve">бұқаралық спорт және жоғарғы жетістіктер спортын кешенді </w:t>
            </w:r>
            <w:r w:rsidRPr="00677787">
              <w:rPr>
                <w:sz w:val="24"/>
                <w:szCs w:val="24"/>
                <w:lang w:val="kk-KZ"/>
              </w:rPr>
              <w:lastRenderedPageBreak/>
              <w:t>тәсілдермен дамыту арқылы бәсекеге қабілетті, дені сау, спорттық ұлтты қалыптастыру;</w:t>
            </w:r>
          </w:p>
          <w:p w:rsidR="00551157" w:rsidRPr="00677787" w:rsidRDefault="00551157" w:rsidP="00CD114F">
            <w:pPr>
              <w:widowControl w:val="0"/>
              <w:numPr>
                <w:ilvl w:val="0"/>
                <w:numId w:val="10"/>
              </w:numPr>
              <w:tabs>
                <w:tab w:val="left" w:pos="317"/>
                <w:tab w:val="left" w:pos="528"/>
                <w:tab w:val="left" w:pos="5103"/>
              </w:tabs>
              <w:ind w:left="34" w:firstLine="283"/>
              <w:jc w:val="both"/>
              <w:rPr>
                <w:sz w:val="24"/>
                <w:szCs w:val="24"/>
                <w:lang w:val="kk-KZ"/>
              </w:rPr>
            </w:pPr>
            <w:r w:rsidRPr="00677787">
              <w:rPr>
                <w:sz w:val="24"/>
                <w:szCs w:val="24"/>
                <w:lang w:val="kk-KZ"/>
              </w:rPr>
              <w:t>дене шынықтыруды, бұқаралық спортты дамыту және типтік жобадағы денешынықтыру-сауықтыру нысандары, соның ішінде, аула нысандары құрылысы бойынша шаралар қабылдау;</w:t>
            </w:r>
          </w:p>
          <w:p w:rsidR="00551157" w:rsidRPr="00677787" w:rsidRDefault="00551157" w:rsidP="00CD114F">
            <w:pPr>
              <w:widowControl w:val="0"/>
              <w:numPr>
                <w:ilvl w:val="0"/>
                <w:numId w:val="10"/>
              </w:numPr>
              <w:tabs>
                <w:tab w:val="left" w:pos="317"/>
                <w:tab w:val="left" w:pos="528"/>
                <w:tab w:val="left" w:pos="5103"/>
              </w:tabs>
              <w:ind w:left="34" w:firstLine="283"/>
              <w:jc w:val="both"/>
              <w:rPr>
                <w:sz w:val="24"/>
                <w:szCs w:val="24"/>
                <w:lang w:val="kk-KZ"/>
              </w:rPr>
            </w:pPr>
            <w:r w:rsidRPr="00677787">
              <w:rPr>
                <w:sz w:val="24"/>
                <w:szCs w:val="24"/>
                <w:lang w:val="kk-KZ"/>
              </w:rPr>
              <w:t>бұқаралық спорт пен жоғары жетістікке жеткізетін спортты дамыту бағдарламасын әзірлеу;</w:t>
            </w:r>
          </w:p>
          <w:p w:rsidR="00551157" w:rsidRPr="00677787" w:rsidRDefault="00551157" w:rsidP="00CD114F">
            <w:pPr>
              <w:widowControl w:val="0"/>
              <w:numPr>
                <w:ilvl w:val="0"/>
                <w:numId w:val="10"/>
              </w:numPr>
              <w:tabs>
                <w:tab w:val="left" w:pos="317"/>
                <w:tab w:val="left" w:pos="528"/>
                <w:tab w:val="left" w:pos="5103"/>
              </w:tabs>
              <w:ind w:left="34" w:firstLine="283"/>
              <w:jc w:val="both"/>
              <w:rPr>
                <w:sz w:val="24"/>
                <w:szCs w:val="24"/>
                <w:lang w:val="kk-KZ"/>
              </w:rPr>
            </w:pPr>
            <w:r w:rsidRPr="00677787">
              <w:rPr>
                <w:sz w:val="24"/>
                <w:szCs w:val="24"/>
                <w:lang w:val="kk-KZ"/>
              </w:rPr>
              <w:t xml:space="preserve">саламатты өмір сүру салтын ынталандыру. Саламатты өмір сүру салтын қалыптастыру және жаппай тарату шеңберінде спортпен айналысуға, оның ішінде жұмыс орындарында айналысуға жағдай жасалады. Оның бірі ретінде жұмыс берушілермен қызметкерлерінің денсаулығын жақсартуға бағытталған бағдарлама енгізу. </w:t>
            </w:r>
          </w:p>
          <w:p w:rsidR="00551157" w:rsidRPr="00677787" w:rsidRDefault="00551157" w:rsidP="00CD114F">
            <w:pPr>
              <w:widowControl w:val="0"/>
              <w:tabs>
                <w:tab w:val="left" w:pos="317"/>
                <w:tab w:val="left" w:pos="528"/>
                <w:tab w:val="left" w:pos="5103"/>
              </w:tabs>
              <w:jc w:val="both"/>
              <w:rPr>
                <w:sz w:val="24"/>
                <w:szCs w:val="24"/>
                <w:lang w:val="kk-KZ"/>
              </w:rPr>
            </w:pPr>
          </w:p>
          <w:p w:rsidR="00551157" w:rsidRPr="00677787" w:rsidRDefault="00551157" w:rsidP="00CD114F">
            <w:pPr>
              <w:widowControl w:val="0"/>
              <w:tabs>
                <w:tab w:val="left" w:pos="317"/>
                <w:tab w:val="left" w:pos="528"/>
                <w:tab w:val="left" w:pos="5103"/>
              </w:tabs>
              <w:jc w:val="both"/>
              <w:rPr>
                <w:sz w:val="24"/>
                <w:szCs w:val="24"/>
                <w:lang w:val="kk-KZ"/>
              </w:rPr>
            </w:pPr>
          </w:p>
          <w:p w:rsidR="00551157" w:rsidRPr="00677787" w:rsidRDefault="00551157" w:rsidP="00CD114F">
            <w:pPr>
              <w:widowControl w:val="0"/>
              <w:tabs>
                <w:tab w:val="left" w:pos="317"/>
                <w:tab w:val="left" w:pos="528"/>
                <w:tab w:val="left" w:pos="5103"/>
              </w:tabs>
              <w:ind w:left="317"/>
              <w:jc w:val="both"/>
              <w:rPr>
                <w:sz w:val="24"/>
                <w:szCs w:val="24"/>
                <w:lang w:val="kk-KZ"/>
              </w:rPr>
            </w:pPr>
          </w:p>
        </w:tc>
      </w:tr>
      <w:tr w:rsidR="00551157" w:rsidRPr="00A52507" w:rsidTr="00046299">
        <w:tc>
          <w:tcPr>
            <w:tcW w:w="4106" w:type="dxa"/>
            <w:tcBorders>
              <w:top w:val="single" w:sz="4" w:space="0" w:color="auto"/>
              <w:left w:val="nil"/>
              <w:bottom w:val="nil"/>
              <w:right w:val="nil"/>
            </w:tcBorders>
          </w:tcPr>
          <w:p w:rsidR="00551157" w:rsidRPr="00677787" w:rsidRDefault="0029574D" w:rsidP="00CD114F">
            <w:pPr>
              <w:widowControl w:val="0"/>
              <w:tabs>
                <w:tab w:val="left" w:pos="468"/>
                <w:tab w:val="left" w:pos="5103"/>
              </w:tabs>
              <w:ind w:left="284"/>
              <w:jc w:val="center"/>
              <w:rPr>
                <w:lang w:val="kk-KZ"/>
              </w:rPr>
            </w:pPr>
            <w:r w:rsidRPr="00677787">
              <w:rPr>
                <w:noProof/>
              </w:rPr>
              <w:lastRenderedPageBreak/>
              <mc:AlternateContent>
                <mc:Choice Requires="wps">
                  <w:drawing>
                    <wp:anchor distT="0" distB="0" distL="114300" distR="114300" simplePos="0" relativeHeight="251681792" behindDoc="0" locked="0" layoutInCell="1" allowOverlap="1" wp14:anchorId="2F70D089" wp14:editId="15FCF416">
                      <wp:simplePos x="0" y="0"/>
                      <wp:positionH relativeFrom="column">
                        <wp:posOffset>1192530</wp:posOffset>
                      </wp:positionH>
                      <wp:positionV relativeFrom="paragraph">
                        <wp:posOffset>62901</wp:posOffset>
                      </wp:positionV>
                      <wp:extent cx="0" cy="309880"/>
                      <wp:effectExtent l="76200" t="38100" r="57150" b="13970"/>
                      <wp:wrapNone/>
                      <wp:docPr id="4"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70442B" id="_x0000_t32" coordsize="21600,21600" o:spt="32" o:oned="t" path="m,l21600,21600e" filled="f">
                      <v:path arrowok="t" fillok="f" o:connecttype="none"/>
                      <o:lock v:ext="edit" shapetype="t"/>
                    </v:shapetype>
                    <v:shape id="AutoShape 275" o:spid="_x0000_s1026" type="#_x0000_t32" style="position:absolute;margin-left:93.9pt;margin-top:4.95pt;width:0;height:24.4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tGOwIAAGg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">
                      <v:stroke endarrow="block"/>
                    </v:shape>
                  </w:pict>
                </mc:Fallback>
              </mc:AlternateContent>
            </w:r>
          </w:p>
        </w:tc>
        <w:tc>
          <w:tcPr>
            <w:tcW w:w="3400" w:type="dxa"/>
            <w:tcBorders>
              <w:top w:val="single" w:sz="4" w:space="0" w:color="auto"/>
              <w:left w:val="nil"/>
              <w:bottom w:val="nil"/>
              <w:right w:val="nil"/>
            </w:tcBorders>
          </w:tcPr>
          <w:p w:rsidR="00551157" w:rsidRPr="00677787" w:rsidRDefault="0029574D" w:rsidP="00CD114F">
            <w:pPr>
              <w:widowControl w:val="0"/>
              <w:tabs>
                <w:tab w:val="left" w:pos="468"/>
                <w:tab w:val="left" w:pos="5103"/>
              </w:tabs>
              <w:ind w:left="284"/>
              <w:jc w:val="center"/>
              <w:rPr>
                <w:lang w:val="kk-KZ"/>
              </w:rPr>
            </w:pPr>
            <w:r w:rsidRPr="00677787">
              <w:rPr>
                <w:noProof/>
              </w:rPr>
              <mc:AlternateContent>
                <mc:Choice Requires="wps">
                  <w:drawing>
                    <wp:anchor distT="0" distB="0" distL="114300" distR="114300" simplePos="0" relativeHeight="251675648" behindDoc="0" locked="0" layoutInCell="1" allowOverlap="1" wp14:anchorId="62BCBCCF" wp14:editId="7DA446C2">
                      <wp:simplePos x="0" y="0"/>
                      <wp:positionH relativeFrom="column">
                        <wp:posOffset>1176020</wp:posOffset>
                      </wp:positionH>
                      <wp:positionV relativeFrom="paragraph">
                        <wp:posOffset>57150</wp:posOffset>
                      </wp:positionV>
                      <wp:extent cx="0" cy="309880"/>
                      <wp:effectExtent l="76200" t="38100" r="57150" b="13970"/>
                      <wp:wrapNone/>
                      <wp:docPr id="3"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80BC3" id="AutoShape 275" o:spid="_x0000_s1026" type="#_x0000_t32" style="position:absolute;margin-left:92.6pt;margin-top:4.5pt;width:0;height:24.4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">
                      <v:stroke endarrow="block"/>
                    </v:shape>
                  </w:pict>
                </mc:Fallback>
              </mc:AlternateContent>
            </w:r>
          </w:p>
        </w:tc>
        <w:tc>
          <w:tcPr>
            <w:tcW w:w="3829" w:type="dxa"/>
            <w:tcBorders>
              <w:top w:val="single" w:sz="4" w:space="0" w:color="auto"/>
              <w:left w:val="nil"/>
              <w:bottom w:val="nil"/>
              <w:right w:val="nil"/>
            </w:tcBorders>
          </w:tcPr>
          <w:p w:rsidR="00551157" w:rsidRPr="00677787" w:rsidRDefault="00F51916" w:rsidP="00CD114F">
            <w:pPr>
              <w:widowControl w:val="0"/>
              <w:tabs>
                <w:tab w:val="left" w:pos="468"/>
                <w:tab w:val="left" w:pos="5103"/>
              </w:tabs>
              <w:spacing w:line="20" w:lineRule="atLeast"/>
              <w:ind w:left="284"/>
              <w:jc w:val="center"/>
              <w:rPr>
                <w:lang w:val="kk-KZ"/>
              </w:rPr>
            </w:pPr>
            <w:r w:rsidRPr="00677787">
              <w:rPr>
                <w:noProof/>
              </w:rPr>
              <mc:AlternateContent>
                <mc:Choice Requires="wps">
                  <w:drawing>
                    <wp:anchor distT="0" distB="0" distL="114300" distR="114300" simplePos="0" relativeHeight="251672576" behindDoc="0" locked="0" layoutInCell="1" allowOverlap="1" wp14:anchorId="647F6EB3" wp14:editId="07C6A7AA">
                      <wp:simplePos x="0" y="0"/>
                      <wp:positionH relativeFrom="column">
                        <wp:posOffset>1404676</wp:posOffset>
                      </wp:positionH>
                      <wp:positionV relativeFrom="paragraph">
                        <wp:posOffset>64135</wp:posOffset>
                      </wp:positionV>
                      <wp:extent cx="0" cy="309880"/>
                      <wp:effectExtent l="61595" t="18415" r="52705" b="5080"/>
                      <wp:wrapNone/>
                      <wp:docPr id="27"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C6B75" id="AutoShape 275" o:spid="_x0000_s1026" type="#_x0000_t32" style="position:absolute;margin-left:110.6pt;margin-top:5.05pt;width:0;height:24.4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">
                      <v:stroke endarrow="block"/>
                    </v:shape>
                  </w:pict>
                </mc:Fallback>
              </mc:AlternateContent>
            </w:r>
          </w:p>
        </w:tc>
        <w:tc>
          <w:tcPr>
            <w:tcW w:w="4253" w:type="dxa"/>
            <w:tcBorders>
              <w:top w:val="single" w:sz="4" w:space="0" w:color="auto"/>
              <w:left w:val="nil"/>
              <w:bottom w:val="nil"/>
              <w:right w:val="nil"/>
            </w:tcBorders>
          </w:tcPr>
          <w:p w:rsidR="00551157" w:rsidRPr="00677787" w:rsidRDefault="00551157" w:rsidP="00CD114F">
            <w:pPr>
              <w:widowControl w:val="0"/>
              <w:tabs>
                <w:tab w:val="left" w:pos="317"/>
                <w:tab w:val="left" w:pos="542"/>
                <w:tab w:val="left" w:pos="5103"/>
              </w:tabs>
              <w:ind w:left="317"/>
              <w:jc w:val="center"/>
              <w:rPr>
                <w:szCs w:val="28"/>
                <w:lang w:val="kk-KZ"/>
              </w:rPr>
            </w:pPr>
            <w:r w:rsidRPr="00677787">
              <w:rPr>
                <w:noProof/>
              </w:rPr>
              <mc:AlternateContent>
                <mc:Choice Requires="wps">
                  <w:drawing>
                    <wp:anchor distT="0" distB="0" distL="114300" distR="114300" simplePos="0" relativeHeight="251673600" behindDoc="0" locked="0" layoutInCell="1" allowOverlap="1" wp14:anchorId="11856F7F" wp14:editId="4713217F">
                      <wp:simplePos x="0" y="0"/>
                      <wp:positionH relativeFrom="column">
                        <wp:posOffset>1734820</wp:posOffset>
                      </wp:positionH>
                      <wp:positionV relativeFrom="paragraph">
                        <wp:posOffset>54610</wp:posOffset>
                      </wp:positionV>
                      <wp:extent cx="0" cy="309880"/>
                      <wp:effectExtent l="55245" t="18415" r="59055" b="5080"/>
                      <wp:wrapNone/>
                      <wp:docPr id="26" name="Auto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98222" id="AutoShape 276" o:spid="_x0000_s1026" type="#_x0000_t32" style="position:absolute;margin-left:136.6pt;margin-top:4.3pt;width:0;height:24.4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">
                      <v:stroke endarrow="block"/>
                    </v:shape>
                  </w:pict>
                </mc:Fallback>
              </mc:AlternateContent>
            </w:r>
          </w:p>
          <w:p w:rsidR="00551157" w:rsidRPr="00677787" w:rsidRDefault="00551157" w:rsidP="00CD114F">
            <w:pPr>
              <w:widowControl w:val="0"/>
              <w:tabs>
                <w:tab w:val="left" w:pos="317"/>
                <w:tab w:val="left" w:pos="542"/>
                <w:tab w:val="left" w:pos="5103"/>
              </w:tabs>
              <w:ind w:left="317"/>
              <w:jc w:val="center"/>
              <w:rPr>
                <w:rStyle w:val="afb"/>
                <w:lang w:val="kk-KZ"/>
              </w:rPr>
            </w:pPr>
          </w:p>
        </w:tc>
      </w:tr>
    </w:tbl>
    <w:p w:rsidR="00F91EDA" w:rsidRPr="00677787" w:rsidRDefault="00F91EDA" w:rsidP="00CD114F">
      <w:pPr>
        <w:widowControl w:val="0"/>
        <w:tabs>
          <w:tab w:val="left" w:pos="5103"/>
        </w:tabs>
        <w:rPr>
          <w:lang w:val="kk-KZ"/>
        </w:rPr>
      </w:pPr>
    </w:p>
    <w:tbl>
      <w:tblPr>
        <w:tblpPr w:leftFromText="180" w:rightFromText="180" w:vertAnchor="text" w:horzAnchor="margin" w:tblpX="-777" w:tblpY="116"/>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6"/>
        <w:gridCol w:w="3402"/>
        <w:gridCol w:w="3827"/>
        <w:gridCol w:w="4253"/>
      </w:tblGrid>
      <w:tr w:rsidR="00F91EDA" w:rsidRPr="00677787" w:rsidTr="00046299">
        <w:tc>
          <w:tcPr>
            <w:tcW w:w="15588" w:type="dxa"/>
            <w:gridSpan w:val="4"/>
          </w:tcPr>
          <w:p w:rsidR="00F91EDA" w:rsidRPr="00677787" w:rsidRDefault="00FC5C3A" w:rsidP="00CA41F8">
            <w:pPr>
              <w:widowControl w:val="0"/>
              <w:tabs>
                <w:tab w:val="left" w:pos="5103"/>
              </w:tabs>
              <w:spacing w:line="276" w:lineRule="auto"/>
              <w:jc w:val="center"/>
              <w:rPr>
                <w:b/>
                <w:sz w:val="26"/>
                <w:szCs w:val="26"/>
                <w:lang w:val="kk-KZ"/>
              </w:rPr>
            </w:pPr>
            <w:r w:rsidRPr="00677787">
              <w:rPr>
                <w:b/>
                <w:sz w:val="26"/>
                <w:szCs w:val="26"/>
                <w:lang w:val="kk-KZ"/>
              </w:rPr>
              <w:t>Қазақстан Республикасының стратегиялық даму жоспары</w:t>
            </w:r>
          </w:p>
        </w:tc>
      </w:tr>
      <w:tr w:rsidR="00F51916" w:rsidRPr="00677787" w:rsidTr="00046299">
        <w:tc>
          <w:tcPr>
            <w:tcW w:w="4106" w:type="dxa"/>
          </w:tcPr>
          <w:p w:rsidR="00F51916" w:rsidRPr="00677787" w:rsidRDefault="00F51916" w:rsidP="00CD114F">
            <w:pPr>
              <w:widowControl w:val="0"/>
              <w:tabs>
                <w:tab w:val="left" w:pos="5103"/>
              </w:tabs>
              <w:ind w:firstLine="317"/>
              <w:jc w:val="both"/>
              <w:rPr>
                <w:color w:val="000000"/>
                <w:sz w:val="24"/>
                <w:szCs w:val="24"/>
              </w:rPr>
            </w:pPr>
            <w:r w:rsidRPr="00677787">
              <w:rPr>
                <w:color w:val="000000"/>
                <w:sz w:val="24"/>
                <w:szCs w:val="24"/>
              </w:rPr>
              <w:t xml:space="preserve">- </w:t>
            </w:r>
            <w:proofErr w:type="spellStart"/>
            <w:r w:rsidRPr="00677787">
              <w:rPr>
                <w:color w:val="000000"/>
                <w:sz w:val="24"/>
                <w:szCs w:val="24"/>
              </w:rPr>
              <w:t>бәсекеге</w:t>
            </w:r>
            <w:proofErr w:type="spellEnd"/>
            <w:r w:rsidRPr="00677787">
              <w:rPr>
                <w:color w:val="000000"/>
                <w:sz w:val="24"/>
                <w:szCs w:val="24"/>
              </w:rPr>
              <w:t xml:space="preserve"> </w:t>
            </w:r>
            <w:proofErr w:type="spellStart"/>
            <w:r w:rsidRPr="00677787">
              <w:rPr>
                <w:color w:val="000000"/>
                <w:sz w:val="24"/>
                <w:szCs w:val="24"/>
              </w:rPr>
              <w:t>қабілетті</w:t>
            </w:r>
            <w:proofErr w:type="spellEnd"/>
            <w:r w:rsidRPr="00677787">
              <w:rPr>
                <w:color w:val="000000"/>
                <w:sz w:val="24"/>
                <w:szCs w:val="24"/>
              </w:rPr>
              <w:t xml:space="preserve">, </w:t>
            </w:r>
            <w:proofErr w:type="spellStart"/>
            <w:r w:rsidRPr="00677787">
              <w:rPr>
                <w:color w:val="000000"/>
                <w:sz w:val="24"/>
                <w:szCs w:val="24"/>
              </w:rPr>
              <w:t>қолжетімді</w:t>
            </w:r>
            <w:proofErr w:type="spellEnd"/>
            <w:r w:rsidRPr="00677787">
              <w:rPr>
                <w:color w:val="000000"/>
                <w:sz w:val="24"/>
                <w:szCs w:val="24"/>
              </w:rPr>
              <w:t xml:space="preserve"> </w:t>
            </w:r>
            <w:proofErr w:type="spellStart"/>
            <w:r w:rsidRPr="00677787">
              <w:rPr>
                <w:color w:val="000000"/>
                <w:sz w:val="24"/>
                <w:szCs w:val="24"/>
              </w:rPr>
              <w:t>мәдени</w:t>
            </w:r>
            <w:proofErr w:type="spellEnd"/>
            <w:r w:rsidRPr="00677787">
              <w:rPr>
                <w:color w:val="000000"/>
                <w:sz w:val="24"/>
                <w:szCs w:val="24"/>
              </w:rPr>
              <w:t xml:space="preserve"> </w:t>
            </w:r>
            <w:proofErr w:type="spellStart"/>
            <w:r w:rsidRPr="00677787">
              <w:rPr>
                <w:color w:val="000000"/>
                <w:sz w:val="24"/>
                <w:szCs w:val="24"/>
              </w:rPr>
              <w:t>ортаны</w:t>
            </w:r>
            <w:proofErr w:type="spellEnd"/>
            <w:r w:rsidRPr="00677787">
              <w:rPr>
                <w:color w:val="000000"/>
                <w:sz w:val="24"/>
                <w:szCs w:val="24"/>
              </w:rPr>
              <w:t xml:space="preserve"> </w:t>
            </w:r>
            <w:proofErr w:type="spellStart"/>
            <w:r w:rsidRPr="00677787">
              <w:rPr>
                <w:color w:val="000000"/>
                <w:sz w:val="24"/>
                <w:szCs w:val="24"/>
              </w:rPr>
              <w:t>қалыптастыру</w:t>
            </w:r>
            <w:proofErr w:type="spellEnd"/>
            <w:r w:rsidRPr="00677787">
              <w:rPr>
                <w:color w:val="000000"/>
                <w:sz w:val="24"/>
                <w:szCs w:val="24"/>
              </w:rPr>
              <w:t xml:space="preserve">, </w:t>
            </w:r>
            <w:proofErr w:type="spellStart"/>
            <w:r w:rsidRPr="00677787">
              <w:rPr>
                <w:color w:val="000000"/>
                <w:sz w:val="24"/>
                <w:szCs w:val="24"/>
              </w:rPr>
              <w:lastRenderedPageBreak/>
              <w:t>шығармашылықты</w:t>
            </w:r>
            <w:proofErr w:type="spellEnd"/>
            <w:r w:rsidRPr="00677787">
              <w:rPr>
                <w:color w:val="000000"/>
                <w:sz w:val="24"/>
                <w:szCs w:val="24"/>
              </w:rPr>
              <w:t xml:space="preserve"> </w:t>
            </w:r>
            <w:proofErr w:type="spellStart"/>
            <w:r w:rsidRPr="00677787">
              <w:rPr>
                <w:color w:val="000000"/>
                <w:sz w:val="24"/>
                <w:szCs w:val="24"/>
              </w:rPr>
              <w:t>қолдау</w:t>
            </w:r>
            <w:proofErr w:type="spellEnd"/>
            <w:r w:rsidRPr="00677787">
              <w:rPr>
                <w:color w:val="000000"/>
                <w:sz w:val="24"/>
                <w:szCs w:val="24"/>
                <w:lang w:val="kk-KZ"/>
              </w:rPr>
              <w:t xml:space="preserve">, </w:t>
            </w:r>
            <w:proofErr w:type="spellStart"/>
            <w:r w:rsidRPr="00677787">
              <w:rPr>
                <w:color w:val="000000"/>
                <w:sz w:val="24"/>
                <w:szCs w:val="24"/>
              </w:rPr>
              <w:t>Қазақстанның</w:t>
            </w:r>
            <w:proofErr w:type="spellEnd"/>
            <w:r w:rsidRPr="00677787">
              <w:rPr>
                <w:color w:val="000000"/>
                <w:sz w:val="24"/>
                <w:szCs w:val="24"/>
              </w:rPr>
              <w:t xml:space="preserve"> </w:t>
            </w:r>
            <w:proofErr w:type="spellStart"/>
            <w:r w:rsidRPr="00677787">
              <w:rPr>
                <w:color w:val="000000"/>
                <w:sz w:val="24"/>
                <w:szCs w:val="24"/>
              </w:rPr>
              <w:t>тарихи</w:t>
            </w:r>
            <w:proofErr w:type="spellEnd"/>
            <w:r w:rsidRPr="00677787">
              <w:rPr>
                <w:color w:val="000000"/>
                <w:sz w:val="24"/>
                <w:szCs w:val="24"/>
              </w:rPr>
              <w:t xml:space="preserve"> </w:t>
            </w:r>
            <w:proofErr w:type="spellStart"/>
            <w:r w:rsidRPr="00677787">
              <w:rPr>
                <w:color w:val="000000"/>
                <w:sz w:val="24"/>
                <w:szCs w:val="24"/>
              </w:rPr>
              <w:t>және</w:t>
            </w:r>
            <w:proofErr w:type="spellEnd"/>
            <w:r w:rsidRPr="00677787">
              <w:rPr>
                <w:color w:val="000000"/>
                <w:sz w:val="24"/>
                <w:szCs w:val="24"/>
              </w:rPr>
              <w:t xml:space="preserve"> </w:t>
            </w:r>
            <w:proofErr w:type="spellStart"/>
            <w:r w:rsidRPr="00677787">
              <w:rPr>
                <w:color w:val="000000"/>
                <w:sz w:val="24"/>
                <w:szCs w:val="24"/>
              </w:rPr>
              <w:t>мәдени</w:t>
            </w:r>
            <w:proofErr w:type="spellEnd"/>
            <w:r w:rsidRPr="00677787">
              <w:rPr>
                <w:color w:val="000000"/>
                <w:sz w:val="24"/>
                <w:szCs w:val="24"/>
              </w:rPr>
              <w:t xml:space="preserve"> </w:t>
            </w:r>
            <w:proofErr w:type="spellStart"/>
            <w:r w:rsidRPr="00677787">
              <w:rPr>
                <w:color w:val="000000"/>
                <w:sz w:val="24"/>
                <w:szCs w:val="24"/>
              </w:rPr>
              <w:t>мұрасын</w:t>
            </w:r>
            <w:proofErr w:type="spellEnd"/>
            <w:r w:rsidRPr="00677787">
              <w:rPr>
                <w:color w:val="000000"/>
                <w:sz w:val="24"/>
                <w:szCs w:val="24"/>
              </w:rPr>
              <w:t xml:space="preserve"> </w:t>
            </w:r>
            <w:proofErr w:type="spellStart"/>
            <w:r w:rsidRPr="00677787">
              <w:rPr>
                <w:color w:val="000000"/>
                <w:sz w:val="24"/>
                <w:szCs w:val="24"/>
              </w:rPr>
              <w:t>елімізде</w:t>
            </w:r>
            <w:proofErr w:type="spellEnd"/>
            <w:r w:rsidRPr="00677787">
              <w:rPr>
                <w:color w:val="000000"/>
                <w:sz w:val="24"/>
                <w:szCs w:val="24"/>
              </w:rPr>
              <w:t xml:space="preserve"> </w:t>
            </w:r>
            <w:proofErr w:type="spellStart"/>
            <w:r w:rsidRPr="00677787">
              <w:rPr>
                <w:color w:val="000000"/>
                <w:sz w:val="24"/>
                <w:szCs w:val="24"/>
              </w:rPr>
              <w:t>және</w:t>
            </w:r>
            <w:proofErr w:type="spellEnd"/>
            <w:r w:rsidRPr="00677787">
              <w:rPr>
                <w:color w:val="000000"/>
                <w:sz w:val="24"/>
                <w:szCs w:val="24"/>
              </w:rPr>
              <w:t xml:space="preserve"> </w:t>
            </w:r>
            <w:proofErr w:type="spellStart"/>
            <w:r w:rsidRPr="00677787">
              <w:rPr>
                <w:color w:val="000000"/>
                <w:sz w:val="24"/>
                <w:szCs w:val="24"/>
              </w:rPr>
              <w:t>шетелде</w:t>
            </w:r>
            <w:proofErr w:type="spellEnd"/>
            <w:r w:rsidRPr="00677787">
              <w:rPr>
                <w:color w:val="000000"/>
                <w:sz w:val="24"/>
                <w:szCs w:val="24"/>
              </w:rPr>
              <w:t xml:space="preserve"> </w:t>
            </w:r>
            <w:proofErr w:type="spellStart"/>
            <w:r w:rsidRPr="00677787">
              <w:rPr>
                <w:color w:val="000000"/>
                <w:sz w:val="24"/>
                <w:szCs w:val="24"/>
              </w:rPr>
              <w:t>кеңінен</w:t>
            </w:r>
            <w:proofErr w:type="spellEnd"/>
            <w:r w:rsidRPr="00677787">
              <w:rPr>
                <w:color w:val="000000"/>
                <w:sz w:val="24"/>
                <w:szCs w:val="24"/>
              </w:rPr>
              <w:t xml:space="preserve"> </w:t>
            </w:r>
            <w:proofErr w:type="spellStart"/>
            <w:r w:rsidRPr="00677787">
              <w:rPr>
                <w:color w:val="000000"/>
                <w:sz w:val="24"/>
                <w:szCs w:val="24"/>
              </w:rPr>
              <w:t>таныту</w:t>
            </w:r>
            <w:proofErr w:type="spellEnd"/>
            <w:r w:rsidRPr="00677787">
              <w:rPr>
                <w:color w:val="000000"/>
                <w:sz w:val="24"/>
                <w:szCs w:val="24"/>
              </w:rPr>
              <w:t xml:space="preserve">, </w:t>
            </w:r>
            <w:proofErr w:type="spellStart"/>
            <w:r w:rsidRPr="00677787">
              <w:rPr>
                <w:color w:val="000000"/>
                <w:sz w:val="24"/>
                <w:szCs w:val="24"/>
              </w:rPr>
              <w:t>өзінің</w:t>
            </w:r>
            <w:proofErr w:type="spellEnd"/>
            <w:r w:rsidRPr="00677787">
              <w:rPr>
                <w:color w:val="000000"/>
                <w:sz w:val="24"/>
                <w:szCs w:val="24"/>
              </w:rPr>
              <w:t xml:space="preserve"> </w:t>
            </w:r>
            <w:proofErr w:type="spellStart"/>
            <w:r w:rsidRPr="00677787">
              <w:rPr>
                <w:color w:val="000000"/>
                <w:sz w:val="24"/>
                <w:szCs w:val="24"/>
              </w:rPr>
              <w:t>мәдени</w:t>
            </w:r>
            <w:proofErr w:type="spellEnd"/>
            <w:r w:rsidRPr="00677787">
              <w:rPr>
                <w:color w:val="000000"/>
                <w:sz w:val="24"/>
                <w:szCs w:val="24"/>
              </w:rPr>
              <w:t xml:space="preserve"> </w:t>
            </w:r>
            <w:proofErr w:type="spellStart"/>
            <w:r w:rsidRPr="00677787">
              <w:rPr>
                <w:color w:val="000000"/>
                <w:sz w:val="24"/>
                <w:szCs w:val="24"/>
              </w:rPr>
              <w:t>брендтерін</w:t>
            </w:r>
            <w:proofErr w:type="spellEnd"/>
            <w:r w:rsidRPr="00677787">
              <w:rPr>
                <w:color w:val="000000"/>
                <w:sz w:val="24"/>
                <w:szCs w:val="24"/>
              </w:rPr>
              <w:t xml:space="preserve"> </w:t>
            </w:r>
            <w:proofErr w:type="spellStart"/>
            <w:r w:rsidRPr="00677787">
              <w:rPr>
                <w:color w:val="000000"/>
                <w:sz w:val="24"/>
                <w:szCs w:val="24"/>
              </w:rPr>
              <w:t>қалыптастыру</w:t>
            </w:r>
            <w:proofErr w:type="spellEnd"/>
            <w:r w:rsidRPr="00677787">
              <w:rPr>
                <w:color w:val="000000"/>
                <w:sz w:val="24"/>
                <w:szCs w:val="24"/>
              </w:rPr>
              <w:t xml:space="preserve">. </w:t>
            </w:r>
            <w:proofErr w:type="spellStart"/>
            <w:r w:rsidRPr="00677787">
              <w:rPr>
                <w:color w:val="000000"/>
                <w:sz w:val="24"/>
                <w:szCs w:val="24"/>
              </w:rPr>
              <w:t>Халықтың</w:t>
            </w:r>
            <w:proofErr w:type="spellEnd"/>
            <w:r w:rsidRPr="00677787">
              <w:rPr>
                <w:color w:val="000000"/>
                <w:sz w:val="24"/>
                <w:szCs w:val="24"/>
              </w:rPr>
              <w:t xml:space="preserve"> </w:t>
            </w:r>
            <w:proofErr w:type="spellStart"/>
            <w:r w:rsidRPr="00677787">
              <w:rPr>
                <w:color w:val="000000"/>
                <w:sz w:val="24"/>
                <w:szCs w:val="24"/>
              </w:rPr>
              <w:t>қалың</w:t>
            </w:r>
            <w:proofErr w:type="spellEnd"/>
            <w:r w:rsidRPr="00677787">
              <w:rPr>
                <w:color w:val="000000"/>
                <w:sz w:val="24"/>
                <w:szCs w:val="24"/>
              </w:rPr>
              <w:t xml:space="preserve"> </w:t>
            </w:r>
            <w:proofErr w:type="spellStart"/>
            <w:r w:rsidRPr="00677787">
              <w:rPr>
                <w:color w:val="000000"/>
                <w:sz w:val="24"/>
                <w:szCs w:val="24"/>
              </w:rPr>
              <w:t>тобы</w:t>
            </w:r>
            <w:proofErr w:type="spellEnd"/>
            <w:r w:rsidRPr="00677787">
              <w:rPr>
                <w:color w:val="000000"/>
                <w:sz w:val="24"/>
                <w:szCs w:val="24"/>
              </w:rPr>
              <w:t xml:space="preserve"> </w:t>
            </w:r>
            <w:proofErr w:type="spellStart"/>
            <w:r w:rsidRPr="00677787">
              <w:rPr>
                <w:color w:val="000000"/>
                <w:sz w:val="24"/>
                <w:szCs w:val="24"/>
              </w:rPr>
              <w:t>арасында</w:t>
            </w:r>
            <w:proofErr w:type="spellEnd"/>
            <w:r w:rsidRPr="00677787">
              <w:rPr>
                <w:color w:val="000000"/>
                <w:sz w:val="24"/>
                <w:szCs w:val="24"/>
              </w:rPr>
              <w:t xml:space="preserve"> </w:t>
            </w:r>
            <w:proofErr w:type="spellStart"/>
            <w:r w:rsidRPr="00677787">
              <w:rPr>
                <w:color w:val="000000"/>
                <w:sz w:val="24"/>
                <w:szCs w:val="24"/>
              </w:rPr>
              <w:t>талғам</w:t>
            </w:r>
            <w:proofErr w:type="spellEnd"/>
            <w:r w:rsidRPr="00677787">
              <w:rPr>
                <w:color w:val="000000"/>
                <w:sz w:val="24"/>
                <w:szCs w:val="24"/>
              </w:rPr>
              <w:t xml:space="preserve"> мен </w:t>
            </w:r>
            <w:proofErr w:type="spellStart"/>
            <w:r w:rsidRPr="00677787">
              <w:rPr>
                <w:color w:val="000000"/>
                <w:sz w:val="24"/>
                <w:szCs w:val="24"/>
              </w:rPr>
              <w:t>жоғары</w:t>
            </w:r>
            <w:proofErr w:type="spellEnd"/>
            <w:r w:rsidRPr="00677787">
              <w:rPr>
                <w:color w:val="000000"/>
                <w:sz w:val="24"/>
                <w:szCs w:val="24"/>
              </w:rPr>
              <w:t xml:space="preserve"> </w:t>
            </w:r>
            <w:proofErr w:type="spellStart"/>
            <w:r w:rsidRPr="00677787">
              <w:rPr>
                <w:color w:val="000000"/>
                <w:sz w:val="24"/>
                <w:szCs w:val="24"/>
              </w:rPr>
              <w:t>эстетикалық</w:t>
            </w:r>
            <w:proofErr w:type="spellEnd"/>
            <w:r w:rsidRPr="00677787">
              <w:rPr>
                <w:color w:val="000000"/>
                <w:sz w:val="24"/>
                <w:szCs w:val="24"/>
              </w:rPr>
              <w:t xml:space="preserve"> </w:t>
            </w:r>
            <w:proofErr w:type="spellStart"/>
            <w:r w:rsidRPr="00677787">
              <w:rPr>
                <w:color w:val="000000"/>
                <w:sz w:val="24"/>
                <w:szCs w:val="24"/>
              </w:rPr>
              <w:t>құндылықтарды</w:t>
            </w:r>
            <w:proofErr w:type="spellEnd"/>
            <w:r w:rsidRPr="00677787">
              <w:rPr>
                <w:color w:val="000000"/>
                <w:sz w:val="24"/>
                <w:szCs w:val="24"/>
              </w:rPr>
              <w:t xml:space="preserve"> </w:t>
            </w:r>
            <w:proofErr w:type="spellStart"/>
            <w:r w:rsidRPr="00677787">
              <w:rPr>
                <w:color w:val="000000"/>
                <w:sz w:val="24"/>
                <w:szCs w:val="24"/>
              </w:rPr>
              <w:t>тәрбиелеу</w:t>
            </w:r>
            <w:proofErr w:type="spellEnd"/>
            <w:r w:rsidRPr="00677787">
              <w:rPr>
                <w:color w:val="000000"/>
                <w:sz w:val="24"/>
                <w:szCs w:val="24"/>
              </w:rPr>
              <w:t xml:space="preserve">, </w:t>
            </w:r>
            <w:proofErr w:type="spellStart"/>
            <w:r w:rsidRPr="00677787">
              <w:rPr>
                <w:color w:val="000000"/>
                <w:sz w:val="24"/>
                <w:szCs w:val="24"/>
              </w:rPr>
              <w:t>олардың</w:t>
            </w:r>
            <w:proofErr w:type="spellEnd"/>
            <w:r w:rsidRPr="00677787">
              <w:rPr>
                <w:color w:val="000000"/>
                <w:sz w:val="24"/>
                <w:szCs w:val="24"/>
              </w:rPr>
              <w:t xml:space="preserve"> </w:t>
            </w:r>
            <w:proofErr w:type="spellStart"/>
            <w:r w:rsidRPr="00677787">
              <w:rPr>
                <w:color w:val="000000"/>
                <w:sz w:val="24"/>
                <w:szCs w:val="24"/>
              </w:rPr>
              <w:t>сабақтастығын</w:t>
            </w:r>
            <w:proofErr w:type="spellEnd"/>
            <w:r w:rsidRPr="00677787">
              <w:rPr>
                <w:color w:val="000000"/>
                <w:sz w:val="24"/>
                <w:szCs w:val="24"/>
              </w:rPr>
              <w:t xml:space="preserve">, </w:t>
            </w:r>
            <w:proofErr w:type="spellStart"/>
            <w:r w:rsidRPr="00677787">
              <w:rPr>
                <w:color w:val="000000"/>
                <w:sz w:val="24"/>
                <w:szCs w:val="24"/>
              </w:rPr>
              <w:t>саланың</w:t>
            </w:r>
            <w:proofErr w:type="spellEnd"/>
            <w:r w:rsidRPr="00677787">
              <w:rPr>
                <w:color w:val="000000"/>
                <w:sz w:val="24"/>
                <w:szCs w:val="24"/>
              </w:rPr>
              <w:t xml:space="preserve"> </w:t>
            </w:r>
            <w:proofErr w:type="spellStart"/>
            <w:r w:rsidRPr="00677787">
              <w:rPr>
                <w:color w:val="000000"/>
                <w:sz w:val="24"/>
                <w:szCs w:val="24"/>
              </w:rPr>
              <w:t>инновациялық</w:t>
            </w:r>
            <w:proofErr w:type="spellEnd"/>
            <w:r w:rsidRPr="00677787">
              <w:rPr>
                <w:color w:val="000000"/>
                <w:sz w:val="24"/>
                <w:szCs w:val="24"/>
              </w:rPr>
              <w:t xml:space="preserve"> </w:t>
            </w:r>
            <w:proofErr w:type="spellStart"/>
            <w:r w:rsidRPr="00677787">
              <w:rPr>
                <w:color w:val="000000"/>
                <w:sz w:val="24"/>
                <w:szCs w:val="24"/>
              </w:rPr>
              <w:t>дамуын</w:t>
            </w:r>
            <w:proofErr w:type="spellEnd"/>
            <w:r w:rsidRPr="00677787">
              <w:rPr>
                <w:color w:val="000000"/>
                <w:sz w:val="24"/>
                <w:szCs w:val="24"/>
              </w:rPr>
              <w:t xml:space="preserve"> </w:t>
            </w:r>
            <w:proofErr w:type="spellStart"/>
            <w:r w:rsidRPr="00677787">
              <w:rPr>
                <w:color w:val="000000"/>
                <w:sz w:val="24"/>
                <w:szCs w:val="24"/>
              </w:rPr>
              <w:t>ынталандыру</w:t>
            </w:r>
            <w:proofErr w:type="spellEnd"/>
            <w:r w:rsidRPr="00677787">
              <w:rPr>
                <w:color w:val="000000"/>
                <w:sz w:val="24"/>
                <w:szCs w:val="24"/>
              </w:rPr>
              <w:t xml:space="preserve"> </w:t>
            </w:r>
            <w:proofErr w:type="spellStart"/>
            <w:r w:rsidRPr="00677787">
              <w:rPr>
                <w:color w:val="000000"/>
                <w:sz w:val="24"/>
                <w:szCs w:val="24"/>
              </w:rPr>
              <w:t>және</w:t>
            </w:r>
            <w:proofErr w:type="spellEnd"/>
            <w:r w:rsidRPr="00677787">
              <w:rPr>
                <w:color w:val="000000"/>
                <w:sz w:val="24"/>
                <w:szCs w:val="24"/>
              </w:rPr>
              <w:t xml:space="preserve"> </w:t>
            </w:r>
            <w:proofErr w:type="spellStart"/>
            <w:r w:rsidRPr="00677787">
              <w:rPr>
                <w:color w:val="000000"/>
                <w:sz w:val="24"/>
                <w:szCs w:val="24"/>
              </w:rPr>
              <w:t>еліміздің</w:t>
            </w:r>
            <w:proofErr w:type="spellEnd"/>
            <w:r w:rsidRPr="00677787">
              <w:rPr>
                <w:color w:val="000000"/>
                <w:sz w:val="24"/>
                <w:szCs w:val="24"/>
              </w:rPr>
              <w:t xml:space="preserve"> </w:t>
            </w:r>
            <w:proofErr w:type="spellStart"/>
            <w:r w:rsidRPr="00677787">
              <w:rPr>
                <w:color w:val="000000"/>
                <w:sz w:val="24"/>
                <w:szCs w:val="24"/>
              </w:rPr>
              <w:t>мәдени</w:t>
            </w:r>
            <w:proofErr w:type="spellEnd"/>
            <w:r w:rsidRPr="00677787">
              <w:rPr>
                <w:color w:val="000000"/>
                <w:sz w:val="24"/>
                <w:szCs w:val="24"/>
              </w:rPr>
              <w:t xml:space="preserve"> </w:t>
            </w:r>
            <w:proofErr w:type="spellStart"/>
            <w:r w:rsidRPr="00677787">
              <w:rPr>
                <w:color w:val="000000"/>
                <w:sz w:val="24"/>
                <w:szCs w:val="24"/>
              </w:rPr>
              <w:t>өміріне</w:t>
            </w:r>
            <w:proofErr w:type="spellEnd"/>
            <w:r w:rsidRPr="00677787">
              <w:rPr>
                <w:color w:val="000000"/>
                <w:sz w:val="24"/>
                <w:szCs w:val="24"/>
              </w:rPr>
              <w:t xml:space="preserve"> </w:t>
            </w:r>
            <w:proofErr w:type="spellStart"/>
            <w:r w:rsidRPr="00677787">
              <w:rPr>
                <w:color w:val="000000"/>
                <w:sz w:val="24"/>
                <w:szCs w:val="24"/>
              </w:rPr>
              <w:t>кеңінен</w:t>
            </w:r>
            <w:proofErr w:type="spellEnd"/>
            <w:r w:rsidRPr="00677787">
              <w:rPr>
                <w:color w:val="000000"/>
                <w:sz w:val="24"/>
                <w:szCs w:val="24"/>
              </w:rPr>
              <w:t xml:space="preserve"> </w:t>
            </w:r>
            <w:proofErr w:type="spellStart"/>
            <w:r w:rsidRPr="00677787">
              <w:rPr>
                <w:color w:val="000000"/>
                <w:sz w:val="24"/>
                <w:szCs w:val="24"/>
              </w:rPr>
              <w:t>қол</w:t>
            </w:r>
            <w:proofErr w:type="spellEnd"/>
            <w:r w:rsidRPr="00677787">
              <w:rPr>
                <w:color w:val="000000"/>
                <w:sz w:val="24"/>
                <w:szCs w:val="24"/>
              </w:rPr>
              <w:t xml:space="preserve"> </w:t>
            </w:r>
            <w:proofErr w:type="spellStart"/>
            <w:r w:rsidRPr="00677787">
              <w:rPr>
                <w:color w:val="000000"/>
                <w:sz w:val="24"/>
                <w:szCs w:val="24"/>
              </w:rPr>
              <w:t>жеткізуді</w:t>
            </w:r>
            <w:proofErr w:type="spellEnd"/>
            <w:r w:rsidRPr="00677787">
              <w:rPr>
                <w:color w:val="000000"/>
                <w:sz w:val="24"/>
                <w:szCs w:val="24"/>
              </w:rPr>
              <w:t xml:space="preserve"> </w:t>
            </w:r>
            <w:proofErr w:type="spellStart"/>
            <w:r w:rsidRPr="00677787">
              <w:rPr>
                <w:color w:val="000000"/>
                <w:sz w:val="24"/>
                <w:szCs w:val="24"/>
              </w:rPr>
              <w:t>қамтамасыз</w:t>
            </w:r>
            <w:proofErr w:type="spellEnd"/>
            <w:r w:rsidRPr="00677787">
              <w:rPr>
                <w:color w:val="000000"/>
                <w:sz w:val="24"/>
                <w:szCs w:val="24"/>
              </w:rPr>
              <w:t xml:space="preserve"> </w:t>
            </w:r>
            <w:proofErr w:type="spellStart"/>
            <w:r w:rsidRPr="00677787">
              <w:rPr>
                <w:color w:val="000000"/>
                <w:sz w:val="24"/>
                <w:szCs w:val="24"/>
              </w:rPr>
              <w:t>ету</w:t>
            </w:r>
            <w:proofErr w:type="spellEnd"/>
            <w:r w:rsidRPr="00677787">
              <w:rPr>
                <w:color w:val="000000"/>
                <w:sz w:val="24"/>
                <w:szCs w:val="24"/>
              </w:rPr>
              <w:t xml:space="preserve"> </w:t>
            </w:r>
            <w:proofErr w:type="spellStart"/>
            <w:r w:rsidRPr="00677787">
              <w:rPr>
                <w:color w:val="000000"/>
                <w:sz w:val="24"/>
                <w:szCs w:val="24"/>
              </w:rPr>
              <w:t>үшін</w:t>
            </w:r>
            <w:proofErr w:type="spellEnd"/>
            <w:r w:rsidRPr="00677787">
              <w:rPr>
                <w:color w:val="000000"/>
                <w:sz w:val="24"/>
                <w:szCs w:val="24"/>
              </w:rPr>
              <w:t xml:space="preserve"> </w:t>
            </w:r>
            <w:proofErr w:type="spellStart"/>
            <w:r w:rsidRPr="00677787">
              <w:rPr>
                <w:color w:val="000000"/>
                <w:sz w:val="24"/>
                <w:szCs w:val="24"/>
              </w:rPr>
              <w:t>жағдай</w:t>
            </w:r>
            <w:proofErr w:type="spellEnd"/>
            <w:r w:rsidRPr="00677787">
              <w:rPr>
                <w:color w:val="000000"/>
                <w:sz w:val="24"/>
                <w:szCs w:val="24"/>
              </w:rPr>
              <w:t xml:space="preserve"> </w:t>
            </w:r>
            <w:proofErr w:type="spellStart"/>
            <w:r w:rsidRPr="00677787">
              <w:rPr>
                <w:color w:val="000000"/>
                <w:sz w:val="24"/>
                <w:szCs w:val="24"/>
              </w:rPr>
              <w:t>жасалатын</w:t>
            </w:r>
            <w:proofErr w:type="spellEnd"/>
            <w:r w:rsidRPr="00677787">
              <w:rPr>
                <w:color w:val="000000"/>
                <w:sz w:val="24"/>
                <w:szCs w:val="24"/>
              </w:rPr>
              <w:t xml:space="preserve"> </w:t>
            </w:r>
            <w:proofErr w:type="spellStart"/>
            <w:r w:rsidRPr="00677787">
              <w:rPr>
                <w:color w:val="000000"/>
                <w:sz w:val="24"/>
                <w:szCs w:val="24"/>
              </w:rPr>
              <w:t>болады</w:t>
            </w:r>
            <w:proofErr w:type="spellEnd"/>
            <w:r w:rsidRPr="00677787">
              <w:rPr>
                <w:color w:val="000000"/>
                <w:sz w:val="24"/>
                <w:szCs w:val="24"/>
              </w:rPr>
              <w:t xml:space="preserve">. </w:t>
            </w:r>
            <w:proofErr w:type="spellStart"/>
            <w:r w:rsidRPr="00677787">
              <w:rPr>
                <w:color w:val="000000"/>
                <w:sz w:val="24"/>
                <w:szCs w:val="24"/>
              </w:rPr>
              <w:t>Шығармашылық</w:t>
            </w:r>
            <w:proofErr w:type="spellEnd"/>
            <w:r w:rsidRPr="00677787">
              <w:rPr>
                <w:color w:val="000000"/>
                <w:sz w:val="24"/>
                <w:szCs w:val="24"/>
              </w:rPr>
              <w:t xml:space="preserve"> </w:t>
            </w:r>
            <w:proofErr w:type="spellStart"/>
            <w:r w:rsidRPr="00677787">
              <w:rPr>
                <w:color w:val="000000"/>
                <w:sz w:val="24"/>
                <w:szCs w:val="24"/>
              </w:rPr>
              <w:t>белсенділік</w:t>
            </w:r>
            <w:proofErr w:type="spellEnd"/>
            <w:r w:rsidRPr="00677787">
              <w:rPr>
                <w:color w:val="000000"/>
                <w:sz w:val="24"/>
                <w:szCs w:val="24"/>
              </w:rPr>
              <w:t xml:space="preserve"> </w:t>
            </w:r>
            <w:proofErr w:type="spellStart"/>
            <w:r w:rsidRPr="00677787">
              <w:rPr>
                <w:color w:val="000000"/>
                <w:sz w:val="24"/>
                <w:szCs w:val="24"/>
              </w:rPr>
              <w:t>және</w:t>
            </w:r>
            <w:proofErr w:type="spellEnd"/>
            <w:r w:rsidRPr="00677787">
              <w:rPr>
                <w:color w:val="000000"/>
                <w:sz w:val="24"/>
                <w:szCs w:val="24"/>
              </w:rPr>
              <w:t xml:space="preserve"> </w:t>
            </w:r>
            <w:proofErr w:type="spellStart"/>
            <w:r w:rsidRPr="00677787">
              <w:rPr>
                <w:color w:val="000000"/>
                <w:sz w:val="24"/>
                <w:szCs w:val="24"/>
              </w:rPr>
              <w:t>мәдениеттің</w:t>
            </w:r>
            <w:proofErr w:type="spellEnd"/>
            <w:r w:rsidRPr="00677787">
              <w:rPr>
                <w:color w:val="000000"/>
                <w:sz w:val="24"/>
                <w:szCs w:val="24"/>
              </w:rPr>
              <w:t xml:space="preserve"> </w:t>
            </w:r>
            <w:proofErr w:type="spellStart"/>
            <w:r w:rsidRPr="00677787">
              <w:rPr>
                <w:color w:val="000000"/>
                <w:sz w:val="24"/>
                <w:szCs w:val="24"/>
              </w:rPr>
              <w:t>сұранысқа</w:t>
            </w:r>
            <w:proofErr w:type="spellEnd"/>
            <w:r w:rsidRPr="00677787">
              <w:rPr>
                <w:color w:val="000000"/>
                <w:sz w:val="24"/>
                <w:szCs w:val="24"/>
              </w:rPr>
              <w:t xml:space="preserve"> </w:t>
            </w:r>
            <w:proofErr w:type="spellStart"/>
            <w:r w:rsidRPr="00677787">
              <w:rPr>
                <w:color w:val="000000"/>
                <w:sz w:val="24"/>
                <w:szCs w:val="24"/>
              </w:rPr>
              <w:t>ие</w:t>
            </w:r>
            <w:proofErr w:type="spellEnd"/>
            <w:r w:rsidRPr="00677787">
              <w:rPr>
                <w:color w:val="000000"/>
                <w:sz w:val="24"/>
                <w:szCs w:val="24"/>
              </w:rPr>
              <w:t xml:space="preserve"> </w:t>
            </w:r>
            <w:proofErr w:type="spellStart"/>
            <w:r w:rsidRPr="00677787">
              <w:rPr>
                <w:color w:val="000000"/>
                <w:sz w:val="24"/>
                <w:szCs w:val="24"/>
              </w:rPr>
              <w:t>болатын</w:t>
            </w:r>
            <w:proofErr w:type="spellEnd"/>
            <w:r w:rsidRPr="00677787">
              <w:rPr>
                <w:color w:val="000000"/>
                <w:sz w:val="24"/>
                <w:szCs w:val="24"/>
              </w:rPr>
              <w:t xml:space="preserve"> </w:t>
            </w:r>
            <w:proofErr w:type="spellStart"/>
            <w:r w:rsidRPr="00677787">
              <w:rPr>
                <w:color w:val="000000"/>
                <w:sz w:val="24"/>
                <w:szCs w:val="24"/>
              </w:rPr>
              <w:t>өнімдерін</w:t>
            </w:r>
            <w:proofErr w:type="spellEnd"/>
            <w:r w:rsidRPr="00677787">
              <w:rPr>
                <w:color w:val="000000"/>
                <w:sz w:val="24"/>
                <w:szCs w:val="24"/>
              </w:rPr>
              <w:t xml:space="preserve"> </w:t>
            </w:r>
            <w:proofErr w:type="spellStart"/>
            <w:r w:rsidRPr="00677787">
              <w:rPr>
                <w:color w:val="000000"/>
                <w:sz w:val="24"/>
                <w:szCs w:val="24"/>
              </w:rPr>
              <w:t>жасау</w:t>
            </w:r>
            <w:proofErr w:type="spellEnd"/>
            <w:r w:rsidRPr="00677787">
              <w:rPr>
                <w:color w:val="000000"/>
                <w:sz w:val="24"/>
                <w:szCs w:val="24"/>
              </w:rPr>
              <w:t xml:space="preserve"> </w:t>
            </w:r>
            <w:proofErr w:type="spellStart"/>
            <w:r w:rsidRPr="00677787">
              <w:rPr>
                <w:color w:val="000000"/>
                <w:sz w:val="24"/>
                <w:szCs w:val="24"/>
              </w:rPr>
              <w:t>қабілеті</w:t>
            </w:r>
            <w:proofErr w:type="spellEnd"/>
            <w:r w:rsidRPr="00677787">
              <w:rPr>
                <w:color w:val="000000"/>
                <w:sz w:val="24"/>
                <w:szCs w:val="24"/>
              </w:rPr>
              <w:t xml:space="preserve">, </w:t>
            </w:r>
            <w:proofErr w:type="spellStart"/>
            <w:r w:rsidRPr="00677787">
              <w:rPr>
                <w:color w:val="000000"/>
                <w:sz w:val="24"/>
                <w:szCs w:val="24"/>
              </w:rPr>
              <w:t>құндылықтардың</w:t>
            </w:r>
            <w:proofErr w:type="spellEnd"/>
            <w:r w:rsidRPr="00677787">
              <w:rPr>
                <w:color w:val="000000"/>
                <w:sz w:val="24"/>
                <w:szCs w:val="24"/>
              </w:rPr>
              <w:t xml:space="preserve"> </w:t>
            </w:r>
            <w:proofErr w:type="spellStart"/>
            <w:r w:rsidRPr="00677787">
              <w:rPr>
                <w:color w:val="000000"/>
                <w:sz w:val="24"/>
                <w:szCs w:val="24"/>
              </w:rPr>
              <w:t>орныққан</w:t>
            </w:r>
            <w:proofErr w:type="spellEnd"/>
            <w:r w:rsidRPr="00677787">
              <w:rPr>
                <w:color w:val="000000"/>
                <w:sz w:val="24"/>
                <w:szCs w:val="24"/>
              </w:rPr>
              <w:t xml:space="preserve"> </w:t>
            </w:r>
            <w:proofErr w:type="spellStart"/>
            <w:r w:rsidRPr="00677787">
              <w:rPr>
                <w:color w:val="000000"/>
                <w:sz w:val="24"/>
                <w:szCs w:val="24"/>
              </w:rPr>
              <w:t>жүйесі</w:t>
            </w:r>
            <w:proofErr w:type="spellEnd"/>
            <w:r w:rsidRPr="00677787">
              <w:rPr>
                <w:color w:val="000000"/>
                <w:sz w:val="24"/>
                <w:szCs w:val="24"/>
              </w:rPr>
              <w:t xml:space="preserve"> </w:t>
            </w:r>
            <w:proofErr w:type="spellStart"/>
            <w:r w:rsidRPr="00677787">
              <w:rPr>
                <w:color w:val="000000"/>
                <w:sz w:val="24"/>
                <w:szCs w:val="24"/>
              </w:rPr>
              <w:t>құрылатын</w:t>
            </w:r>
            <w:proofErr w:type="spellEnd"/>
            <w:r w:rsidRPr="00677787">
              <w:rPr>
                <w:color w:val="000000"/>
                <w:sz w:val="24"/>
                <w:szCs w:val="24"/>
              </w:rPr>
              <w:t xml:space="preserve"> </w:t>
            </w:r>
            <w:proofErr w:type="spellStart"/>
            <w:r w:rsidRPr="00677787">
              <w:rPr>
                <w:color w:val="000000"/>
                <w:sz w:val="24"/>
                <w:szCs w:val="24"/>
              </w:rPr>
              <w:t>болады</w:t>
            </w:r>
            <w:proofErr w:type="spellEnd"/>
            <w:r w:rsidRPr="00677787">
              <w:rPr>
                <w:color w:val="000000"/>
                <w:sz w:val="24"/>
                <w:szCs w:val="24"/>
              </w:rPr>
              <w:t xml:space="preserve">; </w:t>
            </w:r>
          </w:p>
          <w:p w:rsidR="00F51916" w:rsidRPr="00677787" w:rsidRDefault="00F51916" w:rsidP="00CD114F">
            <w:pPr>
              <w:widowControl w:val="0"/>
              <w:tabs>
                <w:tab w:val="left" w:pos="5103"/>
              </w:tabs>
              <w:ind w:firstLine="317"/>
              <w:jc w:val="both"/>
              <w:rPr>
                <w:color w:val="000000"/>
                <w:sz w:val="24"/>
                <w:szCs w:val="24"/>
              </w:rPr>
            </w:pPr>
            <w:r w:rsidRPr="00677787">
              <w:rPr>
                <w:color w:val="000000"/>
                <w:sz w:val="24"/>
                <w:szCs w:val="24"/>
              </w:rPr>
              <w:t xml:space="preserve">- </w:t>
            </w:r>
            <w:proofErr w:type="spellStart"/>
            <w:r w:rsidRPr="00677787">
              <w:rPr>
                <w:color w:val="000000"/>
                <w:sz w:val="24"/>
                <w:szCs w:val="24"/>
              </w:rPr>
              <w:t>әлемдегі</w:t>
            </w:r>
            <w:proofErr w:type="spellEnd"/>
            <w:r w:rsidRPr="00677787">
              <w:rPr>
                <w:color w:val="000000"/>
                <w:sz w:val="24"/>
                <w:szCs w:val="24"/>
              </w:rPr>
              <w:t xml:space="preserve"> </w:t>
            </w:r>
            <w:proofErr w:type="spellStart"/>
            <w:r w:rsidRPr="00677787">
              <w:rPr>
                <w:color w:val="000000"/>
                <w:sz w:val="24"/>
                <w:szCs w:val="24"/>
              </w:rPr>
              <w:t>үздік</w:t>
            </w:r>
            <w:proofErr w:type="spellEnd"/>
            <w:r w:rsidRPr="00677787">
              <w:rPr>
                <w:color w:val="000000"/>
                <w:sz w:val="24"/>
                <w:szCs w:val="24"/>
              </w:rPr>
              <w:t xml:space="preserve"> </w:t>
            </w:r>
            <w:proofErr w:type="spellStart"/>
            <w:r w:rsidRPr="00677787">
              <w:rPr>
                <w:color w:val="000000"/>
                <w:sz w:val="24"/>
                <w:szCs w:val="24"/>
              </w:rPr>
              <w:t>білімге</w:t>
            </w:r>
            <w:proofErr w:type="spellEnd"/>
            <w:r w:rsidRPr="00677787">
              <w:rPr>
                <w:color w:val="000000"/>
                <w:sz w:val="24"/>
                <w:szCs w:val="24"/>
              </w:rPr>
              <w:t xml:space="preserve"> </w:t>
            </w:r>
            <w:proofErr w:type="spellStart"/>
            <w:r w:rsidRPr="00677787">
              <w:rPr>
                <w:color w:val="000000"/>
                <w:sz w:val="24"/>
                <w:szCs w:val="24"/>
              </w:rPr>
              <w:t>қол</w:t>
            </w:r>
            <w:proofErr w:type="spellEnd"/>
            <w:r w:rsidRPr="00677787">
              <w:rPr>
                <w:color w:val="000000"/>
                <w:sz w:val="24"/>
                <w:szCs w:val="24"/>
              </w:rPr>
              <w:t xml:space="preserve"> </w:t>
            </w:r>
            <w:proofErr w:type="spellStart"/>
            <w:r w:rsidRPr="00677787">
              <w:rPr>
                <w:color w:val="000000"/>
                <w:sz w:val="24"/>
                <w:szCs w:val="24"/>
              </w:rPr>
              <w:t>жеткізуді</w:t>
            </w:r>
            <w:proofErr w:type="spellEnd"/>
            <w:r w:rsidRPr="00677787">
              <w:rPr>
                <w:color w:val="000000"/>
                <w:sz w:val="24"/>
                <w:szCs w:val="24"/>
              </w:rPr>
              <w:t xml:space="preserve"> </w:t>
            </w:r>
            <w:proofErr w:type="spellStart"/>
            <w:r w:rsidRPr="00677787">
              <w:rPr>
                <w:color w:val="000000"/>
                <w:sz w:val="24"/>
                <w:szCs w:val="24"/>
              </w:rPr>
              <w:t>қамтамасыз</w:t>
            </w:r>
            <w:proofErr w:type="spellEnd"/>
            <w:r w:rsidRPr="00677787">
              <w:rPr>
                <w:color w:val="000000"/>
                <w:sz w:val="24"/>
                <w:szCs w:val="24"/>
              </w:rPr>
              <w:t xml:space="preserve"> </w:t>
            </w:r>
            <w:proofErr w:type="spellStart"/>
            <w:r w:rsidRPr="00677787">
              <w:rPr>
                <w:color w:val="000000"/>
                <w:sz w:val="24"/>
                <w:szCs w:val="24"/>
              </w:rPr>
              <w:t>ету</w:t>
            </w:r>
            <w:proofErr w:type="spellEnd"/>
            <w:r w:rsidRPr="00677787">
              <w:rPr>
                <w:color w:val="000000"/>
                <w:sz w:val="24"/>
                <w:szCs w:val="24"/>
              </w:rPr>
              <w:t xml:space="preserve"> </w:t>
            </w:r>
            <w:proofErr w:type="spellStart"/>
            <w:r w:rsidRPr="00677787">
              <w:rPr>
                <w:color w:val="000000"/>
                <w:sz w:val="24"/>
                <w:szCs w:val="24"/>
              </w:rPr>
              <w:t>шеңберінде</w:t>
            </w:r>
            <w:proofErr w:type="spellEnd"/>
            <w:r w:rsidRPr="00677787">
              <w:rPr>
                <w:color w:val="000000"/>
                <w:sz w:val="24"/>
                <w:szCs w:val="24"/>
              </w:rPr>
              <w:t xml:space="preserve"> </w:t>
            </w:r>
            <w:proofErr w:type="spellStart"/>
            <w:r w:rsidRPr="00677787">
              <w:rPr>
                <w:color w:val="000000"/>
                <w:sz w:val="24"/>
                <w:szCs w:val="24"/>
              </w:rPr>
              <w:t>әлемдік</w:t>
            </w:r>
            <w:proofErr w:type="spellEnd"/>
            <w:r w:rsidRPr="00677787">
              <w:rPr>
                <w:color w:val="000000"/>
                <w:sz w:val="24"/>
                <w:szCs w:val="24"/>
              </w:rPr>
              <w:t xml:space="preserve"> </w:t>
            </w:r>
            <w:proofErr w:type="spellStart"/>
            <w:r w:rsidRPr="00677787">
              <w:rPr>
                <w:color w:val="000000"/>
                <w:sz w:val="24"/>
                <w:szCs w:val="24"/>
              </w:rPr>
              <w:t>үздік</w:t>
            </w:r>
            <w:proofErr w:type="spellEnd"/>
            <w:r w:rsidRPr="00677787">
              <w:rPr>
                <w:color w:val="000000"/>
                <w:sz w:val="24"/>
                <w:szCs w:val="24"/>
              </w:rPr>
              <w:t xml:space="preserve"> </w:t>
            </w:r>
            <w:proofErr w:type="spellStart"/>
            <w:r w:rsidRPr="00677787">
              <w:rPr>
                <w:color w:val="000000"/>
                <w:sz w:val="24"/>
                <w:szCs w:val="24"/>
              </w:rPr>
              <w:t>тәжірибенің</w:t>
            </w:r>
            <w:proofErr w:type="spellEnd"/>
            <w:r w:rsidRPr="00677787">
              <w:rPr>
                <w:color w:val="000000"/>
                <w:sz w:val="24"/>
                <w:szCs w:val="24"/>
              </w:rPr>
              <w:t xml:space="preserve"> </w:t>
            </w:r>
            <w:proofErr w:type="spellStart"/>
            <w:r w:rsidRPr="00677787">
              <w:rPr>
                <w:color w:val="000000"/>
                <w:sz w:val="24"/>
                <w:szCs w:val="24"/>
              </w:rPr>
              <w:t>оң</w:t>
            </w:r>
            <w:proofErr w:type="spellEnd"/>
            <w:r w:rsidRPr="00677787">
              <w:rPr>
                <w:color w:val="000000"/>
                <w:sz w:val="24"/>
                <w:szCs w:val="24"/>
              </w:rPr>
              <w:t xml:space="preserve"> </w:t>
            </w:r>
            <w:proofErr w:type="spellStart"/>
            <w:r w:rsidRPr="00677787">
              <w:rPr>
                <w:color w:val="000000"/>
                <w:sz w:val="24"/>
                <w:szCs w:val="24"/>
              </w:rPr>
              <w:t>элементтерінің</w:t>
            </w:r>
            <w:proofErr w:type="spellEnd"/>
            <w:r w:rsidRPr="00677787">
              <w:rPr>
                <w:color w:val="000000"/>
                <w:sz w:val="24"/>
                <w:szCs w:val="24"/>
              </w:rPr>
              <w:t xml:space="preserve"> </w:t>
            </w:r>
            <w:proofErr w:type="spellStart"/>
            <w:r w:rsidRPr="00677787">
              <w:rPr>
                <w:color w:val="000000"/>
                <w:sz w:val="24"/>
                <w:szCs w:val="24"/>
              </w:rPr>
              <w:t>қолданыстағы</w:t>
            </w:r>
            <w:proofErr w:type="spellEnd"/>
            <w:r w:rsidRPr="00677787">
              <w:rPr>
                <w:color w:val="000000"/>
                <w:sz w:val="24"/>
                <w:szCs w:val="24"/>
              </w:rPr>
              <w:t xml:space="preserve"> </w:t>
            </w:r>
            <w:proofErr w:type="spellStart"/>
            <w:r w:rsidRPr="00677787">
              <w:rPr>
                <w:color w:val="000000"/>
                <w:sz w:val="24"/>
                <w:szCs w:val="24"/>
              </w:rPr>
              <w:t>мәдени-білім</w:t>
            </w:r>
            <w:proofErr w:type="spellEnd"/>
            <w:r w:rsidRPr="00677787">
              <w:rPr>
                <w:color w:val="000000"/>
                <w:sz w:val="24"/>
                <w:szCs w:val="24"/>
              </w:rPr>
              <w:t xml:space="preserve"> беру </w:t>
            </w:r>
            <w:proofErr w:type="spellStart"/>
            <w:r w:rsidRPr="00677787">
              <w:rPr>
                <w:color w:val="000000"/>
                <w:sz w:val="24"/>
                <w:szCs w:val="24"/>
              </w:rPr>
              <w:t>модельдерімен</w:t>
            </w:r>
            <w:proofErr w:type="spellEnd"/>
            <w:r w:rsidRPr="00677787">
              <w:rPr>
                <w:color w:val="000000"/>
                <w:sz w:val="24"/>
                <w:szCs w:val="24"/>
              </w:rPr>
              <w:t xml:space="preserve"> </w:t>
            </w:r>
            <w:proofErr w:type="spellStart"/>
            <w:r w:rsidRPr="00677787">
              <w:rPr>
                <w:color w:val="000000"/>
                <w:sz w:val="24"/>
                <w:szCs w:val="24"/>
              </w:rPr>
              <w:t>және</w:t>
            </w:r>
            <w:proofErr w:type="spellEnd"/>
            <w:r w:rsidRPr="00677787">
              <w:rPr>
                <w:color w:val="000000"/>
                <w:sz w:val="24"/>
                <w:szCs w:val="24"/>
              </w:rPr>
              <w:t xml:space="preserve"> </w:t>
            </w:r>
            <w:proofErr w:type="spellStart"/>
            <w:r w:rsidRPr="00677787">
              <w:rPr>
                <w:color w:val="000000"/>
                <w:sz w:val="24"/>
                <w:szCs w:val="24"/>
              </w:rPr>
              <w:t>стандарттарымен</w:t>
            </w:r>
            <w:proofErr w:type="spellEnd"/>
            <w:r w:rsidRPr="00677787">
              <w:rPr>
                <w:color w:val="000000"/>
                <w:sz w:val="24"/>
                <w:szCs w:val="24"/>
              </w:rPr>
              <w:t xml:space="preserve"> </w:t>
            </w:r>
            <w:proofErr w:type="spellStart"/>
            <w:r w:rsidRPr="00677787">
              <w:rPr>
                <w:color w:val="000000"/>
                <w:sz w:val="24"/>
                <w:szCs w:val="24"/>
              </w:rPr>
              <w:t>синтезделуін</w:t>
            </w:r>
            <w:proofErr w:type="spellEnd"/>
            <w:r w:rsidRPr="00677787">
              <w:rPr>
                <w:color w:val="000000"/>
                <w:sz w:val="24"/>
                <w:szCs w:val="24"/>
              </w:rPr>
              <w:t xml:space="preserve"> </w:t>
            </w:r>
            <w:proofErr w:type="spellStart"/>
            <w:r w:rsidRPr="00677787">
              <w:rPr>
                <w:color w:val="000000"/>
                <w:sz w:val="24"/>
                <w:szCs w:val="24"/>
              </w:rPr>
              <w:t>қамтамасыз</w:t>
            </w:r>
            <w:proofErr w:type="spellEnd"/>
            <w:r w:rsidRPr="00677787">
              <w:rPr>
                <w:color w:val="000000"/>
                <w:sz w:val="24"/>
                <w:szCs w:val="24"/>
              </w:rPr>
              <w:t xml:space="preserve"> </w:t>
            </w:r>
            <w:proofErr w:type="spellStart"/>
            <w:r w:rsidRPr="00677787">
              <w:rPr>
                <w:color w:val="000000"/>
                <w:sz w:val="24"/>
                <w:szCs w:val="24"/>
              </w:rPr>
              <w:t>ету</w:t>
            </w:r>
            <w:proofErr w:type="spellEnd"/>
            <w:r w:rsidRPr="00677787">
              <w:rPr>
                <w:color w:val="000000"/>
                <w:sz w:val="24"/>
                <w:szCs w:val="24"/>
              </w:rPr>
              <w:t xml:space="preserve"> </w:t>
            </w:r>
            <w:proofErr w:type="spellStart"/>
            <w:r w:rsidRPr="00677787">
              <w:rPr>
                <w:color w:val="000000"/>
                <w:sz w:val="24"/>
                <w:szCs w:val="24"/>
              </w:rPr>
              <w:t>маңызды</w:t>
            </w:r>
            <w:proofErr w:type="spellEnd"/>
            <w:r w:rsidRPr="00677787">
              <w:rPr>
                <w:color w:val="000000"/>
                <w:sz w:val="24"/>
                <w:szCs w:val="24"/>
              </w:rPr>
              <w:t>;</w:t>
            </w:r>
          </w:p>
          <w:p w:rsidR="00F51916" w:rsidRPr="00677787" w:rsidRDefault="00F51916" w:rsidP="00CD114F">
            <w:pPr>
              <w:widowControl w:val="0"/>
              <w:tabs>
                <w:tab w:val="left" w:pos="5103"/>
              </w:tabs>
              <w:ind w:firstLine="317"/>
              <w:jc w:val="both"/>
              <w:rPr>
                <w:color w:val="000000"/>
                <w:sz w:val="24"/>
                <w:szCs w:val="24"/>
              </w:rPr>
            </w:pPr>
            <w:r w:rsidRPr="00677787">
              <w:rPr>
                <w:color w:val="000000"/>
                <w:sz w:val="24"/>
                <w:szCs w:val="24"/>
              </w:rPr>
              <w:t xml:space="preserve">- </w:t>
            </w:r>
            <w:proofErr w:type="spellStart"/>
            <w:r w:rsidRPr="00677787">
              <w:rPr>
                <w:color w:val="000000"/>
                <w:sz w:val="24"/>
                <w:szCs w:val="24"/>
              </w:rPr>
              <w:t>шығармашылықты</w:t>
            </w:r>
            <w:proofErr w:type="spellEnd"/>
            <w:r w:rsidRPr="00677787">
              <w:rPr>
                <w:color w:val="000000"/>
                <w:sz w:val="24"/>
                <w:szCs w:val="24"/>
              </w:rPr>
              <w:t xml:space="preserve"> </w:t>
            </w:r>
            <w:proofErr w:type="spellStart"/>
            <w:r w:rsidRPr="00677787">
              <w:rPr>
                <w:color w:val="000000"/>
                <w:sz w:val="24"/>
                <w:szCs w:val="24"/>
              </w:rPr>
              <w:t>ынталандыру</w:t>
            </w:r>
            <w:proofErr w:type="spellEnd"/>
            <w:r w:rsidRPr="00677787">
              <w:rPr>
                <w:color w:val="000000"/>
                <w:sz w:val="24"/>
                <w:szCs w:val="24"/>
              </w:rPr>
              <w:t xml:space="preserve"> </w:t>
            </w:r>
            <w:proofErr w:type="spellStart"/>
            <w:r w:rsidRPr="00677787">
              <w:rPr>
                <w:color w:val="000000"/>
                <w:sz w:val="24"/>
                <w:szCs w:val="24"/>
              </w:rPr>
              <w:t>және</w:t>
            </w:r>
            <w:proofErr w:type="spellEnd"/>
            <w:r w:rsidRPr="00677787">
              <w:rPr>
                <w:color w:val="000000"/>
                <w:sz w:val="24"/>
                <w:szCs w:val="24"/>
              </w:rPr>
              <w:t xml:space="preserve"> </w:t>
            </w:r>
            <w:proofErr w:type="spellStart"/>
            <w:r w:rsidRPr="00677787">
              <w:rPr>
                <w:color w:val="000000"/>
                <w:sz w:val="24"/>
                <w:szCs w:val="24"/>
              </w:rPr>
              <w:t>оған</w:t>
            </w:r>
            <w:proofErr w:type="spellEnd"/>
            <w:r w:rsidRPr="00677787">
              <w:rPr>
                <w:color w:val="000000"/>
                <w:sz w:val="24"/>
                <w:szCs w:val="24"/>
              </w:rPr>
              <w:t xml:space="preserve"> </w:t>
            </w:r>
            <w:proofErr w:type="spellStart"/>
            <w:r w:rsidRPr="00677787">
              <w:rPr>
                <w:color w:val="000000"/>
                <w:sz w:val="24"/>
                <w:szCs w:val="24"/>
              </w:rPr>
              <w:t>қолдау</w:t>
            </w:r>
            <w:proofErr w:type="spellEnd"/>
            <w:r w:rsidRPr="00677787">
              <w:rPr>
                <w:color w:val="000000"/>
                <w:sz w:val="24"/>
                <w:szCs w:val="24"/>
              </w:rPr>
              <w:t xml:space="preserve"> </w:t>
            </w:r>
            <w:proofErr w:type="spellStart"/>
            <w:r w:rsidRPr="00677787">
              <w:rPr>
                <w:color w:val="000000"/>
                <w:sz w:val="24"/>
                <w:szCs w:val="24"/>
              </w:rPr>
              <w:t>көрсету</w:t>
            </w:r>
            <w:proofErr w:type="spellEnd"/>
            <w:r w:rsidRPr="00677787">
              <w:rPr>
                <w:color w:val="000000"/>
                <w:sz w:val="24"/>
                <w:szCs w:val="24"/>
              </w:rPr>
              <w:t xml:space="preserve">, </w:t>
            </w:r>
            <w:proofErr w:type="spellStart"/>
            <w:r w:rsidRPr="00677787">
              <w:rPr>
                <w:color w:val="000000"/>
                <w:sz w:val="24"/>
                <w:szCs w:val="24"/>
              </w:rPr>
              <w:t>талантты</w:t>
            </w:r>
            <w:proofErr w:type="spellEnd"/>
            <w:r w:rsidRPr="00677787">
              <w:rPr>
                <w:color w:val="000000"/>
                <w:sz w:val="24"/>
                <w:szCs w:val="24"/>
              </w:rPr>
              <w:t xml:space="preserve"> </w:t>
            </w:r>
            <w:proofErr w:type="spellStart"/>
            <w:r w:rsidRPr="00677787">
              <w:rPr>
                <w:color w:val="000000"/>
                <w:sz w:val="24"/>
                <w:szCs w:val="24"/>
              </w:rPr>
              <w:t>адамдарды</w:t>
            </w:r>
            <w:proofErr w:type="spellEnd"/>
            <w:r w:rsidRPr="00677787">
              <w:rPr>
                <w:color w:val="000000"/>
                <w:sz w:val="24"/>
                <w:szCs w:val="24"/>
              </w:rPr>
              <w:t xml:space="preserve"> </w:t>
            </w:r>
            <w:proofErr w:type="spellStart"/>
            <w:r w:rsidRPr="00677787">
              <w:rPr>
                <w:color w:val="000000"/>
                <w:sz w:val="24"/>
                <w:szCs w:val="24"/>
              </w:rPr>
              <w:t>іріктеу</w:t>
            </w:r>
            <w:proofErr w:type="spellEnd"/>
            <w:r w:rsidRPr="00677787">
              <w:rPr>
                <w:color w:val="000000"/>
                <w:sz w:val="24"/>
                <w:szCs w:val="24"/>
              </w:rPr>
              <w:t xml:space="preserve">, </w:t>
            </w:r>
            <w:proofErr w:type="spellStart"/>
            <w:r w:rsidRPr="00677787">
              <w:rPr>
                <w:color w:val="000000"/>
                <w:sz w:val="24"/>
                <w:szCs w:val="24"/>
              </w:rPr>
              <w:t>оларға</w:t>
            </w:r>
            <w:proofErr w:type="spellEnd"/>
            <w:r w:rsidRPr="00677787">
              <w:rPr>
                <w:color w:val="000000"/>
                <w:sz w:val="24"/>
                <w:szCs w:val="24"/>
              </w:rPr>
              <w:t xml:space="preserve"> </w:t>
            </w:r>
            <w:proofErr w:type="spellStart"/>
            <w:r w:rsidRPr="00677787">
              <w:rPr>
                <w:color w:val="000000"/>
                <w:sz w:val="24"/>
                <w:szCs w:val="24"/>
              </w:rPr>
              <w:t>қолдау</w:t>
            </w:r>
            <w:proofErr w:type="spellEnd"/>
            <w:r w:rsidRPr="00677787">
              <w:rPr>
                <w:color w:val="000000"/>
                <w:sz w:val="24"/>
                <w:szCs w:val="24"/>
              </w:rPr>
              <w:t xml:space="preserve"> </w:t>
            </w:r>
            <w:proofErr w:type="spellStart"/>
            <w:r w:rsidRPr="00677787">
              <w:rPr>
                <w:color w:val="000000"/>
                <w:sz w:val="24"/>
                <w:szCs w:val="24"/>
              </w:rPr>
              <w:t>көрсету</w:t>
            </w:r>
            <w:proofErr w:type="spellEnd"/>
            <w:r w:rsidRPr="00677787">
              <w:rPr>
                <w:color w:val="000000"/>
                <w:sz w:val="24"/>
                <w:szCs w:val="24"/>
              </w:rPr>
              <w:t xml:space="preserve"> </w:t>
            </w:r>
            <w:proofErr w:type="spellStart"/>
            <w:r w:rsidRPr="00677787">
              <w:rPr>
                <w:color w:val="000000"/>
                <w:sz w:val="24"/>
                <w:szCs w:val="24"/>
              </w:rPr>
              <w:t>және</w:t>
            </w:r>
            <w:proofErr w:type="spellEnd"/>
            <w:r w:rsidRPr="00677787">
              <w:rPr>
                <w:color w:val="000000"/>
                <w:sz w:val="24"/>
                <w:szCs w:val="24"/>
              </w:rPr>
              <w:t xml:space="preserve"> </w:t>
            </w:r>
            <w:proofErr w:type="spellStart"/>
            <w:r w:rsidRPr="00677787">
              <w:rPr>
                <w:color w:val="000000"/>
                <w:sz w:val="24"/>
                <w:szCs w:val="24"/>
              </w:rPr>
              <w:t>оларды</w:t>
            </w:r>
            <w:proofErr w:type="spellEnd"/>
            <w:r w:rsidRPr="00677787">
              <w:rPr>
                <w:color w:val="000000"/>
                <w:sz w:val="24"/>
                <w:szCs w:val="24"/>
              </w:rPr>
              <w:t xml:space="preserve"> </w:t>
            </w:r>
            <w:proofErr w:type="spellStart"/>
            <w:r w:rsidRPr="00677787">
              <w:rPr>
                <w:color w:val="000000"/>
                <w:sz w:val="24"/>
                <w:szCs w:val="24"/>
              </w:rPr>
              <w:t>танытудың</w:t>
            </w:r>
            <w:proofErr w:type="spellEnd"/>
            <w:r w:rsidRPr="00677787">
              <w:rPr>
                <w:color w:val="000000"/>
                <w:sz w:val="24"/>
                <w:szCs w:val="24"/>
              </w:rPr>
              <w:t xml:space="preserve"> </w:t>
            </w:r>
            <w:proofErr w:type="spellStart"/>
            <w:r w:rsidRPr="00677787">
              <w:rPr>
                <w:color w:val="000000"/>
                <w:sz w:val="24"/>
                <w:szCs w:val="24"/>
              </w:rPr>
              <w:t>үздіксіз</w:t>
            </w:r>
            <w:proofErr w:type="spellEnd"/>
            <w:r w:rsidRPr="00677787">
              <w:rPr>
                <w:color w:val="000000"/>
                <w:sz w:val="24"/>
                <w:szCs w:val="24"/>
              </w:rPr>
              <w:t xml:space="preserve"> </w:t>
            </w:r>
            <w:proofErr w:type="spellStart"/>
            <w:r w:rsidRPr="00677787">
              <w:rPr>
                <w:color w:val="000000"/>
                <w:sz w:val="24"/>
                <w:szCs w:val="24"/>
              </w:rPr>
              <w:t>тұтас</w:t>
            </w:r>
            <w:proofErr w:type="spellEnd"/>
            <w:r w:rsidRPr="00677787">
              <w:rPr>
                <w:color w:val="000000"/>
                <w:sz w:val="24"/>
                <w:szCs w:val="24"/>
              </w:rPr>
              <w:t xml:space="preserve"> </w:t>
            </w:r>
            <w:proofErr w:type="spellStart"/>
            <w:r w:rsidRPr="00677787">
              <w:rPr>
                <w:color w:val="000000"/>
                <w:sz w:val="24"/>
                <w:szCs w:val="24"/>
              </w:rPr>
              <w:t>жүйесі</w:t>
            </w:r>
            <w:proofErr w:type="spellEnd"/>
            <w:r w:rsidRPr="00677787">
              <w:rPr>
                <w:color w:val="000000"/>
                <w:sz w:val="24"/>
                <w:szCs w:val="24"/>
              </w:rPr>
              <w:t xml:space="preserve"> </w:t>
            </w:r>
            <w:proofErr w:type="spellStart"/>
            <w:r w:rsidRPr="00677787">
              <w:rPr>
                <w:color w:val="000000"/>
                <w:sz w:val="24"/>
                <w:szCs w:val="24"/>
              </w:rPr>
              <w:t>құрылатын</w:t>
            </w:r>
            <w:proofErr w:type="spellEnd"/>
            <w:r w:rsidRPr="00677787">
              <w:rPr>
                <w:color w:val="000000"/>
                <w:sz w:val="24"/>
                <w:szCs w:val="24"/>
              </w:rPr>
              <w:t xml:space="preserve"> </w:t>
            </w:r>
            <w:proofErr w:type="spellStart"/>
            <w:r w:rsidRPr="00677787">
              <w:rPr>
                <w:color w:val="000000"/>
                <w:sz w:val="24"/>
                <w:szCs w:val="24"/>
              </w:rPr>
              <w:t>болады</w:t>
            </w:r>
            <w:proofErr w:type="spellEnd"/>
            <w:r w:rsidRPr="00677787">
              <w:rPr>
                <w:color w:val="000000"/>
                <w:sz w:val="24"/>
                <w:szCs w:val="24"/>
              </w:rPr>
              <w:t xml:space="preserve">, </w:t>
            </w:r>
            <w:proofErr w:type="spellStart"/>
            <w:r w:rsidRPr="00677787">
              <w:rPr>
                <w:color w:val="000000"/>
                <w:sz w:val="24"/>
                <w:szCs w:val="24"/>
              </w:rPr>
              <w:t>сондай-ақ</w:t>
            </w:r>
            <w:proofErr w:type="spellEnd"/>
            <w:r w:rsidRPr="00677787">
              <w:rPr>
                <w:color w:val="000000"/>
                <w:sz w:val="24"/>
                <w:szCs w:val="24"/>
              </w:rPr>
              <w:t xml:space="preserve"> </w:t>
            </w:r>
            <w:proofErr w:type="spellStart"/>
            <w:r w:rsidRPr="00677787">
              <w:rPr>
                <w:color w:val="000000"/>
                <w:sz w:val="24"/>
                <w:szCs w:val="24"/>
              </w:rPr>
              <w:t>дуальды</w:t>
            </w:r>
            <w:proofErr w:type="spellEnd"/>
            <w:r w:rsidRPr="00677787">
              <w:rPr>
                <w:color w:val="000000"/>
                <w:sz w:val="24"/>
                <w:szCs w:val="24"/>
              </w:rPr>
              <w:t xml:space="preserve"> </w:t>
            </w:r>
            <w:proofErr w:type="spellStart"/>
            <w:r w:rsidRPr="00677787">
              <w:rPr>
                <w:color w:val="000000"/>
                <w:sz w:val="24"/>
                <w:szCs w:val="24"/>
              </w:rPr>
              <w:t>оқытудың</w:t>
            </w:r>
            <w:proofErr w:type="spellEnd"/>
            <w:r w:rsidRPr="00677787">
              <w:rPr>
                <w:color w:val="000000"/>
                <w:sz w:val="24"/>
                <w:szCs w:val="24"/>
              </w:rPr>
              <w:t xml:space="preserve"> «</w:t>
            </w:r>
            <w:proofErr w:type="spellStart"/>
            <w:r w:rsidRPr="00677787">
              <w:rPr>
                <w:color w:val="000000"/>
                <w:sz w:val="24"/>
                <w:szCs w:val="24"/>
              </w:rPr>
              <w:t>мектептен</w:t>
            </w:r>
            <w:proofErr w:type="spellEnd"/>
            <w:r w:rsidRPr="00677787">
              <w:rPr>
                <w:color w:val="000000"/>
                <w:sz w:val="24"/>
                <w:szCs w:val="24"/>
              </w:rPr>
              <w:t xml:space="preserve"> </w:t>
            </w:r>
            <w:proofErr w:type="spellStart"/>
            <w:r w:rsidRPr="00677787">
              <w:rPr>
                <w:color w:val="000000"/>
                <w:sz w:val="24"/>
                <w:szCs w:val="24"/>
              </w:rPr>
              <w:t>үлкен</w:t>
            </w:r>
            <w:proofErr w:type="spellEnd"/>
            <w:r w:rsidRPr="00677787">
              <w:rPr>
                <w:color w:val="000000"/>
                <w:sz w:val="24"/>
                <w:szCs w:val="24"/>
              </w:rPr>
              <w:t xml:space="preserve"> </w:t>
            </w:r>
            <w:proofErr w:type="spellStart"/>
            <w:r w:rsidRPr="00677787">
              <w:rPr>
                <w:color w:val="000000"/>
                <w:sz w:val="24"/>
                <w:szCs w:val="24"/>
              </w:rPr>
              <w:t>өмірге</w:t>
            </w:r>
            <w:proofErr w:type="spellEnd"/>
            <w:r w:rsidRPr="00677787">
              <w:rPr>
                <w:color w:val="000000"/>
                <w:sz w:val="24"/>
                <w:szCs w:val="24"/>
              </w:rPr>
              <w:t xml:space="preserve"> </w:t>
            </w:r>
            <w:proofErr w:type="spellStart"/>
            <w:r w:rsidRPr="00677787">
              <w:rPr>
                <w:color w:val="000000"/>
                <w:sz w:val="24"/>
                <w:szCs w:val="24"/>
              </w:rPr>
              <w:t>дейін</w:t>
            </w:r>
            <w:proofErr w:type="spellEnd"/>
            <w:r w:rsidRPr="00677787">
              <w:rPr>
                <w:color w:val="000000"/>
                <w:sz w:val="24"/>
                <w:szCs w:val="24"/>
              </w:rPr>
              <w:t xml:space="preserve">» </w:t>
            </w:r>
            <w:proofErr w:type="spellStart"/>
            <w:r w:rsidRPr="00677787">
              <w:rPr>
                <w:color w:val="000000"/>
                <w:sz w:val="24"/>
                <w:szCs w:val="24"/>
              </w:rPr>
              <w:t>қағидаты</w:t>
            </w:r>
            <w:proofErr w:type="spellEnd"/>
            <w:r w:rsidRPr="00677787">
              <w:rPr>
                <w:color w:val="000000"/>
                <w:sz w:val="24"/>
                <w:szCs w:val="24"/>
              </w:rPr>
              <w:t xml:space="preserve"> </w:t>
            </w:r>
            <w:proofErr w:type="spellStart"/>
            <w:r w:rsidRPr="00677787">
              <w:rPr>
                <w:color w:val="000000"/>
                <w:sz w:val="24"/>
                <w:szCs w:val="24"/>
              </w:rPr>
              <w:t>бойынша</w:t>
            </w:r>
            <w:proofErr w:type="spellEnd"/>
            <w:r w:rsidRPr="00677787">
              <w:rPr>
                <w:color w:val="000000"/>
                <w:sz w:val="24"/>
                <w:szCs w:val="24"/>
              </w:rPr>
              <w:t xml:space="preserve"> </w:t>
            </w:r>
            <w:proofErr w:type="spellStart"/>
            <w:r w:rsidRPr="00677787">
              <w:rPr>
                <w:color w:val="000000"/>
                <w:sz w:val="24"/>
                <w:szCs w:val="24"/>
              </w:rPr>
              <w:t>өмір</w:t>
            </w:r>
            <w:proofErr w:type="spellEnd"/>
            <w:r w:rsidRPr="00677787">
              <w:rPr>
                <w:color w:val="000000"/>
                <w:sz w:val="24"/>
                <w:szCs w:val="24"/>
              </w:rPr>
              <w:t xml:space="preserve"> </w:t>
            </w:r>
            <w:proofErr w:type="spellStart"/>
            <w:r w:rsidRPr="00677787">
              <w:rPr>
                <w:color w:val="000000"/>
                <w:sz w:val="24"/>
                <w:szCs w:val="24"/>
              </w:rPr>
              <w:t>бойы</w:t>
            </w:r>
            <w:proofErr w:type="spellEnd"/>
            <w:r w:rsidRPr="00677787">
              <w:rPr>
                <w:color w:val="000000"/>
                <w:sz w:val="24"/>
                <w:szCs w:val="24"/>
              </w:rPr>
              <w:t xml:space="preserve"> </w:t>
            </w:r>
            <w:proofErr w:type="spellStart"/>
            <w:r w:rsidRPr="00677787">
              <w:rPr>
                <w:color w:val="000000"/>
                <w:sz w:val="24"/>
                <w:szCs w:val="24"/>
              </w:rPr>
              <w:t>үздіксіз</w:t>
            </w:r>
            <w:proofErr w:type="spellEnd"/>
            <w:r w:rsidRPr="00677787">
              <w:rPr>
                <w:color w:val="000000"/>
                <w:sz w:val="24"/>
                <w:szCs w:val="24"/>
              </w:rPr>
              <w:t xml:space="preserve"> </w:t>
            </w:r>
            <w:proofErr w:type="spellStart"/>
            <w:r w:rsidRPr="00677787">
              <w:rPr>
                <w:color w:val="000000"/>
                <w:sz w:val="24"/>
                <w:szCs w:val="24"/>
              </w:rPr>
              <w:t>білім</w:t>
            </w:r>
            <w:proofErr w:type="spellEnd"/>
            <w:r w:rsidRPr="00677787">
              <w:rPr>
                <w:color w:val="000000"/>
                <w:sz w:val="24"/>
                <w:szCs w:val="24"/>
              </w:rPr>
              <w:t xml:space="preserve"> </w:t>
            </w:r>
            <w:proofErr w:type="spellStart"/>
            <w:r w:rsidRPr="00677787">
              <w:rPr>
                <w:color w:val="000000"/>
                <w:sz w:val="24"/>
                <w:szCs w:val="24"/>
              </w:rPr>
              <w:t>алу</w:t>
            </w:r>
            <w:proofErr w:type="spellEnd"/>
            <w:r w:rsidRPr="00677787">
              <w:rPr>
                <w:color w:val="000000"/>
                <w:sz w:val="24"/>
                <w:szCs w:val="24"/>
              </w:rPr>
              <w:t xml:space="preserve"> </w:t>
            </w:r>
            <w:proofErr w:type="spellStart"/>
            <w:r w:rsidRPr="00677787">
              <w:rPr>
                <w:color w:val="000000"/>
                <w:sz w:val="24"/>
                <w:szCs w:val="24"/>
              </w:rPr>
              <w:t>мүмкіндігі</w:t>
            </w:r>
            <w:proofErr w:type="spellEnd"/>
            <w:r w:rsidRPr="00677787">
              <w:rPr>
                <w:color w:val="000000"/>
                <w:sz w:val="24"/>
                <w:szCs w:val="24"/>
              </w:rPr>
              <w:t xml:space="preserve"> </w:t>
            </w:r>
            <w:proofErr w:type="spellStart"/>
            <w:r w:rsidRPr="00677787">
              <w:rPr>
                <w:color w:val="000000"/>
                <w:sz w:val="24"/>
                <w:szCs w:val="24"/>
              </w:rPr>
              <w:t>қамтамасыз</w:t>
            </w:r>
            <w:proofErr w:type="spellEnd"/>
            <w:r w:rsidRPr="00677787">
              <w:rPr>
                <w:color w:val="000000"/>
                <w:sz w:val="24"/>
                <w:szCs w:val="24"/>
              </w:rPr>
              <w:t xml:space="preserve"> </w:t>
            </w:r>
            <w:proofErr w:type="spellStart"/>
            <w:r w:rsidRPr="00677787">
              <w:rPr>
                <w:color w:val="000000"/>
                <w:sz w:val="24"/>
                <w:szCs w:val="24"/>
              </w:rPr>
              <w:t>етіледі</w:t>
            </w:r>
            <w:proofErr w:type="spellEnd"/>
            <w:r w:rsidRPr="00677787">
              <w:rPr>
                <w:color w:val="000000"/>
                <w:sz w:val="24"/>
                <w:szCs w:val="24"/>
              </w:rPr>
              <w:t>;</w:t>
            </w:r>
          </w:p>
          <w:p w:rsidR="00F51916" w:rsidRPr="00677787" w:rsidRDefault="00F51916" w:rsidP="00CD114F">
            <w:pPr>
              <w:widowControl w:val="0"/>
              <w:tabs>
                <w:tab w:val="left" w:pos="5103"/>
              </w:tabs>
              <w:ind w:firstLine="317"/>
              <w:jc w:val="both"/>
              <w:rPr>
                <w:color w:val="000000"/>
                <w:sz w:val="24"/>
                <w:szCs w:val="24"/>
              </w:rPr>
            </w:pPr>
            <w:r w:rsidRPr="00677787">
              <w:rPr>
                <w:color w:val="000000"/>
                <w:sz w:val="24"/>
                <w:szCs w:val="24"/>
              </w:rPr>
              <w:t>- «</w:t>
            </w:r>
            <w:proofErr w:type="spellStart"/>
            <w:r w:rsidRPr="00677787">
              <w:rPr>
                <w:color w:val="000000"/>
                <w:sz w:val="24"/>
                <w:szCs w:val="24"/>
              </w:rPr>
              <w:t>Қазақстанның</w:t>
            </w:r>
            <w:proofErr w:type="spellEnd"/>
            <w:r w:rsidRPr="00677787">
              <w:rPr>
                <w:color w:val="000000"/>
                <w:sz w:val="24"/>
                <w:szCs w:val="24"/>
              </w:rPr>
              <w:t xml:space="preserve"> </w:t>
            </w:r>
            <w:proofErr w:type="spellStart"/>
            <w:r w:rsidRPr="00677787">
              <w:rPr>
                <w:color w:val="000000"/>
                <w:sz w:val="24"/>
                <w:szCs w:val="24"/>
              </w:rPr>
              <w:t>киелі</w:t>
            </w:r>
            <w:proofErr w:type="spellEnd"/>
            <w:r w:rsidRPr="00677787">
              <w:rPr>
                <w:color w:val="000000"/>
                <w:sz w:val="24"/>
                <w:szCs w:val="24"/>
              </w:rPr>
              <w:t xml:space="preserve"> </w:t>
            </w:r>
            <w:proofErr w:type="spellStart"/>
            <w:r w:rsidRPr="00677787">
              <w:rPr>
                <w:color w:val="000000"/>
                <w:sz w:val="24"/>
                <w:szCs w:val="24"/>
              </w:rPr>
              <w:t>жерлерінің</w:t>
            </w:r>
            <w:proofErr w:type="spellEnd"/>
            <w:r w:rsidRPr="00677787">
              <w:rPr>
                <w:color w:val="000000"/>
                <w:sz w:val="24"/>
                <w:szCs w:val="24"/>
              </w:rPr>
              <w:t xml:space="preserve"> </w:t>
            </w:r>
            <w:proofErr w:type="spellStart"/>
            <w:r w:rsidRPr="00677787">
              <w:rPr>
                <w:color w:val="000000"/>
                <w:sz w:val="24"/>
                <w:szCs w:val="24"/>
              </w:rPr>
              <w:lastRenderedPageBreak/>
              <w:t>географиясы</w:t>
            </w:r>
            <w:proofErr w:type="spellEnd"/>
            <w:r w:rsidRPr="00677787">
              <w:rPr>
                <w:color w:val="000000"/>
                <w:sz w:val="24"/>
                <w:szCs w:val="24"/>
              </w:rPr>
              <w:t xml:space="preserve">» </w:t>
            </w:r>
            <w:proofErr w:type="spellStart"/>
            <w:r w:rsidRPr="00677787">
              <w:rPr>
                <w:color w:val="000000"/>
                <w:sz w:val="24"/>
                <w:szCs w:val="24"/>
              </w:rPr>
              <w:t>жобасын</w:t>
            </w:r>
            <w:proofErr w:type="spellEnd"/>
            <w:r w:rsidRPr="00677787">
              <w:rPr>
                <w:color w:val="000000"/>
                <w:sz w:val="24"/>
                <w:szCs w:val="24"/>
              </w:rPr>
              <w:t xml:space="preserve"> </w:t>
            </w:r>
            <w:proofErr w:type="spellStart"/>
            <w:r w:rsidRPr="00677787">
              <w:rPr>
                <w:color w:val="000000"/>
                <w:sz w:val="24"/>
                <w:szCs w:val="24"/>
              </w:rPr>
              <w:t>ұйымдастыру</w:t>
            </w:r>
            <w:proofErr w:type="spellEnd"/>
            <w:r w:rsidRPr="00677787">
              <w:rPr>
                <w:color w:val="000000"/>
                <w:sz w:val="24"/>
                <w:szCs w:val="24"/>
              </w:rPr>
              <w:t xml:space="preserve">, </w:t>
            </w:r>
            <w:proofErr w:type="spellStart"/>
            <w:r w:rsidRPr="00677787">
              <w:rPr>
                <w:color w:val="000000"/>
                <w:sz w:val="24"/>
                <w:szCs w:val="24"/>
              </w:rPr>
              <w:t>онда</w:t>
            </w:r>
            <w:proofErr w:type="spellEnd"/>
            <w:r w:rsidRPr="00677787">
              <w:rPr>
                <w:color w:val="000000"/>
                <w:sz w:val="24"/>
                <w:szCs w:val="24"/>
              </w:rPr>
              <w:t xml:space="preserve"> </w:t>
            </w:r>
            <w:proofErr w:type="spellStart"/>
            <w:r w:rsidRPr="00677787">
              <w:rPr>
                <w:color w:val="000000"/>
                <w:sz w:val="24"/>
                <w:szCs w:val="24"/>
              </w:rPr>
              <w:t>өзіміздің</w:t>
            </w:r>
            <w:proofErr w:type="spellEnd"/>
            <w:r w:rsidRPr="00677787">
              <w:rPr>
                <w:color w:val="000000"/>
                <w:sz w:val="24"/>
                <w:szCs w:val="24"/>
              </w:rPr>
              <w:t xml:space="preserve"> </w:t>
            </w:r>
            <w:proofErr w:type="spellStart"/>
            <w:r w:rsidRPr="00677787">
              <w:rPr>
                <w:color w:val="000000"/>
                <w:sz w:val="24"/>
                <w:szCs w:val="24"/>
              </w:rPr>
              <w:t>ұлттық</w:t>
            </w:r>
            <w:proofErr w:type="spellEnd"/>
            <w:r w:rsidRPr="00677787">
              <w:rPr>
                <w:color w:val="000000"/>
                <w:sz w:val="24"/>
                <w:szCs w:val="24"/>
              </w:rPr>
              <w:t xml:space="preserve"> </w:t>
            </w:r>
            <w:proofErr w:type="spellStart"/>
            <w:r w:rsidRPr="00677787">
              <w:rPr>
                <w:color w:val="000000"/>
                <w:sz w:val="24"/>
                <w:szCs w:val="24"/>
              </w:rPr>
              <w:t>символикамызды</w:t>
            </w:r>
            <w:proofErr w:type="spellEnd"/>
            <w:r w:rsidRPr="00677787">
              <w:rPr>
                <w:color w:val="000000"/>
                <w:sz w:val="24"/>
                <w:szCs w:val="24"/>
              </w:rPr>
              <w:t xml:space="preserve"> </w:t>
            </w:r>
            <w:proofErr w:type="spellStart"/>
            <w:r w:rsidRPr="00677787">
              <w:rPr>
                <w:color w:val="000000"/>
                <w:sz w:val="24"/>
                <w:szCs w:val="24"/>
              </w:rPr>
              <w:t>жасау</w:t>
            </w:r>
            <w:proofErr w:type="spellEnd"/>
            <w:r w:rsidRPr="00677787">
              <w:rPr>
                <w:color w:val="000000"/>
                <w:sz w:val="24"/>
                <w:szCs w:val="24"/>
              </w:rPr>
              <w:t xml:space="preserve"> </w:t>
            </w:r>
            <w:proofErr w:type="spellStart"/>
            <w:r w:rsidRPr="00677787">
              <w:rPr>
                <w:color w:val="000000"/>
                <w:sz w:val="24"/>
                <w:szCs w:val="24"/>
              </w:rPr>
              <w:t>және</w:t>
            </w:r>
            <w:proofErr w:type="spellEnd"/>
            <w:r w:rsidRPr="00677787">
              <w:rPr>
                <w:color w:val="000000"/>
                <w:sz w:val="24"/>
                <w:szCs w:val="24"/>
              </w:rPr>
              <w:t xml:space="preserve"> </w:t>
            </w:r>
            <w:proofErr w:type="spellStart"/>
            <w:r w:rsidRPr="00677787">
              <w:rPr>
                <w:color w:val="000000"/>
                <w:sz w:val="24"/>
                <w:szCs w:val="24"/>
              </w:rPr>
              <w:t>тарихи-мәдени</w:t>
            </w:r>
            <w:proofErr w:type="spellEnd"/>
            <w:r w:rsidRPr="00677787">
              <w:rPr>
                <w:color w:val="000000"/>
                <w:sz w:val="24"/>
                <w:szCs w:val="24"/>
              </w:rPr>
              <w:t xml:space="preserve"> </w:t>
            </w:r>
            <w:proofErr w:type="spellStart"/>
            <w:r w:rsidRPr="00677787">
              <w:rPr>
                <w:color w:val="000000"/>
                <w:sz w:val="24"/>
                <w:szCs w:val="24"/>
              </w:rPr>
              <w:t>объектілерді</w:t>
            </w:r>
            <w:proofErr w:type="spellEnd"/>
            <w:r w:rsidRPr="00677787">
              <w:rPr>
                <w:color w:val="000000"/>
                <w:sz w:val="24"/>
                <w:szCs w:val="24"/>
              </w:rPr>
              <w:t xml:space="preserve"> </w:t>
            </w:r>
            <w:proofErr w:type="spellStart"/>
            <w:r w:rsidRPr="00677787">
              <w:rPr>
                <w:color w:val="000000"/>
                <w:sz w:val="24"/>
                <w:szCs w:val="24"/>
              </w:rPr>
              <w:t>адамдар</w:t>
            </w:r>
            <w:proofErr w:type="spellEnd"/>
            <w:r w:rsidRPr="00677787">
              <w:rPr>
                <w:color w:val="000000"/>
                <w:sz w:val="24"/>
                <w:szCs w:val="24"/>
              </w:rPr>
              <w:t xml:space="preserve"> </w:t>
            </w:r>
            <w:proofErr w:type="spellStart"/>
            <w:r w:rsidRPr="00677787">
              <w:rPr>
                <w:color w:val="000000"/>
                <w:sz w:val="24"/>
                <w:szCs w:val="24"/>
              </w:rPr>
              <w:t>көп</w:t>
            </w:r>
            <w:proofErr w:type="spellEnd"/>
            <w:r w:rsidRPr="00677787">
              <w:rPr>
                <w:color w:val="000000"/>
                <w:sz w:val="24"/>
                <w:szCs w:val="24"/>
              </w:rPr>
              <w:t xml:space="preserve"> </w:t>
            </w:r>
            <w:proofErr w:type="spellStart"/>
            <w:r w:rsidRPr="00677787">
              <w:rPr>
                <w:color w:val="000000"/>
                <w:sz w:val="24"/>
                <w:szCs w:val="24"/>
              </w:rPr>
              <w:t>баратын</w:t>
            </w:r>
            <w:proofErr w:type="spellEnd"/>
            <w:r w:rsidRPr="00677787">
              <w:rPr>
                <w:color w:val="000000"/>
                <w:sz w:val="24"/>
                <w:szCs w:val="24"/>
              </w:rPr>
              <w:t xml:space="preserve"> </w:t>
            </w:r>
            <w:proofErr w:type="spellStart"/>
            <w:r w:rsidRPr="00677787">
              <w:rPr>
                <w:color w:val="000000"/>
                <w:sz w:val="24"/>
                <w:szCs w:val="24"/>
              </w:rPr>
              <w:t>жерлерге</w:t>
            </w:r>
            <w:proofErr w:type="spellEnd"/>
            <w:r w:rsidRPr="00677787">
              <w:rPr>
                <w:color w:val="000000"/>
                <w:sz w:val="24"/>
                <w:szCs w:val="24"/>
              </w:rPr>
              <w:t xml:space="preserve"> </w:t>
            </w:r>
            <w:proofErr w:type="spellStart"/>
            <w:r w:rsidRPr="00677787">
              <w:rPr>
                <w:color w:val="000000"/>
                <w:sz w:val="24"/>
                <w:szCs w:val="24"/>
              </w:rPr>
              <w:t>айналдыру</w:t>
            </w:r>
            <w:proofErr w:type="spellEnd"/>
            <w:r w:rsidRPr="00677787">
              <w:rPr>
                <w:color w:val="000000"/>
                <w:sz w:val="24"/>
                <w:szCs w:val="24"/>
              </w:rPr>
              <w:t xml:space="preserve">, </w:t>
            </w:r>
            <w:proofErr w:type="spellStart"/>
            <w:r w:rsidRPr="00677787">
              <w:rPr>
                <w:color w:val="000000"/>
                <w:sz w:val="24"/>
                <w:szCs w:val="24"/>
              </w:rPr>
              <w:t>оларды</w:t>
            </w:r>
            <w:proofErr w:type="spellEnd"/>
            <w:r w:rsidRPr="00677787">
              <w:rPr>
                <w:color w:val="000000"/>
                <w:sz w:val="24"/>
                <w:szCs w:val="24"/>
              </w:rPr>
              <w:t xml:space="preserve"> </w:t>
            </w:r>
            <w:proofErr w:type="spellStart"/>
            <w:r w:rsidRPr="00677787">
              <w:rPr>
                <w:color w:val="000000"/>
                <w:sz w:val="24"/>
                <w:szCs w:val="24"/>
              </w:rPr>
              <w:t>барлық</w:t>
            </w:r>
            <w:proofErr w:type="spellEnd"/>
            <w:r w:rsidRPr="00677787">
              <w:rPr>
                <w:color w:val="000000"/>
                <w:sz w:val="24"/>
                <w:szCs w:val="24"/>
              </w:rPr>
              <w:t xml:space="preserve"> </w:t>
            </w:r>
            <w:proofErr w:type="spellStart"/>
            <w:r w:rsidRPr="00677787">
              <w:rPr>
                <w:color w:val="000000"/>
                <w:sz w:val="24"/>
                <w:szCs w:val="24"/>
              </w:rPr>
              <w:t>қазақстандықтардың</w:t>
            </w:r>
            <w:proofErr w:type="spellEnd"/>
            <w:r w:rsidRPr="00677787">
              <w:rPr>
                <w:color w:val="000000"/>
                <w:sz w:val="24"/>
                <w:szCs w:val="24"/>
              </w:rPr>
              <w:t xml:space="preserve"> </w:t>
            </w:r>
            <w:proofErr w:type="spellStart"/>
            <w:r w:rsidRPr="00677787">
              <w:rPr>
                <w:color w:val="000000"/>
                <w:sz w:val="24"/>
                <w:szCs w:val="24"/>
              </w:rPr>
              <w:t>ұлттық</w:t>
            </w:r>
            <w:proofErr w:type="spellEnd"/>
            <w:r w:rsidRPr="00677787">
              <w:rPr>
                <w:color w:val="000000"/>
                <w:sz w:val="24"/>
                <w:szCs w:val="24"/>
              </w:rPr>
              <w:t xml:space="preserve"> </w:t>
            </w:r>
            <w:proofErr w:type="spellStart"/>
            <w:r w:rsidRPr="00677787">
              <w:rPr>
                <w:color w:val="000000"/>
                <w:sz w:val="24"/>
                <w:szCs w:val="24"/>
              </w:rPr>
              <w:t>санасында</w:t>
            </w:r>
            <w:proofErr w:type="spellEnd"/>
            <w:r w:rsidRPr="00677787">
              <w:rPr>
                <w:color w:val="000000"/>
                <w:sz w:val="24"/>
                <w:szCs w:val="24"/>
              </w:rPr>
              <w:t xml:space="preserve"> </w:t>
            </w:r>
            <w:proofErr w:type="spellStart"/>
            <w:r w:rsidRPr="00677787">
              <w:rPr>
                <w:color w:val="000000"/>
                <w:sz w:val="24"/>
                <w:szCs w:val="24"/>
              </w:rPr>
              <w:t>сабақтастырып</w:t>
            </w:r>
            <w:proofErr w:type="spellEnd"/>
            <w:r w:rsidRPr="00677787">
              <w:rPr>
                <w:color w:val="000000"/>
                <w:sz w:val="24"/>
                <w:szCs w:val="24"/>
              </w:rPr>
              <w:t xml:space="preserve">, </w:t>
            </w:r>
            <w:proofErr w:type="spellStart"/>
            <w:r w:rsidRPr="00677787">
              <w:rPr>
                <w:color w:val="000000"/>
                <w:sz w:val="24"/>
                <w:szCs w:val="24"/>
              </w:rPr>
              <w:t>елдің</w:t>
            </w:r>
            <w:proofErr w:type="spellEnd"/>
            <w:r w:rsidRPr="00677787">
              <w:rPr>
                <w:color w:val="000000"/>
                <w:sz w:val="24"/>
                <w:szCs w:val="24"/>
              </w:rPr>
              <w:t xml:space="preserve"> </w:t>
            </w:r>
            <w:proofErr w:type="spellStart"/>
            <w:r w:rsidRPr="00677787">
              <w:rPr>
                <w:color w:val="000000"/>
                <w:sz w:val="24"/>
                <w:szCs w:val="24"/>
              </w:rPr>
              <w:t>бірыңғай</w:t>
            </w:r>
            <w:proofErr w:type="spellEnd"/>
            <w:r w:rsidRPr="00677787">
              <w:rPr>
                <w:color w:val="000000"/>
                <w:sz w:val="24"/>
                <w:szCs w:val="24"/>
              </w:rPr>
              <w:t xml:space="preserve"> </w:t>
            </w:r>
            <w:proofErr w:type="spellStart"/>
            <w:r w:rsidRPr="00677787">
              <w:rPr>
                <w:color w:val="000000"/>
                <w:sz w:val="24"/>
                <w:szCs w:val="24"/>
              </w:rPr>
              <w:t>рухани</w:t>
            </w:r>
            <w:proofErr w:type="spellEnd"/>
            <w:r w:rsidRPr="00677787">
              <w:rPr>
                <w:color w:val="000000"/>
                <w:sz w:val="24"/>
                <w:szCs w:val="24"/>
              </w:rPr>
              <w:t xml:space="preserve"> </w:t>
            </w:r>
            <w:proofErr w:type="spellStart"/>
            <w:r w:rsidRPr="00677787">
              <w:rPr>
                <w:color w:val="000000"/>
                <w:sz w:val="24"/>
                <w:szCs w:val="24"/>
              </w:rPr>
              <w:t>белдеуіне</w:t>
            </w:r>
            <w:proofErr w:type="spellEnd"/>
            <w:r w:rsidRPr="00677787">
              <w:rPr>
                <w:color w:val="000000"/>
                <w:sz w:val="24"/>
                <w:szCs w:val="24"/>
              </w:rPr>
              <w:t xml:space="preserve"> </w:t>
            </w:r>
            <w:proofErr w:type="spellStart"/>
            <w:r w:rsidRPr="00677787">
              <w:rPr>
                <w:color w:val="000000"/>
                <w:sz w:val="24"/>
                <w:szCs w:val="24"/>
              </w:rPr>
              <w:t>біріктіруге</w:t>
            </w:r>
            <w:proofErr w:type="spellEnd"/>
            <w:r w:rsidRPr="00677787">
              <w:rPr>
                <w:color w:val="000000"/>
                <w:sz w:val="24"/>
                <w:szCs w:val="24"/>
              </w:rPr>
              <w:t xml:space="preserve"> </w:t>
            </w:r>
            <w:proofErr w:type="spellStart"/>
            <w:r w:rsidRPr="00677787">
              <w:rPr>
                <w:color w:val="000000"/>
                <w:sz w:val="24"/>
                <w:szCs w:val="24"/>
              </w:rPr>
              <w:t>мүмкіндік</w:t>
            </w:r>
            <w:proofErr w:type="spellEnd"/>
            <w:r w:rsidRPr="00677787">
              <w:rPr>
                <w:color w:val="000000"/>
                <w:sz w:val="24"/>
                <w:szCs w:val="24"/>
              </w:rPr>
              <w:t xml:space="preserve"> </w:t>
            </w:r>
            <w:proofErr w:type="spellStart"/>
            <w:r w:rsidRPr="00677787">
              <w:rPr>
                <w:color w:val="000000"/>
                <w:sz w:val="24"/>
                <w:szCs w:val="24"/>
              </w:rPr>
              <w:t>береді</w:t>
            </w:r>
            <w:proofErr w:type="spellEnd"/>
            <w:r w:rsidRPr="00677787">
              <w:rPr>
                <w:color w:val="000000"/>
                <w:sz w:val="24"/>
                <w:szCs w:val="24"/>
              </w:rPr>
              <w:t xml:space="preserve">; </w:t>
            </w:r>
          </w:p>
          <w:p w:rsidR="00F51916" w:rsidRPr="00677787" w:rsidRDefault="00F51916" w:rsidP="00CD114F">
            <w:pPr>
              <w:widowControl w:val="0"/>
              <w:tabs>
                <w:tab w:val="left" w:pos="5103"/>
              </w:tabs>
              <w:ind w:firstLine="317"/>
              <w:jc w:val="both"/>
              <w:rPr>
                <w:color w:val="000000"/>
                <w:sz w:val="24"/>
                <w:szCs w:val="24"/>
              </w:rPr>
            </w:pPr>
            <w:r w:rsidRPr="00677787">
              <w:rPr>
                <w:color w:val="000000"/>
                <w:sz w:val="24"/>
                <w:szCs w:val="24"/>
              </w:rPr>
              <w:t xml:space="preserve">- </w:t>
            </w:r>
            <w:proofErr w:type="spellStart"/>
            <w:r w:rsidRPr="00677787">
              <w:rPr>
                <w:color w:val="000000"/>
                <w:sz w:val="24"/>
                <w:szCs w:val="24"/>
              </w:rPr>
              <w:t>өлкетану</w:t>
            </w:r>
            <w:proofErr w:type="spellEnd"/>
            <w:r w:rsidRPr="00677787">
              <w:rPr>
                <w:color w:val="000000"/>
                <w:sz w:val="24"/>
                <w:szCs w:val="24"/>
              </w:rPr>
              <w:t xml:space="preserve"> </w:t>
            </w:r>
            <w:proofErr w:type="spellStart"/>
            <w:r w:rsidRPr="00677787">
              <w:rPr>
                <w:color w:val="000000"/>
                <w:sz w:val="24"/>
                <w:szCs w:val="24"/>
              </w:rPr>
              <w:t>жұмысын</w:t>
            </w:r>
            <w:proofErr w:type="spellEnd"/>
            <w:r w:rsidRPr="00677787">
              <w:rPr>
                <w:color w:val="000000"/>
                <w:sz w:val="24"/>
                <w:szCs w:val="24"/>
              </w:rPr>
              <w:t xml:space="preserve"> </w:t>
            </w:r>
            <w:proofErr w:type="spellStart"/>
            <w:r w:rsidRPr="00677787">
              <w:rPr>
                <w:color w:val="000000"/>
                <w:sz w:val="24"/>
                <w:szCs w:val="24"/>
              </w:rPr>
              <w:t>ұйымдастыру</w:t>
            </w:r>
            <w:proofErr w:type="spellEnd"/>
            <w:r w:rsidRPr="00677787">
              <w:rPr>
                <w:color w:val="000000"/>
                <w:sz w:val="24"/>
                <w:szCs w:val="24"/>
              </w:rPr>
              <w:t xml:space="preserve"> </w:t>
            </w:r>
            <w:proofErr w:type="spellStart"/>
            <w:r w:rsidRPr="00677787">
              <w:rPr>
                <w:color w:val="000000"/>
                <w:sz w:val="24"/>
                <w:szCs w:val="24"/>
              </w:rPr>
              <w:t>және</w:t>
            </w:r>
            <w:proofErr w:type="spellEnd"/>
            <w:r w:rsidRPr="00677787">
              <w:rPr>
                <w:color w:val="000000"/>
                <w:sz w:val="24"/>
                <w:szCs w:val="24"/>
              </w:rPr>
              <w:t xml:space="preserve"> </w:t>
            </w:r>
            <w:proofErr w:type="spellStart"/>
            <w:r w:rsidRPr="00677787">
              <w:rPr>
                <w:color w:val="000000"/>
                <w:sz w:val="24"/>
                <w:szCs w:val="24"/>
              </w:rPr>
              <w:t>әлеуметтік</w:t>
            </w:r>
            <w:proofErr w:type="spellEnd"/>
            <w:r w:rsidRPr="00677787">
              <w:rPr>
                <w:color w:val="000000"/>
                <w:sz w:val="24"/>
                <w:szCs w:val="24"/>
              </w:rPr>
              <w:t xml:space="preserve"> </w:t>
            </w:r>
            <w:proofErr w:type="spellStart"/>
            <w:r w:rsidRPr="00677787">
              <w:rPr>
                <w:color w:val="000000"/>
                <w:sz w:val="24"/>
                <w:szCs w:val="24"/>
              </w:rPr>
              <w:t>бастамаларды</w:t>
            </w:r>
            <w:proofErr w:type="spellEnd"/>
            <w:r w:rsidRPr="00677787">
              <w:rPr>
                <w:color w:val="000000"/>
                <w:sz w:val="24"/>
                <w:szCs w:val="24"/>
              </w:rPr>
              <w:t xml:space="preserve"> </w:t>
            </w:r>
            <w:proofErr w:type="spellStart"/>
            <w:r w:rsidRPr="00677787">
              <w:rPr>
                <w:color w:val="000000"/>
                <w:sz w:val="24"/>
                <w:szCs w:val="24"/>
              </w:rPr>
              <w:t>қолдау</w:t>
            </w:r>
            <w:proofErr w:type="spellEnd"/>
            <w:r w:rsidRPr="00677787">
              <w:rPr>
                <w:color w:val="000000"/>
                <w:sz w:val="24"/>
                <w:szCs w:val="24"/>
              </w:rPr>
              <w:t>;</w:t>
            </w:r>
          </w:p>
          <w:p w:rsidR="00F51916" w:rsidRPr="00677787" w:rsidRDefault="00F51916" w:rsidP="00CD114F">
            <w:pPr>
              <w:widowControl w:val="0"/>
              <w:tabs>
                <w:tab w:val="left" w:pos="5103"/>
              </w:tabs>
              <w:ind w:firstLine="317"/>
              <w:jc w:val="both"/>
              <w:rPr>
                <w:color w:val="000000"/>
                <w:sz w:val="24"/>
                <w:szCs w:val="24"/>
                <w:lang w:val="kk-KZ"/>
              </w:rPr>
            </w:pPr>
            <w:r w:rsidRPr="00677787">
              <w:rPr>
                <w:color w:val="000000"/>
                <w:sz w:val="24"/>
                <w:szCs w:val="24"/>
              </w:rPr>
              <w:t>- «</w:t>
            </w:r>
            <w:proofErr w:type="spellStart"/>
            <w:r w:rsidRPr="00677787">
              <w:rPr>
                <w:color w:val="000000"/>
                <w:sz w:val="24"/>
                <w:szCs w:val="24"/>
              </w:rPr>
              <w:t>Жаһандық</w:t>
            </w:r>
            <w:proofErr w:type="spellEnd"/>
            <w:r w:rsidRPr="00677787">
              <w:rPr>
                <w:color w:val="000000"/>
                <w:sz w:val="24"/>
                <w:szCs w:val="24"/>
              </w:rPr>
              <w:t xml:space="preserve"> </w:t>
            </w:r>
            <w:proofErr w:type="spellStart"/>
            <w:r w:rsidRPr="00677787">
              <w:rPr>
                <w:color w:val="000000"/>
                <w:sz w:val="24"/>
                <w:szCs w:val="24"/>
              </w:rPr>
              <w:t>әлемдегі</w:t>
            </w:r>
            <w:proofErr w:type="spellEnd"/>
            <w:r w:rsidRPr="00677787">
              <w:rPr>
                <w:color w:val="000000"/>
                <w:sz w:val="24"/>
                <w:szCs w:val="24"/>
              </w:rPr>
              <w:t xml:space="preserve"> </w:t>
            </w:r>
            <w:proofErr w:type="spellStart"/>
            <w:r w:rsidRPr="00677787">
              <w:rPr>
                <w:color w:val="000000"/>
                <w:sz w:val="24"/>
                <w:szCs w:val="24"/>
              </w:rPr>
              <w:t>қазіргі</w:t>
            </w:r>
            <w:proofErr w:type="spellEnd"/>
            <w:r w:rsidRPr="00677787">
              <w:rPr>
                <w:color w:val="000000"/>
                <w:sz w:val="24"/>
                <w:szCs w:val="24"/>
              </w:rPr>
              <w:t xml:space="preserve"> </w:t>
            </w:r>
            <w:proofErr w:type="spellStart"/>
            <w:r w:rsidRPr="00677787">
              <w:rPr>
                <w:color w:val="000000"/>
                <w:sz w:val="24"/>
                <w:szCs w:val="24"/>
              </w:rPr>
              <w:t>заманғы</w:t>
            </w:r>
            <w:proofErr w:type="spellEnd"/>
            <w:r w:rsidRPr="00677787">
              <w:rPr>
                <w:color w:val="000000"/>
                <w:sz w:val="24"/>
                <w:szCs w:val="24"/>
              </w:rPr>
              <w:t xml:space="preserve"> </w:t>
            </w:r>
            <w:proofErr w:type="spellStart"/>
            <w:r w:rsidRPr="00677787">
              <w:rPr>
                <w:color w:val="000000"/>
                <w:sz w:val="24"/>
                <w:szCs w:val="24"/>
              </w:rPr>
              <w:t>қазақстандық</w:t>
            </w:r>
            <w:proofErr w:type="spellEnd"/>
            <w:r w:rsidRPr="00677787">
              <w:rPr>
                <w:color w:val="000000"/>
                <w:sz w:val="24"/>
                <w:szCs w:val="24"/>
              </w:rPr>
              <w:t xml:space="preserve"> </w:t>
            </w:r>
            <w:proofErr w:type="spellStart"/>
            <w:r w:rsidRPr="00677787">
              <w:rPr>
                <w:color w:val="000000"/>
                <w:sz w:val="24"/>
                <w:szCs w:val="24"/>
              </w:rPr>
              <w:t>мәдениет</w:t>
            </w:r>
            <w:proofErr w:type="spellEnd"/>
            <w:r w:rsidRPr="00677787">
              <w:rPr>
                <w:color w:val="000000"/>
                <w:sz w:val="24"/>
                <w:szCs w:val="24"/>
              </w:rPr>
              <w:t xml:space="preserve">» </w:t>
            </w:r>
            <w:proofErr w:type="spellStart"/>
            <w:r w:rsidRPr="00677787">
              <w:rPr>
                <w:color w:val="000000"/>
                <w:sz w:val="24"/>
                <w:szCs w:val="24"/>
              </w:rPr>
              <w:t>жобасын</w:t>
            </w:r>
            <w:proofErr w:type="spellEnd"/>
            <w:r w:rsidRPr="00677787">
              <w:rPr>
                <w:color w:val="000000"/>
                <w:sz w:val="24"/>
                <w:szCs w:val="24"/>
              </w:rPr>
              <w:t xml:space="preserve"> </w:t>
            </w:r>
            <w:proofErr w:type="spellStart"/>
            <w:r w:rsidRPr="00677787">
              <w:rPr>
                <w:color w:val="000000"/>
                <w:sz w:val="24"/>
                <w:szCs w:val="24"/>
              </w:rPr>
              <w:t>іске</w:t>
            </w:r>
            <w:proofErr w:type="spellEnd"/>
            <w:r w:rsidRPr="00677787">
              <w:rPr>
                <w:color w:val="000000"/>
                <w:sz w:val="24"/>
                <w:szCs w:val="24"/>
              </w:rPr>
              <w:t xml:space="preserve"> </w:t>
            </w:r>
            <w:proofErr w:type="spellStart"/>
            <w:r w:rsidRPr="00677787">
              <w:rPr>
                <w:color w:val="000000"/>
                <w:sz w:val="24"/>
                <w:szCs w:val="24"/>
              </w:rPr>
              <w:t>асыру</w:t>
            </w:r>
            <w:proofErr w:type="spellEnd"/>
            <w:r w:rsidRPr="00677787">
              <w:rPr>
                <w:color w:val="000000"/>
                <w:sz w:val="24"/>
                <w:szCs w:val="24"/>
              </w:rPr>
              <w:t xml:space="preserve">, </w:t>
            </w:r>
            <w:proofErr w:type="spellStart"/>
            <w:r w:rsidRPr="00677787">
              <w:rPr>
                <w:color w:val="000000"/>
                <w:sz w:val="24"/>
                <w:szCs w:val="24"/>
              </w:rPr>
              <w:t>оның</w:t>
            </w:r>
            <w:proofErr w:type="spellEnd"/>
            <w:r w:rsidRPr="00677787">
              <w:rPr>
                <w:color w:val="000000"/>
                <w:sz w:val="24"/>
                <w:szCs w:val="24"/>
              </w:rPr>
              <w:t xml:space="preserve"> </w:t>
            </w:r>
            <w:proofErr w:type="spellStart"/>
            <w:r w:rsidRPr="00677787">
              <w:rPr>
                <w:color w:val="000000"/>
                <w:sz w:val="24"/>
                <w:szCs w:val="24"/>
              </w:rPr>
              <w:t>шеңберінде</w:t>
            </w:r>
            <w:proofErr w:type="spellEnd"/>
            <w:r w:rsidRPr="00677787">
              <w:rPr>
                <w:color w:val="000000"/>
                <w:sz w:val="24"/>
                <w:szCs w:val="24"/>
              </w:rPr>
              <w:t xml:space="preserve"> </w:t>
            </w:r>
            <w:proofErr w:type="spellStart"/>
            <w:r w:rsidRPr="00677787">
              <w:rPr>
                <w:color w:val="000000"/>
                <w:sz w:val="24"/>
                <w:szCs w:val="24"/>
              </w:rPr>
              <w:t>шетелде</w:t>
            </w:r>
            <w:proofErr w:type="spellEnd"/>
            <w:r w:rsidRPr="00677787">
              <w:rPr>
                <w:color w:val="000000"/>
                <w:sz w:val="24"/>
                <w:szCs w:val="24"/>
              </w:rPr>
              <w:t xml:space="preserve"> </w:t>
            </w:r>
            <w:proofErr w:type="spellStart"/>
            <w:r w:rsidRPr="00677787">
              <w:rPr>
                <w:color w:val="000000"/>
                <w:sz w:val="24"/>
                <w:szCs w:val="24"/>
              </w:rPr>
              <w:t>қазақстандық</w:t>
            </w:r>
            <w:proofErr w:type="spellEnd"/>
            <w:r w:rsidRPr="00677787">
              <w:rPr>
                <w:color w:val="000000"/>
                <w:sz w:val="24"/>
                <w:szCs w:val="24"/>
              </w:rPr>
              <w:t xml:space="preserve"> </w:t>
            </w:r>
            <w:proofErr w:type="spellStart"/>
            <w:r w:rsidRPr="00677787">
              <w:rPr>
                <w:color w:val="000000"/>
                <w:sz w:val="24"/>
                <w:szCs w:val="24"/>
              </w:rPr>
              <w:t>мәдени</w:t>
            </w:r>
            <w:proofErr w:type="spellEnd"/>
            <w:r w:rsidRPr="00677787">
              <w:rPr>
                <w:color w:val="000000"/>
                <w:sz w:val="24"/>
                <w:szCs w:val="24"/>
              </w:rPr>
              <w:t xml:space="preserve"> </w:t>
            </w:r>
            <w:proofErr w:type="spellStart"/>
            <w:r w:rsidRPr="00677787">
              <w:rPr>
                <w:color w:val="000000"/>
                <w:sz w:val="24"/>
                <w:szCs w:val="24"/>
              </w:rPr>
              <w:t>әлеуетті</w:t>
            </w:r>
            <w:proofErr w:type="spellEnd"/>
            <w:r w:rsidRPr="00677787">
              <w:rPr>
                <w:color w:val="000000"/>
                <w:sz w:val="24"/>
                <w:szCs w:val="24"/>
              </w:rPr>
              <w:t xml:space="preserve"> </w:t>
            </w:r>
            <w:proofErr w:type="spellStart"/>
            <w:r w:rsidRPr="00677787">
              <w:rPr>
                <w:color w:val="000000"/>
                <w:sz w:val="24"/>
                <w:szCs w:val="24"/>
              </w:rPr>
              <w:t>кеңінен</w:t>
            </w:r>
            <w:proofErr w:type="spellEnd"/>
            <w:r w:rsidRPr="00677787">
              <w:rPr>
                <w:color w:val="000000"/>
                <w:sz w:val="24"/>
                <w:szCs w:val="24"/>
              </w:rPr>
              <w:t xml:space="preserve"> </w:t>
            </w:r>
            <w:proofErr w:type="spellStart"/>
            <w:r w:rsidRPr="00677787">
              <w:rPr>
                <w:color w:val="000000"/>
                <w:sz w:val="24"/>
                <w:szCs w:val="24"/>
              </w:rPr>
              <w:t>ілгерілету</w:t>
            </w:r>
            <w:proofErr w:type="spellEnd"/>
            <w:r w:rsidRPr="00677787">
              <w:rPr>
                <w:color w:val="000000"/>
                <w:sz w:val="24"/>
                <w:szCs w:val="24"/>
              </w:rPr>
              <w:t xml:space="preserve"> </w:t>
            </w:r>
            <w:proofErr w:type="spellStart"/>
            <w:r w:rsidRPr="00677787">
              <w:rPr>
                <w:color w:val="000000"/>
                <w:sz w:val="24"/>
                <w:szCs w:val="24"/>
              </w:rPr>
              <w:t>және</w:t>
            </w:r>
            <w:proofErr w:type="spellEnd"/>
            <w:r w:rsidRPr="00677787">
              <w:rPr>
                <w:color w:val="000000"/>
                <w:sz w:val="24"/>
                <w:szCs w:val="24"/>
              </w:rPr>
              <w:t xml:space="preserve"> </w:t>
            </w:r>
            <w:proofErr w:type="spellStart"/>
            <w:r w:rsidRPr="00677787">
              <w:rPr>
                <w:color w:val="000000"/>
                <w:sz w:val="24"/>
                <w:szCs w:val="24"/>
              </w:rPr>
              <w:t>таныту</w:t>
            </w:r>
            <w:proofErr w:type="spellEnd"/>
            <w:r w:rsidRPr="00677787">
              <w:rPr>
                <w:color w:val="000000"/>
                <w:sz w:val="24"/>
                <w:szCs w:val="24"/>
              </w:rPr>
              <w:t xml:space="preserve"> </w:t>
            </w:r>
            <w:proofErr w:type="spellStart"/>
            <w:r w:rsidRPr="00677787">
              <w:rPr>
                <w:color w:val="000000"/>
                <w:sz w:val="24"/>
                <w:szCs w:val="24"/>
              </w:rPr>
              <w:t>бо</w:t>
            </w:r>
            <w:r w:rsidR="00046299" w:rsidRPr="00677787">
              <w:rPr>
                <w:color w:val="000000"/>
                <w:sz w:val="24"/>
                <w:szCs w:val="24"/>
              </w:rPr>
              <w:t>йынша</w:t>
            </w:r>
            <w:proofErr w:type="spellEnd"/>
            <w:r w:rsidR="00046299" w:rsidRPr="00677787">
              <w:rPr>
                <w:color w:val="000000"/>
                <w:sz w:val="24"/>
                <w:szCs w:val="24"/>
              </w:rPr>
              <w:t xml:space="preserve"> </w:t>
            </w:r>
            <w:proofErr w:type="spellStart"/>
            <w:r w:rsidR="00046299" w:rsidRPr="00677787">
              <w:rPr>
                <w:color w:val="000000"/>
                <w:sz w:val="24"/>
                <w:szCs w:val="24"/>
              </w:rPr>
              <w:t>жұмыс</w:t>
            </w:r>
            <w:proofErr w:type="spellEnd"/>
            <w:r w:rsidR="00046299" w:rsidRPr="00677787">
              <w:rPr>
                <w:color w:val="000000"/>
                <w:sz w:val="24"/>
                <w:szCs w:val="24"/>
              </w:rPr>
              <w:t xml:space="preserve"> </w:t>
            </w:r>
            <w:proofErr w:type="spellStart"/>
            <w:r w:rsidR="00046299" w:rsidRPr="00677787">
              <w:rPr>
                <w:color w:val="000000"/>
                <w:sz w:val="24"/>
                <w:szCs w:val="24"/>
              </w:rPr>
              <w:t>жүргізілетін</w:t>
            </w:r>
            <w:proofErr w:type="spellEnd"/>
            <w:r w:rsidR="00046299" w:rsidRPr="00677787">
              <w:rPr>
                <w:color w:val="000000"/>
                <w:sz w:val="24"/>
                <w:szCs w:val="24"/>
              </w:rPr>
              <w:t xml:space="preserve"> </w:t>
            </w:r>
            <w:proofErr w:type="spellStart"/>
            <w:r w:rsidR="00046299" w:rsidRPr="00677787">
              <w:rPr>
                <w:color w:val="000000"/>
                <w:sz w:val="24"/>
                <w:szCs w:val="24"/>
              </w:rPr>
              <w:t>болады</w:t>
            </w:r>
            <w:proofErr w:type="spellEnd"/>
            <w:r w:rsidR="00046299" w:rsidRPr="00677787">
              <w:rPr>
                <w:color w:val="000000"/>
                <w:sz w:val="24"/>
                <w:szCs w:val="24"/>
              </w:rPr>
              <w:t>.</w:t>
            </w:r>
          </w:p>
        </w:tc>
        <w:tc>
          <w:tcPr>
            <w:tcW w:w="3402" w:type="dxa"/>
          </w:tcPr>
          <w:p w:rsidR="00F51916" w:rsidRPr="00677787" w:rsidRDefault="00F51916" w:rsidP="00CD114F">
            <w:pPr>
              <w:widowControl w:val="0"/>
              <w:tabs>
                <w:tab w:val="left" w:pos="5103"/>
              </w:tabs>
              <w:ind w:firstLine="317"/>
              <w:jc w:val="both"/>
              <w:rPr>
                <w:color w:val="000000"/>
                <w:sz w:val="24"/>
                <w:szCs w:val="24"/>
                <w:lang w:val="kk-KZ"/>
              </w:rPr>
            </w:pPr>
            <w:r w:rsidRPr="00677787">
              <w:rPr>
                <w:b/>
                <w:color w:val="000000"/>
                <w:sz w:val="24"/>
                <w:szCs w:val="24"/>
                <w:lang w:val="kk-KZ"/>
              </w:rPr>
              <w:lastRenderedPageBreak/>
              <w:t xml:space="preserve">- </w:t>
            </w:r>
            <w:r w:rsidRPr="00677787">
              <w:rPr>
                <w:color w:val="000000"/>
                <w:sz w:val="24"/>
                <w:szCs w:val="24"/>
                <w:lang w:val="kk-KZ"/>
              </w:rPr>
              <w:t>жан басына шаққандағы ДАБ (туризм саласы);</w:t>
            </w:r>
          </w:p>
          <w:p w:rsidR="00F51916" w:rsidRPr="00677787" w:rsidRDefault="00F51916" w:rsidP="00CD114F">
            <w:pPr>
              <w:widowControl w:val="0"/>
              <w:tabs>
                <w:tab w:val="left" w:pos="5103"/>
              </w:tabs>
              <w:ind w:firstLine="317"/>
              <w:jc w:val="both"/>
              <w:rPr>
                <w:sz w:val="24"/>
                <w:szCs w:val="24"/>
                <w:lang w:val="kk-KZ"/>
              </w:rPr>
            </w:pPr>
            <w:r w:rsidRPr="00677787">
              <w:rPr>
                <w:color w:val="000000"/>
                <w:sz w:val="24"/>
                <w:szCs w:val="24"/>
                <w:lang w:val="kk-KZ"/>
              </w:rPr>
              <w:lastRenderedPageBreak/>
              <w:t>- туристік саланы дамыту үшін жағдай жасау</w:t>
            </w:r>
            <w:r w:rsidRPr="00677787">
              <w:rPr>
                <w:b/>
                <w:color w:val="000000"/>
                <w:sz w:val="24"/>
                <w:szCs w:val="24"/>
                <w:lang w:val="kk-KZ"/>
              </w:rPr>
              <w:t xml:space="preserve">, </w:t>
            </w:r>
            <w:r w:rsidRPr="00677787">
              <w:rPr>
                <w:color w:val="000000"/>
                <w:sz w:val="24"/>
                <w:szCs w:val="24"/>
                <w:lang w:val="kk-KZ"/>
              </w:rPr>
              <w:t>онда</w:t>
            </w:r>
            <w:r w:rsidRPr="00677787">
              <w:rPr>
                <w:b/>
                <w:color w:val="000000"/>
                <w:sz w:val="24"/>
                <w:szCs w:val="24"/>
                <w:lang w:val="kk-KZ"/>
              </w:rPr>
              <w:t xml:space="preserve"> </w:t>
            </w:r>
            <w:r w:rsidRPr="00677787">
              <w:rPr>
                <w:color w:val="000000"/>
                <w:sz w:val="24"/>
                <w:szCs w:val="24"/>
                <w:lang w:val="kk-KZ"/>
              </w:rPr>
              <w:t>жол, жол бойындағы, коммуналдық және өзге де инфрақұрылымдарды, оның ішінде ерекше қорғалатын табиғи аумақтар мен орман шаруашылығындағы демалу объектілерін және туристік бағдарларды дамыту үшін заңнама жетілдірілетін және шаралар қабылданатын болады;</w:t>
            </w:r>
          </w:p>
          <w:p w:rsidR="00F51916" w:rsidRPr="00677787" w:rsidRDefault="00F51916" w:rsidP="00CD114F">
            <w:pPr>
              <w:widowControl w:val="0"/>
              <w:tabs>
                <w:tab w:val="left" w:pos="5103"/>
              </w:tabs>
              <w:ind w:firstLine="317"/>
              <w:jc w:val="both"/>
              <w:rPr>
                <w:color w:val="000000"/>
                <w:sz w:val="24"/>
                <w:szCs w:val="24"/>
                <w:lang w:val="kk-KZ"/>
              </w:rPr>
            </w:pPr>
            <w:r w:rsidRPr="00677787">
              <w:rPr>
                <w:color w:val="000000"/>
                <w:sz w:val="24"/>
                <w:szCs w:val="24"/>
                <w:lang w:val="kk-KZ"/>
              </w:rPr>
              <w:t>- шетелдік туристерді тарту үшін ақпараттық-жарнамалық науқандарды іске қосу;</w:t>
            </w:r>
          </w:p>
          <w:p w:rsidR="00F51916" w:rsidRPr="00677787" w:rsidRDefault="00F51916" w:rsidP="00CD114F">
            <w:pPr>
              <w:widowControl w:val="0"/>
              <w:tabs>
                <w:tab w:val="left" w:pos="5103"/>
              </w:tabs>
              <w:ind w:firstLine="317"/>
              <w:jc w:val="both"/>
              <w:rPr>
                <w:color w:val="000000"/>
                <w:sz w:val="24"/>
                <w:szCs w:val="24"/>
                <w:lang w:val="kk-KZ"/>
              </w:rPr>
            </w:pPr>
            <w:r w:rsidRPr="00677787">
              <w:rPr>
                <w:color w:val="000000"/>
                <w:sz w:val="24"/>
                <w:szCs w:val="24"/>
                <w:lang w:val="kk-KZ"/>
              </w:rPr>
              <w:t>- көші-қонын бақылау рәсімдерін және визалар ресімдеуді оңайлату, онда визалық көші-қон режимі біріздендіріле отырып, мемлекеттік физикалық шекара арқылы өту процесі жеңілдетілетін болады. Азаматтар үшін «72 сағатқа визасыз транзит» режимі енгізілетін басым елдер айқындалатын болады;</w:t>
            </w:r>
          </w:p>
          <w:p w:rsidR="00F51916" w:rsidRPr="00677787" w:rsidRDefault="00F51916" w:rsidP="00CD114F">
            <w:pPr>
              <w:widowControl w:val="0"/>
              <w:tabs>
                <w:tab w:val="left" w:pos="5103"/>
              </w:tabs>
              <w:ind w:firstLine="317"/>
              <w:jc w:val="both"/>
              <w:rPr>
                <w:color w:val="000000"/>
                <w:sz w:val="24"/>
                <w:szCs w:val="24"/>
                <w:lang w:val="kk-KZ"/>
              </w:rPr>
            </w:pPr>
            <w:r w:rsidRPr="00677787">
              <w:rPr>
                <w:color w:val="000000"/>
                <w:sz w:val="24"/>
                <w:szCs w:val="24"/>
                <w:lang w:val="kk-KZ"/>
              </w:rPr>
              <w:t xml:space="preserve">- медициналық туризмді дамыту, онда әлемдік нарықта қазақстандық медициналық туризм бренді медициналық туризм бойынша әлемдік компаниялармен және қауымдастықтармен әріптестік </w:t>
            </w:r>
            <w:r w:rsidRPr="00677787">
              <w:rPr>
                <w:color w:val="000000"/>
                <w:sz w:val="24"/>
                <w:szCs w:val="24"/>
                <w:lang w:val="kk-KZ"/>
              </w:rPr>
              <w:lastRenderedPageBreak/>
              <w:t>өзара қарым-қатынастарды дамыту есебінен ілгерілейтін болады.</w:t>
            </w:r>
          </w:p>
        </w:tc>
        <w:tc>
          <w:tcPr>
            <w:tcW w:w="3827" w:type="dxa"/>
          </w:tcPr>
          <w:p w:rsidR="00F51916" w:rsidRPr="00677787" w:rsidRDefault="00F51916" w:rsidP="00CD114F">
            <w:pPr>
              <w:widowControl w:val="0"/>
              <w:tabs>
                <w:tab w:val="left" w:pos="5103"/>
              </w:tabs>
              <w:ind w:firstLine="317"/>
              <w:jc w:val="both"/>
              <w:rPr>
                <w:sz w:val="24"/>
                <w:szCs w:val="24"/>
                <w:lang w:val="kk-KZ"/>
              </w:rPr>
            </w:pPr>
            <w:bookmarkStart w:id="0" w:name="z261"/>
            <w:r w:rsidRPr="00677787">
              <w:rPr>
                <w:color w:val="000000"/>
                <w:sz w:val="24"/>
                <w:szCs w:val="24"/>
                <w:lang w:val="kk-KZ"/>
              </w:rPr>
              <w:lastRenderedPageBreak/>
              <w:t xml:space="preserve">- ұлттық салт-дәстүрлерді, тіл, музыка және әдебиетті сақтау, шет </w:t>
            </w:r>
            <w:r w:rsidRPr="00677787">
              <w:rPr>
                <w:color w:val="000000"/>
                <w:sz w:val="24"/>
                <w:szCs w:val="24"/>
                <w:lang w:val="kk-KZ"/>
              </w:rPr>
              <w:lastRenderedPageBreak/>
              <w:t xml:space="preserve">тілдерін, әсіресе ағылшын тілін үйрету мүмкіндіктерімен халықты барынша мол қамту қамтамасыз етіледі. Білім берудің барлық деңгейлерінде Назарбаев Зияткерлік мектептерінің тәжірибесі бойынша білім берудің барлық деңгейлерінде үштілдікті енгізу жалғасады, орыс тіліндегі мектептерде қазақ тілін үйретудің жаңа тәсілі енгізіледі. </w:t>
            </w:r>
          </w:p>
          <w:bookmarkEnd w:id="0"/>
          <w:p w:rsidR="00F51916" w:rsidRPr="00677787" w:rsidRDefault="00F51916" w:rsidP="00CD114F">
            <w:pPr>
              <w:widowControl w:val="0"/>
              <w:tabs>
                <w:tab w:val="left" w:pos="5103"/>
              </w:tabs>
              <w:ind w:firstLine="317"/>
              <w:jc w:val="both"/>
              <w:rPr>
                <w:sz w:val="24"/>
                <w:szCs w:val="24"/>
                <w:lang w:val="kk-KZ"/>
              </w:rPr>
            </w:pPr>
            <w:r w:rsidRPr="00677787">
              <w:rPr>
                <w:color w:val="000000"/>
                <w:sz w:val="24"/>
                <w:szCs w:val="24"/>
                <w:lang w:val="kk-KZ"/>
              </w:rPr>
              <w:t>- қазақ тілінің қазіргі заманғы болуы шеңберінде әлемде тұрақталған және жалпыға бірдей қабылданған терминдер аудармасының негізділігін айқындау тәсілдері қайта қаралады, сондай-ақ бұрын аударылған терминдерге тексеру жүргізілді.</w:t>
            </w:r>
          </w:p>
          <w:p w:rsidR="00F51916" w:rsidRPr="00677787" w:rsidRDefault="00F51916" w:rsidP="00CD114F">
            <w:pPr>
              <w:widowControl w:val="0"/>
              <w:tabs>
                <w:tab w:val="left" w:pos="5103"/>
              </w:tabs>
              <w:ind w:firstLine="317"/>
              <w:jc w:val="both"/>
              <w:rPr>
                <w:sz w:val="24"/>
                <w:szCs w:val="24"/>
              </w:rPr>
            </w:pPr>
            <w:r w:rsidRPr="00677787">
              <w:rPr>
                <w:color w:val="000000"/>
                <w:sz w:val="24"/>
                <w:szCs w:val="24"/>
                <w:lang w:val="kk-KZ"/>
              </w:rPr>
              <w:t xml:space="preserve">- қазақ әліпбиін латын әліпбиіне көшіру тілдік жаңғыртудың дербес бағыты болып табылады. Жүйелілік пен кезең-кезеңділік көшудің маңызды факторы болады. Өзара байланысты іс-шаралар кешені жаңа әліпбиді оқытуға және орта мектеп үшін оқулықтарды дайындауға бағытталатын болады. </w:t>
            </w:r>
            <w:proofErr w:type="spellStart"/>
            <w:r w:rsidRPr="00677787">
              <w:rPr>
                <w:color w:val="000000"/>
                <w:sz w:val="24"/>
                <w:szCs w:val="24"/>
              </w:rPr>
              <w:t>Тиісті</w:t>
            </w:r>
            <w:proofErr w:type="spellEnd"/>
            <w:r w:rsidRPr="00677787">
              <w:rPr>
                <w:color w:val="000000"/>
                <w:sz w:val="24"/>
                <w:szCs w:val="24"/>
              </w:rPr>
              <w:t xml:space="preserve"> </w:t>
            </w:r>
            <w:proofErr w:type="spellStart"/>
            <w:r w:rsidRPr="00677787">
              <w:rPr>
                <w:color w:val="000000"/>
                <w:sz w:val="24"/>
                <w:szCs w:val="24"/>
              </w:rPr>
              <w:t>ұйымдастырушылық</w:t>
            </w:r>
            <w:proofErr w:type="spellEnd"/>
            <w:r w:rsidRPr="00677787">
              <w:rPr>
                <w:color w:val="000000"/>
                <w:sz w:val="24"/>
                <w:szCs w:val="24"/>
              </w:rPr>
              <w:t xml:space="preserve"> </w:t>
            </w:r>
            <w:proofErr w:type="spellStart"/>
            <w:r w:rsidRPr="00677787">
              <w:rPr>
                <w:color w:val="000000"/>
                <w:sz w:val="24"/>
                <w:szCs w:val="24"/>
              </w:rPr>
              <w:t>және</w:t>
            </w:r>
            <w:proofErr w:type="spellEnd"/>
            <w:r w:rsidRPr="00677787">
              <w:rPr>
                <w:color w:val="000000"/>
                <w:sz w:val="24"/>
                <w:szCs w:val="24"/>
              </w:rPr>
              <w:t xml:space="preserve"> </w:t>
            </w:r>
            <w:proofErr w:type="spellStart"/>
            <w:r w:rsidRPr="00677787">
              <w:rPr>
                <w:color w:val="000000"/>
                <w:sz w:val="24"/>
                <w:szCs w:val="24"/>
              </w:rPr>
              <w:t>әдістемелік</w:t>
            </w:r>
            <w:proofErr w:type="spellEnd"/>
            <w:r w:rsidRPr="00677787">
              <w:rPr>
                <w:color w:val="000000"/>
                <w:sz w:val="24"/>
                <w:szCs w:val="24"/>
              </w:rPr>
              <w:t xml:space="preserve"> </w:t>
            </w:r>
            <w:proofErr w:type="spellStart"/>
            <w:r w:rsidRPr="00677787">
              <w:rPr>
                <w:color w:val="000000"/>
                <w:sz w:val="24"/>
                <w:szCs w:val="24"/>
              </w:rPr>
              <w:t>жұмыс</w:t>
            </w:r>
            <w:proofErr w:type="spellEnd"/>
            <w:r w:rsidRPr="00677787">
              <w:rPr>
                <w:color w:val="000000"/>
                <w:sz w:val="24"/>
                <w:szCs w:val="24"/>
              </w:rPr>
              <w:t xml:space="preserve"> </w:t>
            </w:r>
            <w:proofErr w:type="spellStart"/>
            <w:r w:rsidRPr="00677787">
              <w:rPr>
                <w:color w:val="000000"/>
                <w:sz w:val="24"/>
                <w:szCs w:val="24"/>
              </w:rPr>
              <w:t>жүргізіледі</w:t>
            </w:r>
            <w:proofErr w:type="spellEnd"/>
            <w:r w:rsidRPr="00677787">
              <w:rPr>
                <w:color w:val="000000"/>
                <w:sz w:val="24"/>
                <w:szCs w:val="24"/>
              </w:rPr>
              <w:t xml:space="preserve">. </w:t>
            </w:r>
          </w:p>
          <w:p w:rsidR="00F51916" w:rsidRPr="00677787" w:rsidRDefault="00F51916" w:rsidP="00CD114F">
            <w:pPr>
              <w:widowControl w:val="0"/>
              <w:tabs>
                <w:tab w:val="left" w:pos="506"/>
                <w:tab w:val="left" w:pos="5103"/>
              </w:tabs>
              <w:ind w:firstLine="317"/>
              <w:jc w:val="both"/>
              <w:rPr>
                <w:sz w:val="24"/>
                <w:szCs w:val="24"/>
              </w:rPr>
            </w:pPr>
          </w:p>
        </w:tc>
        <w:tc>
          <w:tcPr>
            <w:tcW w:w="4253" w:type="dxa"/>
          </w:tcPr>
          <w:p w:rsidR="00F51916" w:rsidRPr="00677787" w:rsidRDefault="00F51916" w:rsidP="00CD114F">
            <w:pPr>
              <w:widowControl w:val="0"/>
              <w:tabs>
                <w:tab w:val="left" w:pos="5103"/>
              </w:tabs>
              <w:ind w:firstLine="317"/>
              <w:jc w:val="both"/>
              <w:rPr>
                <w:color w:val="000000"/>
                <w:sz w:val="24"/>
                <w:szCs w:val="24"/>
              </w:rPr>
            </w:pPr>
            <w:r w:rsidRPr="00677787">
              <w:rPr>
                <w:color w:val="000000"/>
                <w:sz w:val="24"/>
                <w:szCs w:val="24"/>
              </w:rPr>
              <w:lastRenderedPageBreak/>
              <w:t xml:space="preserve">- </w:t>
            </w:r>
            <w:proofErr w:type="spellStart"/>
            <w:r w:rsidRPr="00677787">
              <w:rPr>
                <w:color w:val="000000"/>
                <w:sz w:val="24"/>
                <w:szCs w:val="24"/>
              </w:rPr>
              <w:t>бұқаралық</w:t>
            </w:r>
            <w:proofErr w:type="spellEnd"/>
            <w:r w:rsidRPr="00677787">
              <w:rPr>
                <w:color w:val="000000"/>
                <w:sz w:val="24"/>
                <w:szCs w:val="24"/>
              </w:rPr>
              <w:t xml:space="preserve"> </w:t>
            </w:r>
            <w:proofErr w:type="spellStart"/>
            <w:r w:rsidRPr="00677787">
              <w:rPr>
                <w:color w:val="000000"/>
                <w:sz w:val="24"/>
                <w:szCs w:val="24"/>
              </w:rPr>
              <w:t>спортпен</w:t>
            </w:r>
            <w:proofErr w:type="spellEnd"/>
            <w:r w:rsidRPr="00677787">
              <w:rPr>
                <w:color w:val="000000"/>
                <w:sz w:val="24"/>
                <w:szCs w:val="24"/>
              </w:rPr>
              <w:t xml:space="preserve"> </w:t>
            </w:r>
            <w:proofErr w:type="spellStart"/>
            <w:r w:rsidRPr="00677787">
              <w:rPr>
                <w:color w:val="000000"/>
                <w:sz w:val="24"/>
                <w:szCs w:val="24"/>
              </w:rPr>
              <w:t>айналысуды</w:t>
            </w:r>
            <w:proofErr w:type="spellEnd"/>
            <w:r w:rsidRPr="00677787">
              <w:rPr>
                <w:color w:val="000000"/>
                <w:sz w:val="24"/>
                <w:szCs w:val="24"/>
              </w:rPr>
              <w:t xml:space="preserve"> </w:t>
            </w:r>
            <w:proofErr w:type="spellStart"/>
            <w:r w:rsidRPr="00677787">
              <w:rPr>
                <w:color w:val="000000"/>
                <w:sz w:val="24"/>
                <w:szCs w:val="24"/>
              </w:rPr>
              <w:t>насихаттау</w:t>
            </w:r>
            <w:proofErr w:type="spellEnd"/>
            <w:r w:rsidRPr="00677787">
              <w:rPr>
                <w:color w:val="000000"/>
                <w:sz w:val="24"/>
                <w:szCs w:val="24"/>
              </w:rPr>
              <w:t xml:space="preserve">, </w:t>
            </w:r>
            <w:proofErr w:type="spellStart"/>
            <w:r w:rsidRPr="00677787">
              <w:rPr>
                <w:color w:val="000000"/>
                <w:sz w:val="24"/>
                <w:szCs w:val="24"/>
              </w:rPr>
              <w:t>онда</w:t>
            </w:r>
            <w:proofErr w:type="spellEnd"/>
            <w:r w:rsidRPr="00677787">
              <w:rPr>
                <w:color w:val="000000"/>
                <w:sz w:val="24"/>
                <w:szCs w:val="24"/>
              </w:rPr>
              <w:t xml:space="preserve"> </w:t>
            </w:r>
            <w:proofErr w:type="spellStart"/>
            <w:r w:rsidRPr="00677787">
              <w:rPr>
                <w:color w:val="000000"/>
                <w:sz w:val="24"/>
                <w:szCs w:val="24"/>
              </w:rPr>
              <w:t>ең</w:t>
            </w:r>
            <w:proofErr w:type="spellEnd"/>
            <w:r w:rsidRPr="00677787">
              <w:rPr>
                <w:color w:val="000000"/>
                <w:sz w:val="24"/>
                <w:szCs w:val="24"/>
              </w:rPr>
              <w:t xml:space="preserve"> </w:t>
            </w:r>
            <w:proofErr w:type="spellStart"/>
            <w:r w:rsidRPr="00677787">
              <w:rPr>
                <w:color w:val="000000"/>
                <w:sz w:val="24"/>
                <w:szCs w:val="24"/>
              </w:rPr>
              <w:t>алдымен</w:t>
            </w:r>
            <w:proofErr w:type="spellEnd"/>
            <w:r w:rsidRPr="00677787">
              <w:rPr>
                <w:color w:val="000000"/>
                <w:sz w:val="24"/>
                <w:szCs w:val="24"/>
              </w:rPr>
              <w:t xml:space="preserve"> </w:t>
            </w:r>
            <w:proofErr w:type="spellStart"/>
            <w:r w:rsidRPr="00677787">
              <w:rPr>
                <w:color w:val="000000"/>
                <w:sz w:val="24"/>
                <w:szCs w:val="24"/>
              </w:rPr>
              <w:t>дене</w:t>
            </w:r>
            <w:proofErr w:type="spellEnd"/>
            <w:r w:rsidRPr="00677787">
              <w:rPr>
                <w:color w:val="000000"/>
                <w:sz w:val="24"/>
                <w:szCs w:val="24"/>
              </w:rPr>
              <w:t xml:space="preserve"> </w:t>
            </w:r>
            <w:proofErr w:type="spellStart"/>
            <w:r w:rsidRPr="00677787">
              <w:rPr>
                <w:color w:val="000000"/>
                <w:sz w:val="24"/>
                <w:szCs w:val="24"/>
              </w:rPr>
              <w:lastRenderedPageBreak/>
              <w:t>шынықтыру-сауықтыру</w:t>
            </w:r>
            <w:proofErr w:type="spellEnd"/>
            <w:r w:rsidRPr="00677787">
              <w:rPr>
                <w:color w:val="000000"/>
                <w:sz w:val="24"/>
                <w:szCs w:val="24"/>
              </w:rPr>
              <w:t xml:space="preserve"> </w:t>
            </w:r>
            <w:proofErr w:type="spellStart"/>
            <w:r w:rsidRPr="00677787">
              <w:rPr>
                <w:color w:val="000000"/>
                <w:sz w:val="24"/>
                <w:szCs w:val="24"/>
              </w:rPr>
              <w:t>кешендерінің</w:t>
            </w:r>
            <w:proofErr w:type="spellEnd"/>
            <w:r w:rsidRPr="00677787">
              <w:rPr>
                <w:color w:val="000000"/>
                <w:sz w:val="24"/>
                <w:szCs w:val="24"/>
              </w:rPr>
              <w:t xml:space="preserve"> </w:t>
            </w:r>
            <w:proofErr w:type="spellStart"/>
            <w:r w:rsidRPr="00677787">
              <w:rPr>
                <w:color w:val="000000"/>
                <w:sz w:val="24"/>
                <w:szCs w:val="24"/>
              </w:rPr>
              <w:t>қолжетімділігін</w:t>
            </w:r>
            <w:proofErr w:type="spellEnd"/>
            <w:r w:rsidRPr="00677787">
              <w:rPr>
                <w:color w:val="000000"/>
                <w:sz w:val="24"/>
                <w:szCs w:val="24"/>
              </w:rPr>
              <w:t xml:space="preserve"> </w:t>
            </w:r>
            <w:proofErr w:type="spellStart"/>
            <w:r w:rsidRPr="00677787">
              <w:rPr>
                <w:color w:val="000000"/>
                <w:sz w:val="24"/>
                <w:szCs w:val="24"/>
              </w:rPr>
              <w:t>арттыру</w:t>
            </w:r>
            <w:proofErr w:type="spellEnd"/>
            <w:r w:rsidRPr="00677787">
              <w:rPr>
                <w:color w:val="000000"/>
                <w:sz w:val="24"/>
                <w:szCs w:val="24"/>
              </w:rPr>
              <w:t xml:space="preserve"> </w:t>
            </w:r>
            <w:proofErr w:type="spellStart"/>
            <w:r w:rsidRPr="00677787">
              <w:rPr>
                <w:color w:val="000000"/>
                <w:sz w:val="24"/>
                <w:szCs w:val="24"/>
              </w:rPr>
              <w:t>және</w:t>
            </w:r>
            <w:proofErr w:type="spellEnd"/>
            <w:r w:rsidRPr="00677787">
              <w:rPr>
                <w:color w:val="000000"/>
                <w:sz w:val="24"/>
                <w:szCs w:val="24"/>
              </w:rPr>
              <w:t xml:space="preserve"> </w:t>
            </w:r>
            <w:proofErr w:type="spellStart"/>
            <w:r w:rsidRPr="00677787">
              <w:rPr>
                <w:color w:val="000000"/>
                <w:sz w:val="24"/>
                <w:szCs w:val="24"/>
              </w:rPr>
              <w:t>мәдени-бұқаралық</w:t>
            </w:r>
            <w:proofErr w:type="spellEnd"/>
            <w:r w:rsidRPr="00677787">
              <w:rPr>
                <w:color w:val="000000"/>
                <w:sz w:val="24"/>
                <w:szCs w:val="24"/>
              </w:rPr>
              <w:t xml:space="preserve"> </w:t>
            </w:r>
            <w:proofErr w:type="spellStart"/>
            <w:r w:rsidRPr="00677787">
              <w:rPr>
                <w:color w:val="000000"/>
                <w:sz w:val="24"/>
                <w:szCs w:val="24"/>
              </w:rPr>
              <w:t>спорттық</w:t>
            </w:r>
            <w:proofErr w:type="spellEnd"/>
            <w:r w:rsidRPr="00677787">
              <w:rPr>
                <w:color w:val="000000"/>
                <w:sz w:val="24"/>
                <w:szCs w:val="24"/>
              </w:rPr>
              <w:t xml:space="preserve"> </w:t>
            </w:r>
            <w:proofErr w:type="spellStart"/>
            <w:r w:rsidRPr="00677787">
              <w:rPr>
                <w:color w:val="000000"/>
                <w:sz w:val="24"/>
                <w:szCs w:val="24"/>
              </w:rPr>
              <w:t>іс-шаралар</w:t>
            </w:r>
            <w:proofErr w:type="spellEnd"/>
            <w:r w:rsidRPr="00677787">
              <w:rPr>
                <w:color w:val="000000"/>
                <w:sz w:val="24"/>
                <w:szCs w:val="24"/>
              </w:rPr>
              <w:t xml:space="preserve"> </w:t>
            </w:r>
            <w:proofErr w:type="spellStart"/>
            <w:r w:rsidRPr="00677787">
              <w:rPr>
                <w:color w:val="000000"/>
                <w:sz w:val="24"/>
                <w:szCs w:val="24"/>
              </w:rPr>
              <w:t>өткізу</w:t>
            </w:r>
            <w:proofErr w:type="spellEnd"/>
            <w:r w:rsidRPr="00677787">
              <w:rPr>
                <w:color w:val="000000"/>
                <w:sz w:val="24"/>
                <w:szCs w:val="24"/>
              </w:rPr>
              <w:t xml:space="preserve"> </w:t>
            </w:r>
            <w:proofErr w:type="spellStart"/>
            <w:r w:rsidRPr="00677787">
              <w:rPr>
                <w:color w:val="000000"/>
                <w:sz w:val="24"/>
                <w:szCs w:val="24"/>
              </w:rPr>
              <w:t>есебінен</w:t>
            </w:r>
            <w:proofErr w:type="spellEnd"/>
            <w:r w:rsidRPr="00677787">
              <w:rPr>
                <w:color w:val="000000"/>
                <w:sz w:val="24"/>
                <w:szCs w:val="24"/>
              </w:rPr>
              <w:t xml:space="preserve"> </w:t>
            </w:r>
            <w:proofErr w:type="spellStart"/>
            <w:r w:rsidRPr="00677787">
              <w:rPr>
                <w:color w:val="000000"/>
                <w:sz w:val="24"/>
                <w:szCs w:val="24"/>
              </w:rPr>
              <w:t>спортпен</w:t>
            </w:r>
            <w:proofErr w:type="spellEnd"/>
            <w:r w:rsidRPr="00677787">
              <w:rPr>
                <w:color w:val="000000"/>
                <w:sz w:val="24"/>
                <w:szCs w:val="24"/>
              </w:rPr>
              <w:t xml:space="preserve"> </w:t>
            </w:r>
            <w:proofErr w:type="spellStart"/>
            <w:r w:rsidRPr="00677787">
              <w:rPr>
                <w:color w:val="000000"/>
                <w:sz w:val="24"/>
                <w:szCs w:val="24"/>
              </w:rPr>
              <w:t>айналысуға</w:t>
            </w:r>
            <w:proofErr w:type="spellEnd"/>
            <w:r w:rsidRPr="00677787">
              <w:rPr>
                <w:color w:val="000000"/>
                <w:sz w:val="24"/>
                <w:szCs w:val="24"/>
              </w:rPr>
              <w:t xml:space="preserve"> </w:t>
            </w:r>
            <w:proofErr w:type="spellStart"/>
            <w:r w:rsidRPr="00677787">
              <w:rPr>
                <w:color w:val="000000"/>
                <w:sz w:val="24"/>
                <w:szCs w:val="24"/>
              </w:rPr>
              <w:t>халықты</w:t>
            </w:r>
            <w:proofErr w:type="spellEnd"/>
            <w:r w:rsidRPr="00677787">
              <w:rPr>
                <w:color w:val="000000"/>
                <w:sz w:val="24"/>
                <w:szCs w:val="24"/>
              </w:rPr>
              <w:t xml:space="preserve"> </w:t>
            </w:r>
            <w:proofErr w:type="spellStart"/>
            <w:r w:rsidRPr="00677787">
              <w:rPr>
                <w:color w:val="000000"/>
                <w:sz w:val="24"/>
                <w:szCs w:val="24"/>
              </w:rPr>
              <w:t>жаппай</w:t>
            </w:r>
            <w:proofErr w:type="spellEnd"/>
            <w:r w:rsidRPr="00677787">
              <w:rPr>
                <w:color w:val="000000"/>
                <w:sz w:val="24"/>
                <w:szCs w:val="24"/>
              </w:rPr>
              <w:t xml:space="preserve"> </w:t>
            </w:r>
            <w:proofErr w:type="spellStart"/>
            <w:r w:rsidRPr="00677787">
              <w:rPr>
                <w:color w:val="000000"/>
                <w:sz w:val="24"/>
                <w:szCs w:val="24"/>
              </w:rPr>
              <w:t>тарту</w:t>
            </w:r>
            <w:proofErr w:type="spellEnd"/>
            <w:r w:rsidRPr="00677787">
              <w:rPr>
                <w:color w:val="000000"/>
                <w:sz w:val="24"/>
                <w:szCs w:val="24"/>
              </w:rPr>
              <w:t xml:space="preserve"> </w:t>
            </w:r>
            <w:proofErr w:type="spellStart"/>
            <w:r w:rsidRPr="00677787">
              <w:rPr>
                <w:color w:val="000000"/>
                <w:sz w:val="24"/>
                <w:szCs w:val="24"/>
              </w:rPr>
              <w:t>қамтамасыз</w:t>
            </w:r>
            <w:proofErr w:type="spellEnd"/>
            <w:r w:rsidRPr="00677787">
              <w:rPr>
                <w:color w:val="000000"/>
                <w:sz w:val="24"/>
                <w:szCs w:val="24"/>
              </w:rPr>
              <w:t xml:space="preserve"> </w:t>
            </w:r>
            <w:proofErr w:type="spellStart"/>
            <w:r w:rsidRPr="00677787">
              <w:rPr>
                <w:color w:val="000000"/>
                <w:sz w:val="24"/>
                <w:szCs w:val="24"/>
              </w:rPr>
              <w:t>етілетін</w:t>
            </w:r>
            <w:proofErr w:type="spellEnd"/>
            <w:r w:rsidRPr="00677787">
              <w:rPr>
                <w:color w:val="000000"/>
                <w:sz w:val="24"/>
                <w:szCs w:val="24"/>
              </w:rPr>
              <w:t xml:space="preserve"> </w:t>
            </w:r>
            <w:proofErr w:type="spellStart"/>
            <w:r w:rsidRPr="00677787">
              <w:rPr>
                <w:color w:val="000000"/>
                <w:sz w:val="24"/>
                <w:szCs w:val="24"/>
              </w:rPr>
              <w:t>болады</w:t>
            </w:r>
            <w:proofErr w:type="spellEnd"/>
            <w:r w:rsidRPr="00677787">
              <w:rPr>
                <w:color w:val="000000"/>
                <w:sz w:val="24"/>
                <w:szCs w:val="24"/>
              </w:rPr>
              <w:t>;</w:t>
            </w:r>
          </w:p>
          <w:p w:rsidR="00F51916" w:rsidRPr="00677787" w:rsidRDefault="00F51916" w:rsidP="00CD114F">
            <w:pPr>
              <w:widowControl w:val="0"/>
              <w:tabs>
                <w:tab w:val="left" w:pos="5103"/>
              </w:tabs>
              <w:ind w:firstLine="317"/>
              <w:jc w:val="both"/>
              <w:rPr>
                <w:color w:val="000000"/>
                <w:sz w:val="24"/>
                <w:szCs w:val="24"/>
              </w:rPr>
            </w:pPr>
            <w:r w:rsidRPr="00677787">
              <w:rPr>
                <w:color w:val="000000"/>
                <w:sz w:val="24"/>
                <w:szCs w:val="24"/>
              </w:rPr>
              <w:t xml:space="preserve">- </w:t>
            </w:r>
            <w:proofErr w:type="spellStart"/>
            <w:r w:rsidRPr="00677787">
              <w:rPr>
                <w:color w:val="000000"/>
                <w:sz w:val="24"/>
                <w:szCs w:val="24"/>
              </w:rPr>
              <w:t>цифлық</w:t>
            </w:r>
            <w:proofErr w:type="spellEnd"/>
            <w:r w:rsidRPr="00677787">
              <w:rPr>
                <w:color w:val="000000"/>
                <w:sz w:val="24"/>
                <w:szCs w:val="24"/>
              </w:rPr>
              <w:t xml:space="preserve"> </w:t>
            </w:r>
            <w:proofErr w:type="spellStart"/>
            <w:r w:rsidRPr="00677787">
              <w:rPr>
                <w:color w:val="000000"/>
                <w:sz w:val="24"/>
                <w:szCs w:val="24"/>
              </w:rPr>
              <w:t>платформалар</w:t>
            </w:r>
            <w:proofErr w:type="spellEnd"/>
            <w:r w:rsidRPr="00677787">
              <w:rPr>
                <w:color w:val="000000"/>
                <w:sz w:val="24"/>
                <w:szCs w:val="24"/>
              </w:rPr>
              <w:t xml:space="preserve"> </w:t>
            </w:r>
            <w:proofErr w:type="spellStart"/>
            <w:r w:rsidRPr="00677787">
              <w:rPr>
                <w:color w:val="000000"/>
                <w:sz w:val="24"/>
                <w:szCs w:val="24"/>
              </w:rPr>
              <w:t>негізінде</w:t>
            </w:r>
            <w:proofErr w:type="spellEnd"/>
            <w:r w:rsidRPr="00677787">
              <w:rPr>
                <w:color w:val="000000"/>
                <w:sz w:val="24"/>
                <w:szCs w:val="24"/>
              </w:rPr>
              <w:t xml:space="preserve"> </w:t>
            </w:r>
            <w:proofErr w:type="spellStart"/>
            <w:r w:rsidRPr="00677787">
              <w:rPr>
                <w:color w:val="000000"/>
                <w:sz w:val="24"/>
                <w:szCs w:val="24"/>
              </w:rPr>
              <w:t>салауатты</w:t>
            </w:r>
            <w:proofErr w:type="spellEnd"/>
            <w:r w:rsidRPr="00677787">
              <w:rPr>
                <w:color w:val="000000"/>
                <w:sz w:val="24"/>
                <w:szCs w:val="24"/>
              </w:rPr>
              <w:t xml:space="preserve"> </w:t>
            </w:r>
            <w:proofErr w:type="spellStart"/>
            <w:r w:rsidRPr="00677787">
              <w:rPr>
                <w:color w:val="000000"/>
                <w:sz w:val="24"/>
                <w:szCs w:val="24"/>
              </w:rPr>
              <w:t>өмір</w:t>
            </w:r>
            <w:proofErr w:type="spellEnd"/>
            <w:r w:rsidRPr="00677787">
              <w:rPr>
                <w:color w:val="000000"/>
                <w:sz w:val="24"/>
                <w:szCs w:val="24"/>
              </w:rPr>
              <w:t xml:space="preserve"> </w:t>
            </w:r>
            <w:proofErr w:type="spellStart"/>
            <w:r w:rsidRPr="00677787">
              <w:rPr>
                <w:color w:val="000000"/>
                <w:sz w:val="24"/>
                <w:szCs w:val="24"/>
              </w:rPr>
              <w:t>салтын</w:t>
            </w:r>
            <w:proofErr w:type="spellEnd"/>
            <w:r w:rsidRPr="00677787">
              <w:rPr>
                <w:color w:val="000000"/>
                <w:sz w:val="24"/>
                <w:szCs w:val="24"/>
              </w:rPr>
              <w:t xml:space="preserve"> </w:t>
            </w:r>
            <w:proofErr w:type="spellStart"/>
            <w:r w:rsidRPr="00677787">
              <w:rPr>
                <w:color w:val="000000"/>
                <w:sz w:val="24"/>
                <w:szCs w:val="24"/>
              </w:rPr>
              <w:t>насихаттау</w:t>
            </w:r>
            <w:proofErr w:type="spellEnd"/>
            <w:r w:rsidRPr="00677787">
              <w:rPr>
                <w:color w:val="000000"/>
                <w:sz w:val="24"/>
                <w:szCs w:val="24"/>
              </w:rPr>
              <w:t xml:space="preserve">, </w:t>
            </w:r>
            <w:proofErr w:type="spellStart"/>
            <w:r w:rsidRPr="00677787">
              <w:rPr>
                <w:color w:val="000000"/>
                <w:sz w:val="24"/>
                <w:szCs w:val="24"/>
              </w:rPr>
              <w:t>онда</w:t>
            </w:r>
            <w:proofErr w:type="spellEnd"/>
            <w:r w:rsidRPr="00677787">
              <w:rPr>
                <w:color w:val="000000"/>
                <w:sz w:val="24"/>
                <w:szCs w:val="24"/>
              </w:rPr>
              <w:t xml:space="preserve"> </w:t>
            </w:r>
            <w:proofErr w:type="spellStart"/>
            <w:r w:rsidRPr="00677787">
              <w:rPr>
                <w:color w:val="000000"/>
                <w:sz w:val="24"/>
                <w:szCs w:val="24"/>
              </w:rPr>
              <w:t>жиі</w:t>
            </w:r>
            <w:proofErr w:type="spellEnd"/>
            <w:r w:rsidRPr="00677787">
              <w:rPr>
                <w:color w:val="000000"/>
                <w:sz w:val="24"/>
                <w:szCs w:val="24"/>
              </w:rPr>
              <w:t xml:space="preserve"> </w:t>
            </w:r>
            <w:proofErr w:type="spellStart"/>
            <w:r w:rsidRPr="00677787">
              <w:rPr>
                <w:color w:val="000000"/>
                <w:sz w:val="24"/>
                <w:szCs w:val="24"/>
              </w:rPr>
              <w:t>кездесетін</w:t>
            </w:r>
            <w:proofErr w:type="spellEnd"/>
            <w:r w:rsidRPr="00677787">
              <w:rPr>
                <w:color w:val="000000"/>
                <w:sz w:val="24"/>
                <w:szCs w:val="24"/>
              </w:rPr>
              <w:t xml:space="preserve"> </w:t>
            </w:r>
            <w:proofErr w:type="spellStart"/>
            <w:r w:rsidRPr="00677787">
              <w:rPr>
                <w:color w:val="000000"/>
                <w:sz w:val="24"/>
                <w:szCs w:val="24"/>
              </w:rPr>
              <w:t>және</w:t>
            </w:r>
            <w:proofErr w:type="spellEnd"/>
            <w:r w:rsidRPr="00677787">
              <w:rPr>
                <w:color w:val="000000"/>
                <w:sz w:val="24"/>
                <w:szCs w:val="24"/>
              </w:rPr>
              <w:t xml:space="preserve"> </w:t>
            </w:r>
            <w:proofErr w:type="spellStart"/>
            <w:r w:rsidRPr="00677787">
              <w:rPr>
                <w:color w:val="000000"/>
                <w:sz w:val="24"/>
                <w:szCs w:val="24"/>
              </w:rPr>
              <w:t>қауіпті</w:t>
            </w:r>
            <w:proofErr w:type="spellEnd"/>
            <w:r w:rsidRPr="00677787">
              <w:rPr>
                <w:color w:val="000000"/>
                <w:sz w:val="24"/>
                <w:szCs w:val="24"/>
              </w:rPr>
              <w:t xml:space="preserve"> </w:t>
            </w:r>
            <w:proofErr w:type="spellStart"/>
            <w:r w:rsidRPr="00677787">
              <w:rPr>
                <w:color w:val="000000"/>
                <w:sz w:val="24"/>
                <w:szCs w:val="24"/>
              </w:rPr>
              <w:t>аурулар</w:t>
            </w:r>
            <w:proofErr w:type="spellEnd"/>
            <w:r w:rsidRPr="00677787">
              <w:rPr>
                <w:color w:val="000000"/>
                <w:sz w:val="24"/>
                <w:szCs w:val="24"/>
              </w:rPr>
              <w:t xml:space="preserve">, </w:t>
            </w:r>
            <w:proofErr w:type="spellStart"/>
            <w:r w:rsidRPr="00677787">
              <w:rPr>
                <w:color w:val="000000"/>
                <w:sz w:val="24"/>
                <w:szCs w:val="24"/>
              </w:rPr>
              <w:t>олардың</w:t>
            </w:r>
            <w:proofErr w:type="spellEnd"/>
            <w:r w:rsidRPr="00677787">
              <w:rPr>
                <w:color w:val="000000"/>
                <w:sz w:val="24"/>
                <w:szCs w:val="24"/>
              </w:rPr>
              <w:t xml:space="preserve"> </w:t>
            </w:r>
            <w:proofErr w:type="spellStart"/>
            <w:r w:rsidRPr="00677787">
              <w:rPr>
                <w:color w:val="000000"/>
                <w:sz w:val="24"/>
                <w:szCs w:val="24"/>
              </w:rPr>
              <w:t>алдын</w:t>
            </w:r>
            <w:proofErr w:type="spellEnd"/>
            <w:r w:rsidRPr="00677787">
              <w:rPr>
                <w:color w:val="000000"/>
                <w:sz w:val="24"/>
                <w:szCs w:val="24"/>
              </w:rPr>
              <w:t xml:space="preserve"> </w:t>
            </w:r>
            <w:proofErr w:type="spellStart"/>
            <w:r w:rsidRPr="00677787">
              <w:rPr>
                <w:color w:val="000000"/>
                <w:sz w:val="24"/>
                <w:szCs w:val="24"/>
              </w:rPr>
              <w:t>алу</w:t>
            </w:r>
            <w:proofErr w:type="spellEnd"/>
            <w:r w:rsidRPr="00677787">
              <w:rPr>
                <w:color w:val="000000"/>
                <w:sz w:val="24"/>
                <w:szCs w:val="24"/>
              </w:rPr>
              <w:t xml:space="preserve"> </w:t>
            </w:r>
            <w:proofErr w:type="spellStart"/>
            <w:r w:rsidRPr="00677787">
              <w:rPr>
                <w:color w:val="000000"/>
                <w:sz w:val="24"/>
                <w:szCs w:val="24"/>
              </w:rPr>
              <w:t>жолдары</w:t>
            </w:r>
            <w:proofErr w:type="spellEnd"/>
            <w:r w:rsidRPr="00677787">
              <w:rPr>
                <w:color w:val="000000"/>
                <w:sz w:val="24"/>
                <w:szCs w:val="24"/>
              </w:rPr>
              <w:t xml:space="preserve">, </w:t>
            </w:r>
            <w:proofErr w:type="spellStart"/>
            <w:r w:rsidRPr="00677787">
              <w:rPr>
                <w:color w:val="000000"/>
                <w:sz w:val="24"/>
                <w:szCs w:val="24"/>
              </w:rPr>
              <w:t>салауатты</w:t>
            </w:r>
            <w:proofErr w:type="spellEnd"/>
            <w:r w:rsidRPr="00677787">
              <w:rPr>
                <w:color w:val="000000"/>
                <w:sz w:val="24"/>
                <w:szCs w:val="24"/>
              </w:rPr>
              <w:t xml:space="preserve"> </w:t>
            </w:r>
            <w:proofErr w:type="spellStart"/>
            <w:r w:rsidRPr="00677787">
              <w:rPr>
                <w:color w:val="000000"/>
                <w:sz w:val="24"/>
                <w:szCs w:val="24"/>
              </w:rPr>
              <w:t>өмір</w:t>
            </w:r>
            <w:proofErr w:type="spellEnd"/>
            <w:r w:rsidRPr="00677787">
              <w:rPr>
                <w:color w:val="000000"/>
                <w:sz w:val="24"/>
                <w:szCs w:val="24"/>
              </w:rPr>
              <w:t xml:space="preserve"> </w:t>
            </w:r>
            <w:proofErr w:type="spellStart"/>
            <w:r w:rsidRPr="00677787">
              <w:rPr>
                <w:color w:val="000000"/>
                <w:sz w:val="24"/>
                <w:szCs w:val="24"/>
              </w:rPr>
              <w:t>салтын</w:t>
            </w:r>
            <w:proofErr w:type="spellEnd"/>
            <w:r w:rsidRPr="00677787">
              <w:rPr>
                <w:color w:val="000000"/>
                <w:sz w:val="24"/>
                <w:szCs w:val="24"/>
              </w:rPr>
              <w:t xml:space="preserve"> </w:t>
            </w:r>
            <w:proofErr w:type="spellStart"/>
            <w:r w:rsidRPr="00677787">
              <w:rPr>
                <w:color w:val="000000"/>
                <w:sz w:val="24"/>
                <w:szCs w:val="24"/>
              </w:rPr>
              <w:t>ұстану</w:t>
            </w:r>
            <w:proofErr w:type="spellEnd"/>
            <w:r w:rsidRPr="00677787">
              <w:rPr>
                <w:color w:val="000000"/>
                <w:sz w:val="24"/>
                <w:szCs w:val="24"/>
              </w:rPr>
              <w:t xml:space="preserve"> </w:t>
            </w:r>
            <w:proofErr w:type="spellStart"/>
            <w:r w:rsidRPr="00677787">
              <w:rPr>
                <w:color w:val="000000"/>
                <w:sz w:val="24"/>
                <w:szCs w:val="24"/>
              </w:rPr>
              <w:t>қағидаттары</w:t>
            </w:r>
            <w:proofErr w:type="spellEnd"/>
            <w:r w:rsidRPr="00677787">
              <w:rPr>
                <w:color w:val="000000"/>
                <w:sz w:val="24"/>
                <w:szCs w:val="24"/>
              </w:rPr>
              <w:t xml:space="preserve">, </w:t>
            </w:r>
            <w:proofErr w:type="spellStart"/>
            <w:r w:rsidRPr="00677787">
              <w:rPr>
                <w:color w:val="000000"/>
                <w:sz w:val="24"/>
                <w:szCs w:val="24"/>
              </w:rPr>
              <w:t>спортпен</w:t>
            </w:r>
            <w:proofErr w:type="spellEnd"/>
            <w:r w:rsidRPr="00677787">
              <w:rPr>
                <w:color w:val="000000"/>
                <w:sz w:val="24"/>
                <w:szCs w:val="24"/>
              </w:rPr>
              <w:t xml:space="preserve"> </w:t>
            </w:r>
            <w:proofErr w:type="spellStart"/>
            <w:r w:rsidRPr="00677787">
              <w:rPr>
                <w:color w:val="000000"/>
                <w:sz w:val="24"/>
                <w:szCs w:val="24"/>
              </w:rPr>
              <w:t>шұғылдану</w:t>
            </w:r>
            <w:proofErr w:type="spellEnd"/>
            <w:r w:rsidRPr="00677787">
              <w:rPr>
                <w:color w:val="000000"/>
                <w:sz w:val="24"/>
                <w:szCs w:val="24"/>
              </w:rPr>
              <w:t xml:space="preserve"> </w:t>
            </w:r>
            <w:proofErr w:type="spellStart"/>
            <w:r w:rsidRPr="00677787">
              <w:rPr>
                <w:color w:val="000000"/>
                <w:sz w:val="24"/>
                <w:szCs w:val="24"/>
              </w:rPr>
              <w:t>мүмкіндіктері</w:t>
            </w:r>
            <w:proofErr w:type="spellEnd"/>
            <w:r w:rsidRPr="00677787">
              <w:rPr>
                <w:color w:val="000000"/>
                <w:sz w:val="24"/>
                <w:szCs w:val="24"/>
              </w:rPr>
              <w:t xml:space="preserve"> </w:t>
            </w:r>
            <w:proofErr w:type="spellStart"/>
            <w:r w:rsidRPr="00677787">
              <w:rPr>
                <w:color w:val="000000"/>
                <w:sz w:val="24"/>
                <w:szCs w:val="24"/>
              </w:rPr>
              <w:t>туралы</w:t>
            </w:r>
            <w:proofErr w:type="spellEnd"/>
            <w:r w:rsidRPr="00677787">
              <w:rPr>
                <w:color w:val="000000"/>
                <w:sz w:val="24"/>
                <w:szCs w:val="24"/>
              </w:rPr>
              <w:t xml:space="preserve"> </w:t>
            </w:r>
            <w:proofErr w:type="spellStart"/>
            <w:r w:rsidRPr="00677787">
              <w:rPr>
                <w:color w:val="000000"/>
                <w:sz w:val="24"/>
                <w:szCs w:val="24"/>
              </w:rPr>
              <w:t>ақпарат</w:t>
            </w:r>
            <w:proofErr w:type="spellEnd"/>
            <w:r w:rsidRPr="00677787">
              <w:rPr>
                <w:color w:val="000000"/>
                <w:sz w:val="24"/>
                <w:szCs w:val="24"/>
              </w:rPr>
              <w:t xml:space="preserve"> </w:t>
            </w:r>
            <w:proofErr w:type="spellStart"/>
            <w:r w:rsidRPr="00677787">
              <w:rPr>
                <w:color w:val="000000"/>
                <w:sz w:val="24"/>
                <w:szCs w:val="24"/>
              </w:rPr>
              <w:t>әлеуметтік</w:t>
            </w:r>
            <w:proofErr w:type="spellEnd"/>
            <w:r w:rsidRPr="00677787">
              <w:rPr>
                <w:color w:val="000000"/>
                <w:sz w:val="24"/>
                <w:szCs w:val="24"/>
              </w:rPr>
              <w:t xml:space="preserve"> </w:t>
            </w:r>
            <w:proofErr w:type="spellStart"/>
            <w:r w:rsidRPr="00677787">
              <w:rPr>
                <w:color w:val="000000"/>
                <w:sz w:val="24"/>
                <w:szCs w:val="24"/>
              </w:rPr>
              <w:t>желілерде</w:t>
            </w:r>
            <w:proofErr w:type="spellEnd"/>
            <w:r w:rsidRPr="00677787">
              <w:rPr>
                <w:color w:val="000000"/>
                <w:sz w:val="24"/>
                <w:szCs w:val="24"/>
              </w:rPr>
              <w:t xml:space="preserve"> </w:t>
            </w:r>
            <w:proofErr w:type="spellStart"/>
            <w:r w:rsidRPr="00677787">
              <w:rPr>
                <w:color w:val="000000"/>
                <w:sz w:val="24"/>
                <w:szCs w:val="24"/>
              </w:rPr>
              <w:t>және</w:t>
            </w:r>
            <w:proofErr w:type="spellEnd"/>
            <w:r w:rsidRPr="00677787">
              <w:rPr>
                <w:color w:val="000000"/>
                <w:sz w:val="24"/>
                <w:szCs w:val="24"/>
              </w:rPr>
              <w:t xml:space="preserve"> </w:t>
            </w:r>
            <w:proofErr w:type="spellStart"/>
            <w:r w:rsidRPr="00677787">
              <w:rPr>
                <w:color w:val="000000"/>
                <w:sz w:val="24"/>
                <w:szCs w:val="24"/>
              </w:rPr>
              <w:t>мобильді</w:t>
            </w:r>
            <w:proofErr w:type="spellEnd"/>
            <w:r w:rsidRPr="00677787">
              <w:rPr>
                <w:color w:val="000000"/>
                <w:sz w:val="24"/>
                <w:szCs w:val="24"/>
              </w:rPr>
              <w:t xml:space="preserve"> </w:t>
            </w:r>
            <w:proofErr w:type="spellStart"/>
            <w:r w:rsidRPr="00677787">
              <w:rPr>
                <w:color w:val="000000"/>
                <w:sz w:val="24"/>
                <w:szCs w:val="24"/>
              </w:rPr>
              <w:t>қосымшаларда</w:t>
            </w:r>
            <w:proofErr w:type="spellEnd"/>
            <w:r w:rsidRPr="00677787">
              <w:rPr>
                <w:color w:val="000000"/>
                <w:sz w:val="24"/>
                <w:szCs w:val="24"/>
              </w:rPr>
              <w:t xml:space="preserve"> </w:t>
            </w:r>
            <w:proofErr w:type="spellStart"/>
            <w:r w:rsidRPr="00677787">
              <w:rPr>
                <w:color w:val="000000"/>
                <w:sz w:val="24"/>
                <w:szCs w:val="24"/>
              </w:rPr>
              <w:t>кеңінен</w:t>
            </w:r>
            <w:proofErr w:type="spellEnd"/>
            <w:r w:rsidRPr="00677787">
              <w:rPr>
                <w:color w:val="000000"/>
                <w:sz w:val="24"/>
                <w:szCs w:val="24"/>
              </w:rPr>
              <w:t xml:space="preserve"> </w:t>
            </w:r>
            <w:proofErr w:type="spellStart"/>
            <w:r w:rsidRPr="00677787">
              <w:rPr>
                <w:color w:val="000000"/>
                <w:sz w:val="24"/>
                <w:szCs w:val="24"/>
              </w:rPr>
              <w:t>таратылады</w:t>
            </w:r>
            <w:proofErr w:type="spellEnd"/>
            <w:r w:rsidRPr="00677787">
              <w:rPr>
                <w:color w:val="000000"/>
                <w:sz w:val="24"/>
                <w:szCs w:val="24"/>
              </w:rPr>
              <w:t xml:space="preserve"> </w:t>
            </w:r>
            <w:proofErr w:type="spellStart"/>
            <w:r w:rsidRPr="00677787">
              <w:rPr>
                <w:color w:val="000000"/>
                <w:sz w:val="24"/>
                <w:szCs w:val="24"/>
              </w:rPr>
              <w:t>және</w:t>
            </w:r>
            <w:proofErr w:type="spellEnd"/>
            <w:r w:rsidRPr="00677787">
              <w:rPr>
                <w:color w:val="000000"/>
                <w:sz w:val="24"/>
                <w:szCs w:val="24"/>
              </w:rPr>
              <w:t xml:space="preserve"> </w:t>
            </w:r>
            <w:proofErr w:type="spellStart"/>
            <w:r w:rsidRPr="00677787">
              <w:rPr>
                <w:color w:val="000000"/>
                <w:sz w:val="24"/>
                <w:szCs w:val="24"/>
              </w:rPr>
              <w:t>ілгерілетіледі</w:t>
            </w:r>
            <w:proofErr w:type="spellEnd"/>
            <w:r w:rsidRPr="00677787">
              <w:rPr>
                <w:color w:val="000000"/>
                <w:sz w:val="24"/>
                <w:szCs w:val="24"/>
              </w:rPr>
              <w:t xml:space="preserve">; </w:t>
            </w:r>
          </w:p>
          <w:p w:rsidR="00F51916" w:rsidRPr="00677787" w:rsidRDefault="00F51916" w:rsidP="00CD114F">
            <w:pPr>
              <w:widowControl w:val="0"/>
              <w:tabs>
                <w:tab w:val="left" w:pos="5103"/>
              </w:tabs>
              <w:ind w:firstLine="317"/>
              <w:jc w:val="both"/>
              <w:rPr>
                <w:color w:val="000000"/>
                <w:sz w:val="24"/>
                <w:szCs w:val="24"/>
              </w:rPr>
            </w:pPr>
            <w:r w:rsidRPr="00677787">
              <w:rPr>
                <w:color w:val="000000"/>
                <w:sz w:val="24"/>
                <w:szCs w:val="24"/>
              </w:rPr>
              <w:t xml:space="preserve">- спорт </w:t>
            </w:r>
            <w:proofErr w:type="spellStart"/>
            <w:r w:rsidRPr="00677787">
              <w:rPr>
                <w:color w:val="000000"/>
                <w:sz w:val="24"/>
                <w:szCs w:val="24"/>
              </w:rPr>
              <w:t>саласындағы</w:t>
            </w:r>
            <w:proofErr w:type="spellEnd"/>
            <w:r w:rsidRPr="00677787">
              <w:rPr>
                <w:color w:val="000000"/>
                <w:sz w:val="24"/>
                <w:szCs w:val="24"/>
              </w:rPr>
              <w:t xml:space="preserve"> </w:t>
            </w:r>
            <w:proofErr w:type="spellStart"/>
            <w:r w:rsidRPr="00677787">
              <w:rPr>
                <w:color w:val="000000"/>
                <w:sz w:val="24"/>
                <w:szCs w:val="24"/>
              </w:rPr>
              <w:t>білім</w:t>
            </w:r>
            <w:proofErr w:type="spellEnd"/>
            <w:r w:rsidRPr="00677787">
              <w:rPr>
                <w:color w:val="000000"/>
                <w:sz w:val="24"/>
                <w:szCs w:val="24"/>
              </w:rPr>
              <w:t xml:space="preserve"> беру </w:t>
            </w:r>
            <w:proofErr w:type="spellStart"/>
            <w:r w:rsidRPr="00677787">
              <w:rPr>
                <w:color w:val="000000"/>
                <w:sz w:val="24"/>
                <w:szCs w:val="24"/>
              </w:rPr>
              <w:t>бағдарламаларын</w:t>
            </w:r>
            <w:proofErr w:type="spellEnd"/>
            <w:r w:rsidRPr="00677787">
              <w:rPr>
                <w:color w:val="000000"/>
                <w:sz w:val="24"/>
                <w:szCs w:val="24"/>
              </w:rPr>
              <w:t xml:space="preserve"> </w:t>
            </w:r>
            <w:proofErr w:type="spellStart"/>
            <w:r w:rsidRPr="00677787">
              <w:rPr>
                <w:color w:val="000000"/>
                <w:sz w:val="24"/>
                <w:szCs w:val="24"/>
              </w:rPr>
              <w:t>дамыту</w:t>
            </w:r>
            <w:proofErr w:type="spellEnd"/>
            <w:r w:rsidRPr="00677787">
              <w:rPr>
                <w:color w:val="000000"/>
                <w:sz w:val="24"/>
                <w:szCs w:val="24"/>
              </w:rPr>
              <w:t xml:space="preserve">, </w:t>
            </w:r>
            <w:proofErr w:type="spellStart"/>
            <w:r w:rsidRPr="00677787">
              <w:rPr>
                <w:color w:val="000000"/>
                <w:sz w:val="24"/>
                <w:szCs w:val="24"/>
              </w:rPr>
              <w:t>онда</w:t>
            </w:r>
            <w:proofErr w:type="spellEnd"/>
            <w:r w:rsidRPr="00677787">
              <w:rPr>
                <w:color w:val="000000"/>
                <w:sz w:val="24"/>
                <w:szCs w:val="24"/>
              </w:rPr>
              <w:t xml:space="preserve"> </w:t>
            </w:r>
            <w:proofErr w:type="spellStart"/>
            <w:r w:rsidRPr="00677787">
              <w:rPr>
                <w:color w:val="000000"/>
                <w:sz w:val="24"/>
                <w:szCs w:val="24"/>
              </w:rPr>
              <w:t>спорттық</w:t>
            </w:r>
            <w:proofErr w:type="spellEnd"/>
            <w:r w:rsidRPr="00677787">
              <w:rPr>
                <w:color w:val="000000"/>
                <w:sz w:val="24"/>
                <w:szCs w:val="24"/>
              </w:rPr>
              <w:t xml:space="preserve"> менеджмент, спорт </w:t>
            </w:r>
            <w:proofErr w:type="spellStart"/>
            <w:r w:rsidRPr="00677787">
              <w:rPr>
                <w:color w:val="000000"/>
                <w:sz w:val="24"/>
                <w:szCs w:val="24"/>
              </w:rPr>
              <w:t>жаттықтырушысы</w:t>
            </w:r>
            <w:proofErr w:type="spellEnd"/>
            <w:r w:rsidRPr="00677787">
              <w:rPr>
                <w:color w:val="000000"/>
                <w:sz w:val="24"/>
                <w:szCs w:val="24"/>
              </w:rPr>
              <w:t xml:space="preserve">, </w:t>
            </w:r>
            <w:proofErr w:type="spellStart"/>
            <w:r w:rsidRPr="00677787">
              <w:rPr>
                <w:color w:val="000000"/>
                <w:sz w:val="24"/>
                <w:szCs w:val="24"/>
              </w:rPr>
              <w:t>спорттық</w:t>
            </w:r>
            <w:proofErr w:type="spellEnd"/>
            <w:r w:rsidRPr="00677787">
              <w:rPr>
                <w:color w:val="000000"/>
                <w:sz w:val="24"/>
                <w:szCs w:val="24"/>
              </w:rPr>
              <w:t xml:space="preserve"> медицина, </w:t>
            </w:r>
            <w:proofErr w:type="spellStart"/>
            <w:r w:rsidRPr="00677787">
              <w:rPr>
                <w:color w:val="000000"/>
                <w:sz w:val="24"/>
                <w:szCs w:val="24"/>
              </w:rPr>
              <w:t>спорттық</w:t>
            </w:r>
            <w:proofErr w:type="spellEnd"/>
            <w:r w:rsidRPr="00677787">
              <w:rPr>
                <w:color w:val="000000"/>
                <w:sz w:val="24"/>
                <w:szCs w:val="24"/>
              </w:rPr>
              <w:t xml:space="preserve"> психология </w:t>
            </w:r>
            <w:proofErr w:type="spellStart"/>
            <w:r w:rsidRPr="00677787">
              <w:rPr>
                <w:color w:val="000000"/>
                <w:sz w:val="24"/>
                <w:szCs w:val="24"/>
              </w:rPr>
              <w:t>сияқты</w:t>
            </w:r>
            <w:proofErr w:type="spellEnd"/>
            <w:r w:rsidRPr="00677787">
              <w:rPr>
                <w:color w:val="000000"/>
                <w:sz w:val="24"/>
                <w:szCs w:val="24"/>
              </w:rPr>
              <w:t xml:space="preserve"> </w:t>
            </w:r>
            <w:proofErr w:type="spellStart"/>
            <w:r w:rsidRPr="00677787">
              <w:rPr>
                <w:color w:val="000000"/>
                <w:sz w:val="24"/>
                <w:szCs w:val="24"/>
              </w:rPr>
              <w:t>мамандандыру</w:t>
            </w:r>
            <w:proofErr w:type="spellEnd"/>
            <w:r w:rsidRPr="00677787">
              <w:rPr>
                <w:color w:val="000000"/>
                <w:sz w:val="24"/>
                <w:szCs w:val="24"/>
              </w:rPr>
              <w:t xml:space="preserve"> </w:t>
            </w:r>
            <w:proofErr w:type="spellStart"/>
            <w:r w:rsidRPr="00677787">
              <w:rPr>
                <w:color w:val="000000"/>
                <w:sz w:val="24"/>
                <w:szCs w:val="24"/>
              </w:rPr>
              <w:t>бойынша</w:t>
            </w:r>
            <w:proofErr w:type="spellEnd"/>
            <w:r w:rsidRPr="00677787">
              <w:rPr>
                <w:color w:val="000000"/>
                <w:sz w:val="24"/>
                <w:szCs w:val="24"/>
              </w:rPr>
              <w:t xml:space="preserve"> </w:t>
            </w:r>
            <w:proofErr w:type="spellStart"/>
            <w:r w:rsidRPr="00677787">
              <w:rPr>
                <w:color w:val="000000"/>
                <w:sz w:val="24"/>
                <w:szCs w:val="24"/>
              </w:rPr>
              <w:t>оқу</w:t>
            </w:r>
            <w:proofErr w:type="spellEnd"/>
            <w:r w:rsidRPr="00677787">
              <w:rPr>
                <w:color w:val="000000"/>
                <w:sz w:val="24"/>
                <w:szCs w:val="24"/>
              </w:rPr>
              <w:t xml:space="preserve"> </w:t>
            </w:r>
            <w:proofErr w:type="spellStart"/>
            <w:r w:rsidRPr="00677787">
              <w:rPr>
                <w:color w:val="000000"/>
                <w:sz w:val="24"/>
                <w:szCs w:val="24"/>
              </w:rPr>
              <w:t>орындарында</w:t>
            </w:r>
            <w:proofErr w:type="spellEnd"/>
            <w:r w:rsidRPr="00677787">
              <w:rPr>
                <w:color w:val="000000"/>
                <w:sz w:val="24"/>
                <w:szCs w:val="24"/>
              </w:rPr>
              <w:t xml:space="preserve"> </w:t>
            </w:r>
            <w:proofErr w:type="spellStart"/>
            <w:r w:rsidRPr="00677787">
              <w:rPr>
                <w:color w:val="000000"/>
                <w:sz w:val="24"/>
                <w:szCs w:val="24"/>
              </w:rPr>
              <w:t>бейінді</w:t>
            </w:r>
            <w:proofErr w:type="spellEnd"/>
            <w:r w:rsidRPr="00677787">
              <w:rPr>
                <w:color w:val="000000"/>
                <w:sz w:val="24"/>
                <w:szCs w:val="24"/>
              </w:rPr>
              <w:t xml:space="preserve"> </w:t>
            </w:r>
            <w:proofErr w:type="spellStart"/>
            <w:r w:rsidRPr="00677787">
              <w:rPr>
                <w:color w:val="000000"/>
                <w:sz w:val="24"/>
                <w:szCs w:val="24"/>
              </w:rPr>
              <w:t>спорттық</w:t>
            </w:r>
            <w:proofErr w:type="spellEnd"/>
            <w:r w:rsidRPr="00677787">
              <w:rPr>
                <w:color w:val="000000"/>
                <w:sz w:val="24"/>
                <w:szCs w:val="24"/>
              </w:rPr>
              <w:t xml:space="preserve"> </w:t>
            </w:r>
            <w:proofErr w:type="spellStart"/>
            <w:r w:rsidRPr="00677787">
              <w:rPr>
                <w:color w:val="000000"/>
                <w:sz w:val="24"/>
                <w:szCs w:val="24"/>
              </w:rPr>
              <w:t>білім</w:t>
            </w:r>
            <w:proofErr w:type="spellEnd"/>
            <w:r w:rsidRPr="00677787">
              <w:rPr>
                <w:color w:val="000000"/>
                <w:sz w:val="24"/>
                <w:szCs w:val="24"/>
              </w:rPr>
              <w:t xml:space="preserve"> беру </w:t>
            </w:r>
            <w:proofErr w:type="spellStart"/>
            <w:r w:rsidRPr="00677787">
              <w:rPr>
                <w:color w:val="000000"/>
                <w:sz w:val="24"/>
                <w:szCs w:val="24"/>
              </w:rPr>
              <w:t>бағдарламаларын</w:t>
            </w:r>
            <w:proofErr w:type="spellEnd"/>
            <w:r w:rsidRPr="00677787">
              <w:rPr>
                <w:color w:val="000000"/>
                <w:sz w:val="24"/>
                <w:szCs w:val="24"/>
              </w:rPr>
              <w:t xml:space="preserve"> </w:t>
            </w:r>
            <w:proofErr w:type="spellStart"/>
            <w:r w:rsidRPr="00677787">
              <w:rPr>
                <w:color w:val="000000"/>
                <w:sz w:val="24"/>
                <w:szCs w:val="24"/>
              </w:rPr>
              <w:t>құру</w:t>
            </w:r>
            <w:proofErr w:type="spellEnd"/>
            <w:r w:rsidRPr="00677787">
              <w:rPr>
                <w:color w:val="000000"/>
                <w:sz w:val="24"/>
                <w:szCs w:val="24"/>
              </w:rPr>
              <w:t xml:space="preserve"> </w:t>
            </w:r>
            <w:proofErr w:type="spellStart"/>
            <w:r w:rsidRPr="00677787">
              <w:rPr>
                <w:color w:val="000000"/>
                <w:sz w:val="24"/>
                <w:szCs w:val="24"/>
              </w:rPr>
              <w:t>және</w:t>
            </w:r>
            <w:proofErr w:type="spellEnd"/>
            <w:r w:rsidRPr="00677787">
              <w:rPr>
                <w:color w:val="000000"/>
                <w:sz w:val="24"/>
                <w:szCs w:val="24"/>
              </w:rPr>
              <w:t xml:space="preserve"> </w:t>
            </w:r>
            <w:proofErr w:type="spellStart"/>
            <w:r w:rsidRPr="00677787">
              <w:rPr>
                <w:color w:val="000000"/>
                <w:sz w:val="24"/>
                <w:szCs w:val="24"/>
              </w:rPr>
              <w:t>жақсарту</w:t>
            </w:r>
            <w:proofErr w:type="spellEnd"/>
            <w:r w:rsidRPr="00677787">
              <w:rPr>
                <w:color w:val="000000"/>
                <w:sz w:val="24"/>
                <w:szCs w:val="24"/>
              </w:rPr>
              <w:t xml:space="preserve"> </w:t>
            </w:r>
            <w:proofErr w:type="spellStart"/>
            <w:r w:rsidRPr="00677787">
              <w:rPr>
                <w:color w:val="000000"/>
                <w:sz w:val="24"/>
                <w:szCs w:val="24"/>
              </w:rPr>
              <w:t>мүмкіндігі</w:t>
            </w:r>
            <w:proofErr w:type="spellEnd"/>
            <w:r w:rsidRPr="00677787">
              <w:rPr>
                <w:color w:val="000000"/>
                <w:sz w:val="24"/>
                <w:szCs w:val="24"/>
              </w:rPr>
              <w:t xml:space="preserve"> </w:t>
            </w:r>
            <w:proofErr w:type="spellStart"/>
            <w:r w:rsidRPr="00677787">
              <w:rPr>
                <w:color w:val="000000"/>
                <w:sz w:val="24"/>
                <w:szCs w:val="24"/>
              </w:rPr>
              <w:t>қаралатын</w:t>
            </w:r>
            <w:proofErr w:type="spellEnd"/>
            <w:r w:rsidRPr="00677787">
              <w:rPr>
                <w:color w:val="000000"/>
                <w:sz w:val="24"/>
                <w:szCs w:val="24"/>
              </w:rPr>
              <w:t xml:space="preserve"> </w:t>
            </w:r>
            <w:proofErr w:type="spellStart"/>
            <w:r w:rsidRPr="00677787">
              <w:rPr>
                <w:color w:val="000000"/>
                <w:sz w:val="24"/>
                <w:szCs w:val="24"/>
              </w:rPr>
              <w:t>болады</w:t>
            </w:r>
            <w:proofErr w:type="spellEnd"/>
            <w:r w:rsidRPr="00677787">
              <w:rPr>
                <w:color w:val="000000"/>
                <w:sz w:val="24"/>
                <w:szCs w:val="24"/>
              </w:rPr>
              <w:t xml:space="preserve">. </w:t>
            </w:r>
            <w:proofErr w:type="spellStart"/>
            <w:r w:rsidRPr="00677787">
              <w:rPr>
                <w:color w:val="000000"/>
                <w:sz w:val="24"/>
                <w:szCs w:val="24"/>
              </w:rPr>
              <w:t>Негізгі</w:t>
            </w:r>
            <w:proofErr w:type="spellEnd"/>
            <w:r w:rsidRPr="00677787">
              <w:rPr>
                <w:color w:val="000000"/>
                <w:sz w:val="24"/>
                <w:szCs w:val="24"/>
              </w:rPr>
              <w:t xml:space="preserve"> </w:t>
            </w:r>
            <w:proofErr w:type="spellStart"/>
            <w:r w:rsidRPr="00677787">
              <w:rPr>
                <w:color w:val="000000"/>
                <w:sz w:val="24"/>
                <w:szCs w:val="24"/>
              </w:rPr>
              <w:t>мақсат</w:t>
            </w:r>
            <w:proofErr w:type="spellEnd"/>
            <w:r w:rsidRPr="00677787">
              <w:rPr>
                <w:color w:val="000000"/>
                <w:sz w:val="24"/>
                <w:szCs w:val="24"/>
              </w:rPr>
              <w:t xml:space="preserve"> </w:t>
            </w:r>
            <w:proofErr w:type="spellStart"/>
            <w:r w:rsidRPr="00677787">
              <w:rPr>
                <w:color w:val="000000"/>
                <w:sz w:val="24"/>
                <w:szCs w:val="24"/>
              </w:rPr>
              <w:t>әуесқой</w:t>
            </w:r>
            <w:proofErr w:type="spellEnd"/>
            <w:r w:rsidRPr="00677787">
              <w:rPr>
                <w:color w:val="000000"/>
                <w:sz w:val="24"/>
                <w:szCs w:val="24"/>
              </w:rPr>
              <w:t xml:space="preserve"> </w:t>
            </w:r>
            <w:proofErr w:type="spellStart"/>
            <w:r w:rsidRPr="00677787">
              <w:rPr>
                <w:color w:val="000000"/>
                <w:sz w:val="24"/>
                <w:szCs w:val="24"/>
              </w:rPr>
              <w:t>және</w:t>
            </w:r>
            <w:proofErr w:type="spellEnd"/>
            <w:r w:rsidRPr="00677787">
              <w:rPr>
                <w:color w:val="000000"/>
                <w:sz w:val="24"/>
                <w:szCs w:val="24"/>
              </w:rPr>
              <w:t xml:space="preserve"> </w:t>
            </w:r>
            <w:proofErr w:type="spellStart"/>
            <w:r w:rsidRPr="00677787">
              <w:rPr>
                <w:color w:val="000000"/>
                <w:sz w:val="24"/>
                <w:szCs w:val="24"/>
              </w:rPr>
              <w:t>кәсіби</w:t>
            </w:r>
            <w:proofErr w:type="spellEnd"/>
            <w:r w:rsidRPr="00677787">
              <w:rPr>
                <w:color w:val="000000"/>
                <w:sz w:val="24"/>
                <w:szCs w:val="24"/>
              </w:rPr>
              <w:t xml:space="preserve"> спорт </w:t>
            </w:r>
            <w:proofErr w:type="spellStart"/>
            <w:r w:rsidRPr="00677787">
              <w:rPr>
                <w:color w:val="000000"/>
                <w:sz w:val="24"/>
                <w:szCs w:val="24"/>
              </w:rPr>
              <w:t>саласында</w:t>
            </w:r>
            <w:proofErr w:type="spellEnd"/>
            <w:r w:rsidRPr="00677787">
              <w:rPr>
                <w:color w:val="000000"/>
                <w:sz w:val="24"/>
                <w:szCs w:val="24"/>
              </w:rPr>
              <w:t xml:space="preserve"> </w:t>
            </w:r>
            <w:proofErr w:type="spellStart"/>
            <w:r w:rsidRPr="00677787">
              <w:rPr>
                <w:color w:val="000000"/>
                <w:sz w:val="24"/>
                <w:szCs w:val="24"/>
              </w:rPr>
              <w:t>мамандарды</w:t>
            </w:r>
            <w:proofErr w:type="spellEnd"/>
            <w:r w:rsidRPr="00677787">
              <w:rPr>
                <w:color w:val="000000"/>
                <w:sz w:val="24"/>
                <w:szCs w:val="24"/>
              </w:rPr>
              <w:t xml:space="preserve"> </w:t>
            </w:r>
            <w:proofErr w:type="spellStart"/>
            <w:r w:rsidRPr="00677787">
              <w:rPr>
                <w:color w:val="000000"/>
                <w:sz w:val="24"/>
                <w:szCs w:val="24"/>
              </w:rPr>
              <w:t>даярлау</w:t>
            </w:r>
            <w:proofErr w:type="spellEnd"/>
            <w:r w:rsidRPr="00677787">
              <w:rPr>
                <w:color w:val="000000"/>
                <w:sz w:val="24"/>
                <w:szCs w:val="24"/>
              </w:rPr>
              <w:t xml:space="preserve"> </w:t>
            </w:r>
            <w:proofErr w:type="spellStart"/>
            <w:r w:rsidRPr="00677787">
              <w:rPr>
                <w:color w:val="000000"/>
                <w:sz w:val="24"/>
                <w:szCs w:val="24"/>
              </w:rPr>
              <w:t>сапасын</w:t>
            </w:r>
            <w:proofErr w:type="spellEnd"/>
            <w:r w:rsidRPr="00677787">
              <w:rPr>
                <w:color w:val="000000"/>
                <w:sz w:val="24"/>
                <w:szCs w:val="24"/>
              </w:rPr>
              <w:t xml:space="preserve"> </w:t>
            </w:r>
            <w:proofErr w:type="spellStart"/>
            <w:r w:rsidRPr="00677787">
              <w:rPr>
                <w:color w:val="000000"/>
                <w:sz w:val="24"/>
                <w:szCs w:val="24"/>
              </w:rPr>
              <w:t>арттыру</w:t>
            </w:r>
            <w:proofErr w:type="spellEnd"/>
            <w:r w:rsidRPr="00677787">
              <w:rPr>
                <w:color w:val="000000"/>
                <w:sz w:val="24"/>
                <w:szCs w:val="24"/>
              </w:rPr>
              <w:t xml:space="preserve"> </w:t>
            </w:r>
            <w:proofErr w:type="spellStart"/>
            <w:r w:rsidRPr="00677787">
              <w:rPr>
                <w:color w:val="000000"/>
                <w:sz w:val="24"/>
                <w:szCs w:val="24"/>
              </w:rPr>
              <w:t>болады</w:t>
            </w:r>
            <w:proofErr w:type="spellEnd"/>
            <w:r w:rsidRPr="00677787">
              <w:rPr>
                <w:color w:val="000000"/>
                <w:sz w:val="24"/>
                <w:szCs w:val="24"/>
              </w:rPr>
              <w:t>;</w:t>
            </w:r>
          </w:p>
          <w:p w:rsidR="00F51916" w:rsidRPr="00677787" w:rsidRDefault="00F51916" w:rsidP="00CD114F">
            <w:pPr>
              <w:widowControl w:val="0"/>
              <w:tabs>
                <w:tab w:val="left" w:pos="569"/>
                <w:tab w:val="left" w:pos="5103"/>
              </w:tabs>
              <w:ind w:left="317" w:firstLine="317"/>
              <w:jc w:val="both"/>
              <w:rPr>
                <w:sz w:val="24"/>
                <w:szCs w:val="24"/>
              </w:rPr>
            </w:pPr>
          </w:p>
        </w:tc>
      </w:tr>
      <w:tr w:rsidR="00C7221E" w:rsidRPr="00677787" w:rsidTr="00C7221E">
        <w:tc>
          <w:tcPr>
            <w:tcW w:w="4106" w:type="dxa"/>
            <w:tcBorders>
              <w:top w:val="single" w:sz="4" w:space="0" w:color="auto"/>
              <w:left w:val="nil"/>
              <w:bottom w:val="nil"/>
              <w:right w:val="nil"/>
            </w:tcBorders>
          </w:tcPr>
          <w:p w:rsidR="00C7221E" w:rsidRPr="00677787" w:rsidRDefault="004A3534" w:rsidP="00CD114F">
            <w:pPr>
              <w:widowControl w:val="0"/>
              <w:tabs>
                <w:tab w:val="left" w:pos="468"/>
                <w:tab w:val="left" w:pos="5103"/>
              </w:tabs>
              <w:ind w:left="284"/>
              <w:jc w:val="center"/>
            </w:pPr>
            <w:r w:rsidRPr="00677787">
              <w:rPr>
                <w:noProof/>
              </w:rPr>
              <w:lastRenderedPageBreak/>
              <mc:AlternateContent>
                <mc:Choice Requires="wps">
                  <w:drawing>
                    <wp:anchor distT="0" distB="0" distL="114300" distR="114300" simplePos="0" relativeHeight="251685888" behindDoc="0" locked="0" layoutInCell="1" allowOverlap="1" wp14:anchorId="38C58EA3" wp14:editId="0DFDD3FE">
                      <wp:simplePos x="0" y="0"/>
                      <wp:positionH relativeFrom="column">
                        <wp:posOffset>1131570</wp:posOffset>
                      </wp:positionH>
                      <wp:positionV relativeFrom="paragraph">
                        <wp:posOffset>9202</wp:posOffset>
                      </wp:positionV>
                      <wp:extent cx="0" cy="309880"/>
                      <wp:effectExtent l="76200" t="38100" r="57150" b="13970"/>
                      <wp:wrapNone/>
                      <wp:docPr id="6"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A45C7" id="AutoShape 275" o:spid="_x0000_s1026" type="#_x0000_t32" style="position:absolute;margin-left:89.1pt;margin-top:.7pt;width:0;height:24.4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">
                      <v:stroke endarrow="block"/>
                    </v:shape>
                  </w:pict>
                </mc:Fallback>
              </mc:AlternateContent>
            </w:r>
          </w:p>
        </w:tc>
        <w:tc>
          <w:tcPr>
            <w:tcW w:w="3402" w:type="dxa"/>
            <w:tcBorders>
              <w:top w:val="single" w:sz="4" w:space="0" w:color="auto"/>
              <w:left w:val="nil"/>
              <w:bottom w:val="nil"/>
              <w:right w:val="nil"/>
            </w:tcBorders>
          </w:tcPr>
          <w:p w:rsidR="00C7221E" w:rsidRPr="00677787" w:rsidRDefault="004A3534" w:rsidP="00CD114F">
            <w:pPr>
              <w:widowControl w:val="0"/>
              <w:tabs>
                <w:tab w:val="left" w:pos="468"/>
                <w:tab w:val="left" w:pos="5103"/>
              </w:tabs>
              <w:ind w:left="284"/>
              <w:jc w:val="center"/>
            </w:pPr>
            <w:r w:rsidRPr="00677787">
              <w:rPr>
                <w:noProof/>
              </w:rPr>
              <mc:AlternateContent>
                <mc:Choice Requires="wps">
                  <w:drawing>
                    <wp:anchor distT="0" distB="0" distL="114300" distR="114300" simplePos="0" relativeHeight="251687936" behindDoc="0" locked="0" layoutInCell="1" allowOverlap="1" wp14:anchorId="5DBA6368" wp14:editId="52846618">
                      <wp:simplePos x="0" y="0"/>
                      <wp:positionH relativeFrom="column">
                        <wp:posOffset>979913</wp:posOffset>
                      </wp:positionH>
                      <wp:positionV relativeFrom="paragraph">
                        <wp:posOffset>14952</wp:posOffset>
                      </wp:positionV>
                      <wp:extent cx="0" cy="309880"/>
                      <wp:effectExtent l="76200" t="38100" r="57150" b="13970"/>
                      <wp:wrapNone/>
                      <wp:docPr id="8"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8B3B0" id="AutoShape 275" o:spid="_x0000_s1026" type="#_x0000_t32" style="position:absolute;margin-left:77.15pt;margin-top:1.2pt;width:0;height:24.4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">
                      <v:stroke endarrow="block"/>
                    </v:shape>
                  </w:pict>
                </mc:Fallback>
              </mc:AlternateContent>
            </w:r>
          </w:p>
        </w:tc>
        <w:tc>
          <w:tcPr>
            <w:tcW w:w="3827" w:type="dxa"/>
            <w:tcBorders>
              <w:top w:val="single" w:sz="4" w:space="0" w:color="auto"/>
              <w:left w:val="nil"/>
              <w:bottom w:val="nil"/>
              <w:right w:val="nil"/>
            </w:tcBorders>
          </w:tcPr>
          <w:p w:rsidR="00C7221E" w:rsidRPr="00677787" w:rsidRDefault="00C7221E" w:rsidP="00CD114F">
            <w:pPr>
              <w:widowControl w:val="0"/>
              <w:tabs>
                <w:tab w:val="left" w:pos="468"/>
                <w:tab w:val="left" w:pos="5103"/>
              </w:tabs>
              <w:spacing w:line="20" w:lineRule="atLeast"/>
              <w:ind w:left="284"/>
              <w:jc w:val="center"/>
            </w:pPr>
            <w:r w:rsidRPr="00677787">
              <w:rPr>
                <w:noProof/>
              </w:rPr>
              <mc:AlternateContent>
                <mc:Choice Requires="wps">
                  <w:drawing>
                    <wp:anchor distT="0" distB="0" distL="114300" distR="114300" simplePos="0" relativeHeight="251678720" behindDoc="0" locked="0" layoutInCell="1" allowOverlap="1" wp14:anchorId="3C4D9457" wp14:editId="07409D7C">
                      <wp:simplePos x="0" y="0"/>
                      <wp:positionH relativeFrom="column">
                        <wp:posOffset>1364919</wp:posOffset>
                      </wp:positionH>
                      <wp:positionV relativeFrom="paragraph">
                        <wp:posOffset>16427</wp:posOffset>
                      </wp:positionV>
                      <wp:extent cx="0" cy="309880"/>
                      <wp:effectExtent l="61595" t="14605" r="52705" b="8890"/>
                      <wp:wrapNone/>
                      <wp:docPr id="24"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AD748" id="AutoShape 265" o:spid="_x0000_s1026" type="#_x0000_t32" style="position:absolute;margin-left:107.45pt;margin-top:1.3pt;width:0;height:24.4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">
                      <v:stroke endarrow="block"/>
                    </v:shape>
                  </w:pict>
                </mc:Fallback>
              </mc:AlternateContent>
            </w:r>
          </w:p>
        </w:tc>
        <w:tc>
          <w:tcPr>
            <w:tcW w:w="4253" w:type="dxa"/>
            <w:tcBorders>
              <w:top w:val="single" w:sz="4" w:space="0" w:color="auto"/>
              <w:left w:val="nil"/>
              <w:bottom w:val="nil"/>
              <w:right w:val="nil"/>
            </w:tcBorders>
          </w:tcPr>
          <w:p w:rsidR="00C7221E" w:rsidRPr="00677787" w:rsidRDefault="00806240" w:rsidP="00CD114F">
            <w:pPr>
              <w:widowControl w:val="0"/>
              <w:tabs>
                <w:tab w:val="left" w:pos="317"/>
                <w:tab w:val="left" w:pos="542"/>
                <w:tab w:val="left" w:pos="5103"/>
              </w:tabs>
              <w:ind w:left="317"/>
              <w:jc w:val="center"/>
              <w:rPr>
                <w:szCs w:val="28"/>
              </w:rPr>
            </w:pPr>
            <w:r w:rsidRPr="00677787">
              <w:rPr>
                <w:noProof/>
              </w:rPr>
              <mc:AlternateContent>
                <mc:Choice Requires="wps">
                  <w:drawing>
                    <wp:anchor distT="0" distB="0" distL="114300" distR="114300" simplePos="0" relativeHeight="251679744" behindDoc="0" locked="0" layoutInCell="1" allowOverlap="1" wp14:anchorId="54E64349" wp14:editId="20B02BED">
                      <wp:simplePos x="0" y="0"/>
                      <wp:positionH relativeFrom="column">
                        <wp:posOffset>1430020</wp:posOffset>
                      </wp:positionH>
                      <wp:positionV relativeFrom="paragraph">
                        <wp:posOffset>41275</wp:posOffset>
                      </wp:positionV>
                      <wp:extent cx="0" cy="309880"/>
                      <wp:effectExtent l="76200" t="38100" r="57150" b="13970"/>
                      <wp:wrapNone/>
                      <wp:docPr id="23"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DBAA80" id="_x0000_t32" coordsize="21600,21600" o:spt="32" o:oned="t" path="m,l21600,21600e" filled="f">
                      <v:path arrowok="t" fillok="f" o:connecttype="none"/>
                      <o:lock v:ext="edit" shapetype="t"/>
                    </v:shapetype>
                    <v:shape id="AutoShape 266" o:spid="_x0000_s1026" type="#_x0000_t32" style="position:absolute;margin-left:112.6pt;margin-top:3.25pt;width:0;height:24.4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">
                      <v:stroke endarrow="block"/>
                    </v:shape>
                  </w:pict>
                </mc:Fallback>
              </mc:AlternateContent>
            </w:r>
          </w:p>
          <w:p w:rsidR="00C7221E" w:rsidRPr="00677787" w:rsidRDefault="00C7221E" w:rsidP="00CD114F">
            <w:pPr>
              <w:widowControl w:val="0"/>
              <w:tabs>
                <w:tab w:val="left" w:pos="317"/>
                <w:tab w:val="left" w:pos="542"/>
                <w:tab w:val="left" w:pos="5103"/>
              </w:tabs>
              <w:ind w:left="317"/>
              <w:jc w:val="center"/>
              <w:rPr>
                <w:szCs w:val="28"/>
              </w:rPr>
            </w:pPr>
          </w:p>
        </w:tc>
      </w:tr>
    </w:tbl>
    <w:p w:rsidR="0044650D" w:rsidRPr="00677787" w:rsidRDefault="0044650D" w:rsidP="00CD114F">
      <w:pPr>
        <w:widowControl w:val="0"/>
        <w:tabs>
          <w:tab w:val="left" w:pos="5103"/>
        </w:tabs>
        <w:rPr>
          <w:szCs w:val="28"/>
          <w:lang w:val="kk-KZ"/>
        </w:rPr>
      </w:pPr>
    </w:p>
    <w:tbl>
      <w:tblPr>
        <w:tblpPr w:leftFromText="180" w:rightFromText="180" w:vertAnchor="text" w:horzAnchor="margin" w:tblpX="-777" w:tblpY="116"/>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6"/>
        <w:gridCol w:w="3402"/>
        <w:gridCol w:w="236"/>
        <w:gridCol w:w="1985"/>
        <w:gridCol w:w="1606"/>
        <w:gridCol w:w="379"/>
        <w:gridCol w:w="3874"/>
      </w:tblGrid>
      <w:tr w:rsidR="00782DC1" w:rsidRPr="00677787" w:rsidTr="00C41A01">
        <w:tc>
          <w:tcPr>
            <w:tcW w:w="15588" w:type="dxa"/>
            <w:gridSpan w:val="7"/>
          </w:tcPr>
          <w:p w:rsidR="00782DC1" w:rsidRPr="00677787" w:rsidRDefault="00697FD7" w:rsidP="00CD114F">
            <w:pPr>
              <w:widowControl w:val="0"/>
              <w:tabs>
                <w:tab w:val="left" w:pos="5103"/>
              </w:tabs>
              <w:jc w:val="center"/>
              <w:rPr>
                <w:b/>
                <w:sz w:val="26"/>
                <w:szCs w:val="26"/>
                <w:lang w:val="kk-KZ"/>
              </w:rPr>
            </w:pPr>
            <w:r w:rsidRPr="00677787">
              <w:rPr>
                <w:b/>
                <w:sz w:val="26"/>
                <w:szCs w:val="26"/>
                <w:lang w:val="kk-KZ"/>
              </w:rPr>
              <w:t xml:space="preserve">Қазақстан Республикасының </w:t>
            </w:r>
            <w:r w:rsidR="00782DC1" w:rsidRPr="00677787">
              <w:rPr>
                <w:b/>
                <w:sz w:val="26"/>
                <w:szCs w:val="26"/>
                <w:lang w:val="kk-KZ"/>
              </w:rPr>
              <w:t>М</w:t>
            </w:r>
            <w:r w:rsidR="00907D0B" w:rsidRPr="00677787">
              <w:rPr>
                <w:b/>
                <w:sz w:val="26"/>
                <w:szCs w:val="26"/>
                <w:lang w:val="kk-KZ"/>
              </w:rPr>
              <w:t xml:space="preserve">әдениет және спорт министрлігінің </w:t>
            </w:r>
            <w:r w:rsidR="00782DC1" w:rsidRPr="00677787">
              <w:rPr>
                <w:b/>
                <w:sz w:val="26"/>
                <w:szCs w:val="26"/>
                <w:lang w:val="kk-KZ"/>
              </w:rPr>
              <w:t>стратегиялық бағыт</w:t>
            </w:r>
            <w:r w:rsidR="00872896" w:rsidRPr="00677787">
              <w:rPr>
                <w:b/>
                <w:sz w:val="26"/>
                <w:szCs w:val="26"/>
                <w:lang w:val="kk-KZ"/>
              </w:rPr>
              <w:t>тар</w:t>
            </w:r>
            <w:r w:rsidR="00782DC1" w:rsidRPr="00677787">
              <w:rPr>
                <w:b/>
                <w:sz w:val="26"/>
                <w:szCs w:val="26"/>
                <w:lang w:val="kk-KZ"/>
              </w:rPr>
              <w:t xml:space="preserve">ы </w:t>
            </w:r>
          </w:p>
        </w:tc>
      </w:tr>
      <w:tr w:rsidR="00046299" w:rsidRPr="00A52507" w:rsidTr="00C41A01">
        <w:tc>
          <w:tcPr>
            <w:tcW w:w="4106" w:type="dxa"/>
          </w:tcPr>
          <w:p w:rsidR="00046299" w:rsidRPr="00677787" w:rsidRDefault="00046299" w:rsidP="00CD114F">
            <w:pPr>
              <w:widowControl w:val="0"/>
              <w:tabs>
                <w:tab w:val="left" w:pos="5103"/>
              </w:tabs>
              <w:jc w:val="center"/>
              <w:rPr>
                <w:b/>
                <w:sz w:val="24"/>
                <w:szCs w:val="24"/>
                <w:lang w:val="kk-KZ"/>
              </w:rPr>
            </w:pPr>
            <w:r w:rsidRPr="00677787">
              <w:rPr>
                <w:b/>
                <w:sz w:val="24"/>
                <w:szCs w:val="24"/>
                <w:lang w:val="kk-KZ"/>
              </w:rPr>
              <w:t xml:space="preserve">1-стратегиялық бағыт. </w:t>
            </w:r>
          </w:p>
          <w:p w:rsidR="00046299" w:rsidRPr="00677787" w:rsidRDefault="00046299" w:rsidP="00CC3A0B">
            <w:pPr>
              <w:widowControl w:val="0"/>
              <w:tabs>
                <w:tab w:val="left" w:pos="5103"/>
              </w:tabs>
              <w:jc w:val="center"/>
              <w:rPr>
                <w:b/>
                <w:sz w:val="24"/>
                <w:szCs w:val="24"/>
                <w:lang w:val="kk-KZ"/>
              </w:rPr>
            </w:pPr>
            <w:r w:rsidRPr="00677787">
              <w:rPr>
                <w:bCs/>
                <w:sz w:val="24"/>
                <w:szCs w:val="24"/>
                <w:lang w:val="kk-KZ"/>
              </w:rPr>
              <w:t>Елдің бірыңғай мәдени кеңістігін қалыптастыру, архив ісін жетілдіру</w:t>
            </w:r>
          </w:p>
        </w:tc>
        <w:tc>
          <w:tcPr>
            <w:tcW w:w="3402" w:type="dxa"/>
          </w:tcPr>
          <w:p w:rsidR="00046299" w:rsidRPr="00677787" w:rsidRDefault="00291197" w:rsidP="00046299">
            <w:pPr>
              <w:widowControl w:val="0"/>
              <w:tabs>
                <w:tab w:val="left" w:pos="5103"/>
              </w:tabs>
              <w:jc w:val="center"/>
              <w:rPr>
                <w:b/>
                <w:sz w:val="24"/>
                <w:szCs w:val="24"/>
                <w:lang w:val="kk-KZ"/>
              </w:rPr>
            </w:pPr>
            <w:r w:rsidRPr="00677787">
              <w:rPr>
                <w:b/>
                <w:sz w:val="24"/>
                <w:szCs w:val="24"/>
                <w:lang w:val="kk-KZ"/>
              </w:rPr>
              <w:t>2</w:t>
            </w:r>
            <w:r w:rsidR="00046299" w:rsidRPr="00677787">
              <w:rPr>
                <w:b/>
                <w:sz w:val="24"/>
                <w:szCs w:val="24"/>
                <w:lang w:val="kk-KZ"/>
              </w:rPr>
              <w:t xml:space="preserve">-стратегиялық бағыт. </w:t>
            </w:r>
          </w:p>
          <w:p w:rsidR="00046299" w:rsidRPr="00677787" w:rsidRDefault="00291197" w:rsidP="00830B1E">
            <w:pPr>
              <w:widowControl w:val="0"/>
              <w:tabs>
                <w:tab w:val="left" w:pos="5103"/>
              </w:tabs>
              <w:autoSpaceDE w:val="0"/>
              <w:autoSpaceDN w:val="0"/>
              <w:jc w:val="center"/>
              <w:rPr>
                <w:sz w:val="24"/>
                <w:szCs w:val="24"/>
                <w:lang w:val="kk-KZ"/>
              </w:rPr>
            </w:pPr>
            <w:r w:rsidRPr="00677787">
              <w:rPr>
                <w:bCs/>
                <w:sz w:val="24"/>
                <w:szCs w:val="24"/>
                <w:lang w:val="kk-KZ"/>
              </w:rPr>
              <w:t>Турис</w:t>
            </w:r>
            <w:r w:rsidR="00830B1E">
              <w:rPr>
                <w:bCs/>
                <w:sz w:val="24"/>
                <w:szCs w:val="24"/>
                <w:lang w:val="kk-KZ"/>
              </w:rPr>
              <w:t>т</w:t>
            </w:r>
            <w:r w:rsidRPr="00677787">
              <w:rPr>
                <w:bCs/>
                <w:sz w:val="24"/>
                <w:szCs w:val="24"/>
                <w:lang w:val="kk-KZ"/>
              </w:rPr>
              <w:t>тік салан</w:t>
            </w:r>
            <w:r w:rsidR="00830B1E">
              <w:rPr>
                <w:bCs/>
                <w:sz w:val="24"/>
                <w:szCs w:val="24"/>
                <w:lang w:val="kk-KZ"/>
              </w:rPr>
              <w:t>ы</w:t>
            </w:r>
            <w:r w:rsidRPr="00677787">
              <w:rPr>
                <w:bCs/>
                <w:sz w:val="24"/>
                <w:szCs w:val="24"/>
                <w:lang w:val="kk-KZ"/>
              </w:rPr>
              <w:t xml:space="preserve"> дамыту</w:t>
            </w:r>
          </w:p>
        </w:tc>
        <w:tc>
          <w:tcPr>
            <w:tcW w:w="3827" w:type="dxa"/>
            <w:gridSpan w:val="3"/>
          </w:tcPr>
          <w:p w:rsidR="00046299" w:rsidRPr="00677787" w:rsidRDefault="00046299" w:rsidP="00CD114F">
            <w:pPr>
              <w:widowControl w:val="0"/>
              <w:tabs>
                <w:tab w:val="left" w:pos="5103"/>
              </w:tabs>
              <w:jc w:val="center"/>
              <w:rPr>
                <w:b/>
                <w:sz w:val="24"/>
                <w:szCs w:val="24"/>
                <w:lang w:val="kk-KZ"/>
              </w:rPr>
            </w:pPr>
            <w:r w:rsidRPr="00677787">
              <w:rPr>
                <w:b/>
                <w:sz w:val="24"/>
                <w:szCs w:val="24"/>
                <w:lang w:val="kk-KZ"/>
              </w:rPr>
              <w:t>3-стратегиялық бағыт.</w:t>
            </w:r>
          </w:p>
          <w:p w:rsidR="00046299" w:rsidRPr="00677787" w:rsidRDefault="00046299" w:rsidP="00CD114F">
            <w:pPr>
              <w:widowControl w:val="0"/>
              <w:tabs>
                <w:tab w:val="left" w:pos="5103"/>
              </w:tabs>
              <w:jc w:val="center"/>
              <w:rPr>
                <w:b/>
                <w:sz w:val="24"/>
                <w:szCs w:val="24"/>
                <w:lang w:val="kk-KZ"/>
              </w:rPr>
            </w:pPr>
            <w:r w:rsidRPr="00677787">
              <w:rPr>
                <w:bCs/>
                <w:sz w:val="24"/>
                <w:szCs w:val="24"/>
                <w:lang w:val="kk-KZ"/>
              </w:rPr>
              <w:t>Қазақстандықтардың лингвистикалық капиталын нығайту және тілдiк ортаның үндестігі</w:t>
            </w:r>
          </w:p>
        </w:tc>
        <w:tc>
          <w:tcPr>
            <w:tcW w:w="4253" w:type="dxa"/>
            <w:gridSpan w:val="2"/>
          </w:tcPr>
          <w:p w:rsidR="00046299" w:rsidRPr="00677787" w:rsidRDefault="00046299" w:rsidP="00CD114F">
            <w:pPr>
              <w:widowControl w:val="0"/>
              <w:tabs>
                <w:tab w:val="left" w:pos="5103"/>
              </w:tabs>
              <w:jc w:val="center"/>
              <w:rPr>
                <w:b/>
                <w:sz w:val="24"/>
                <w:szCs w:val="24"/>
                <w:lang w:val="kk-KZ"/>
              </w:rPr>
            </w:pPr>
            <w:r w:rsidRPr="00677787">
              <w:rPr>
                <w:b/>
                <w:sz w:val="24"/>
                <w:szCs w:val="24"/>
                <w:lang w:val="kk-KZ"/>
              </w:rPr>
              <w:t>4-стратегиялық бағыт.</w:t>
            </w:r>
          </w:p>
          <w:p w:rsidR="00046299" w:rsidRPr="00677787" w:rsidRDefault="00046299" w:rsidP="00977133">
            <w:pPr>
              <w:widowControl w:val="0"/>
              <w:tabs>
                <w:tab w:val="left" w:pos="5103"/>
              </w:tabs>
              <w:jc w:val="center"/>
              <w:rPr>
                <w:noProof/>
                <w:sz w:val="24"/>
                <w:szCs w:val="24"/>
                <w:lang w:val="kk-KZ"/>
              </w:rPr>
            </w:pPr>
            <w:r w:rsidRPr="00677787">
              <w:rPr>
                <w:noProof/>
                <w:sz w:val="24"/>
                <w:szCs w:val="24"/>
                <w:lang w:val="kk-KZ"/>
              </w:rPr>
              <w:t>Бұқаралық спортты бұдан әрі дамыту және жоғары жетістіктер спортының халықаралық спорттық аренадағы бәсекеге қабілеттілігін арттыру</w:t>
            </w:r>
          </w:p>
        </w:tc>
      </w:tr>
      <w:tr w:rsidR="00EF6084" w:rsidRPr="00A52507" w:rsidTr="00C41A01">
        <w:tc>
          <w:tcPr>
            <w:tcW w:w="7508" w:type="dxa"/>
            <w:gridSpan w:val="2"/>
            <w:tcBorders>
              <w:top w:val="single" w:sz="4" w:space="0" w:color="auto"/>
              <w:left w:val="nil"/>
              <w:bottom w:val="nil"/>
              <w:right w:val="nil"/>
            </w:tcBorders>
          </w:tcPr>
          <w:p w:rsidR="00EF6084" w:rsidRPr="00677787" w:rsidRDefault="004A3534" w:rsidP="00CD114F">
            <w:pPr>
              <w:widowControl w:val="0"/>
              <w:tabs>
                <w:tab w:val="left" w:pos="468"/>
                <w:tab w:val="left" w:pos="5103"/>
              </w:tabs>
              <w:ind w:left="284"/>
              <w:jc w:val="center"/>
              <w:rPr>
                <w:lang w:val="kk-KZ"/>
              </w:rPr>
            </w:pPr>
            <w:r w:rsidRPr="00677787">
              <w:rPr>
                <w:noProof/>
              </w:rPr>
              <mc:AlternateContent>
                <mc:Choice Requires="wps">
                  <w:drawing>
                    <wp:anchor distT="0" distB="0" distL="114300" distR="114300" simplePos="0" relativeHeight="251642880" behindDoc="0" locked="0" layoutInCell="1" allowOverlap="1" wp14:anchorId="6C35421D" wp14:editId="5236544F">
                      <wp:simplePos x="0" y="0"/>
                      <wp:positionH relativeFrom="column">
                        <wp:posOffset>1079500</wp:posOffset>
                      </wp:positionH>
                      <wp:positionV relativeFrom="paragraph">
                        <wp:posOffset>17780</wp:posOffset>
                      </wp:positionV>
                      <wp:extent cx="0" cy="309880"/>
                      <wp:effectExtent l="76200" t="38100" r="57150" b="13970"/>
                      <wp:wrapNone/>
                      <wp:docPr id="21" name="Auto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2937B" id="AutoShape 225" o:spid="_x0000_s1026" type="#_x0000_t32" style="position:absolute;margin-left:85pt;margin-top:1.4pt;width:0;height:24.4p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">
                      <v:stroke endarrow="block"/>
                    </v:shape>
                  </w:pict>
                </mc:Fallback>
              </mc:AlternateContent>
            </w:r>
            <w:r w:rsidR="001013E3" w:rsidRPr="00677787">
              <w:rPr>
                <w:noProof/>
              </w:rPr>
              <mc:AlternateContent>
                <mc:Choice Requires="wps">
                  <w:drawing>
                    <wp:anchor distT="0" distB="0" distL="114300" distR="114300" simplePos="0" relativeHeight="251667456" behindDoc="0" locked="0" layoutInCell="1" allowOverlap="1" wp14:anchorId="19881398" wp14:editId="1464704F">
                      <wp:simplePos x="0" y="0"/>
                      <wp:positionH relativeFrom="column">
                        <wp:posOffset>3654569</wp:posOffset>
                      </wp:positionH>
                      <wp:positionV relativeFrom="paragraph">
                        <wp:posOffset>26934</wp:posOffset>
                      </wp:positionV>
                      <wp:extent cx="0" cy="309880"/>
                      <wp:effectExtent l="76200" t="38100" r="57150" b="13970"/>
                      <wp:wrapNone/>
                      <wp:docPr id="22" name="AutoShap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D13EBE" id="AutoShape 293" o:spid="_x0000_s1026" type="#_x0000_t32" style="position:absolute;margin-left:287.75pt;margin-top:2.1pt;width:0;height:24.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">
                      <v:stroke endarrow="block"/>
                    </v:shape>
                  </w:pict>
                </mc:Fallback>
              </mc:AlternateContent>
            </w:r>
          </w:p>
        </w:tc>
        <w:tc>
          <w:tcPr>
            <w:tcW w:w="236" w:type="dxa"/>
            <w:tcBorders>
              <w:top w:val="single" w:sz="4" w:space="0" w:color="auto"/>
              <w:left w:val="nil"/>
              <w:bottom w:val="nil"/>
              <w:right w:val="nil"/>
            </w:tcBorders>
          </w:tcPr>
          <w:p w:rsidR="00EF6084" w:rsidRPr="00677787" w:rsidRDefault="00EF6084" w:rsidP="00CD114F">
            <w:pPr>
              <w:widowControl w:val="0"/>
              <w:tabs>
                <w:tab w:val="left" w:pos="468"/>
                <w:tab w:val="left" w:pos="5103"/>
              </w:tabs>
              <w:spacing w:line="20" w:lineRule="atLeast"/>
              <w:ind w:left="284"/>
              <w:jc w:val="center"/>
              <w:rPr>
                <w:lang w:val="kk-KZ"/>
              </w:rPr>
            </w:pPr>
          </w:p>
        </w:tc>
        <w:tc>
          <w:tcPr>
            <w:tcW w:w="1985" w:type="dxa"/>
            <w:tcBorders>
              <w:top w:val="single" w:sz="4" w:space="0" w:color="auto"/>
              <w:left w:val="nil"/>
              <w:bottom w:val="nil"/>
              <w:right w:val="nil"/>
            </w:tcBorders>
          </w:tcPr>
          <w:p w:rsidR="00EF6084" w:rsidRPr="00677787" w:rsidRDefault="00173E60" w:rsidP="00CD114F">
            <w:pPr>
              <w:widowControl w:val="0"/>
              <w:tabs>
                <w:tab w:val="left" w:pos="468"/>
                <w:tab w:val="left" w:pos="5103"/>
              </w:tabs>
              <w:spacing w:line="20" w:lineRule="atLeast"/>
              <w:ind w:left="284"/>
              <w:jc w:val="center"/>
              <w:rPr>
                <w:lang w:val="kk-KZ"/>
              </w:rPr>
            </w:pPr>
            <w:r w:rsidRPr="00677787">
              <w:rPr>
                <w:noProof/>
              </w:rPr>
              <mc:AlternateContent>
                <mc:Choice Requires="wps">
                  <w:drawing>
                    <wp:anchor distT="0" distB="0" distL="114300" distR="114300" simplePos="0" relativeHeight="251646976" behindDoc="0" locked="0" layoutInCell="1" allowOverlap="1" wp14:anchorId="21276148" wp14:editId="7ECBDA19">
                      <wp:simplePos x="0" y="0"/>
                      <wp:positionH relativeFrom="column">
                        <wp:posOffset>1171188</wp:posOffset>
                      </wp:positionH>
                      <wp:positionV relativeFrom="paragraph">
                        <wp:posOffset>32026</wp:posOffset>
                      </wp:positionV>
                      <wp:extent cx="0" cy="309880"/>
                      <wp:effectExtent l="61595" t="19050" r="52705" b="13970"/>
                      <wp:wrapNone/>
                      <wp:docPr id="20"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A4536" id="AutoShape 229" o:spid="_x0000_s1026" type="#_x0000_t32" style="position:absolute;margin-left:92.2pt;margin-top:2.5pt;width:0;height:24.4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">
                      <v:stroke endarrow="block"/>
                    </v:shape>
                  </w:pict>
                </mc:Fallback>
              </mc:AlternateContent>
            </w:r>
          </w:p>
        </w:tc>
        <w:tc>
          <w:tcPr>
            <w:tcW w:w="1985" w:type="dxa"/>
            <w:gridSpan w:val="2"/>
            <w:tcBorders>
              <w:top w:val="single" w:sz="4" w:space="0" w:color="auto"/>
              <w:left w:val="nil"/>
              <w:bottom w:val="nil"/>
              <w:right w:val="nil"/>
            </w:tcBorders>
          </w:tcPr>
          <w:p w:rsidR="00EF6084" w:rsidRPr="00677787" w:rsidRDefault="00EF6084" w:rsidP="00CD114F">
            <w:pPr>
              <w:widowControl w:val="0"/>
              <w:tabs>
                <w:tab w:val="left" w:pos="468"/>
                <w:tab w:val="left" w:pos="5103"/>
              </w:tabs>
              <w:spacing w:line="20" w:lineRule="atLeast"/>
              <w:ind w:left="284"/>
              <w:jc w:val="center"/>
              <w:rPr>
                <w:lang w:val="kk-KZ"/>
              </w:rPr>
            </w:pPr>
          </w:p>
        </w:tc>
        <w:tc>
          <w:tcPr>
            <w:tcW w:w="3874" w:type="dxa"/>
            <w:tcBorders>
              <w:top w:val="single" w:sz="4" w:space="0" w:color="auto"/>
              <w:left w:val="nil"/>
              <w:bottom w:val="nil"/>
              <w:right w:val="nil"/>
            </w:tcBorders>
          </w:tcPr>
          <w:p w:rsidR="00EF6084" w:rsidRPr="00677787" w:rsidRDefault="001013E3" w:rsidP="00CD114F">
            <w:pPr>
              <w:widowControl w:val="0"/>
              <w:tabs>
                <w:tab w:val="left" w:pos="317"/>
                <w:tab w:val="left" w:pos="542"/>
                <w:tab w:val="left" w:pos="5103"/>
              </w:tabs>
              <w:ind w:left="317"/>
              <w:jc w:val="center"/>
              <w:rPr>
                <w:szCs w:val="28"/>
                <w:lang w:val="kk-KZ"/>
              </w:rPr>
            </w:pPr>
            <w:r w:rsidRPr="00677787">
              <w:rPr>
                <w:noProof/>
              </w:rPr>
              <mc:AlternateContent>
                <mc:Choice Requires="wps">
                  <w:drawing>
                    <wp:anchor distT="0" distB="0" distL="114300" distR="114300" simplePos="0" relativeHeight="251644928" behindDoc="0" locked="0" layoutInCell="1" allowOverlap="1" wp14:anchorId="6D7AF434" wp14:editId="20F76A4D">
                      <wp:simplePos x="0" y="0"/>
                      <wp:positionH relativeFrom="column">
                        <wp:posOffset>1545039</wp:posOffset>
                      </wp:positionH>
                      <wp:positionV relativeFrom="paragraph">
                        <wp:posOffset>37357</wp:posOffset>
                      </wp:positionV>
                      <wp:extent cx="0" cy="309880"/>
                      <wp:effectExtent l="76200" t="38100" r="57150" b="13970"/>
                      <wp:wrapNone/>
                      <wp:docPr id="18"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47535" id="AutoShape 227" o:spid="_x0000_s1026" type="#_x0000_t32" style="position:absolute;margin-left:121.65pt;margin-top:2.95pt;width:0;height:24.4p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">
                      <v:stroke endarrow="block"/>
                    </v:shape>
                  </w:pict>
                </mc:Fallback>
              </mc:AlternateContent>
            </w:r>
          </w:p>
          <w:p w:rsidR="00EF6084" w:rsidRPr="00677787" w:rsidRDefault="00EF6084" w:rsidP="00CD114F">
            <w:pPr>
              <w:widowControl w:val="0"/>
              <w:tabs>
                <w:tab w:val="left" w:pos="317"/>
                <w:tab w:val="left" w:pos="542"/>
                <w:tab w:val="left" w:pos="5103"/>
              </w:tabs>
              <w:ind w:left="317"/>
              <w:jc w:val="center"/>
              <w:rPr>
                <w:szCs w:val="28"/>
                <w:lang w:val="kk-KZ"/>
              </w:rPr>
            </w:pPr>
          </w:p>
        </w:tc>
      </w:tr>
    </w:tbl>
    <w:p w:rsidR="00F91EDA" w:rsidRPr="00677787" w:rsidRDefault="00F91EDA" w:rsidP="00CD114F">
      <w:pPr>
        <w:widowControl w:val="0"/>
        <w:tabs>
          <w:tab w:val="left" w:pos="5103"/>
        </w:tabs>
        <w:rPr>
          <w:lang w:val="kk-KZ"/>
        </w:rPr>
      </w:pPr>
    </w:p>
    <w:tbl>
      <w:tblPr>
        <w:tblpPr w:leftFromText="180" w:rightFromText="180" w:vertAnchor="text" w:horzAnchor="margin" w:tblpX="-777" w:tblpY="67"/>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6"/>
        <w:gridCol w:w="3402"/>
        <w:gridCol w:w="255"/>
        <w:gridCol w:w="2977"/>
        <w:gridCol w:w="595"/>
        <w:gridCol w:w="4253"/>
      </w:tblGrid>
      <w:tr w:rsidR="00C0253F" w:rsidRPr="00677787" w:rsidTr="00AC6B48">
        <w:tc>
          <w:tcPr>
            <w:tcW w:w="15588" w:type="dxa"/>
            <w:gridSpan w:val="6"/>
          </w:tcPr>
          <w:p w:rsidR="00C0253F" w:rsidRPr="00677787" w:rsidRDefault="00C0253F" w:rsidP="00CD114F">
            <w:pPr>
              <w:widowControl w:val="0"/>
              <w:tabs>
                <w:tab w:val="left" w:pos="5103"/>
                <w:tab w:val="left" w:pos="13036"/>
              </w:tabs>
              <w:jc w:val="center"/>
              <w:rPr>
                <w:sz w:val="26"/>
                <w:szCs w:val="26"/>
              </w:rPr>
            </w:pPr>
            <w:r w:rsidRPr="00677787">
              <w:rPr>
                <w:b/>
                <w:sz w:val="26"/>
                <w:szCs w:val="26"/>
                <w:lang w:val="kk-KZ"/>
              </w:rPr>
              <w:t>Қазақстан Республикасының Мәдениет және спорт министрлігінің мақсаттары</w:t>
            </w:r>
          </w:p>
        </w:tc>
      </w:tr>
      <w:tr w:rsidR="00173E60" w:rsidRPr="00A52507" w:rsidTr="00AC6B48">
        <w:tc>
          <w:tcPr>
            <w:tcW w:w="4106" w:type="dxa"/>
            <w:tcBorders>
              <w:bottom w:val="single" w:sz="4" w:space="0" w:color="auto"/>
            </w:tcBorders>
          </w:tcPr>
          <w:p w:rsidR="00173E60" w:rsidRPr="00677787" w:rsidRDefault="00173E60" w:rsidP="00CD114F">
            <w:pPr>
              <w:widowControl w:val="0"/>
              <w:tabs>
                <w:tab w:val="left" w:pos="5103"/>
              </w:tabs>
              <w:jc w:val="center"/>
              <w:rPr>
                <w:b/>
                <w:sz w:val="24"/>
                <w:szCs w:val="28"/>
                <w:lang w:val="kk-KZ"/>
              </w:rPr>
            </w:pPr>
            <w:r w:rsidRPr="00677787">
              <w:rPr>
                <w:b/>
                <w:sz w:val="24"/>
                <w:szCs w:val="28"/>
              </w:rPr>
              <w:t>1.</w:t>
            </w:r>
            <w:r w:rsidRPr="00677787">
              <w:rPr>
                <w:b/>
                <w:sz w:val="24"/>
                <w:szCs w:val="28"/>
                <w:lang w:val="kk-KZ"/>
              </w:rPr>
              <w:t>1</w:t>
            </w:r>
            <w:r w:rsidRPr="00677787">
              <w:rPr>
                <w:b/>
                <w:sz w:val="24"/>
                <w:szCs w:val="28"/>
              </w:rPr>
              <w:t>-</w:t>
            </w:r>
            <w:proofErr w:type="spellStart"/>
            <w:r w:rsidRPr="00677787">
              <w:rPr>
                <w:b/>
                <w:sz w:val="24"/>
                <w:szCs w:val="28"/>
              </w:rPr>
              <w:t>мақсат</w:t>
            </w:r>
            <w:proofErr w:type="spellEnd"/>
            <w:r w:rsidRPr="00677787">
              <w:rPr>
                <w:b/>
                <w:sz w:val="24"/>
                <w:szCs w:val="28"/>
              </w:rPr>
              <w:t xml:space="preserve">. </w:t>
            </w:r>
          </w:p>
          <w:p w:rsidR="00173E60" w:rsidRPr="00677787" w:rsidRDefault="00173E60" w:rsidP="002447F3">
            <w:pPr>
              <w:widowControl w:val="0"/>
              <w:tabs>
                <w:tab w:val="left" w:pos="5103"/>
              </w:tabs>
              <w:jc w:val="center"/>
              <w:rPr>
                <w:sz w:val="24"/>
                <w:szCs w:val="28"/>
                <w:lang w:val="kk-KZ"/>
              </w:rPr>
            </w:pPr>
            <w:r w:rsidRPr="00677787">
              <w:rPr>
                <w:sz w:val="24"/>
                <w:szCs w:val="28"/>
                <w:lang w:val="kk-KZ"/>
              </w:rPr>
              <w:lastRenderedPageBreak/>
              <w:t xml:space="preserve">Мәдениет және өнер саласының бәсекеге қабiлеттiлiгiн арттыру, архив iсi </w:t>
            </w:r>
            <w:r w:rsidR="002447F3">
              <w:rPr>
                <w:sz w:val="24"/>
                <w:szCs w:val="28"/>
                <w:lang w:val="kk-KZ"/>
              </w:rPr>
              <w:t>қызметін</w:t>
            </w:r>
            <w:r w:rsidRPr="00677787">
              <w:rPr>
                <w:sz w:val="24"/>
                <w:szCs w:val="28"/>
                <w:lang w:val="kk-KZ"/>
              </w:rPr>
              <w:t xml:space="preserve"> қамтамасыз ету</w:t>
            </w:r>
          </w:p>
        </w:tc>
        <w:tc>
          <w:tcPr>
            <w:tcW w:w="3402" w:type="dxa"/>
            <w:tcBorders>
              <w:bottom w:val="single" w:sz="4" w:space="0" w:color="auto"/>
            </w:tcBorders>
          </w:tcPr>
          <w:p w:rsidR="00173E60" w:rsidRPr="00677787" w:rsidRDefault="00AC6B48" w:rsidP="00CD114F">
            <w:pPr>
              <w:widowControl w:val="0"/>
              <w:tabs>
                <w:tab w:val="left" w:pos="5103"/>
              </w:tabs>
              <w:jc w:val="center"/>
              <w:rPr>
                <w:b/>
                <w:sz w:val="24"/>
                <w:szCs w:val="28"/>
                <w:lang w:val="kk-KZ"/>
              </w:rPr>
            </w:pPr>
            <w:r w:rsidRPr="00677787">
              <w:rPr>
                <w:b/>
                <w:sz w:val="24"/>
                <w:szCs w:val="28"/>
                <w:lang w:val="kk-KZ"/>
              </w:rPr>
              <w:lastRenderedPageBreak/>
              <w:t>2</w:t>
            </w:r>
            <w:r w:rsidR="00173E60" w:rsidRPr="00677787">
              <w:rPr>
                <w:b/>
                <w:sz w:val="24"/>
                <w:szCs w:val="28"/>
                <w:lang w:val="kk-KZ"/>
              </w:rPr>
              <w:t>.</w:t>
            </w:r>
            <w:r w:rsidRPr="00677787">
              <w:rPr>
                <w:b/>
                <w:sz w:val="24"/>
                <w:szCs w:val="28"/>
                <w:lang w:val="kk-KZ"/>
              </w:rPr>
              <w:t>1</w:t>
            </w:r>
            <w:r w:rsidR="00173E60" w:rsidRPr="00677787">
              <w:rPr>
                <w:b/>
                <w:sz w:val="24"/>
                <w:szCs w:val="28"/>
                <w:lang w:val="kk-KZ"/>
              </w:rPr>
              <w:t xml:space="preserve">-мақсат. </w:t>
            </w:r>
          </w:p>
          <w:p w:rsidR="00173E60" w:rsidRPr="00677787" w:rsidRDefault="00173E60" w:rsidP="00CD114F">
            <w:pPr>
              <w:widowControl w:val="0"/>
              <w:tabs>
                <w:tab w:val="left" w:pos="5103"/>
              </w:tabs>
              <w:jc w:val="center"/>
              <w:rPr>
                <w:b/>
                <w:sz w:val="24"/>
                <w:szCs w:val="24"/>
                <w:lang w:val="kk-KZ"/>
              </w:rPr>
            </w:pPr>
            <w:r w:rsidRPr="00677787">
              <w:rPr>
                <w:bCs/>
                <w:sz w:val="24"/>
                <w:szCs w:val="24"/>
                <w:lang w:val="kk-KZ"/>
              </w:rPr>
              <w:lastRenderedPageBreak/>
              <w:t>Бәсекеге қабілетті туристік индустрияны қалыптастыру</w:t>
            </w:r>
          </w:p>
        </w:tc>
        <w:tc>
          <w:tcPr>
            <w:tcW w:w="3827" w:type="dxa"/>
            <w:gridSpan w:val="3"/>
            <w:tcBorders>
              <w:bottom w:val="single" w:sz="4" w:space="0" w:color="auto"/>
            </w:tcBorders>
          </w:tcPr>
          <w:p w:rsidR="00173E60" w:rsidRPr="00677787" w:rsidRDefault="00AC6B48" w:rsidP="00CD114F">
            <w:pPr>
              <w:widowControl w:val="0"/>
              <w:tabs>
                <w:tab w:val="left" w:pos="5103"/>
              </w:tabs>
              <w:jc w:val="center"/>
              <w:rPr>
                <w:sz w:val="24"/>
                <w:szCs w:val="28"/>
                <w:lang w:val="kk-KZ"/>
              </w:rPr>
            </w:pPr>
            <w:r w:rsidRPr="00677787">
              <w:rPr>
                <w:b/>
                <w:sz w:val="24"/>
                <w:szCs w:val="28"/>
                <w:lang w:val="kk-KZ"/>
              </w:rPr>
              <w:lastRenderedPageBreak/>
              <w:t>3</w:t>
            </w:r>
            <w:r w:rsidR="00173E60" w:rsidRPr="00677787">
              <w:rPr>
                <w:b/>
                <w:sz w:val="24"/>
                <w:szCs w:val="28"/>
                <w:lang w:val="kk-KZ"/>
              </w:rPr>
              <w:t>.1-</w:t>
            </w:r>
            <w:r w:rsidR="00173E60" w:rsidRPr="00677787">
              <w:rPr>
                <w:sz w:val="24"/>
                <w:szCs w:val="28"/>
                <w:lang w:val="kk-KZ"/>
              </w:rPr>
              <w:t xml:space="preserve"> </w:t>
            </w:r>
            <w:r w:rsidR="00173E60" w:rsidRPr="00677787">
              <w:rPr>
                <w:b/>
                <w:sz w:val="24"/>
                <w:szCs w:val="28"/>
                <w:lang w:val="kk-KZ"/>
              </w:rPr>
              <w:t xml:space="preserve">мақсат. </w:t>
            </w:r>
            <w:r w:rsidR="00173E60" w:rsidRPr="00677787">
              <w:rPr>
                <w:sz w:val="24"/>
                <w:szCs w:val="28"/>
                <w:lang w:val="kk-KZ"/>
              </w:rPr>
              <w:t xml:space="preserve"> </w:t>
            </w:r>
          </w:p>
          <w:p w:rsidR="00173E60" w:rsidRPr="00677787" w:rsidRDefault="00173E60" w:rsidP="0095626D">
            <w:pPr>
              <w:widowControl w:val="0"/>
              <w:tabs>
                <w:tab w:val="left" w:pos="5103"/>
              </w:tabs>
              <w:jc w:val="center"/>
              <w:rPr>
                <w:sz w:val="24"/>
                <w:szCs w:val="28"/>
                <w:lang w:val="kk-KZ"/>
              </w:rPr>
            </w:pPr>
            <w:r w:rsidRPr="00677787">
              <w:rPr>
                <w:sz w:val="24"/>
                <w:szCs w:val="28"/>
                <w:lang w:val="kk-KZ"/>
              </w:rPr>
              <w:lastRenderedPageBreak/>
              <w:t>Мемлекеттік тілді</w:t>
            </w:r>
            <w:r w:rsidRPr="00677787">
              <w:rPr>
                <w:sz w:val="24"/>
                <w:lang w:val="kk-KZ"/>
              </w:rPr>
              <w:t xml:space="preserve"> және қазақстандықтардың лингвистикалық капиталын дамыту</w:t>
            </w:r>
          </w:p>
        </w:tc>
        <w:tc>
          <w:tcPr>
            <w:tcW w:w="4253" w:type="dxa"/>
            <w:tcBorders>
              <w:bottom w:val="single" w:sz="4" w:space="0" w:color="auto"/>
            </w:tcBorders>
          </w:tcPr>
          <w:p w:rsidR="00173E60" w:rsidRPr="00677787" w:rsidRDefault="00AC6B48" w:rsidP="00CD114F">
            <w:pPr>
              <w:widowControl w:val="0"/>
              <w:tabs>
                <w:tab w:val="left" w:pos="5103"/>
              </w:tabs>
              <w:jc w:val="center"/>
              <w:rPr>
                <w:b/>
                <w:sz w:val="24"/>
                <w:szCs w:val="28"/>
                <w:lang w:val="kk-KZ"/>
              </w:rPr>
            </w:pPr>
            <w:r w:rsidRPr="00677787">
              <w:rPr>
                <w:b/>
                <w:sz w:val="24"/>
                <w:szCs w:val="28"/>
                <w:lang w:val="kk-KZ"/>
              </w:rPr>
              <w:lastRenderedPageBreak/>
              <w:t>4</w:t>
            </w:r>
            <w:r w:rsidR="00173E60" w:rsidRPr="00677787">
              <w:rPr>
                <w:b/>
                <w:sz w:val="24"/>
                <w:szCs w:val="28"/>
                <w:lang w:val="kk-KZ"/>
              </w:rPr>
              <w:t xml:space="preserve">.1- мақсат. </w:t>
            </w:r>
          </w:p>
          <w:p w:rsidR="00173E60" w:rsidRPr="00677787" w:rsidRDefault="00173E60" w:rsidP="00CD114F">
            <w:pPr>
              <w:widowControl w:val="0"/>
              <w:tabs>
                <w:tab w:val="left" w:pos="5103"/>
              </w:tabs>
              <w:jc w:val="center"/>
              <w:rPr>
                <w:sz w:val="24"/>
                <w:szCs w:val="28"/>
                <w:lang w:val="kk-KZ"/>
              </w:rPr>
            </w:pPr>
            <w:r w:rsidRPr="00677787">
              <w:rPr>
                <w:sz w:val="24"/>
                <w:szCs w:val="28"/>
                <w:lang w:val="kk-KZ"/>
              </w:rPr>
              <w:lastRenderedPageBreak/>
              <w:t xml:space="preserve">Бұқаралық спортты және жоғарғы жетістіктер спортын дамыту </w:t>
            </w:r>
          </w:p>
          <w:p w:rsidR="00173E60" w:rsidRPr="00677787" w:rsidRDefault="00173E60" w:rsidP="00CD114F">
            <w:pPr>
              <w:widowControl w:val="0"/>
              <w:tabs>
                <w:tab w:val="left" w:pos="5070"/>
                <w:tab w:val="left" w:pos="5103"/>
              </w:tabs>
              <w:jc w:val="center"/>
              <w:rPr>
                <w:sz w:val="24"/>
                <w:szCs w:val="28"/>
                <w:lang w:val="kk-KZ"/>
              </w:rPr>
            </w:pPr>
          </w:p>
        </w:tc>
      </w:tr>
      <w:tr w:rsidR="00EA7F06" w:rsidRPr="00A52507" w:rsidTr="00AC6B48">
        <w:tc>
          <w:tcPr>
            <w:tcW w:w="4106" w:type="dxa"/>
            <w:tcBorders>
              <w:top w:val="single" w:sz="4" w:space="0" w:color="auto"/>
              <w:left w:val="nil"/>
              <w:bottom w:val="nil"/>
              <w:right w:val="nil"/>
            </w:tcBorders>
          </w:tcPr>
          <w:p w:rsidR="00EA7F06" w:rsidRPr="00677787" w:rsidRDefault="001013E3" w:rsidP="00CD114F">
            <w:pPr>
              <w:widowControl w:val="0"/>
              <w:tabs>
                <w:tab w:val="left" w:pos="468"/>
                <w:tab w:val="left" w:pos="5103"/>
              </w:tabs>
              <w:ind w:left="284"/>
              <w:jc w:val="center"/>
              <w:rPr>
                <w:lang w:val="kk-KZ"/>
              </w:rPr>
            </w:pPr>
            <w:r w:rsidRPr="00677787">
              <w:rPr>
                <w:noProof/>
              </w:rPr>
              <w:lastRenderedPageBreak/>
              <mc:AlternateContent>
                <mc:Choice Requires="wps">
                  <w:drawing>
                    <wp:anchor distT="0" distB="0" distL="114300" distR="114300" simplePos="0" relativeHeight="251661312" behindDoc="0" locked="0" layoutInCell="1" allowOverlap="1" wp14:anchorId="7DBC079B" wp14:editId="317CC1EA">
                      <wp:simplePos x="0" y="0"/>
                      <wp:positionH relativeFrom="column">
                        <wp:posOffset>717550</wp:posOffset>
                      </wp:positionH>
                      <wp:positionV relativeFrom="paragraph">
                        <wp:posOffset>26035</wp:posOffset>
                      </wp:positionV>
                      <wp:extent cx="0" cy="309880"/>
                      <wp:effectExtent l="57150" t="16510" r="57150" b="6985"/>
                      <wp:wrapNone/>
                      <wp:docPr id="17"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90A91" id="AutoShape 282" o:spid="_x0000_s1026" type="#_x0000_t32" style="position:absolute;margin-left:56.5pt;margin-top:2.05pt;width:0;height:24.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">
                      <v:stroke endarrow="block"/>
                    </v:shape>
                  </w:pict>
                </mc:Fallback>
              </mc:AlternateContent>
            </w:r>
          </w:p>
        </w:tc>
        <w:tc>
          <w:tcPr>
            <w:tcW w:w="3402" w:type="dxa"/>
            <w:tcBorders>
              <w:top w:val="single" w:sz="4" w:space="0" w:color="auto"/>
              <w:left w:val="nil"/>
              <w:bottom w:val="nil"/>
              <w:right w:val="nil"/>
            </w:tcBorders>
          </w:tcPr>
          <w:p w:rsidR="00EA7F06" w:rsidRPr="00677787" w:rsidRDefault="001013E3" w:rsidP="00CD114F">
            <w:pPr>
              <w:widowControl w:val="0"/>
              <w:tabs>
                <w:tab w:val="left" w:pos="468"/>
                <w:tab w:val="left" w:pos="5103"/>
              </w:tabs>
              <w:spacing w:line="20" w:lineRule="atLeast"/>
              <w:ind w:left="284"/>
              <w:jc w:val="center"/>
              <w:rPr>
                <w:noProof/>
                <w:lang w:val="kk-KZ"/>
              </w:rPr>
            </w:pPr>
            <w:r w:rsidRPr="00677787">
              <w:rPr>
                <w:noProof/>
              </w:rPr>
              <mc:AlternateContent>
                <mc:Choice Requires="wps">
                  <w:drawing>
                    <wp:anchor distT="0" distB="0" distL="114300" distR="114300" simplePos="0" relativeHeight="251669504" behindDoc="0" locked="0" layoutInCell="1" allowOverlap="1" wp14:anchorId="1A280A8C" wp14:editId="0D295CDA">
                      <wp:simplePos x="0" y="0"/>
                      <wp:positionH relativeFrom="column">
                        <wp:posOffset>657225</wp:posOffset>
                      </wp:positionH>
                      <wp:positionV relativeFrom="paragraph">
                        <wp:posOffset>26035</wp:posOffset>
                      </wp:positionV>
                      <wp:extent cx="0" cy="309880"/>
                      <wp:effectExtent l="57150" t="16510" r="57150" b="6985"/>
                      <wp:wrapNone/>
                      <wp:docPr id="16" name="AutoShap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6377C" id="AutoShape 294" o:spid="_x0000_s1026" type="#_x0000_t32" style="position:absolute;margin-left:51.75pt;margin-top:2.05pt;width:0;height:24.4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">
                      <v:stroke endarrow="block"/>
                    </v:shape>
                  </w:pict>
                </mc:Fallback>
              </mc:AlternateContent>
            </w:r>
          </w:p>
        </w:tc>
        <w:tc>
          <w:tcPr>
            <w:tcW w:w="255" w:type="dxa"/>
            <w:tcBorders>
              <w:top w:val="single" w:sz="4" w:space="0" w:color="auto"/>
              <w:left w:val="nil"/>
              <w:bottom w:val="nil"/>
              <w:right w:val="nil"/>
            </w:tcBorders>
          </w:tcPr>
          <w:p w:rsidR="00EA7F06" w:rsidRPr="00677787" w:rsidRDefault="00EA7F06" w:rsidP="00CD114F">
            <w:pPr>
              <w:widowControl w:val="0"/>
              <w:tabs>
                <w:tab w:val="left" w:pos="468"/>
                <w:tab w:val="left" w:pos="5103"/>
              </w:tabs>
              <w:spacing w:line="20" w:lineRule="atLeast"/>
              <w:ind w:left="284"/>
              <w:jc w:val="center"/>
              <w:rPr>
                <w:lang w:val="kk-KZ"/>
              </w:rPr>
            </w:pPr>
          </w:p>
        </w:tc>
        <w:tc>
          <w:tcPr>
            <w:tcW w:w="2977" w:type="dxa"/>
            <w:tcBorders>
              <w:top w:val="single" w:sz="4" w:space="0" w:color="auto"/>
              <w:left w:val="nil"/>
              <w:bottom w:val="nil"/>
              <w:right w:val="nil"/>
            </w:tcBorders>
          </w:tcPr>
          <w:p w:rsidR="00EA7F06" w:rsidRPr="00677787" w:rsidRDefault="00173E60" w:rsidP="00CD114F">
            <w:pPr>
              <w:widowControl w:val="0"/>
              <w:tabs>
                <w:tab w:val="left" w:pos="468"/>
                <w:tab w:val="left" w:pos="5103"/>
              </w:tabs>
              <w:spacing w:line="20" w:lineRule="atLeast"/>
              <w:ind w:left="284"/>
              <w:jc w:val="center"/>
              <w:rPr>
                <w:lang w:val="kk-KZ"/>
              </w:rPr>
            </w:pPr>
            <w:r w:rsidRPr="00677787">
              <w:rPr>
                <w:noProof/>
              </w:rPr>
              <mc:AlternateContent>
                <mc:Choice Requires="wps">
                  <w:drawing>
                    <wp:anchor distT="0" distB="0" distL="114300" distR="114300" simplePos="0" relativeHeight="251665408" behindDoc="0" locked="0" layoutInCell="1" allowOverlap="1" wp14:anchorId="44694F24" wp14:editId="170DFD89">
                      <wp:simplePos x="0" y="0"/>
                      <wp:positionH relativeFrom="column">
                        <wp:posOffset>583068</wp:posOffset>
                      </wp:positionH>
                      <wp:positionV relativeFrom="paragraph">
                        <wp:posOffset>25290</wp:posOffset>
                      </wp:positionV>
                      <wp:extent cx="0" cy="309880"/>
                      <wp:effectExtent l="57150" t="16510" r="57150" b="6985"/>
                      <wp:wrapNone/>
                      <wp:docPr id="15" name="Auto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92EBB" id="AutoShape 285" o:spid="_x0000_s1026" type="#_x0000_t32" style="position:absolute;margin-left:45.9pt;margin-top:2pt;width:0;height:24.4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">
                      <v:stroke endarrow="block"/>
                    </v:shape>
                  </w:pict>
                </mc:Fallback>
              </mc:AlternateContent>
            </w:r>
          </w:p>
        </w:tc>
        <w:tc>
          <w:tcPr>
            <w:tcW w:w="595" w:type="dxa"/>
            <w:tcBorders>
              <w:top w:val="single" w:sz="4" w:space="0" w:color="auto"/>
              <w:left w:val="nil"/>
              <w:bottom w:val="nil"/>
              <w:right w:val="nil"/>
            </w:tcBorders>
          </w:tcPr>
          <w:p w:rsidR="00EA7F06" w:rsidRPr="00677787" w:rsidRDefault="00EA7F06" w:rsidP="00CD114F">
            <w:pPr>
              <w:widowControl w:val="0"/>
              <w:tabs>
                <w:tab w:val="left" w:pos="468"/>
                <w:tab w:val="left" w:pos="5103"/>
              </w:tabs>
              <w:spacing w:line="20" w:lineRule="atLeast"/>
              <w:ind w:left="284"/>
              <w:jc w:val="center"/>
              <w:rPr>
                <w:lang w:val="kk-KZ"/>
              </w:rPr>
            </w:pPr>
          </w:p>
        </w:tc>
        <w:tc>
          <w:tcPr>
            <w:tcW w:w="4253" w:type="dxa"/>
            <w:tcBorders>
              <w:top w:val="single" w:sz="4" w:space="0" w:color="auto"/>
              <w:left w:val="nil"/>
              <w:bottom w:val="nil"/>
              <w:right w:val="nil"/>
            </w:tcBorders>
          </w:tcPr>
          <w:p w:rsidR="00EA7F06" w:rsidRPr="00677787" w:rsidRDefault="001013E3" w:rsidP="00CD114F">
            <w:pPr>
              <w:widowControl w:val="0"/>
              <w:tabs>
                <w:tab w:val="left" w:pos="317"/>
                <w:tab w:val="left" w:pos="542"/>
                <w:tab w:val="left" w:pos="5103"/>
              </w:tabs>
              <w:ind w:left="317"/>
              <w:jc w:val="center"/>
              <w:rPr>
                <w:szCs w:val="28"/>
                <w:lang w:val="kk-KZ"/>
              </w:rPr>
            </w:pPr>
            <w:r w:rsidRPr="00677787">
              <w:rPr>
                <w:noProof/>
              </w:rPr>
              <mc:AlternateContent>
                <mc:Choice Requires="wps">
                  <w:drawing>
                    <wp:anchor distT="0" distB="0" distL="114300" distR="114300" simplePos="0" relativeHeight="251663360" behindDoc="0" locked="0" layoutInCell="1" allowOverlap="1">
                      <wp:simplePos x="0" y="0"/>
                      <wp:positionH relativeFrom="column">
                        <wp:posOffset>1734820</wp:posOffset>
                      </wp:positionH>
                      <wp:positionV relativeFrom="paragraph">
                        <wp:posOffset>54610</wp:posOffset>
                      </wp:positionV>
                      <wp:extent cx="0" cy="309880"/>
                      <wp:effectExtent l="54610" t="16510" r="59690" b="6985"/>
                      <wp:wrapNone/>
                      <wp:docPr id="13"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1104C" id="AutoShape 283" o:spid="_x0000_s1026" type="#_x0000_t32" style="position:absolute;margin-left:136.6pt;margin-top:4.3pt;width:0;height:24.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">
                      <v:stroke endarrow="block"/>
                    </v:shape>
                  </w:pict>
                </mc:Fallback>
              </mc:AlternateContent>
            </w:r>
          </w:p>
          <w:p w:rsidR="00EA7F06" w:rsidRPr="00677787" w:rsidRDefault="00EA7F06" w:rsidP="00CD114F">
            <w:pPr>
              <w:widowControl w:val="0"/>
              <w:tabs>
                <w:tab w:val="left" w:pos="317"/>
                <w:tab w:val="left" w:pos="542"/>
                <w:tab w:val="left" w:pos="5103"/>
              </w:tabs>
              <w:ind w:left="317"/>
              <w:jc w:val="center"/>
              <w:rPr>
                <w:szCs w:val="28"/>
                <w:lang w:val="kk-KZ"/>
              </w:rPr>
            </w:pPr>
          </w:p>
        </w:tc>
      </w:tr>
    </w:tbl>
    <w:p w:rsidR="00F80F6B" w:rsidRPr="00677787" w:rsidRDefault="00F80F6B" w:rsidP="00FD5E4D">
      <w:pPr>
        <w:widowControl w:val="0"/>
        <w:tabs>
          <w:tab w:val="left" w:pos="5103"/>
        </w:tabs>
        <w:jc w:val="center"/>
        <w:rPr>
          <w:szCs w:val="28"/>
          <w:lang w:val="kk-KZ"/>
        </w:rPr>
      </w:pPr>
    </w:p>
    <w:tbl>
      <w:tblPr>
        <w:tblW w:w="1548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40"/>
        <w:gridCol w:w="3402"/>
        <w:gridCol w:w="3828"/>
        <w:gridCol w:w="4110"/>
      </w:tblGrid>
      <w:tr w:rsidR="00F91EDA" w:rsidRPr="00677787" w:rsidTr="00FA1EA9">
        <w:trPr>
          <w:trHeight w:val="350"/>
        </w:trPr>
        <w:tc>
          <w:tcPr>
            <w:tcW w:w="15480" w:type="dxa"/>
            <w:gridSpan w:val="4"/>
          </w:tcPr>
          <w:p w:rsidR="00F91EDA" w:rsidRPr="00677787" w:rsidRDefault="00F91EDA" w:rsidP="00FA1EA9">
            <w:pPr>
              <w:widowControl w:val="0"/>
              <w:tabs>
                <w:tab w:val="left" w:pos="5103"/>
              </w:tabs>
              <w:jc w:val="center"/>
              <w:rPr>
                <w:b/>
                <w:sz w:val="26"/>
                <w:szCs w:val="26"/>
                <w:lang w:val="kk-KZ"/>
              </w:rPr>
            </w:pPr>
            <w:r w:rsidRPr="00677787">
              <w:rPr>
                <w:b/>
                <w:sz w:val="26"/>
                <w:szCs w:val="26"/>
                <w:lang w:val="kk-KZ"/>
              </w:rPr>
              <w:t>Бюджет</w:t>
            </w:r>
            <w:r w:rsidR="0054346E" w:rsidRPr="00677787">
              <w:rPr>
                <w:b/>
                <w:sz w:val="26"/>
                <w:szCs w:val="26"/>
                <w:lang w:val="kk-KZ"/>
              </w:rPr>
              <w:t>тік бағдарламалар</w:t>
            </w:r>
          </w:p>
        </w:tc>
      </w:tr>
      <w:tr w:rsidR="00173E60" w:rsidRPr="00A52507" w:rsidTr="00FA1EA9">
        <w:trPr>
          <w:trHeight w:val="350"/>
        </w:trPr>
        <w:tc>
          <w:tcPr>
            <w:tcW w:w="4140" w:type="dxa"/>
            <w:tcBorders>
              <w:top w:val="single" w:sz="4" w:space="0" w:color="000000"/>
              <w:left w:val="single" w:sz="4" w:space="0" w:color="000000"/>
              <w:bottom w:val="single" w:sz="4" w:space="0" w:color="000000"/>
              <w:right w:val="single" w:sz="4" w:space="0" w:color="000000"/>
            </w:tcBorders>
          </w:tcPr>
          <w:p w:rsidR="00173E60" w:rsidRPr="00677787" w:rsidRDefault="00821E62" w:rsidP="00CD114F">
            <w:pPr>
              <w:widowControl w:val="0"/>
              <w:tabs>
                <w:tab w:val="left" w:pos="5103"/>
              </w:tabs>
              <w:jc w:val="center"/>
              <w:rPr>
                <w:bCs/>
                <w:kern w:val="24"/>
                <w:sz w:val="22"/>
                <w:szCs w:val="22"/>
                <w:lang w:val="kk-KZ"/>
              </w:rPr>
            </w:pPr>
            <w:r>
              <w:rPr>
                <w:bCs/>
                <w:kern w:val="24"/>
                <w:sz w:val="22"/>
                <w:szCs w:val="22"/>
                <w:lang w:val="kk-KZ"/>
              </w:rPr>
              <w:t>005-</w:t>
            </w:r>
            <w:r w:rsidR="00173E60" w:rsidRPr="00677787">
              <w:rPr>
                <w:bCs/>
                <w:kern w:val="24"/>
                <w:sz w:val="22"/>
                <w:szCs w:val="22"/>
                <w:lang w:val="kk-KZ"/>
              </w:rPr>
              <w:t xml:space="preserve">бюджеттік бағдарлама </w:t>
            </w:r>
            <w:r w:rsidR="00173E60" w:rsidRPr="00677787">
              <w:rPr>
                <w:sz w:val="22"/>
                <w:szCs w:val="22"/>
                <w:lang w:val="kk-KZ"/>
              </w:rPr>
              <w:t>«Мәдениеттегі және өнердегі дарынды балаларды оқыту және тәрбиелеу»;</w:t>
            </w:r>
          </w:p>
          <w:p w:rsidR="00173E60" w:rsidRPr="00677787" w:rsidRDefault="00173E60" w:rsidP="00CD114F">
            <w:pPr>
              <w:widowControl w:val="0"/>
              <w:tabs>
                <w:tab w:val="left" w:pos="5103"/>
              </w:tabs>
              <w:jc w:val="center"/>
              <w:rPr>
                <w:bCs/>
                <w:kern w:val="24"/>
                <w:sz w:val="22"/>
                <w:szCs w:val="22"/>
                <w:lang w:val="kk-KZ"/>
              </w:rPr>
            </w:pPr>
          </w:p>
          <w:p w:rsidR="00173E60" w:rsidRPr="00677787" w:rsidRDefault="00821E62" w:rsidP="00CD114F">
            <w:pPr>
              <w:widowControl w:val="0"/>
              <w:tabs>
                <w:tab w:val="left" w:pos="5103"/>
              </w:tabs>
              <w:jc w:val="center"/>
              <w:rPr>
                <w:sz w:val="22"/>
                <w:szCs w:val="22"/>
                <w:lang w:val="kk-KZ"/>
              </w:rPr>
            </w:pPr>
            <w:r>
              <w:rPr>
                <w:bCs/>
                <w:kern w:val="24"/>
                <w:sz w:val="22"/>
                <w:szCs w:val="22"/>
                <w:lang w:val="kk-KZ"/>
              </w:rPr>
              <w:t>006-</w:t>
            </w:r>
            <w:r w:rsidR="00173E60" w:rsidRPr="00677787">
              <w:rPr>
                <w:bCs/>
                <w:kern w:val="24"/>
                <w:sz w:val="22"/>
                <w:szCs w:val="22"/>
                <w:lang w:val="kk-KZ"/>
              </w:rPr>
              <w:t xml:space="preserve">бюджеттік бағдарлама </w:t>
            </w:r>
            <w:r w:rsidR="00173E60" w:rsidRPr="00677787">
              <w:rPr>
                <w:sz w:val="22"/>
                <w:szCs w:val="22"/>
                <w:lang w:val="kk-KZ"/>
              </w:rPr>
              <w:t>«Мәдениет және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p w:rsidR="00173E60" w:rsidRPr="00677787" w:rsidRDefault="00173E60" w:rsidP="00CD114F">
            <w:pPr>
              <w:widowControl w:val="0"/>
              <w:tabs>
                <w:tab w:val="left" w:pos="5103"/>
              </w:tabs>
              <w:jc w:val="center"/>
              <w:rPr>
                <w:sz w:val="22"/>
                <w:szCs w:val="22"/>
                <w:lang w:val="kk-KZ"/>
              </w:rPr>
            </w:pPr>
          </w:p>
          <w:p w:rsidR="00173E60" w:rsidRPr="00677787" w:rsidRDefault="00821E62" w:rsidP="00CD114F">
            <w:pPr>
              <w:widowControl w:val="0"/>
              <w:tabs>
                <w:tab w:val="left" w:pos="5103"/>
              </w:tabs>
              <w:jc w:val="center"/>
              <w:rPr>
                <w:bCs/>
                <w:kern w:val="24"/>
                <w:sz w:val="22"/>
                <w:szCs w:val="22"/>
                <w:lang w:val="kk-KZ"/>
              </w:rPr>
            </w:pPr>
            <w:r>
              <w:rPr>
                <w:bCs/>
                <w:kern w:val="24"/>
                <w:sz w:val="22"/>
                <w:szCs w:val="22"/>
                <w:lang w:val="kk-KZ"/>
              </w:rPr>
              <w:t>007-</w:t>
            </w:r>
            <w:r w:rsidR="00173E60" w:rsidRPr="00677787">
              <w:rPr>
                <w:bCs/>
                <w:kern w:val="24"/>
                <w:sz w:val="22"/>
                <w:szCs w:val="22"/>
                <w:lang w:val="kk-KZ"/>
              </w:rPr>
              <w:t>бюджеттік бағдарлама</w:t>
            </w:r>
          </w:p>
          <w:p w:rsidR="00173E60" w:rsidRPr="00677787" w:rsidRDefault="00173E60" w:rsidP="00CD114F">
            <w:pPr>
              <w:widowControl w:val="0"/>
              <w:tabs>
                <w:tab w:val="left" w:pos="5103"/>
              </w:tabs>
              <w:jc w:val="center"/>
              <w:rPr>
                <w:sz w:val="22"/>
                <w:szCs w:val="22"/>
                <w:lang w:val="kk-KZ"/>
              </w:rPr>
            </w:pPr>
            <w:r w:rsidRPr="00677787">
              <w:rPr>
                <w:sz w:val="22"/>
                <w:szCs w:val="22"/>
                <w:lang w:val="kk-KZ"/>
              </w:rPr>
              <w:t>«Мәдениет және өнер саласында кадрлардың біліктілігін арттыру және оларды қайта даярлау»;</w:t>
            </w:r>
          </w:p>
          <w:p w:rsidR="00173E60" w:rsidRPr="00677787" w:rsidRDefault="00173E60" w:rsidP="00CD114F">
            <w:pPr>
              <w:widowControl w:val="0"/>
              <w:tabs>
                <w:tab w:val="left" w:pos="5103"/>
              </w:tabs>
              <w:jc w:val="center"/>
              <w:rPr>
                <w:sz w:val="22"/>
                <w:szCs w:val="22"/>
                <w:lang w:val="kk-KZ"/>
              </w:rPr>
            </w:pPr>
          </w:p>
          <w:p w:rsidR="00173E60" w:rsidRPr="00677787" w:rsidRDefault="00173E60" w:rsidP="00CD114F">
            <w:pPr>
              <w:widowControl w:val="0"/>
              <w:tabs>
                <w:tab w:val="left" w:pos="5103"/>
              </w:tabs>
              <w:jc w:val="center"/>
              <w:rPr>
                <w:sz w:val="22"/>
                <w:szCs w:val="22"/>
                <w:lang w:val="kk-KZ"/>
              </w:rPr>
            </w:pPr>
            <w:r w:rsidRPr="00677787">
              <w:rPr>
                <w:bCs/>
                <w:kern w:val="24"/>
                <w:sz w:val="22"/>
                <w:szCs w:val="22"/>
                <w:lang w:val="kk-KZ"/>
              </w:rPr>
              <w:t xml:space="preserve">017-бюджеттік бағдарлама </w:t>
            </w:r>
            <w:r w:rsidRPr="00677787">
              <w:rPr>
                <w:sz w:val="22"/>
                <w:szCs w:val="22"/>
                <w:lang w:val="kk-KZ"/>
              </w:rPr>
              <w:t>«Ішкі саяси тұрақтылықты қамтамасыз ету және қазақстандық патриотизмді нығайту»;</w:t>
            </w:r>
          </w:p>
          <w:p w:rsidR="00173E60" w:rsidRPr="00677787" w:rsidRDefault="00173E60" w:rsidP="00CD114F">
            <w:pPr>
              <w:widowControl w:val="0"/>
              <w:tabs>
                <w:tab w:val="left" w:pos="5103"/>
              </w:tabs>
              <w:jc w:val="center"/>
              <w:rPr>
                <w:sz w:val="22"/>
                <w:szCs w:val="22"/>
                <w:lang w:val="kk-KZ"/>
              </w:rPr>
            </w:pPr>
          </w:p>
          <w:p w:rsidR="00173E60" w:rsidRPr="00677787" w:rsidRDefault="00821E62" w:rsidP="00CD114F">
            <w:pPr>
              <w:widowControl w:val="0"/>
              <w:tabs>
                <w:tab w:val="left" w:pos="5103"/>
              </w:tabs>
              <w:jc w:val="center"/>
              <w:rPr>
                <w:bCs/>
                <w:kern w:val="24"/>
                <w:sz w:val="22"/>
                <w:szCs w:val="22"/>
                <w:lang w:val="kk-KZ"/>
              </w:rPr>
            </w:pPr>
            <w:r>
              <w:rPr>
                <w:bCs/>
                <w:kern w:val="24"/>
                <w:sz w:val="22"/>
                <w:szCs w:val="22"/>
                <w:lang w:val="kk-KZ"/>
              </w:rPr>
              <w:t>033-</w:t>
            </w:r>
            <w:r w:rsidR="00173E60" w:rsidRPr="00677787">
              <w:rPr>
                <w:bCs/>
                <w:kern w:val="24"/>
                <w:sz w:val="22"/>
                <w:szCs w:val="22"/>
                <w:lang w:val="kk-KZ"/>
              </w:rPr>
              <w:t xml:space="preserve">бюджеттік бағдарлама </w:t>
            </w:r>
            <w:r w:rsidR="00173E60" w:rsidRPr="00677787">
              <w:rPr>
                <w:sz w:val="22"/>
                <w:szCs w:val="22"/>
                <w:lang w:val="kk-KZ"/>
              </w:rPr>
              <w:t>«Мәдениет және өнер саласындағы бәсекелестікті жоғарлату, қазақстандық мәдени мұраны сақтау, зерделеу мен насихаттау және мұрағат ісінің іске асырылу тиімділігін арттыру»;</w:t>
            </w:r>
          </w:p>
          <w:p w:rsidR="00173E60" w:rsidRPr="00677787" w:rsidRDefault="00173E60" w:rsidP="00CD114F">
            <w:pPr>
              <w:widowControl w:val="0"/>
              <w:tabs>
                <w:tab w:val="left" w:pos="5103"/>
              </w:tabs>
              <w:jc w:val="center"/>
              <w:rPr>
                <w:bCs/>
                <w:kern w:val="24"/>
                <w:sz w:val="22"/>
                <w:szCs w:val="22"/>
                <w:lang w:val="kk-KZ"/>
              </w:rPr>
            </w:pPr>
          </w:p>
          <w:p w:rsidR="0059254C" w:rsidRDefault="00821E62" w:rsidP="00821E62">
            <w:pPr>
              <w:widowControl w:val="0"/>
              <w:tabs>
                <w:tab w:val="left" w:pos="5103"/>
              </w:tabs>
              <w:jc w:val="center"/>
              <w:rPr>
                <w:sz w:val="22"/>
                <w:szCs w:val="22"/>
                <w:lang w:val="kk-KZ"/>
              </w:rPr>
            </w:pPr>
            <w:r>
              <w:rPr>
                <w:bCs/>
                <w:kern w:val="24"/>
                <w:sz w:val="22"/>
                <w:szCs w:val="22"/>
                <w:lang w:val="kk-KZ"/>
              </w:rPr>
              <w:t>041-</w:t>
            </w:r>
            <w:r w:rsidR="00173E60" w:rsidRPr="00677787">
              <w:rPr>
                <w:bCs/>
                <w:kern w:val="24"/>
                <w:sz w:val="22"/>
                <w:szCs w:val="22"/>
                <w:lang w:val="kk-KZ"/>
              </w:rPr>
              <w:t xml:space="preserve">бюджеттік бағдарлама </w:t>
            </w:r>
            <w:r w:rsidR="00173E60" w:rsidRPr="00677787">
              <w:rPr>
                <w:sz w:val="22"/>
                <w:szCs w:val="22"/>
                <w:lang w:val="kk-KZ"/>
              </w:rPr>
              <w:t>«Мәдениет пен өнер саласында кадрлар даярлау»</w:t>
            </w:r>
            <w:r>
              <w:rPr>
                <w:sz w:val="22"/>
                <w:szCs w:val="22"/>
                <w:lang w:val="kk-KZ"/>
              </w:rPr>
              <w:t>;</w:t>
            </w:r>
          </w:p>
          <w:p w:rsidR="00821E62" w:rsidRPr="00821E62" w:rsidRDefault="00821E62" w:rsidP="00821E62">
            <w:pPr>
              <w:widowControl w:val="0"/>
              <w:tabs>
                <w:tab w:val="left" w:pos="5103"/>
              </w:tabs>
              <w:jc w:val="center"/>
              <w:rPr>
                <w:sz w:val="22"/>
                <w:szCs w:val="22"/>
                <w:lang w:val="kk-KZ"/>
              </w:rPr>
            </w:pPr>
            <w:r w:rsidRPr="00821E62">
              <w:rPr>
                <w:color w:val="000000"/>
                <w:sz w:val="24"/>
                <w:szCs w:val="24"/>
                <w:lang w:val="kk-KZ"/>
              </w:rPr>
              <w:lastRenderedPageBreak/>
              <w:t>0</w:t>
            </w:r>
            <w:r w:rsidRPr="00CD114F">
              <w:rPr>
                <w:color w:val="000000"/>
                <w:sz w:val="24"/>
                <w:szCs w:val="24"/>
                <w:lang w:val="kk-KZ"/>
              </w:rPr>
              <w:t>46</w:t>
            </w:r>
            <w:r>
              <w:rPr>
                <w:color w:val="000000"/>
                <w:sz w:val="24"/>
                <w:szCs w:val="24"/>
                <w:lang w:val="kk-KZ"/>
              </w:rPr>
              <w:t>-</w:t>
            </w:r>
            <w:r w:rsidRPr="00821E62">
              <w:rPr>
                <w:color w:val="000000"/>
                <w:sz w:val="24"/>
                <w:szCs w:val="24"/>
                <w:lang w:val="kk-KZ"/>
              </w:rPr>
              <w:t>бюджеттік бағдарлама «Қолданбалы ғылыми зерттеулер»</w:t>
            </w:r>
            <w:r w:rsidR="00C065D8">
              <w:rPr>
                <w:color w:val="000000"/>
                <w:sz w:val="24"/>
                <w:szCs w:val="24"/>
                <w:lang w:val="kk-KZ"/>
              </w:rPr>
              <w:t>.</w:t>
            </w:r>
          </w:p>
        </w:tc>
        <w:tc>
          <w:tcPr>
            <w:tcW w:w="3402" w:type="dxa"/>
            <w:tcBorders>
              <w:top w:val="single" w:sz="4" w:space="0" w:color="000000"/>
              <w:left w:val="single" w:sz="4" w:space="0" w:color="000000"/>
              <w:bottom w:val="single" w:sz="4" w:space="0" w:color="000000"/>
              <w:right w:val="single" w:sz="4" w:space="0" w:color="000000"/>
            </w:tcBorders>
          </w:tcPr>
          <w:p w:rsidR="00173E60" w:rsidRPr="00677787" w:rsidRDefault="00173E60" w:rsidP="00CD114F">
            <w:pPr>
              <w:widowControl w:val="0"/>
              <w:tabs>
                <w:tab w:val="left" w:pos="5103"/>
              </w:tabs>
              <w:jc w:val="center"/>
              <w:rPr>
                <w:sz w:val="24"/>
                <w:szCs w:val="28"/>
                <w:lang w:val="kk-KZ"/>
              </w:rPr>
            </w:pPr>
            <w:r w:rsidRPr="00677787">
              <w:rPr>
                <w:sz w:val="24"/>
                <w:szCs w:val="28"/>
                <w:lang w:val="kk-KZ"/>
              </w:rPr>
              <w:lastRenderedPageBreak/>
              <w:t>043</w:t>
            </w:r>
            <w:r w:rsidR="00821E62">
              <w:rPr>
                <w:sz w:val="24"/>
                <w:szCs w:val="28"/>
                <w:lang w:val="kk-KZ"/>
              </w:rPr>
              <w:t>-</w:t>
            </w:r>
            <w:r w:rsidRPr="00677787">
              <w:rPr>
                <w:sz w:val="24"/>
                <w:szCs w:val="28"/>
                <w:lang w:val="kk-KZ"/>
              </w:rPr>
              <w:t>бюджеттік бағдарлама «</w:t>
            </w:r>
            <w:r w:rsidRPr="00677787">
              <w:rPr>
                <w:sz w:val="24"/>
                <w:szCs w:val="24"/>
                <w:lang w:val="kk-KZ"/>
              </w:rPr>
              <w:t>Ұлттық туристік өнімді қалыптастыру мен оны халықаралық және ішкі нарықта ілгерілету</w:t>
            </w:r>
            <w:r w:rsidR="005559A6" w:rsidRPr="00677787">
              <w:rPr>
                <w:sz w:val="24"/>
                <w:szCs w:val="28"/>
                <w:lang w:val="kk-KZ"/>
              </w:rPr>
              <w:t>»</w:t>
            </w:r>
          </w:p>
          <w:p w:rsidR="009F2334" w:rsidRPr="00677787" w:rsidRDefault="009F2334" w:rsidP="00CD114F">
            <w:pPr>
              <w:widowControl w:val="0"/>
              <w:tabs>
                <w:tab w:val="left" w:pos="5103"/>
              </w:tabs>
              <w:jc w:val="center"/>
              <w:rPr>
                <w:sz w:val="24"/>
                <w:szCs w:val="28"/>
                <w:lang w:val="kk-KZ"/>
              </w:rPr>
            </w:pPr>
          </w:p>
          <w:p w:rsidR="009F2334" w:rsidRDefault="00611BC0" w:rsidP="00821E62">
            <w:pPr>
              <w:widowControl w:val="0"/>
              <w:tabs>
                <w:tab w:val="left" w:pos="5103"/>
              </w:tabs>
              <w:jc w:val="center"/>
              <w:rPr>
                <w:sz w:val="24"/>
                <w:szCs w:val="28"/>
                <w:lang w:val="kk-KZ"/>
              </w:rPr>
            </w:pPr>
            <w:r w:rsidRPr="00677787">
              <w:rPr>
                <w:sz w:val="24"/>
                <w:szCs w:val="28"/>
                <w:lang w:val="kk-KZ"/>
              </w:rPr>
              <w:t>045</w:t>
            </w:r>
            <w:r w:rsidR="00821E62">
              <w:rPr>
                <w:sz w:val="24"/>
                <w:szCs w:val="28"/>
                <w:lang w:val="kk-KZ"/>
              </w:rPr>
              <w:t>-</w:t>
            </w:r>
            <w:r w:rsidRPr="00677787">
              <w:rPr>
                <w:sz w:val="24"/>
                <w:szCs w:val="28"/>
                <w:lang w:val="kk-KZ"/>
              </w:rPr>
              <w:t>бюджеттік бағдарлама «Туризм саласында кадрларды даярлау үшін білім беру кызметін ұйымдастыру бойынша қызметтер»</w:t>
            </w:r>
            <w:r w:rsidR="00BA18BA">
              <w:rPr>
                <w:sz w:val="24"/>
                <w:szCs w:val="28"/>
                <w:lang w:val="kk-KZ"/>
              </w:rPr>
              <w:t>;</w:t>
            </w:r>
          </w:p>
          <w:p w:rsidR="00BA18BA" w:rsidRDefault="00BA18BA" w:rsidP="00821E62">
            <w:pPr>
              <w:widowControl w:val="0"/>
              <w:tabs>
                <w:tab w:val="left" w:pos="5103"/>
              </w:tabs>
              <w:jc w:val="center"/>
              <w:rPr>
                <w:sz w:val="24"/>
                <w:szCs w:val="28"/>
                <w:lang w:val="kk-KZ"/>
              </w:rPr>
            </w:pPr>
          </w:p>
          <w:p w:rsidR="00BA18BA" w:rsidRDefault="00BA18BA" w:rsidP="00BA18BA">
            <w:pPr>
              <w:widowControl w:val="0"/>
              <w:tabs>
                <w:tab w:val="left" w:pos="5103"/>
              </w:tabs>
              <w:jc w:val="center"/>
              <w:rPr>
                <w:sz w:val="24"/>
                <w:szCs w:val="28"/>
                <w:lang w:val="kk-KZ"/>
              </w:rPr>
            </w:pPr>
            <w:r>
              <w:rPr>
                <w:sz w:val="24"/>
                <w:szCs w:val="28"/>
                <w:lang w:val="kk-KZ"/>
              </w:rPr>
              <w:t>047-бюджеттік бағдарлама «</w:t>
            </w:r>
            <w:r w:rsidRPr="00BA18BA">
              <w:rPr>
                <w:sz w:val="24"/>
                <w:szCs w:val="28"/>
                <w:lang w:val="kk-KZ"/>
              </w:rPr>
              <w:t>Керуен-Сарай</w:t>
            </w:r>
            <w:r>
              <w:rPr>
                <w:sz w:val="24"/>
                <w:szCs w:val="28"/>
                <w:lang w:val="kk-KZ"/>
              </w:rPr>
              <w:t>»</w:t>
            </w:r>
            <w:r w:rsidRPr="00BA18BA">
              <w:rPr>
                <w:sz w:val="24"/>
                <w:szCs w:val="28"/>
                <w:lang w:val="kk-KZ"/>
              </w:rPr>
              <w:t xml:space="preserve"> көпфункционалды туристік кешенін ұйымдастыру</w:t>
            </w:r>
            <w:r>
              <w:rPr>
                <w:sz w:val="24"/>
                <w:szCs w:val="28"/>
                <w:lang w:val="kk-KZ"/>
              </w:rPr>
              <w:t>»</w:t>
            </w:r>
            <w:r w:rsidRPr="00BA18BA">
              <w:rPr>
                <w:sz w:val="24"/>
                <w:szCs w:val="28"/>
                <w:lang w:val="kk-KZ"/>
              </w:rPr>
              <w:t xml:space="preserve"> жобасын қаржыландыру үшін кейіннен </w:t>
            </w:r>
            <w:r>
              <w:rPr>
                <w:sz w:val="24"/>
                <w:szCs w:val="28"/>
                <w:lang w:val="kk-KZ"/>
              </w:rPr>
              <w:t>«</w:t>
            </w:r>
            <w:r w:rsidRPr="00BA18BA">
              <w:rPr>
                <w:sz w:val="24"/>
                <w:szCs w:val="28"/>
                <w:lang w:val="kk-KZ"/>
              </w:rPr>
              <w:t>Қазақстанның Даму Банкі</w:t>
            </w:r>
            <w:r>
              <w:rPr>
                <w:sz w:val="24"/>
                <w:szCs w:val="28"/>
                <w:lang w:val="kk-KZ"/>
              </w:rPr>
              <w:t>»</w:t>
            </w:r>
            <w:r w:rsidRPr="00BA18BA">
              <w:rPr>
                <w:sz w:val="24"/>
                <w:szCs w:val="28"/>
                <w:lang w:val="kk-KZ"/>
              </w:rPr>
              <w:t xml:space="preserve"> АҚ-ға кредит бере отырып, </w:t>
            </w:r>
            <w:r>
              <w:rPr>
                <w:sz w:val="24"/>
                <w:szCs w:val="28"/>
                <w:lang w:val="kk-KZ"/>
              </w:rPr>
              <w:t>«</w:t>
            </w:r>
            <w:r w:rsidRPr="00BA18BA">
              <w:rPr>
                <w:sz w:val="24"/>
                <w:szCs w:val="28"/>
                <w:lang w:val="kk-KZ"/>
              </w:rPr>
              <w:t>Бәйтерек</w:t>
            </w:r>
            <w:r>
              <w:rPr>
                <w:sz w:val="24"/>
                <w:szCs w:val="28"/>
                <w:lang w:val="kk-KZ"/>
              </w:rPr>
              <w:t>»</w:t>
            </w:r>
            <w:r w:rsidRPr="00BA18BA">
              <w:rPr>
                <w:sz w:val="24"/>
                <w:szCs w:val="28"/>
                <w:lang w:val="kk-KZ"/>
              </w:rPr>
              <w:t xml:space="preserve"> ұлттық басқарушы холдингі</w:t>
            </w:r>
            <w:r>
              <w:rPr>
                <w:sz w:val="24"/>
                <w:szCs w:val="28"/>
                <w:lang w:val="kk-KZ"/>
              </w:rPr>
              <w:t>»</w:t>
            </w:r>
            <w:r w:rsidRPr="00BA18BA">
              <w:rPr>
                <w:sz w:val="24"/>
                <w:szCs w:val="28"/>
                <w:lang w:val="kk-KZ"/>
              </w:rPr>
              <w:t xml:space="preserve"> АҚ-ға кредит беру</w:t>
            </w:r>
            <w:r>
              <w:rPr>
                <w:sz w:val="24"/>
                <w:szCs w:val="28"/>
                <w:lang w:val="kk-KZ"/>
              </w:rPr>
              <w:t>;</w:t>
            </w:r>
          </w:p>
          <w:p w:rsidR="00BA18BA" w:rsidRDefault="00BA18BA" w:rsidP="00BA18BA">
            <w:pPr>
              <w:widowControl w:val="0"/>
              <w:tabs>
                <w:tab w:val="left" w:pos="5103"/>
              </w:tabs>
              <w:jc w:val="center"/>
              <w:rPr>
                <w:sz w:val="24"/>
                <w:szCs w:val="28"/>
                <w:lang w:val="kk-KZ"/>
              </w:rPr>
            </w:pPr>
          </w:p>
          <w:p w:rsidR="00BA18BA" w:rsidRDefault="008B0807" w:rsidP="00BA18BA">
            <w:pPr>
              <w:widowControl w:val="0"/>
              <w:tabs>
                <w:tab w:val="left" w:pos="5103"/>
              </w:tabs>
              <w:jc w:val="center"/>
              <w:rPr>
                <w:sz w:val="24"/>
                <w:szCs w:val="28"/>
                <w:lang w:val="kk-KZ"/>
              </w:rPr>
            </w:pPr>
            <w:r>
              <w:rPr>
                <w:sz w:val="24"/>
                <w:szCs w:val="28"/>
                <w:lang w:val="kk-KZ"/>
              </w:rPr>
              <w:t xml:space="preserve">048-бюджеттік бағдарлама </w:t>
            </w:r>
            <w:r w:rsidR="00C065D8">
              <w:rPr>
                <w:sz w:val="24"/>
                <w:szCs w:val="28"/>
                <w:lang w:val="kk-KZ"/>
              </w:rPr>
              <w:t>«</w:t>
            </w:r>
            <w:r w:rsidR="00C065D8" w:rsidRPr="00C065D8">
              <w:rPr>
                <w:sz w:val="24"/>
                <w:szCs w:val="28"/>
                <w:lang w:val="kk-KZ"/>
              </w:rPr>
              <w:t>Халықаралық туризм және қонақжайлылық университеті</w:t>
            </w:r>
            <w:r w:rsidR="00C065D8">
              <w:rPr>
                <w:sz w:val="24"/>
                <w:szCs w:val="28"/>
                <w:lang w:val="kk-KZ"/>
              </w:rPr>
              <w:t>»</w:t>
            </w:r>
            <w:r w:rsidR="00C065D8" w:rsidRPr="00C065D8">
              <w:rPr>
                <w:sz w:val="24"/>
                <w:szCs w:val="28"/>
                <w:lang w:val="kk-KZ"/>
              </w:rPr>
              <w:t xml:space="preserve"> </w:t>
            </w:r>
            <w:r w:rsidR="00C065D8" w:rsidRPr="00C065D8">
              <w:rPr>
                <w:sz w:val="24"/>
                <w:szCs w:val="28"/>
                <w:lang w:val="kk-KZ"/>
              </w:rPr>
              <w:lastRenderedPageBreak/>
              <w:t>КЕАҚ-ның жарғылық капиталын ұлғайту</w:t>
            </w:r>
            <w:r w:rsidR="00C065D8">
              <w:rPr>
                <w:sz w:val="24"/>
                <w:szCs w:val="28"/>
                <w:lang w:val="kk-KZ"/>
              </w:rPr>
              <w:t>».</w:t>
            </w:r>
          </w:p>
          <w:p w:rsidR="00BA18BA" w:rsidRDefault="00BA18BA" w:rsidP="00BA18BA">
            <w:pPr>
              <w:widowControl w:val="0"/>
              <w:tabs>
                <w:tab w:val="left" w:pos="5103"/>
              </w:tabs>
              <w:jc w:val="center"/>
              <w:rPr>
                <w:sz w:val="24"/>
                <w:szCs w:val="28"/>
                <w:lang w:val="kk-KZ"/>
              </w:rPr>
            </w:pPr>
          </w:p>
          <w:p w:rsidR="00BA18BA" w:rsidRPr="00BA18BA" w:rsidRDefault="00BA18BA" w:rsidP="00BA18BA">
            <w:pPr>
              <w:widowControl w:val="0"/>
              <w:tabs>
                <w:tab w:val="left" w:pos="5103"/>
              </w:tabs>
              <w:jc w:val="center"/>
              <w:rPr>
                <w:sz w:val="24"/>
                <w:szCs w:val="28"/>
                <w:lang w:val="kk-KZ"/>
              </w:rPr>
            </w:pPr>
          </w:p>
        </w:tc>
        <w:tc>
          <w:tcPr>
            <w:tcW w:w="3828" w:type="dxa"/>
            <w:tcBorders>
              <w:top w:val="single" w:sz="4" w:space="0" w:color="000000"/>
              <w:left w:val="single" w:sz="4" w:space="0" w:color="000000"/>
              <w:bottom w:val="single" w:sz="4" w:space="0" w:color="000000"/>
              <w:right w:val="single" w:sz="4" w:space="0" w:color="000000"/>
            </w:tcBorders>
          </w:tcPr>
          <w:p w:rsidR="00173E60" w:rsidRPr="00677787" w:rsidRDefault="00173E60" w:rsidP="00821E62">
            <w:pPr>
              <w:widowControl w:val="0"/>
              <w:tabs>
                <w:tab w:val="left" w:pos="5103"/>
              </w:tabs>
              <w:jc w:val="center"/>
              <w:rPr>
                <w:sz w:val="24"/>
                <w:szCs w:val="28"/>
                <w:lang w:val="kk-KZ"/>
              </w:rPr>
            </w:pPr>
            <w:r w:rsidRPr="00677787">
              <w:rPr>
                <w:bCs/>
                <w:kern w:val="24"/>
                <w:sz w:val="24"/>
                <w:szCs w:val="24"/>
                <w:lang w:val="kk-KZ"/>
              </w:rPr>
              <w:lastRenderedPageBreak/>
              <w:t xml:space="preserve">021-бюджеттік бағдарлама </w:t>
            </w:r>
            <w:r w:rsidRPr="00677787">
              <w:rPr>
                <w:rFonts w:eastAsia="MS Mincho"/>
                <w:sz w:val="24"/>
                <w:szCs w:val="24"/>
                <w:lang w:val="kk-KZ"/>
              </w:rPr>
              <w:t>«</w:t>
            </w:r>
            <w:r w:rsidRPr="00677787">
              <w:rPr>
                <w:sz w:val="24"/>
                <w:szCs w:val="24"/>
                <w:lang w:val="kk-KZ"/>
              </w:rPr>
              <w:t>Мемлекеттік тiлдi және Қазақстан халқының басқа да тiлдерiн дамыту</w:t>
            </w:r>
            <w:r w:rsidRPr="00677787">
              <w:rPr>
                <w:rFonts w:eastAsia="MS Mincho"/>
                <w:sz w:val="24"/>
                <w:szCs w:val="24"/>
                <w:lang w:val="kk-KZ"/>
              </w:rPr>
              <w:t>».</w:t>
            </w:r>
          </w:p>
        </w:tc>
        <w:tc>
          <w:tcPr>
            <w:tcW w:w="4110" w:type="dxa"/>
            <w:tcBorders>
              <w:top w:val="single" w:sz="4" w:space="0" w:color="000000"/>
              <w:left w:val="single" w:sz="4" w:space="0" w:color="000000"/>
              <w:bottom w:val="single" w:sz="4" w:space="0" w:color="000000"/>
              <w:right w:val="single" w:sz="4" w:space="0" w:color="000000"/>
            </w:tcBorders>
          </w:tcPr>
          <w:p w:rsidR="00173E60" w:rsidRPr="00677787" w:rsidRDefault="00173E60" w:rsidP="00CD114F">
            <w:pPr>
              <w:widowControl w:val="0"/>
              <w:tabs>
                <w:tab w:val="left" w:pos="5103"/>
              </w:tabs>
              <w:jc w:val="center"/>
              <w:rPr>
                <w:sz w:val="24"/>
                <w:szCs w:val="24"/>
                <w:lang w:val="kk-KZ"/>
              </w:rPr>
            </w:pPr>
            <w:r w:rsidRPr="00677787">
              <w:rPr>
                <w:bCs/>
                <w:kern w:val="24"/>
                <w:sz w:val="24"/>
                <w:szCs w:val="24"/>
                <w:lang w:val="kk-KZ"/>
              </w:rPr>
              <w:t>0</w:t>
            </w:r>
            <w:r w:rsidR="00821E62">
              <w:rPr>
                <w:bCs/>
                <w:kern w:val="24"/>
                <w:sz w:val="24"/>
                <w:szCs w:val="24"/>
                <w:lang w:val="kk-KZ"/>
              </w:rPr>
              <w:t>35-б</w:t>
            </w:r>
            <w:r w:rsidRPr="00677787">
              <w:rPr>
                <w:bCs/>
                <w:kern w:val="24"/>
                <w:sz w:val="24"/>
                <w:szCs w:val="24"/>
                <w:lang w:val="kk-KZ"/>
              </w:rPr>
              <w:t xml:space="preserve">юджеттік бағдарлама </w:t>
            </w:r>
            <w:r w:rsidRPr="00677787">
              <w:rPr>
                <w:sz w:val="24"/>
                <w:szCs w:val="24"/>
                <w:lang w:val="kk-KZ"/>
              </w:rPr>
              <w:t>«Бұқаралық спортты және спорттың ұлттық түрлерін дамытуды қолдау»;</w:t>
            </w:r>
          </w:p>
          <w:p w:rsidR="00173E60" w:rsidRPr="00677787" w:rsidRDefault="00173E60" w:rsidP="00CD114F">
            <w:pPr>
              <w:widowControl w:val="0"/>
              <w:tabs>
                <w:tab w:val="left" w:pos="5103"/>
              </w:tabs>
              <w:jc w:val="center"/>
              <w:rPr>
                <w:sz w:val="24"/>
                <w:szCs w:val="24"/>
                <w:lang w:val="kk-KZ"/>
              </w:rPr>
            </w:pPr>
          </w:p>
          <w:p w:rsidR="00173E60" w:rsidRPr="00677787" w:rsidRDefault="00821E62" w:rsidP="00CD114F">
            <w:pPr>
              <w:widowControl w:val="0"/>
              <w:tabs>
                <w:tab w:val="left" w:pos="5103"/>
              </w:tabs>
              <w:jc w:val="center"/>
              <w:rPr>
                <w:sz w:val="24"/>
                <w:szCs w:val="24"/>
                <w:lang w:val="kk-KZ"/>
              </w:rPr>
            </w:pPr>
            <w:r>
              <w:rPr>
                <w:bCs/>
                <w:kern w:val="24"/>
                <w:sz w:val="24"/>
                <w:szCs w:val="24"/>
                <w:lang w:val="kk-KZ"/>
              </w:rPr>
              <w:t>036-</w:t>
            </w:r>
            <w:r w:rsidR="00173E60" w:rsidRPr="00677787">
              <w:rPr>
                <w:bCs/>
                <w:kern w:val="24"/>
                <w:sz w:val="24"/>
                <w:szCs w:val="24"/>
                <w:lang w:val="kk-KZ"/>
              </w:rPr>
              <w:t>бюджеттік бағдарлама</w:t>
            </w:r>
            <w:r w:rsidR="00173E60" w:rsidRPr="00677787">
              <w:rPr>
                <w:sz w:val="24"/>
                <w:szCs w:val="24"/>
                <w:lang w:val="kk-KZ"/>
              </w:rPr>
              <w:t xml:space="preserve"> «Жоғары жетістіктер спортын дамыту»;</w:t>
            </w:r>
          </w:p>
          <w:p w:rsidR="00173E60" w:rsidRPr="00677787" w:rsidRDefault="00173E60" w:rsidP="00CD114F">
            <w:pPr>
              <w:widowControl w:val="0"/>
              <w:tabs>
                <w:tab w:val="left" w:pos="5103"/>
              </w:tabs>
              <w:jc w:val="center"/>
              <w:rPr>
                <w:sz w:val="24"/>
                <w:szCs w:val="24"/>
                <w:lang w:val="kk-KZ"/>
              </w:rPr>
            </w:pPr>
          </w:p>
          <w:p w:rsidR="00173E60" w:rsidRPr="00677787" w:rsidRDefault="00821E62" w:rsidP="00CD114F">
            <w:pPr>
              <w:widowControl w:val="0"/>
              <w:tabs>
                <w:tab w:val="left" w:pos="5103"/>
              </w:tabs>
              <w:jc w:val="center"/>
              <w:rPr>
                <w:sz w:val="24"/>
                <w:szCs w:val="24"/>
                <w:lang w:val="kk-KZ"/>
              </w:rPr>
            </w:pPr>
            <w:r>
              <w:rPr>
                <w:bCs/>
                <w:kern w:val="24"/>
                <w:sz w:val="24"/>
                <w:szCs w:val="24"/>
                <w:lang w:val="kk-KZ"/>
              </w:rPr>
              <w:t>038-</w:t>
            </w:r>
            <w:r w:rsidR="00173E60" w:rsidRPr="00677787">
              <w:rPr>
                <w:bCs/>
                <w:kern w:val="24"/>
                <w:sz w:val="24"/>
                <w:szCs w:val="24"/>
                <w:lang w:val="kk-KZ"/>
              </w:rPr>
              <w:t xml:space="preserve">бюджеттік бағдарлама </w:t>
            </w:r>
            <w:r w:rsidR="00173E60" w:rsidRPr="00677787">
              <w:rPr>
                <w:sz w:val="24"/>
                <w:szCs w:val="24"/>
                <w:lang w:val="kk-KZ"/>
              </w:rPr>
              <w:t xml:space="preserve">«Спорттағы дарынды </w:t>
            </w:r>
            <w:r w:rsidR="007D692B" w:rsidRPr="00677787">
              <w:rPr>
                <w:sz w:val="24"/>
                <w:szCs w:val="24"/>
                <w:lang w:val="kk-KZ"/>
              </w:rPr>
              <w:t>балаларды оқыту және тәрбиелеу».</w:t>
            </w:r>
          </w:p>
          <w:p w:rsidR="00173E60" w:rsidRPr="00677787" w:rsidRDefault="00173E60" w:rsidP="00CD114F">
            <w:pPr>
              <w:widowControl w:val="0"/>
              <w:tabs>
                <w:tab w:val="left" w:pos="5103"/>
              </w:tabs>
              <w:jc w:val="center"/>
              <w:rPr>
                <w:sz w:val="24"/>
                <w:szCs w:val="24"/>
                <w:lang w:val="kk-KZ"/>
              </w:rPr>
            </w:pPr>
          </w:p>
          <w:p w:rsidR="00173E60" w:rsidRPr="00677787" w:rsidRDefault="00173E60" w:rsidP="00CD114F">
            <w:pPr>
              <w:widowControl w:val="0"/>
              <w:tabs>
                <w:tab w:val="left" w:pos="5103"/>
              </w:tabs>
              <w:jc w:val="center"/>
              <w:rPr>
                <w:sz w:val="24"/>
                <w:szCs w:val="28"/>
                <w:lang w:val="kk-KZ"/>
              </w:rPr>
            </w:pPr>
          </w:p>
        </w:tc>
      </w:tr>
      <w:tr w:rsidR="00FA1EA9" w:rsidRPr="00A52507" w:rsidTr="00FA1EA9">
        <w:trPr>
          <w:trHeight w:val="350"/>
        </w:trPr>
        <w:tc>
          <w:tcPr>
            <w:tcW w:w="15480" w:type="dxa"/>
            <w:gridSpan w:val="4"/>
            <w:tcBorders>
              <w:top w:val="single" w:sz="4" w:space="0" w:color="000000"/>
              <w:left w:val="single" w:sz="4" w:space="0" w:color="000000"/>
              <w:bottom w:val="single" w:sz="4" w:space="0" w:color="000000"/>
              <w:right w:val="single" w:sz="4" w:space="0" w:color="000000"/>
            </w:tcBorders>
          </w:tcPr>
          <w:p w:rsidR="00FA1EA9" w:rsidRPr="000C3D10" w:rsidRDefault="000C3D10" w:rsidP="00CD114F">
            <w:pPr>
              <w:widowControl w:val="0"/>
              <w:tabs>
                <w:tab w:val="left" w:pos="5103"/>
              </w:tabs>
              <w:jc w:val="center"/>
              <w:rPr>
                <w:b/>
                <w:bCs/>
                <w:kern w:val="24"/>
                <w:sz w:val="24"/>
                <w:szCs w:val="24"/>
                <w:lang w:val="kk-KZ"/>
              </w:rPr>
            </w:pPr>
            <w:r>
              <w:rPr>
                <w:b/>
                <w:bCs/>
                <w:kern w:val="24"/>
                <w:sz w:val="24"/>
                <w:szCs w:val="24"/>
                <w:lang w:val="kk-KZ"/>
              </w:rPr>
              <w:lastRenderedPageBreak/>
              <w:t xml:space="preserve">2.2. </w:t>
            </w:r>
            <w:r w:rsidR="000D637F" w:rsidRPr="000D637F">
              <w:rPr>
                <w:b/>
                <w:bCs/>
                <w:kern w:val="24"/>
                <w:sz w:val="24"/>
                <w:szCs w:val="24"/>
                <w:lang w:val="kk-KZ"/>
              </w:rPr>
              <w:t>Қазақстан Республикасының Мәдениет және спорт министрлігінің</w:t>
            </w:r>
            <w:r w:rsidRPr="000C3D10">
              <w:rPr>
                <w:b/>
                <w:bCs/>
                <w:kern w:val="24"/>
                <w:sz w:val="24"/>
                <w:szCs w:val="24"/>
                <w:lang w:val="kk-KZ"/>
              </w:rPr>
              <w:t xml:space="preserve"> ережесінде айқындалған өзге де міндеттерді шешуге бағытталған бюджеттік бағдарламалар</w:t>
            </w:r>
          </w:p>
        </w:tc>
      </w:tr>
      <w:tr w:rsidR="000C3D10" w:rsidRPr="00A52507" w:rsidTr="00FA1EA9">
        <w:trPr>
          <w:trHeight w:val="350"/>
        </w:trPr>
        <w:tc>
          <w:tcPr>
            <w:tcW w:w="15480" w:type="dxa"/>
            <w:gridSpan w:val="4"/>
            <w:tcBorders>
              <w:top w:val="single" w:sz="4" w:space="0" w:color="000000"/>
              <w:left w:val="single" w:sz="4" w:space="0" w:color="000000"/>
              <w:bottom w:val="single" w:sz="4" w:space="0" w:color="000000"/>
              <w:right w:val="single" w:sz="4" w:space="0" w:color="000000"/>
            </w:tcBorders>
          </w:tcPr>
          <w:p w:rsidR="000C3D10" w:rsidRPr="00677787" w:rsidRDefault="000C3D10" w:rsidP="000C3D10">
            <w:pPr>
              <w:widowControl w:val="0"/>
              <w:tabs>
                <w:tab w:val="left" w:pos="5103"/>
              </w:tabs>
              <w:jc w:val="center"/>
              <w:rPr>
                <w:bCs/>
                <w:kern w:val="24"/>
                <w:sz w:val="24"/>
                <w:szCs w:val="24"/>
                <w:lang w:val="kk-KZ"/>
              </w:rPr>
            </w:pPr>
            <w:r w:rsidRPr="00677787">
              <w:rPr>
                <w:bCs/>
                <w:kern w:val="24"/>
                <w:sz w:val="24"/>
                <w:szCs w:val="24"/>
                <w:lang w:val="kk-KZ"/>
              </w:rPr>
              <w:t>001-бюджеттік бағдарлама «Мәдениет, спорт және туристік қызмет саласындағы мемлекеттік саясатты қалыптастыру»</w:t>
            </w:r>
          </w:p>
        </w:tc>
      </w:tr>
    </w:tbl>
    <w:p w:rsidR="004C2089" w:rsidRDefault="004C2089" w:rsidP="00CD114F">
      <w:pPr>
        <w:pStyle w:val="af1"/>
        <w:widowControl w:val="0"/>
        <w:tabs>
          <w:tab w:val="left" w:pos="5103"/>
        </w:tabs>
        <w:spacing w:before="0" w:beforeAutospacing="0" w:after="0" w:afterAutospacing="0"/>
        <w:rPr>
          <w:b/>
          <w:bCs/>
          <w:lang w:val="kk-KZ"/>
        </w:rPr>
      </w:pPr>
    </w:p>
    <w:p w:rsidR="00A2501C" w:rsidRPr="00677787" w:rsidRDefault="00A2501C" w:rsidP="00CD114F">
      <w:pPr>
        <w:pStyle w:val="af1"/>
        <w:widowControl w:val="0"/>
        <w:tabs>
          <w:tab w:val="left" w:pos="5103"/>
        </w:tabs>
        <w:spacing w:before="0" w:beforeAutospacing="0" w:after="0" w:afterAutospacing="0"/>
        <w:rPr>
          <w:b/>
          <w:bCs/>
          <w:lang w:val="kk-KZ"/>
        </w:rPr>
      </w:pPr>
    </w:p>
    <w:p w:rsidR="00C13595" w:rsidRPr="00677787" w:rsidRDefault="00FD5E4D" w:rsidP="00677787">
      <w:pPr>
        <w:jc w:val="center"/>
        <w:rPr>
          <w:b/>
          <w:color w:val="000000"/>
          <w:szCs w:val="28"/>
          <w:lang w:val="kk-KZ"/>
        </w:rPr>
      </w:pPr>
      <w:r w:rsidRPr="00677787">
        <w:rPr>
          <w:b/>
          <w:color w:val="000000"/>
          <w:szCs w:val="28"/>
          <w:lang w:val="kk-KZ"/>
        </w:rPr>
        <w:t>3</w:t>
      </w:r>
      <w:r w:rsidRPr="00677787">
        <w:rPr>
          <w:b/>
          <w:bCs/>
          <w:color w:val="2B2B2B"/>
          <w:szCs w:val="28"/>
          <w:lang w:val="kk-KZ"/>
        </w:rPr>
        <w:t>-бөлім.</w:t>
      </w:r>
      <w:r w:rsidRPr="00677787">
        <w:rPr>
          <w:b/>
          <w:color w:val="000000"/>
          <w:szCs w:val="28"/>
          <w:lang w:val="kk-KZ"/>
        </w:rPr>
        <w:t xml:space="preserve"> Стратегиялық бағыттар, макроиндикаторлар, мақсаттар мен нысаналы индикаторлар</w:t>
      </w:r>
    </w:p>
    <w:tbl>
      <w:tblPr>
        <w:tblpPr w:leftFromText="180" w:rightFromText="180" w:vertAnchor="text" w:horzAnchor="margin" w:tblpX="-436" w:tblpY="460"/>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9"/>
        <w:gridCol w:w="1809"/>
        <w:gridCol w:w="1984"/>
        <w:gridCol w:w="142"/>
        <w:gridCol w:w="850"/>
        <w:gridCol w:w="163"/>
        <w:gridCol w:w="971"/>
        <w:gridCol w:w="1480"/>
        <w:gridCol w:w="993"/>
        <w:gridCol w:w="963"/>
        <w:gridCol w:w="851"/>
        <w:gridCol w:w="850"/>
        <w:gridCol w:w="777"/>
        <w:gridCol w:w="7"/>
      </w:tblGrid>
      <w:tr w:rsidR="0020380A" w:rsidRPr="00677787" w:rsidTr="00E62FB3">
        <w:trPr>
          <w:gridAfter w:val="1"/>
          <w:wAfter w:w="7" w:type="dxa"/>
          <w:trHeight w:val="743"/>
        </w:trPr>
        <w:tc>
          <w:tcPr>
            <w:tcW w:w="562" w:type="dxa"/>
            <w:vMerge w:val="restart"/>
            <w:shd w:val="clear" w:color="auto" w:fill="auto"/>
          </w:tcPr>
          <w:p w:rsidR="0020380A" w:rsidRPr="006E62BB" w:rsidRDefault="0020380A" w:rsidP="00FB1D79">
            <w:pPr>
              <w:widowControl w:val="0"/>
              <w:tabs>
                <w:tab w:val="left" w:pos="5103"/>
              </w:tabs>
              <w:jc w:val="center"/>
              <w:rPr>
                <w:b/>
                <w:sz w:val="24"/>
                <w:szCs w:val="24"/>
                <w:lang w:val="kk-KZ"/>
              </w:rPr>
            </w:pPr>
            <w:r>
              <w:rPr>
                <w:b/>
                <w:sz w:val="24"/>
                <w:szCs w:val="24"/>
                <w:lang w:val="kk-KZ"/>
              </w:rPr>
              <w:t>р/с</w:t>
            </w:r>
          </w:p>
          <w:p w:rsidR="0020380A" w:rsidRPr="00677787" w:rsidRDefault="0020380A" w:rsidP="00FB1D79">
            <w:pPr>
              <w:widowControl w:val="0"/>
              <w:tabs>
                <w:tab w:val="left" w:pos="5103"/>
              </w:tabs>
              <w:jc w:val="center"/>
              <w:rPr>
                <w:b/>
                <w:sz w:val="24"/>
                <w:szCs w:val="24"/>
                <w:lang w:val="kk-KZ"/>
              </w:rPr>
            </w:pPr>
            <w:r>
              <w:rPr>
                <w:b/>
                <w:sz w:val="24"/>
                <w:szCs w:val="24"/>
              </w:rPr>
              <w:t>№</w:t>
            </w:r>
          </w:p>
        </w:tc>
        <w:tc>
          <w:tcPr>
            <w:tcW w:w="2699" w:type="dxa"/>
            <w:vMerge w:val="restart"/>
            <w:shd w:val="clear" w:color="auto" w:fill="auto"/>
          </w:tcPr>
          <w:p w:rsidR="0020380A" w:rsidRPr="00677787" w:rsidRDefault="0020380A" w:rsidP="00FB1D79">
            <w:pPr>
              <w:widowControl w:val="0"/>
              <w:tabs>
                <w:tab w:val="left" w:pos="5103"/>
              </w:tabs>
              <w:jc w:val="center"/>
              <w:rPr>
                <w:b/>
                <w:sz w:val="24"/>
                <w:szCs w:val="24"/>
              </w:rPr>
            </w:pPr>
            <w:r>
              <w:rPr>
                <w:b/>
                <w:sz w:val="24"/>
                <w:szCs w:val="24"/>
                <w:lang w:val="kk-KZ"/>
              </w:rPr>
              <w:t>И</w:t>
            </w:r>
            <w:proofErr w:type="spellStart"/>
            <w:r w:rsidRPr="00677787">
              <w:rPr>
                <w:b/>
                <w:sz w:val="24"/>
                <w:szCs w:val="24"/>
              </w:rPr>
              <w:t>ндикатор</w:t>
            </w:r>
            <w:proofErr w:type="spellEnd"/>
          </w:p>
        </w:tc>
        <w:tc>
          <w:tcPr>
            <w:tcW w:w="1809" w:type="dxa"/>
            <w:vMerge w:val="restart"/>
          </w:tcPr>
          <w:p w:rsidR="0020380A" w:rsidRPr="00677787" w:rsidRDefault="0020380A" w:rsidP="00FB1D79">
            <w:pPr>
              <w:widowControl w:val="0"/>
              <w:tabs>
                <w:tab w:val="left" w:pos="5103"/>
              </w:tabs>
              <w:jc w:val="center"/>
              <w:rPr>
                <w:b/>
                <w:sz w:val="24"/>
                <w:szCs w:val="24"/>
                <w:lang w:val="kk-KZ"/>
              </w:rPr>
            </w:pPr>
            <w:r>
              <w:rPr>
                <w:b/>
                <w:sz w:val="24"/>
                <w:szCs w:val="24"/>
                <w:lang w:val="kk-KZ"/>
              </w:rPr>
              <w:t>Жауапты</w:t>
            </w:r>
            <w:r w:rsidRPr="00677787">
              <w:rPr>
                <w:b/>
                <w:sz w:val="24"/>
                <w:szCs w:val="24"/>
                <w:lang w:val="kk-KZ"/>
              </w:rPr>
              <w:t>лар</w:t>
            </w:r>
          </w:p>
        </w:tc>
        <w:tc>
          <w:tcPr>
            <w:tcW w:w="1984" w:type="dxa"/>
            <w:vMerge w:val="restart"/>
            <w:shd w:val="clear" w:color="auto" w:fill="auto"/>
          </w:tcPr>
          <w:p w:rsidR="0020380A" w:rsidRPr="00677787" w:rsidRDefault="0020380A" w:rsidP="00FB1D79">
            <w:pPr>
              <w:widowControl w:val="0"/>
              <w:tabs>
                <w:tab w:val="left" w:pos="5103"/>
              </w:tabs>
              <w:jc w:val="center"/>
              <w:rPr>
                <w:b/>
                <w:sz w:val="24"/>
                <w:szCs w:val="24"/>
              </w:rPr>
            </w:pPr>
            <w:r w:rsidRPr="00677787">
              <w:rPr>
                <w:b/>
                <w:sz w:val="24"/>
                <w:szCs w:val="24"/>
                <w:lang w:val="kk-KZ"/>
              </w:rPr>
              <w:t>Ақпарат көзі</w:t>
            </w:r>
          </w:p>
        </w:tc>
        <w:tc>
          <w:tcPr>
            <w:tcW w:w="992" w:type="dxa"/>
            <w:gridSpan w:val="2"/>
            <w:vMerge w:val="restart"/>
            <w:shd w:val="clear" w:color="auto" w:fill="auto"/>
          </w:tcPr>
          <w:p w:rsidR="0020380A" w:rsidRPr="0020380A" w:rsidRDefault="0020380A" w:rsidP="00FB1D79">
            <w:pPr>
              <w:widowControl w:val="0"/>
              <w:tabs>
                <w:tab w:val="left" w:pos="5103"/>
              </w:tabs>
              <w:jc w:val="center"/>
              <w:rPr>
                <w:b/>
                <w:sz w:val="24"/>
                <w:szCs w:val="24"/>
                <w:lang w:val="kk-KZ"/>
              </w:rPr>
            </w:pPr>
            <w:r w:rsidRPr="00677787">
              <w:rPr>
                <w:b/>
                <w:sz w:val="24"/>
                <w:szCs w:val="24"/>
                <w:lang w:val="kk-KZ"/>
              </w:rPr>
              <w:t>Өл</w:t>
            </w:r>
            <w:r>
              <w:rPr>
                <w:b/>
                <w:sz w:val="24"/>
                <w:szCs w:val="24"/>
                <w:lang w:val="kk-KZ"/>
              </w:rPr>
              <w:t>ш</w:t>
            </w:r>
            <w:r w:rsidRPr="00677787">
              <w:rPr>
                <w:b/>
                <w:sz w:val="24"/>
                <w:szCs w:val="24"/>
              </w:rPr>
              <w:t xml:space="preserve">. </w:t>
            </w:r>
            <w:r w:rsidRPr="00677787">
              <w:rPr>
                <w:b/>
                <w:sz w:val="24"/>
                <w:szCs w:val="24"/>
                <w:lang w:val="kk-KZ"/>
              </w:rPr>
              <w:t>бір</w:t>
            </w:r>
            <w:r>
              <w:rPr>
                <w:b/>
                <w:sz w:val="24"/>
                <w:szCs w:val="24"/>
                <w:lang w:val="kk-KZ"/>
              </w:rPr>
              <w:t>лік</w:t>
            </w:r>
          </w:p>
        </w:tc>
        <w:tc>
          <w:tcPr>
            <w:tcW w:w="1134" w:type="dxa"/>
            <w:gridSpan w:val="2"/>
            <w:shd w:val="clear" w:color="auto" w:fill="auto"/>
          </w:tcPr>
          <w:p w:rsidR="0020380A" w:rsidRPr="00677787" w:rsidRDefault="00E62FB3" w:rsidP="00FB1D79">
            <w:pPr>
              <w:widowControl w:val="0"/>
              <w:tabs>
                <w:tab w:val="left" w:pos="5103"/>
              </w:tabs>
              <w:spacing w:line="276" w:lineRule="auto"/>
              <w:jc w:val="center"/>
              <w:rPr>
                <w:b/>
                <w:sz w:val="24"/>
                <w:szCs w:val="24"/>
                <w:lang w:val="kk-KZ"/>
              </w:rPr>
            </w:pPr>
            <w:r>
              <w:rPr>
                <w:b/>
                <w:sz w:val="24"/>
                <w:szCs w:val="24"/>
                <w:lang w:val="kk-KZ"/>
              </w:rPr>
              <w:t>Есептік жыл</w:t>
            </w:r>
          </w:p>
        </w:tc>
        <w:tc>
          <w:tcPr>
            <w:tcW w:w="1480" w:type="dxa"/>
            <w:shd w:val="clear" w:color="auto" w:fill="auto"/>
          </w:tcPr>
          <w:p w:rsidR="0020380A" w:rsidRPr="00E62FB3" w:rsidRDefault="00E62FB3" w:rsidP="00FB1D79">
            <w:pPr>
              <w:widowControl w:val="0"/>
              <w:tabs>
                <w:tab w:val="left" w:pos="5103"/>
              </w:tabs>
              <w:spacing w:line="276" w:lineRule="auto"/>
              <w:jc w:val="center"/>
              <w:rPr>
                <w:b/>
                <w:sz w:val="24"/>
                <w:szCs w:val="24"/>
                <w:lang w:val="kk-KZ"/>
              </w:rPr>
            </w:pPr>
            <w:r>
              <w:rPr>
                <w:b/>
                <w:sz w:val="24"/>
                <w:szCs w:val="24"/>
                <w:lang w:val="kk-KZ"/>
              </w:rPr>
              <w:t>Ағымдағы жылғы жоспар (факті)</w:t>
            </w:r>
          </w:p>
        </w:tc>
        <w:tc>
          <w:tcPr>
            <w:tcW w:w="4434" w:type="dxa"/>
            <w:gridSpan w:val="5"/>
            <w:shd w:val="clear" w:color="auto" w:fill="auto"/>
          </w:tcPr>
          <w:p w:rsidR="0020380A" w:rsidRPr="00677787" w:rsidRDefault="0020380A" w:rsidP="00FB1D79">
            <w:pPr>
              <w:widowControl w:val="0"/>
              <w:tabs>
                <w:tab w:val="left" w:pos="5103"/>
              </w:tabs>
              <w:spacing w:line="276" w:lineRule="auto"/>
              <w:jc w:val="center"/>
              <w:rPr>
                <w:b/>
                <w:sz w:val="24"/>
                <w:szCs w:val="24"/>
              </w:rPr>
            </w:pPr>
            <w:proofErr w:type="spellStart"/>
            <w:r w:rsidRPr="00677787">
              <w:rPr>
                <w:b/>
                <w:sz w:val="24"/>
                <w:szCs w:val="24"/>
              </w:rPr>
              <w:t>Жоспарлы</w:t>
            </w:r>
            <w:proofErr w:type="spellEnd"/>
            <w:r w:rsidRPr="00677787">
              <w:rPr>
                <w:b/>
                <w:sz w:val="24"/>
                <w:szCs w:val="24"/>
              </w:rPr>
              <w:t xml:space="preserve"> </w:t>
            </w:r>
            <w:proofErr w:type="spellStart"/>
            <w:r w:rsidRPr="00677787">
              <w:rPr>
                <w:b/>
                <w:sz w:val="24"/>
                <w:szCs w:val="24"/>
              </w:rPr>
              <w:t>кезең</w:t>
            </w:r>
            <w:proofErr w:type="spellEnd"/>
          </w:p>
        </w:tc>
      </w:tr>
      <w:tr w:rsidR="0020380A" w:rsidRPr="00677787" w:rsidTr="00E62FB3">
        <w:trPr>
          <w:gridAfter w:val="1"/>
          <w:wAfter w:w="7" w:type="dxa"/>
        </w:trPr>
        <w:tc>
          <w:tcPr>
            <w:tcW w:w="562" w:type="dxa"/>
            <w:vMerge/>
            <w:shd w:val="clear" w:color="auto" w:fill="auto"/>
          </w:tcPr>
          <w:p w:rsidR="0020380A" w:rsidRPr="00677787" w:rsidRDefault="0020380A" w:rsidP="0020380A">
            <w:pPr>
              <w:widowControl w:val="0"/>
              <w:jc w:val="center"/>
              <w:rPr>
                <w:rFonts w:eastAsia="Calibri"/>
                <w:b/>
                <w:sz w:val="24"/>
                <w:szCs w:val="28"/>
              </w:rPr>
            </w:pPr>
          </w:p>
        </w:tc>
        <w:tc>
          <w:tcPr>
            <w:tcW w:w="2699" w:type="dxa"/>
            <w:vMerge/>
            <w:shd w:val="clear" w:color="auto" w:fill="auto"/>
          </w:tcPr>
          <w:p w:rsidR="0020380A" w:rsidRPr="00677787" w:rsidRDefault="0020380A" w:rsidP="0020380A">
            <w:pPr>
              <w:widowControl w:val="0"/>
              <w:jc w:val="center"/>
              <w:rPr>
                <w:rFonts w:eastAsia="Calibri"/>
                <w:b/>
                <w:sz w:val="24"/>
                <w:szCs w:val="28"/>
              </w:rPr>
            </w:pPr>
          </w:p>
        </w:tc>
        <w:tc>
          <w:tcPr>
            <w:tcW w:w="1809" w:type="dxa"/>
            <w:vMerge/>
          </w:tcPr>
          <w:p w:rsidR="0020380A" w:rsidRPr="00677787" w:rsidRDefault="0020380A" w:rsidP="0020380A">
            <w:pPr>
              <w:widowControl w:val="0"/>
              <w:jc w:val="center"/>
              <w:rPr>
                <w:rFonts w:eastAsia="Calibri"/>
                <w:b/>
                <w:sz w:val="24"/>
                <w:szCs w:val="28"/>
              </w:rPr>
            </w:pPr>
          </w:p>
        </w:tc>
        <w:tc>
          <w:tcPr>
            <w:tcW w:w="1984" w:type="dxa"/>
            <w:vMerge/>
            <w:shd w:val="clear" w:color="auto" w:fill="auto"/>
          </w:tcPr>
          <w:p w:rsidR="0020380A" w:rsidRPr="00677787" w:rsidRDefault="0020380A" w:rsidP="0020380A">
            <w:pPr>
              <w:widowControl w:val="0"/>
              <w:jc w:val="center"/>
              <w:rPr>
                <w:rFonts w:eastAsia="Calibri"/>
                <w:b/>
                <w:sz w:val="24"/>
                <w:szCs w:val="28"/>
              </w:rPr>
            </w:pPr>
          </w:p>
        </w:tc>
        <w:tc>
          <w:tcPr>
            <w:tcW w:w="992" w:type="dxa"/>
            <w:gridSpan w:val="2"/>
            <w:vMerge/>
            <w:shd w:val="clear" w:color="auto" w:fill="auto"/>
          </w:tcPr>
          <w:p w:rsidR="0020380A" w:rsidRPr="00677787" w:rsidRDefault="0020380A" w:rsidP="0020380A">
            <w:pPr>
              <w:widowControl w:val="0"/>
              <w:jc w:val="center"/>
              <w:rPr>
                <w:rFonts w:eastAsia="Calibri"/>
                <w:b/>
                <w:sz w:val="24"/>
                <w:szCs w:val="28"/>
              </w:rPr>
            </w:pPr>
          </w:p>
        </w:tc>
        <w:tc>
          <w:tcPr>
            <w:tcW w:w="1134" w:type="dxa"/>
            <w:gridSpan w:val="2"/>
            <w:shd w:val="clear" w:color="auto" w:fill="auto"/>
            <w:vAlign w:val="center"/>
          </w:tcPr>
          <w:p w:rsidR="0020380A" w:rsidRPr="00677787" w:rsidRDefault="0020380A" w:rsidP="0020380A">
            <w:pPr>
              <w:widowControl w:val="0"/>
              <w:tabs>
                <w:tab w:val="left" w:pos="5103"/>
              </w:tabs>
              <w:spacing w:line="276" w:lineRule="auto"/>
              <w:jc w:val="center"/>
              <w:rPr>
                <w:b/>
                <w:sz w:val="24"/>
                <w:szCs w:val="24"/>
                <w:lang w:val="kk-KZ"/>
              </w:rPr>
            </w:pPr>
            <w:r w:rsidRPr="00677787">
              <w:rPr>
                <w:b/>
                <w:sz w:val="24"/>
                <w:szCs w:val="24"/>
              </w:rPr>
              <w:t xml:space="preserve">2018 </w:t>
            </w:r>
            <w:r w:rsidRPr="00677787">
              <w:rPr>
                <w:b/>
                <w:sz w:val="24"/>
                <w:szCs w:val="24"/>
                <w:lang w:val="kk-KZ"/>
              </w:rPr>
              <w:t>жыл</w:t>
            </w:r>
          </w:p>
        </w:tc>
        <w:tc>
          <w:tcPr>
            <w:tcW w:w="1480" w:type="dxa"/>
            <w:shd w:val="clear" w:color="auto" w:fill="auto"/>
            <w:vAlign w:val="center"/>
          </w:tcPr>
          <w:p w:rsidR="00E62FB3" w:rsidRDefault="0020380A" w:rsidP="0020380A">
            <w:pPr>
              <w:widowControl w:val="0"/>
              <w:tabs>
                <w:tab w:val="left" w:pos="5103"/>
              </w:tabs>
              <w:spacing w:line="276" w:lineRule="auto"/>
              <w:jc w:val="center"/>
              <w:rPr>
                <w:b/>
                <w:sz w:val="24"/>
                <w:szCs w:val="24"/>
                <w:lang w:val="kk-KZ"/>
              </w:rPr>
            </w:pPr>
            <w:r w:rsidRPr="00677787">
              <w:rPr>
                <w:b/>
                <w:sz w:val="24"/>
                <w:szCs w:val="24"/>
              </w:rPr>
              <w:t xml:space="preserve">2019 </w:t>
            </w:r>
          </w:p>
          <w:p w:rsidR="0020380A" w:rsidRPr="00677787" w:rsidRDefault="0020380A" w:rsidP="0020380A">
            <w:pPr>
              <w:widowControl w:val="0"/>
              <w:tabs>
                <w:tab w:val="left" w:pos="5103"/>
              </w:tabs>
              <w:spacing w:line="276" w:lineRule="auto"/>
              <w:jc w:val="center"/>
              <w:rPr>
                <w:b/>
                <w:sz w:val="24"/>
                <w:szCs w:val="24"/>
              </w:rPr>
            </w:pPr>
            <w:proofErr w:type="spellStart"/>
            <w:r w:rsidRPr="00677787">
              <w:rPr>
                <w:b/>
                <w:sz w:val="24"/>
                <w:szCs w:val="24"/>
              </w:rPr>
              <w:t>жыл</w:t>
            </w:r>
            <w:proofErr w:type="spellEnd"/>
          </w:p>
        </w:tc>
        <w:tc>
          <w:tcPr>
            <w:tcW w:w="993" w:type="dxa"/>
            <w:shd w:val="clear" w:color="auto" w:fill="auto"/>
          </w:tcPr>
          <w:p w:rsidR="0020380A" w:rsidRPr="00677787" w:rsidRDefault="0020380A" w:rsidP="0020380A">
            <w:pPr>
              <w:widowControl w:val="0"/>
              <w:spacing w:line="276" w:lineRule="auto"/>
              <w:jc w:val="center"/>
              <w:rPr>
                <w:b/>
                <w:sz w:val="24"/>
                <w:szCs w:val="28"/>
              </w:rPr>
            </w:pPr>
            <w:r w:rsidRPr="00677787">
              <w:rPr>
                <w:b/>
                <w:sz w:val="24"/>
                <w:szCs w:val="24"/>
              </w:rPr>
              <w:t xml:space="preserve">2020 </w:t>
            </w:r>
            <w:proofErr w:type="spellStart"/>
            <w:r w:rsidRPr="00677787">
              <w:rPr>
                <w:b/>
                <w:sz w:val="24"/>
                <w:szCs w:val="24"/>
              </w:rPr>
              <w:t>жыл</w:t>
            </w:r>
            <w:proofErr w:type="spellEnd"/>
          </w:p>
        </w:tc>
        <w:tc>
          <w:tcPr>
            <w:tcW w:w="963" w:type="dxa"/>
            <w:shd w:val="clear" w:color="auto" w:fill="auto"/>
          </w:tcPr>
          <w:p w:rsidR="0020380A" w:rsidRPr="00673E19" w:rsidRDefault="0020380A" w:rsidP="0020380A">
            <w:pPr>
              <w:widowControl w:val="0"/>
              <w:spacing w:line="276" w:lineRule="auto"/>
              <w:jc w:val="center"/>
              <w:rPr>
                <w:b/>
                <w:sz w:val="24"/>
                <w:szCs w:val="28"/>
              </w:rPr>
            </w:pPr>
            <w:r w:rsidRPr="00673E19">
              <w:rPr>
                <w:b/>
                <w:sz w:val="24"/>
                <w:szCs w:val="24"/>
              </w:rPr>
              <w:t xml:space="preserve">2021 </w:t>
            </w:r>
            <w:proofErr w:type="spellStart"/>
            <w:r w:rsidRPr="00673E19">
              <w:rPr>
                <w:b/>
                <w:sz w:val="24"/>
                <w:szCs w:val="24"/>
              </w:rPr>
              <w:t>жыл</w:t>
            </w:r>
            <w:proofErr w:type="spellEnd"/>
          </w:p>
        </w:tc>
        <w:tc>
          <w:tcPr>
            <w:tcW w:w="851" w:type="dxa"/>
            <w:shd w:val="clear" w:color="auto" w:fill="auto"/>
          </w:tcPr>
          <w:p w:rsidR="0020380A" w:rsidRPr="00673E19" w:rsidRDefault="0020380A" w:rsidP="0020380A">
            <w:pPr>
              <w:widowControl w:val="0"/>
              <w:spacing w:line="276" w:lineRule="auto"/>
              <w:jc w:val="center"/>
              <w:rPr>
                <w:b/>
                <w:sz w:val="24"/>
                <w:szCs w:val="28"/>
              </w:rPr>
            </w:pPr>
            <w:r w:rsidRPr="00673E19">
              <w:rPr>
                <w:b/>
                <w:sz w:val="24"/>
                <w:szCs w:val="24"/>
              </w:rPr>
              <w:t xml:space="preserve">2022 </w:t>
            </w:r>
            <w:proofErr w:type="spellStart"/>
            <w:r w:rsidRPr="00673E19">
              <w:rPr>
                <w:b/>
                <w:sz w:val="24"/>
                <w:szCs w:val="24"/>
              </w:rPr>
              <w:t>жыл</w:t>
            </w:r>
            <w:proofErr w:type="spellEnd"/>
          </w:p>
        </w:tc>
        <w:tc>
          <w:tcPr>
            <w:tcW w:w="850" w:type="dxa"/>
            <w:shd w:val="clear" w:color="auto" w:fill="auto"/>
          </w:tcPr>
          <w:p w:rsidR="0020380A" w:rsidRPr="00673E19" w:rsidRDefault="0020380A" w:rsidP="0020380A">
            <w:pPr>
              <w:widowControl w:val="0"/>
              <w:spacing w:line="276" w:lineRule="auto"/>
              <w:jc w:val="center"/>
              <w:rPr>
                <w:b/>
                <w:sz w:val="24"/>
                <w:szCs w:val="28"/>
              </w:rPr>
            </w:pPr>
            <w:r w:rsidRPr="00673E19">
              <w:rPr>
                <w:b/>
                <w:sz w:val="24"/>
                <w:szCs w:val="24"/>
              </w:rPr>
              <w:t>20</w:t>
            </w:r>
            <w:r w:rsidRPr="00673E19">
              <w:rPr>
                <w:b/>
                <w:sz w:val="24"/>
                <w:szCs w:val="24"/>
                <w:lang w:val="kk-KZ"/>
              </w:rPr>
              <w:t>23</w:t>
            </w:r>
            <w:r w:rsidRPr="00673E19">
              <w:rPr>
                <w:b/>
                <w:sz w:val="24"/>
                <w:szCs w:val="24"/>
              </w:rPr>
              <w:t xml:space="preserve"> </w:t>
            </w:r>
            <w:proofErr w:type="spellStart"/>
            <w:r w:rsidRPr="00673E19">
              <w:rPr>
                <w:b/>
                <w:sz w:val="24"/>
                <w:szCs w:val="24"/>
              </w:rPr>
              <w:t>жыл</w:t>
            </w:r>
            <w:proofErr w:type="spellEnd"/>
          </w:p>
        </w:tc>
        <w:tc>
          <w:tcPr>
            <w:tcW w:w="777" w:type="dxa"/>
            <w:shd w:val="clear" w:color="auto" w:fill="auto"/>
          </w:tcPr>
          <w:p w:rsidR="0020380A" w:rsidRPr="00677787" w:rsidRDefault="0020380A" w:rsidP="0020380A">
            <w:pPr>
              <w:widowControl w:val="0"/>
              <w:tabs>
                <w:tab w:val="left" w:pos="5103"/>
              </w:tabs>
              <w:spacing w:line="276" w:lineRule="auto"/>
              <w:jc w:val="center"/>
              <w:rPr>
                <w:b/>
                <w:sz w:val="24"/>
                <w:szCs w:val="24"/>
                <w:lang w:val="kk-KZ"/>
              </w:rPr>
            </w:pPr>
            <w:r w:rsidRPr="00677787">
              <w:rPr>
                <w:b/>
                <w:sz w:val="24"/>
                <w:szCs w:val="24"/>
              </w:rPr>
              <w:t>20</w:t>
            </w:r>
            <w:r w:rsidRPr="00677787">
              <w:rPr>
                <w:b/>
                <w:sz w:val="24"/>
                <w:szCs w:val="24"/>
                <w:lang w:val="kk-KZ"/>
              </w:rPr>
              <w:t>24</w:t>
            </w:r>
          </w:p>
          <w:p w:rsidR="0020380A" w:rsidRPr="00677787" w:rsidRDefault="0020380A" w:rsidP="0020380A">
            <w:pPr>
              <w:widowControl w:val="0"/>
              <w:spacing w:line="276" w:lineRule="auto"/>
              <w:jc w:val="center"/>
              <w:rPr>
                <w:b/>
                <w:sz w:val="24"/>
                <w:szCs w:val="28"/>
              </w:rPr>
            </w:pPr>
            <w:proofErr w:type="spellStart"/>
            <w:r w:rsidRPr="00677787">
              <w:rPr>
                <w:b/>
                <w:sz w:val="24"/>
                <w:szCs w:val="24"/>
              </w:rPr>
              <w:t>жыл</w:t>
            </w:r>
            <w:proofErr w:type="spellEnd"/>
          </w:p>
        </w:tc>
      </w:tr>
      <w:tr w:rsidR="0020380A" w:rsidRPr="00677787" w:rsidTr="00E62FB3">
        <w:trPr>
          <w:gridAfter w:val="1"/>
          <w:wAfter w:w="7" w:type="dxa"/>
        </w:trPr>
        <w:tc>
          <w:tcPr>
            <w:tcW w:w="562" w:type="dxa"/>
            <w:shd w:val="clear" w:color="auto" w:fill="auto"/>
          </w:tcPr>
          <w:p w:rsidR="0020380A" w:rsidRPr="00677787" w:rsidRDefault="0020380A" w:rsidP="0020380A">
            <w:pPr>
              <w:widowControl w:val="0"/>
              <w:jc w:val="center"/>
              <w:rPr>
                <w:rFonts w:eastAsia="Calibri"/>
                <w:b/>
                <w:sz w:val="24"/>
                <w:szCs w:val="28"/>
              </w:rPr>
            </w:pPr>
            <w:r w:rsidRPr="00677787">
              <w:rPr>
                <w:rFonts w:eastAsia="Calibri"/>
                <w:b/>
                <w:sz w:val="24"/>
                <w:szCs w:val="28"/>
              </w:rPr>
              <w:t>1</w:t>
            </w:r>
          </w:p>
        </w:tc>
        <w:tc>
          <w:tcPr>
            <w:tcW w:w="2699" w:type="dxa"/>
            <w:shd w:val="clear" w:color="auto" w:fill="auto"/>
          </w:tcPr>
          <w:p w:rsidR="0020380A" w:rsidRPr="00677787" w:rsidRDefault="0020380A" w:rsidP="0020380A">
            <w:pPr>
              <w:widowControl w:val="0"/>
              <w:jc w:val="center"/>
              <w:rPr>
                <w:rFonts w:eastAsia="Calibri"/>
                <w:b/>
                <w:sz w:val="24"/>
                <w:szCs w:val="28"/>
              </w:rPr>
            </w:pPr>
            <w:r w:rsidRPr="00677787">
              <w:rPr>
                <w:rFonts w:eastAsia="Calibri"/>
                <w:b/>
                <w:sz w:val="24"/>
                <w:szCs w:val="28"/>
              </w:rPr>
              <w:t>2</w:t>
            </w:r>
          </w:p>
        </w:tc>
        <w:tc>
          <w:tcPr>
            <w:tcW w:w="1809" w:type="dxa"/>
          </w:tcPr>
          <w:p w:rsidR="0020380A" w:rsidRPr="00677787" w:rsidRDefault="0020380A" w:rsidP="0020380A">
            <w:pPr>
              <w:widowControl w:val="0"/>
              <w:jc w:val="center"/>
              <w:rPr>
                <w:rFonts w:eastAsia="Calibri"/>
                <w:b/>
                <w:sz w:val="24"/>
                <w:szCs w:val="28"/>
              </w:rPr>
            </w:pPr>
            <w:r w:rsidRPr="00677787">
              <w:rPr>
                <w:rFonts w:eastAsia="Calibri"/>
                <w:b/>
                <w:sz w:val="24"/>
                <w:szCs w:val="28"/>
              </w:rPr>
              <w:t>3</w:t>
            </w:r>
          </w:p>
        </w:tc>
        <w:tc>
          <w:tcPr>
            <w:tcW w:w="1984" w:type="dxa"/>
            <w:shd w:val="clear" w:color="auto" w:fill="auto"/>
          </w:tcPr>
          <w:p w:rsidR="0020380A" w:rsidRPr="00677787" w:rsidRDefault="0020380A" w:rsidP="0020380A">
            <w:pPr>
              <w:widowControl w:val="0"/>
              <w:jc w:val="center"/>
              <w:rPr>
                <w:rFonts w:eastAsia="Calibri"/>
                <w:b/>
                <w:sz w:val="24"/>
                <w:szCs w:val="28"/>
              </w:rPr>
            </w:pPr>
            <w:r w:rsidRPr="00677787">
              <w:rPr>
                <w:rFonts w:eastAsia="Calibri"/>
                <w:b/>
                <w:sz w:val="24"/>
                <w:szCs w:val="28"/>
              </w:rPr>
              <w:t>4</w:t>
            </w:r>
          </w:p>
        </w:tc>
        <w:tc>
          <w:tcPr>
            <w:tcW w:w="992" w:type="dxa"/>
            <w:gridSpan w:val="2"/>
            <w:shd w:val="clear" w:color="auto" w:fill="auto"/>
          </w:tcPr>
          <w:p w:rsidR="0020380A" w:rsidRPr="00677787" w:rsidRDefault="0020380A" w:rsidP="0020380A">
            <w:pPr>
              <w:widowControl w:val="0"/>
              <w:jc w:val="center"/>
              <w:rPr>
                <w:rFonts w:eastAsia="Calibri"/>
                <w:b/>
                <w:sz w:val="24"/>
                <w:szCs w:val="28"/>
              </w:rPr>
            </w:pPr>
            <w:r w:rsidRPr="00677787">
              <w:rPr>
                <w:rFonts w:eastAsia="Calibri"/>
                <w:b/>
                <w:sz w:val="24"/>
                <w:szCs w:val="28"/>
              </w:rPr>
              <w:t>5</w:t>
            </w:r>
          </w:p>
        </w:tc>
        <w:tc>
          <w:tcPr>
            <w:tcW w:w="1134" w:type="dxa"/>
            <w:gridSpan w:val="2"/>
            <w:shd w:val="clear" w:color="auto" w:fill="auto"/>
          </w:tcPr>
          <w:p w:rsidR="0020380A" w:rsidRPr="00677787" w:rsidRDefault="0020380A" w:rsidP="0020380A">
            <w:pPr>
              <w:widowControl w:val="0"/>
              <w:rPr>
                <w:rFonts w:eastAsia="Calibri"/>
                <w:sz w:val="24"/>
                <w:szCs w:val="28"/>
              </w:rPr>
            </w:pPr>
          </w:p>
        </w:tc>
        <w:tc>
          <w:tcPr>
            <w:tcW w:w="1480" w:type="dxa"/>
            <w:shd w:val="clear" w:color="auto" w:fill="auto"/>
          </w:tcPr>
          <w:p w:rsidR="0020380A" w:rsidRPr="00677787" w:rsidRDefault="0020380A" w:rsidP="0020380A">
            <w:pPr>
              <w:widowControl w:val="0"/>
              <w:jc w:val="center"/>
              <w:rPr>
                <w:rFonts w:eastAsia="Calibri"/>
                <w:sz w:val="24"/>
                <w:szCs w:val="28"/>
              </w:rPr>
            </w:pPr>
          </w:p>
        </w:tc>
        <w:tc>
          <w:tcPr>
            <w:tcW w:w="993" w:type="dxa"/>
            <w:shd w:val="clear" w:color="auto" w:fill="auto"/>
          </w:tcPr>
          <w:p w:rsidR="0020380A" w:rsidRPr="00677787" w:rsidRDefault="0020380A" w:rsidP="0020380A">
            <w:pPr>
              <w:widowControl w:val="0"/>
              <w:jc w:val="center"/>
              <w:rPr>
                <w:rFonts w:eastAsia="Calibri"/>
                <w:b/>
                <w:sz w:val="24"/>
                <w:szCs w:val="28"/>
              </w:rPr>
            </w:pPr>
            <w:r w:rsidRPr="00677787">
              <w:rPr>
                <w:rFonts w:eastAsia="Calibri"/>
                <w:b/>
                <w:sz w:val="24"/>
                <w:szCs w:val="28"/>
              </w:rPr>
              <w:t>8</w:t>
            </w:r>
          </w:p>
        </w:tc>
        <w:tc>
          <w:tcPr>
            <w:tcW w:w="963" w:type="dxa"/>
            <w:shd w:val="clear" w:color="auto" w:fill="auto"/>
          </w:tcPr>
          <w:p w:rsidR="0020380A" w:rsidRPr="00673E19" w:rsidRDefault="0020380A" w:rsidP="0020380A">
            <w:pPr>
              <w:widowControl w:val="0"/>
              <w:jc w:val="center"/>
              <w:rPr>
                <w:rFonts w:eastAsia="Calibri"/>
                <w:b/>
                <w:sz w:val="24"/>
                <w:szCs w:val="28"/>
              </w:rPr>
            </w:pPr>
            <w:r w:rsidRPr="00673E19">
              <w:rPr>
                <w:rFonts w:eastAsia="Calibri"/>
                <w:b/>
                <w:sz w:val="24"/>
                <w:szCs w:val="28"/>
              </w:rPr>
              <w:t>9</w:t>
            </w:r>
          </w:p>
        </w:tc>
        <w:tc>
          <w:tcPr>
            <w:tcW w:w="851" w:type="dxa"/>
            <w:shd w:val="clear" w:color="auto" w:fill="auto"/>
          </w:tcPr>
          <w:p w:rsidR="0020380A" w:rsidRPr="00673E19" w:rsidRDefault="0020380A" w:rsidP="0020380A">
            <w:pPr>
              <w:widowControl w:val="0"/>
              <w:jc w:val="center"/>
              <w:rPr>
                <w:rFonts w:eastAsia="Calibri"/>
                <w:b/>
                <w:sz w:val="24"/>
                <w:szCs w:val="28"/>
              </w:rPr>
            </w:pPr>
            <w:r w:rsidRPr="00673E19">
              <w:rPr>
                <w:rFonts w:eastAsia="Calibri"/>
                <w:b/>
                <w:sz w:val="24"/>
                <w:szCs w:val="28"/>
              </w:rPr>
              <w:t>10</w:t>
            </w:r>
          </w:p>
        </w:tc>
        <w:tc>
          <w:tcPr>
            <w:tcW w:w="850" w:type="dxa"/>
            <w:shd w:val="clear" w:color="auto" w:fill="auto"/>
          </w:tcPr>
          <w:p w:rsidR="0020380A" w:rsidRPr="00673E19" w:rsidRDefault="0020380A" w:rsidP="0020380A">
            <w:pPr>
              <w:widowControl w:val="0"/>
              <w:jc w:val="center"/>
              <w:rPr>
                <w:rFonts w:eastAsia="Calibri"/>
                <w:b/>
                <w:sz w:val="24"/>
                <w:szCs w:val="28"/>
              </w:rPr>
            </w:pPr>
            <w:r w:rsidRPr="00673E19">
              <w:rPr>
                <w:rFonts w:eastAsia="Calibri"/>
                <w:b/>
                <w:sz w:val="24"/>
                <w:szCs w:val="28"/>
              </w:rPr>
              <w:t>11</w:t>
            </w:r>
          </w:p>
        </w:tc>
        <w:tc>
          <w:tcPr>
            <w:tcW w:w="777" w:type="dxa"/>
            <w:shd w:val="clear" w:color="auto" w:fill="auto"/>
          </w:tcPr>
          <w:p w:rsidR="0020380A" w:rsidRPr="00677787" w:rsidRDefault="0020380A" w:rsidP="0020380A">
            <w:pPr>
              <w:widowControl w:val="0"/>
              <w:jc w:val="center"/>
              <w:rPr>
                <w:rFonts w:eastAsia="Calibri"/>
                <w:b/>
                <w:sz w:val="24"/>
                <w:szCs w:val="28"/>
              </w:rPr>
            </w:pPr>
            <w:r w:rsidRPr="00677787">
              <w:rPr>
                <w:rFonts w:eastAsia="Calibri"/>
                <w:b/>
                <w:sz w:val="24"/>
                <w:szCs w:val="28"/>
              </w:rPr>
              <w:t>12</w:t>
            </w:r>
          </w:p>
        </w:tc>
      </w:tr>
      <w:tr w:rsidR="0020380A" w:rsidRPr="00677787" w:rsidTr="002B6C49">
        <w:tc>
          <w:tcPr>
            <w:tcW w:w="15101" w:type="dxa"/>
            <w:gridSpan w:val="15"/>
            <w:shd w:val="clear" w:color="auto" w:fill="auto"/>
          </w:tcPr>
          <w:p w:rsidR="0020380A" w:rsidRPr="00673E19" w:rsidRDefault="0020380A" w:rsidP="0020380A">
            <w:pPr>
              <w:widowControl w:val="0"/>
              <w:jc w:val="center"/>
              <w:rPr>
                <w:rFonts w:eastAsia="Calibri"/>
                <w:sz w:val="24"/>
                <w:szCs w:val="28"/>
              </w:rPr>
            </w:pPr>
            <w:r w:rsidRPr="00673E19">
              <w:rPr>
                <w:rFonts w:eastAsia="Calibri"/>
                <w:b/>
                <w:sz w:val="24"/>
                <w:szCs w:val="28"/>
              </w:rPr>
              <w:t xml:space="preserve">1-стратегиялық </w:t>
            </w:r>
            <w:proofErr w:type="spellStart"/>
            <w:r w:rsidRPr="00673E19">
              <w:rPr>
                <w:rFonts w:eastAsia="Calibri"/>
                <w:b/>
                <w:sz w:val="24"/>
                <w:szCs w:val="28"/>
              </w:rPr>
              <w:t>бағыт</w:t>
            </w:r>
            <w:proofErr w:type="spellEnd"/>
            <w:r w:rsidRPr="00673E19">
              <w:rPr>
                <w:rFonts w:eastAsia="Calibri"/>
                <w:b/>
                <w:sz w:val="24"/>
                <w:szCs w:val="28"/>
              </w:rPr>
              <w:t xml:space="preserve">. </w:t>
            </w:r>
            <w:proofErr w:type="spellStart"/>
            <w:r w:rsidRPr="00673E19">
              <w:rPr>
                <w:rFonts w:eastAsia="Calibri"/>
                <w:b/>
                <w:sz w:val="24"/>
                <w:szCs w:val="28"/>
              </w:rPr>
              <w:t>Елдің</w:t>
            </w:r>
            <w:proofErr w:type="spellEnd"/>
            <w:r w:rsidRPr="00673E19">
              <w:rPr>
                <w:rFonts w:eastAsia="Calibri"/>
                <w:b/>
                <w:sz w:val="24"/>
                <w:szCs w:val="28"/>
              </w:rPr>
              <w:t xml:space="preserve"> </w:t>
            </w:r>
            <w:proofErr w:type="spellStart"/>
            <w:r w:rsidRPr="00673E19">
              <w:rPr>
                <w:rFonts w:eastAsia="Calibri"/>
                <w:b/>
                <w:sz w:val="24"/>
                <w:szCs w:val="28"/>
              </w:rPr>
              <w:t>бірыңғай</w:t>
            </w:r>
            <w:proofErr w:type="spellEnd"/>
            <w:r w:rsidRPr="00673E19">
              <w:rPr>
                <w:rFonts w:eastAsia="Calibri"/>
                <w:b/>
                <w:sz w:val="24"/>
                <w:szCs w:val="28"/>
              </w:rPr>
              <w:t xml:space="preserve"> </w:t>
            </w:r>
            <w:proofErr w:type="spellStart"/>
            <w:r w:rsidRPr="00673E19">
              <w:rPr>
                <w:rFonts w:eastAsia="Calibri"/>
                <w:b/>
                <w:sz w:val="24"/>
                <w:szCs w:val="28"/>
              </w:rPr>
              <w:t>мәдени</w:t>
            </w:r>
            <w:proofErr w:type="spellEnd"/>
            <w:r w:rsidRPr="00673E19">
              <w:rPr>
                <w:rFonts w:eastAsia="Calibri"/>
                <w:b/>
                <w:sz w:val="24"/>
                <w:szCs w:val="28"/>
              </w:rPr>
              <w:t xml:space="preserve"> </w:t>
            </w:r>
            <w:proofErr w:type="spellStart"/>
            <w:r w:rsidRPr="00673E19">
              <w:rPr>
                <w:rFonts w:eastAsia="Calibri"/>
                <w:b/>
                <w:sz w:val="24"/>
                <w:szCs w:val="28"/>
              </w:rPr>
              <w:t>кеңістігін</w:t>
            </w:r>
            <w:proofErr w:type="spellEnd"/>
            <w:r w:rsidRPr="00673E19">
              <w:rPr>
                <w:rFonts w:eastAsia="Calibri"/>
                <w:b/>
                <w:sz w:val="24"/>
                <w:szCs w:val="28"/>
              </w:rPr>
              <w:t xml:space="preserve"> </w:t>
            </w:r>
            <w:proofErr w:type="spellStart"/>
            <w:r w:rsidRPr="00673E19">
              <w:rPr>
                <w:rFonts w:eastAsia="Calibri"/>
                <w:b/>
                <w:sz w:val="24"/>
                <w:szCs w:val="28"/>
              </w:rPr>
              <w:t>дамыту</w:t>
            </w:r>
            <w:proofErr w:type="spellEnd"/>
            <w:r w:rsidRPr="00673E19">
              <w:rPr>
                <w:rFonts w:eastAsia="Calibri"/>
                <w:b/>
                <w:sz w:val="24"/>
                <w:szCs w:val="28"/>
              </w:rPr>
              <w:t xml:space="preserve">, архив </w:t>
            </w:r>
            <w:proofErr w:type="spellStart"/>
            <w:r w:rsidRPr="00673E19">
              <w:rPr>
                <w:rFonts w:eastAsia="Calibri"/>
                <w:b/>
                <w:sz w:val="24"/>
                <w:szCs w:val="28"/>
              </w:rPr>
              <w:t>ісін</w:t>
            </w:r>
            <w:proofErr w:type="spellEnd"/>
            <w:r w:rsidRPr="00673E19">
              <w:rPr>
                <w:rFonts w:eastAsia="Calibri"/>
                <w:b/>
                <w:sz w:val="24"/>
                <w:szCs w:val="28"/>
              </w:rPr>
              <w:t xml:space="preserve"> </w:t>
            </w:r>
            <w:proofErr w:type="spellStart"/>
            <w:r w:rsidRPr="00673E19">
              <w:rPr>
                <w:rFonts w:eastAsia="Calibri"/>
                <w:b/>
                <w:sz w:val="24"/>
                <w:szCs w:val="28"/>
              </w:rPr>
              <w:t>жетілдіру</w:t>
            </w:r>
            <w:proofErr w:type="spellEnd"/>
          </w:p>
        </w:tc>
      </w:tr>
      <w:tr w:rsidR="0020380A" w:rsidRPr="00677787" w:rsidTr="00E62FB3">
        <w:trPr>
          <w:gridAfter w:val="1"/>
          <w:wAfter w:w="7" w:type="dxa"/>
        </w:trPr>
        <w:tc>
          <w:tcPr>
            <w:tcW w:w="562" w:type="dxa"/>
            <w:shd w:val="clear" w:color="auto" w:fill="auto"/>
          </w:tcPr>
          <w:p w:rsidR="0020380A" w:rsidRPr="00677787" w:rsidRDefault="0020380A" w:rsidP="0020380A">
            <w:pPr>
              <w:widowControl w:val="0"/>
              <w:jc w:val="center"/>
              <w:rPr>
                <w:rFonts w:eastAsia="Calibri"/>
                <w:sz w:val="24"/>
                <w:szCs w:val="28"/>
              </w:rPr>
            </w:pPr>
          </w:p>
        </w:tc>
        <w:tc>
          <w:tcPr>
            <w:tcW w:w="2699" w:type="dxa"/>
            <w:shd w:val="clear" w:color="auto" w:fill="auto"/>
          </w:tcPr>
          <w:p w:rsidR="0020380A" w:rsidRPr="00677787" w:rsidRDefault="0020380A" w:rsidP="0020380A">
            <w:pPr>
              <w:rPr>
                <w:b/>
                <w:szCs w:val="28"/>
              </w:rPr>
            </w:pPr>
            <w:proofErr w:type="spellStart"/>
            <w:r w:rsidRPr="00677787">
              <w:rPr>
                <w:b/>
                <w:sz w:val="24"/>
                <w:szCs w:val="28"/>
              </w:rPr>
              <w:t>Макроиндикаторлар</w:t>
            </w:r>
            <w:proofErr w:type="spellEnd"/>
          </w:p>
        </w:tc>
        <w:tc>
          <w:tcPr>
            <w:tcW w:w="1809" w:type="dxa"/>
            <w:vAlign w:val="center"/>
          </w:tcPr>
          <w:p w:rsidR="0020380A" w:rsidRPr="00677787" w:rsidRDefault="0020380A" w:rsidP="0020380A">
            <w:pPr>
              <w:widowControl w:val="0"/>
              <w:jc w:val="center"/>
              <w:rPr>
                <w:rFonts w:eastAsia="Calibri"/>
                <w:sz w:val="24"/>
                <w:szCs w:val="28"/>
              </w:rPr>
            </w:pPr>
          </w:p>
        </w:tc>
        <w:tc>
          <w:tcPr>
            <w:tcW w:w="1984" w:type="dxa"/>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992" w:type="dxa"/>
            <w:gridSpan w:val="2"/>
            <w:shd w:val="clear" w:color="auto" w:fill="auto"/>
            <w:vAlign w:val="center"/>
          </w:tcPr>
          <w:p w:rsidR="0020380A" w:rsidRPr="00677787" w:rsidRDefault="0020380A" w:rsidP="0020380A">
            <w:pPr>
              <w:widowControl w:val="0"/>
              <w:jc w:val="center"/>
              <w:rPr>
                <w:sz w:val="24"/>
                <w:szCs w:val="24"/>
              </w:rPr>
            </w:pPr>
          </w:p>
        </w:tc>
        <w:tc>
          <w:tcPr>
            <w:tcW w:w="1134" w:type="dxa"/>
            <w:gridSpan w:val="2"/>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1480" w:type="dxa"/>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993" w:type="dxa"/>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963" w:type="dxa"/>
            <w:shd w:val="clear" w:color="auto" w:fill="auto"/>
            <w:vAlign w:val="center"/>
          </w:tcPr>
          <w:p w:rsidR="0020380A" w:rsidRPr="00673E19" w:rsidRDefault="0020380A" w:rsidP="0020380A">
            <w:pPr>
              <w:pStyle w:val="af1"/>
              <w:widowControl w:val="0"/>
              <w:spacing w:before="0" w:beforeAutospacing="0" w:after="0" w:afterAutospacing="0"/>
              <w:jc w:val="center"/>
            </w:pPr>
          </w:p>
        </w:tc>
        <w:tc>
          <w:tcPr>
            <w:tcW w:w="851" w:type="dxa"/>
            <w:shd w:val="clear" w:color="auto" w:fill="auto"/>
            <w:vAlign w:val="center"/>
          </w:tcPr>
          <w:p w:rsidR="0020380A" w:rsidRPr="00673E19" w:rsidRDefault="0020380A" w:rsidP="0020380A">
            <w:pPr>
              <w:pStyle w:val="af1"/>
              <w:widowControl w:val="0"/>
              <w:spacing w:before="0" w:beforeAutospacing="0" w:after="0" w:afterAutospacing="0"/>
              <w:jc w:val="center"/>
            </w:pPr>
          </w:p>
        </w:tc>
        <w:tc>
          <w:tcPr>
            <w:tcW w:w="850" w:type="dxa"/>
            <w:shd w:val="clear" w:color="auto" w:fill="auto"/>
            <w:vAlign w:val="center"/>
          </w:tcPr>
          <w:p w:rsidR="0020380A" w:rsidRPr="00673E19" w:rsidRDefault="0020380A" w:rsidP="0020380A">
            <w:pPr>
              <w:pStyle w:val="af1"/>
              <w:widowControl w:val="0"/>
              <w:spacing w:before="0" w:beforeAutospacing="0" w:after="0" w:afterAutospacing="0"/>
              <w:jc w:val="center"/>
            </w:pPr>
          </w:p>
        </w:tc>
        <w:tc>
          <w:tcPr>
            <w:tcW w:w="777" w:type="dxa"/>
            <w:shd w:val="clear" w:color="auto" w:fill="auto"/>
            <w:vAlign w:val="center"/>
          </w:tcPr>
          <w:p w:rsidR="0020380A" w:rsidRPr="00677787" w:rsidRDefault="0020380A" w:rsidP="0020380A">
            <w:pPr>
              <w:pStyle w:val="af1"/>
              <w:widowControl w:val="0"/>
              <w:spacing w:before="0" w:beforeAutospacing="0" w:after="0" w:afterAutospacing="0"/>
              <w:jc w:val="center"/>
            </w:pPr>
          </w:p>
        </w:tc>
      </w:tr>
      <w:tr w:rsidR="0020380A" w:rsidRPr="00677787" w:rsidTr="00E62FB3">
        <w:trPr>
          <w:gridAfter w:val="1"/>
          <w:wAfter w:w="7" w:type="dxa"/>
        </w:trPr>
        <w:tc>
          <w:tcPr>
            <w:tcW w:w="562" w:type="dxa"/>
            <w:shd w:val="clear" w:color="auto" w:fill="auto"/>
          </w:tcPr>
          <w:p w:rsidR="0020380A" w:rsidRPr="00677787" w:rsidRDefault="0020380A" w:rsidP="0020380A">
            <w:pPr>
              <w:widowControl w:val="0"/>
              <w:jc w:val="center"/>
              <w:rPr>
                <w:rFonts w:eastAsia="Calibri"/>
                <w:sz w:val="24"/>
                <w:szCs w:val="28"/>
                <w:lang w:val="en-US"/>
              </w:rPr>
            </w:pPr>
            <w:r w:rsidRPr="00677787">
              <w:rPr>
                <w:rFonts w:eastAsia="Calibri"/>
                <w:sz w:val="24"/>
                <w:szCs w:val="28"/>
                <w:lang w:val="en-US"/>
              </w:rPr>
              <w:t>1</w:t>
            </w:r>
          </w:p>
        </w:tc>
        <w:tc>
          <w:tcPr>
            <w:tcW w:w="2699" w:type="dxa"/>
            <w:shd w:val="clear" w:color="auto" w:fill="auto"/>
          </w:tcPr>
          <w:p w:rsidR="0020380A" w:rsidRPr="00677787" w:rsidRDefault="0020380A" w:rsidP="0020380A">
            <w:pPr>
              <w:pStyle w:val="af1"/>
              <w:widowControl w:val="0"/>
              <w:tabs>
                <w:tab w:val="left" w:pos="5103"/>
              </w:tabs>
              <w:spacing w:before="0" w:beforeAutospacing="0" w:after="0" w:afterAutospacing="0"/>
              <w:rPr>
                <w:lang w:val="kk-KZ" w:eastAsia="ru-RU"/>
              </w:rPr>
            </w:pPr>
            <w:r w:rsidRPr="00677787">
              <w:rPr>
                <w:lang w:val="kk-KZ"/>
              </w:rPr>
              <w:t>Мәдениет саласындағы көрсетілетін қызметтер сапасына тұрғындардың қанағаттану деңгейі</w:t>
            </w:r>
          </w:p>
        </w:tc>
        <w:tc>
          <w:tcPr>
            <w:tcW w:w="1809" w:type="dxa"/>
            <w:vAlign w:val="center"/>
          </w:tcPr>
          <w:p w:rsidR="00E53B68" w:rsidRDefault="00E53B68" w:rsidP="00E53B68">
            <w:pPr>
              <w:widowControl w:val="0"/>
              <w:tabs>
                <w:tab w:val="left" w:pos="5103"/>
              </w:tabs>
              <w:ind w:right="-108"/>
              <w:jc w:val="center"/>
              <w:rPr>
                <w:sz w:val="24"/>
                <w:szCs w:val="24"/>
                <w:lang w:val="kk-KZ"/>
              </w:rPr>
            </w:pPr>
            <w:r>
              <w:rPr>
                <w:sz w:val="24"/>
                <w:szCs w:val="24"/>
                <w:lang w:val="kk-KZ"/>
              </w:rPr>
              <w:t xml:space="preserve">Жетекшілік ететін </w:t>
            </w:r>
          </w:p>
          <w:p w:rsidR="0020380A" w:rsidRPr="00677787" w:rsidRDefault="00E53B68" w:rsidP="00E53B68">
            <w:pPr>
              <w:widowControl w:val="0"/>
              <w:tabs>
                <w:tab w:val="left" w:pos="5103"/>
              </w:tabs>
              <w:ind w:right="-108"/>
              <w:jc w:val="center"/>
              <w:rPr>
                <w:sz w:val="24"/>
                <w:szCs w:val="24"/>
                <w:lang w:val="kk-KZ"/>
              </w:rPr>
            </w:pPr>
            <w:r w:rsidRPr="00FD7834">
              <w:rPr>
                <w:sz w:val="24"/>
                <w:szCs w:val="24"/>
                <w:lang w:val="kk-KZ"/>
              </w:rPr>
              <w:t>Вице-министр</w:t>
            </w:r>
          </w:p>
        </w:tc>
        <w:tc>
          <w:tcPr>
            <w:tcW w:w="1984" w:type="dxa"/>
            <w:shd w:val="clear" w:color="auto" w:fill="auto"/>
            <w:vAlign w:val="center"/>
          </w:tcPr>
          <w:p w:rsidR="0020380A" w:rsidRPr="00677787" w:rsidRDefault="0020380A" w:rsidP="0020380A">
            <w:pPr>
              <w:pStyle w:val="af1"/>
              <w:widowControl w:val="0"/>
              <w:tabs>
                <w:tab w:val="left" w:pos="5103"/>
              </w:tabs>
              <w:spacing w:before="0" w:beforeAutospacing="0" w:after="0" w:afterAutospacing="0"/>
              <w:jc w:val="center"/>
              <w:rPr>
                <w:lang w:val="kk-KZ"/>
              </w:rPr>
            </w:pPr>
            <w:r w:rsidRPr="00677787">
              <w:rPr>
                <w:lang w:val="kk-KZ"/>
              </w:rPr>
              <w:t>әлеуметтанушылық зерттеулер</w:t>
            </w:r>
          </w:p>
        </w:tc>
        <w:tc>
          <w:tcPr>
            <w:tcW w:w="992" w:type="dxa"/>
            <w:gridSpan w:val="2"/>
            <w:shd w:val="clear" w:color="auto" w:fill="auto"/>
            <w:vAlign w:val="center"/>
          </w:tcPr>
          <w:p w:rsidR="0020380A" w:rsidRPr="00677787" w:rsidRDefault="0020380A" w:rsidP="0020380A">
            <w:pPr>
              <w:widowControl w:val="0"/>
              <w:jc w:val="center"/>
              <w:rPr>
                <w:sz w:val="24"/>
                <w:szCs w:val="24"/>
              </w:rPr>
            </w:pPr>
            <w:r w:rsidRPr="00677787">
              <w:rPr>
                <w:sz w:val="24"/>
                <w:szCs w:val="24"/>
              </w:rPr>
              <w:t>%</w:t>
            </w:r>
          </w:p>
        </w:tc>
        <w:tc>
          <w:tcPr>
            <w:tcW w:w="1134" w:type="dxa"/>
            <w:gridSpan w:val="2"/>
            <w:shd w:val="clear" w:color="auto" w:fill="auto"/>
            <w:vAlign w:val="center"/>
          </w:tcPr>
          <w:p w:rsidR="0020380A" w:rsidRPr="00AF35AE" w:rsidRDefault="0020380A" w:rsidP="0020380A">
            <w:pPr>
              <w:pStyle w:val="af1"/>
              <w:widowControl w:val="0"/>
              <w:spacing w:before="0" w:beforeAutospacing="0" w:after="0" w:afterAutospacing="0"/>
              <w:jc w:val="center"/>
            </w:pPr>
            <w:r w:rsidRPr="00AF35AE">
              <w:rPr>
                <w:lang w:val="kk-KZ"/>
              </w:rPr>
              <w:t>70,6</w:t>
            </w:r>
          </w:p>
        </w:tc>
        <w:tc>
          <w:tcPr>
            <w:tcW w:w="1480" w:type="dxa"/>
            <w:shd w:val="clear" w:color="auto" w:fill="auto"/>
            <w:vAlign w:val="center"/>
          </w:tcPr>
          <w:p w:rsidR="0020380A" w:rsidRPr="00AF35AE" w:rsidRDefault="0020380A" w:rsidP="0020380A">
            <w:pPr>
              <w:pStyle w:val="af1"/>
              <w:widowControl w:val="0"/>
              <w:spacing w:before="0" w:beforeAutospacing="0" w:after="0" w:afterAutospacing="0"/>
              <w:jc w:val="center"/>
            </w:pPr>
            <w:r w:rsidRPr="00AF35AE">
              <w:t>70,8</w:t>
            </w:r>
          </w:p>
        </w:tc>
        <w:tc>
          <w:tcPr>
            <w:tcW w:w="993" w:type="dxa"/>
            <w:shd w:val="clear" w:color="auto" w:fill="auto"/>
            <w:vAlign w:val="center"/>
          </w:tcPr>
          <w:p w:rsidR="0020380A" w:rsidRPr="00AF35AE" w:rsidRDefault="0020380A" w:rsidP="0020380A">
            <w:pPr>
              <w:pStyle w:val="af1"/>
              <w:widowControl w:val="0"/>
              <w:spacing w:before="0" w:beforeAutospacing="0" w:after="0" w:afterAutospacing="0"/>
              <w:jc w:val="center"/>
            </w:pPr>
            <w:r w:rsidRPr="00AF35AE">
              <w:t>71,1</w:t>
            </w:r>
          </w:p>
        </w:tc>
        <w:tc>
          <w:tcPr>
            <w:tcW w:w="963" w:type="dxa"/>
            <w:shd w:val="clear" w:color="auto" w:fill="auto"/>
            <w:vAlign w:val="center"/>
          </w:tcPr>
          <w:p w:rsidR="0020380A" w:rsidRPr="006E3DF8" w:rsidRDefault="0020380A" w:rsidP="0020380A">
            <w:pPr>
              <w:pStyle w:val="af1"/>
              <w:widowControl w:val="0"/>
              <w:spacing w:before="0" w:beforeAutospacing="0" w:after="0" w:afterAutospacing="0"/>
              <w:jc w:val="center"/>
              <w:rPr>
                <w:lang w:val="ru-RU"/>
              </w:rPr>
            </w:pPr>
            <w:r w:rsidRPr="00673E19">
              <w:t>71,</w:t>
            </w:r>
            <w:r>
              <w:rPr>
                <w:lang w:val="ru-RU"/>
              </w:rPr>
              <w:t>4</w:t>
            </w:r>
          </w:p>
        </w:tc>
        <w:tc>
          <w:tcPr>
            <w:tcW w:w="851" w:type="dxa"/>
            <w:shd w:val="clear" w:color="auto" w:fill="auto"/>
            <w:vAlign w:val="center"/>
          </w:tcPr>
          <w:p w:rsidR="0020380A" w:rsidRPr="00E668CB" w:rsidRDefault="0020380A" w:rsidP="0020380A">
            <w:pPr>
              <w:pStyle w:val="af1"/>
              <w:widowControl w:val="0"/>
              <w:spacing w:before="0" w:beforeAutospacing="0" w:after="0" w:afterAutospacing="0"/>
              <w:jc w:val="center"/>
              <w:rPr>
                <w:lang w:val="ru-RU"/>
              </w:rPr>
            </w:pPr>
            <w:r w:rsidRPr="00673E19">
              <w:t>71,</w:t>
            </w:r>
            <w:r>
              <w:rPr>
                <w:lang w:val="ru-RU"/>
              </w:rPr>
              <w:t>5</w:t>
            </w:r>
          </w:p>
        </w:tc>
        <w:tc>
          <w:tcPr>
            <w:tcW w:w="850" w:type="dxa"/>
            <w:shd w:val="clear" w:color="auto" w:fill="auto"/>
            <w:vAlign w:val="center"/>
          </w:tcPr>
          <w:p w:rsidR="0020380A" w:rsidRPr="00E668CB" w:rsidRDefault="0020380A" w:rsidP="0020380A">
            <w:pPr>
              <w:pStyle w:val="af1"/>
              <w:widowControl w:val="0"/>
              <w:spacing w:before="0" w:beforeAutospacing="0" w:after="0" w:afterAutospacing="0"/>
              <w:jc w:val="center"/>
              <w:rPr>
                <w:lang w:val="ru-RU"/>
              </w:rPr>
            </w:pPr>
            <w:r w:rsidRPr="00673E19">
              <w:t>71,</w:t>
            </w:r>
            <w:r>
              <w:rPr>
                <w:lang w:val="ru-RU"/>
              </w:rPr>
              <w:t>6</w:t>
            </w:r>
          </w:p>
        </w:tc>
        <w:tc>
          <w:tcPr>
            <w:tcW w:w="777" w:type="dxa"/>
            <w:shd w:val="clear" w:color="auto" w:fill="auto"/>
            <w:vAlign w:val="center"/>
          </w:tcPr>
          <w:p w:rsidR="0020380A" w:rsidRPr="00E668CB" w:rsidRDefault="0020380A" w:rsidP="0020380A">
            <w:pPr>
              <w:pStyle w:val="af1"/>
              <w:widowControl w:val="0"/>
              <w:spacing w:before="0" w:beforeAutospacing="0" w:after="0" w:afterAutospacing="0"/>
              <w:jc w:val="center"/>
              <w:rPr>
                <w:lang w:val="ru-RU"/>
              </w:rPr>
            </w:pPr>
            <w:r w:rsidRPr="00AF35AE">
              <w:t>71,</w:t>
            </w:r>
            <w:r>
              <w:rPr>
                <w:lang w:val="ru-RU"/>
              </w:rPr>
              <w:t>7</w:t>
            </w:r>
          </w:p>
        </w:tc>
      </w:tr>
      <w:tr w:rsidR="0020380A" w:rsidRPr="00677787" w:rsidTr="00E62FB3">
        <w:trPr>
          <w:gridAfter w:val="1"/>
          <w:wAfter w:w="7" w:type="dxa"/>
        </w:trPr>
        <w:tc>
          <w:tcPr>
            <w:tcW w:w="562" w:type="dxa"/>
            <w:shd w:val="clear" w:color="auto" w:fill="auto"/>
          </w:tcPr>
          <w:p w:rsidR="0020380A" w:rsidRPr="005F68DF" w:rsidRDefault="0020380A" w:rsidP="0020380A">
            <w:pPr>
              <w:widowControl w:val="0"/>
              <w:jc w:val="center"/>
              <w:rPr>
                <w:rFonts w:eastAsia="Calibri"/>
                <w:sz w:val="24"/>
                <w:szCs w:val="28"/>
                <w:lang w:val="kk-KZ"/>
              </w:rPr>
            </w:pPr>
            <w:r>
              <w:rPr>
                <w:rFonts w:eastAsia="Calibri"/>
                <w:sz w:val="24"/>
                <w:szCs w:val="28"/>
                <w:lang w:val="kk-KZ"/>
              </w:rPr>
              <w:t>2</w:t>
            </w:r>
          </w:p>
        </w:tc>
        <w:tc>
          <w:tcPr>
            <w:tcW w:w="2699" w:type="dxa"/>
            <w:shd w:val="clear" w:color="auto" w:fill="auto"/>
          </w:tcPr>
          <w:p w:rsidR="0020380A" w:rsidRPr="00677787" w:rsidRDefault="0020380A" w:rsidP="0020380A">
            <w:pPr>
              <w:pStyle w:val="af1"/>
              <w:widowControl w:val="0"/>
              <w:tabs>
                <w:tab w:val="left" w:pos="5103"/>
              </w:tabs>
              <w:rPr>
                <w:lang w:val="kk-KZ"/>
              </w:rPr>
            </w:pPr>
            <w:proofErr w:type="spellStart"/>
            <w:r w:rsidRPr="00677787">
              <w:t>Мәдениет</w:t>
            </w:r>
            <w:proofErr w:type="spellEnd"/>
            <w:r w:rsidRPr="00677787">
              <w:t xml:space="preserve"> </w:t>
            </w:r>
            <w:proofErr w:type="spellStart"/>
            <w:r w:rsidRPr="00677787">
              <w:t>ұйымдарына</w:t>
            </w:r>
            <w:proofErr w:type="spellEnd"/>
            <w:r w:rsidRPr="00677787">
              <w:t xml:space="preserve"> 1</w:t>
            </w:r>
            <w:r w:rsidRPr="00677787">
              <w:rPr>
                <w:lang w:val="kk-KZ"/>
              </w:rPr>
              <w:t> </w:t>
            </w:r>
            <w:r w:rsidRPr="00677787">
              <w:t>000</w:t>
            </w:r>
            <w:r w:rsidRPr="00677787">
              <w:rPr>
                <w:lang w:val="kk-KZ"/>
              </w:rPr>
              <w:t xml:space="preserve"> </w:t>
            </w:r>
            <w:proofErr w:type="spellStart"/>
            <w:r w:rsidRPr="00677787">
              <w:t>адамға</w:t>
            </w:r>
            <w:proofErr w:type="spellEnd"/>
            <w:r w:rsidRPr="00677787">
              <w:t xml:space="preserve"> </w:t>
            </w:r>
            <w:proofErr w:type="spellStart"/>
            <w:r w:rsidRPr="00677787">
              <w:t>шаққандағы</w:t>
            </w:r>
            <w:proofErr w:type="spellEnd"/>
            <w:r w:rsidRPr="00677787">
              <w:t xml:space="preserve"> </w:t>
            </w:r>
            <w:proofErr w:type="spellStart"/>
            <w:r w:rsidRPr="00677787">
              <w:t>келушiлердiң</w:t>
            </w:r>
            <w:proofErr w:type="spellEnd"/>
            <w:r w:rsidRPr="00677787">
              <w:t xml:space="preserve"> (</w:t>
            </w:r>
            <w:proofErr w:type="spellStart"/>
            <w:r w:rsidRPr="00677787">
              <w:t>келу</w:t>
            </w:r>
            <w:proofErr w:type="spellEnd"/>
            <w:r w:rsidRPr="00677787">
              <w:t xml:space="preserve">) </w:t>
            </w:r>
            <w:proofErr w:type="spellStart"/>
            <w:r w:rsidRPr="00677787">
              <w:t>орташа</w:t>
            </w:r>
            <w:proofErr w:type="spellEnd"/>
            <w:r w:rsidRPr="00677787">
              <w:t xml:space="preserve"> саны:</w:t>
            </w:r>
            <w:r w:rsidRPr="00677787">
              <w:rPr>
                <w:lang w:val="kk-KZ"/>
              </w:rPr>
              <w:t xml:space="preserve"> (</w:t>
            </w:r>
            <w:proofErr w:type="spellStart"/>
            <w:r w:rsidRPr="00677787">
              <w:t>кiтапхана</w:t>
            </w:r>
            <w:r w:rsidRPr="00677787">
              <w:rPr>
                <w:lang w:val="kk-KZ"/>
              </w:rPr>
              <w:t>ларға</w:t>
            </w:r>
            <w:proofErr w:type="spellEnd"/>
            <w:r w:rsidRPr="00677787">
              <w:rPr>
                <w:lang w:val="kk-KZ"/>
              </w:rPr>
              <w:t xml:space="preserve">, </w:t>
            </w:r>
            <w:proofErr w:type="spellStart"/>
            <w:r w:rsidRPr="00677787">
              <w:t>театр</w:t>
            </w:r>
            <w:r w:rsidRPr="00677787">
              <w:rPr>
                <w:lang w:val="kk-KZ"/>
              </w:rPr>
              <w:t>лар</w:t>
            </w:r>
            <w:r w:rsidRPr="00677787">
              <w:t>ға</w:t>
            </w:r>
            <w:proofErr w:type="spellEnd"/>
            <w:r w:rsidRPr="00677787">
              <w:rPr>
                <w:lang w:val="kk-KZ"/>
              </w:rPr>
              <w:t xml:space="preserve">, </w:t>
            </w:r>
            <w:proofErr w:type="spellStart"/>
            <w:r w:rsidRPr="00677787">
              <w:t>м</w:t>
            </w:r>
            <w:r w:rsidRPr="00677787">
              <w:rPr>
                <w:lang w:val="kk-KZ"/>
              </w:rPr>
              <w:t>узейлерге</w:t>
            </w:r>
            <w:proofErr w:type="spellEnd"/>
            <w:r w:rsidRPr="00677787">
              <w:rPr>
                <w:lang w:val="kk-KZ"/>
              </w:rPr>
              <w:t>, концерттік ұйымдарға)</w:t>
            </w:r>
            <w:r w:rsidRPr="00677787">
              <w:t xml:space="preserve"> </w:t>
            </w:r>
          </w:p>
        </w:tc>
        <w:tc>
          <w:tcPr>
            <w:tcW w:w="1809" w:type="dxa"/>
            <w:vAlign w:val="center"/>
          </w:tcPr>
          <w:p w:rsidR="003C08B1" w:rsidRDefault="003C08B1" w:rsidP="003C08B1">
            <w:pPr>
              <w:widowControl w:val="0"/>
              <w:tabs>
                <w:tab w:val="left" w:pos="5103"/>
              </w:tabs>
              <w:ind w:right="-108"/>
              <w:jc w:val="center"/>
              <w:rPr>
                <w:sz w:val="24"/>
                <w:szCs w:val="24"/>
                <w:lang w:val="kk-KZ"/>
              </w:rPr>
            </w:pPr>
            <w:r>
              <w:rPr>
                <w:sz w:val="24"/>
                <w:szCs w:val="24"/>
                <w:lang w:val="kk-KZ"/>
              </w:rPr>
              <w:t xml:space="preserve">Жетекшілік ететін </w:t>
            </w:r>
          </w:p>
          <w:p w:rsidR="0020380A" w:rsidRPr="00677787" w:rsidRDefault="003C08B1" w:rsidP="003C08B1">
            <w:pPr>
              <w:widowControl w:val="0"/>
              <w:tabs>
                <w:tab w:val="left" w:pos="5103"/>
              </w:tabs>
              <w:ind w:right="-108"/>
              <w:jc w:val="center"/>
              <w:rPr>
                <w:sz w:val="24"/>
                <w:szCs w:val="24"/>
              </w:rPr>
            </w:pPr>
            <w:r w:rsidRPr="00FD7834">
              <w:rPr>
                <w:sz w:val="24"/>
                <w:szCs w:val="24"/>
                <w:lang w:val="kk-KZ"/>
              </w:rPr>
              <w:t>Вице-министр</w:t>
            </w:r>
          </w:p>
        </w:tc>
        <w:tc>
          <w:tcPr>
            <w:tcW w:w="1984" w:type="dxa"/>
            <w:shd w:val="clear" w:color="auto" w:fill="auto"/>
            <w:vAlign w:val="center"/>
          </w:tcPr>
          <w:p w:rsidR="0020380A" w:rsidRPr="00677787" w:rsidRDefault="0020380A" w:rsidP="00374F55">
            <w:pPr>
              <w:pStyle w:val="af1"/>
              <w:widowControl w:val="0"/>
              <w:tabs>
                <w:tab w:val="left" w:pos="5103"/>
              </w:tabs>
              <w:spacing w:before="0" w:beforeAutospacing="0" w:after="0" w:afterAutospacing="0"/>
              <w:jc w:val="center"/>
              <w:rPr>
                <w:lang w:val="ru-RU" w:eastAsia="ru-RU"/>
              </w:rPr>
            </w:pPr>
            <w:r w:rsidRPr="00677787">
              <w:rPr>
                <w:lang w:val="ru-RU" w:eastAsia="ru-RU"/>
              </w:rPr>
              <w:t xml:space="preserve">ҚР </w:t>
            </w:r>
            <w:proofErr w:type="spellStart"/>
            <w:r w:rsidR="00374F55">
              <w:rPr>
                <w:lang w:val="ru-RU" w:eastAsia="ru-RU"/>
              </w:rPr>
              <w:t>Стратегиялық</w:t>
            </w:r>
            <w:proofErr w:type="spellEnd"/>
            <w:r w:rsidR="00374F55">
              <w:rPr>
                <w:lang w:val="ru-RU" w:eastAsia="ru-RU"/>
              </w:rPr>
              <w:t xml:space="preserve"> </w:t>
            </w:r>
            <w:proofErr w:type="spellStart"/>
            <w:r w:rsidR="00374F55">
              <w:rPr>
                <w:lang w:val="ru-RU" w:eastAsia="ru-RU"/>
              </w:rPr>
              <w:t>жоспарлау</w:t>
            </w:r>
            <w:proofErr w:type="spellEnd"/>
            <w:r w:rsidR="00374F55">
              <w:rPr>
                <w:lang w:val="ru-RU" w:eastAsia="ru-RU"/>
              </w:rPr>
              <w:t xml:space="preserve"> </w:t>
            </w:r>
            <w:proofErr w:type="spellStart"/>
            <w:r w:rsidR="00374F55">
              <w:rPr>
                <w:lang w:val="ru-RU" w:eastAsia="ru-RU"/>
              </w:rPr>
              <w:t>және</w:t>
            </w:r>
            <w:proofErr w:type="spellEnd"/>
            <w:r w:rsidR="00374F55">
              <w:rPr>
                <w:lang w:val="ru-RU" w:eastAsia="ru-RU"/>
              </w:rPr>
              <w:t xml:space="preserve"> </w:t>
            </w:r>
            <w:proofErr w:type="spellStart"/>
            <w:r w:rsidR="00374F55">
              <w:rPr>
                <w:lang w:val="ru-RU" w:eastAsia="ru-RU"/>
              </w:rPr>
              <w:t>реформалар</w:t>
            </w:r>
            <w:proofErr w:type="spellEnd"/>
            <w:r w:rsidR="00374F55">
              <w:rPr>
                <w:lang w:val="ru-RU" w:eastAsia="ru-RU"/>
              </w:rPr>
              <w:t xml:space="preserve"> </w:t>
            </w:r>
            <w:proofErr w:type="spellStart"/>
            <w:r w:rsidR="00374F55">
              <w:rPr>
                <w:lang w:val="ru-RU" w:eastAsia="ru-RU"/>
              </w:rPr>
              <w:t>агенттігі</w:t>
            </w:r>
            <w:proofErr w:type="spellEnd"/>
            <w:r w:rsidR="00374F55">
              <w:rPr>
                <w:lang w:val="ru-RU" w:eastAsia="ru-RU"/>
              </w:rPr>
              <w:t xml:space="preserve"> </w:t>
            </w:r>
            <w:proofErr w:type="spellStart"/>
            <w:r w:rsidR="00374F55">
              <w:rPr>
                <w:lang w:val="ru-RU" w:eastAsia="ru-RU"/>
              </w:rPr>
              <w:t>Ұлттық</w:t>
            </w:r>
            <w:proofErr w:type="spellEnd"/>
            <w:r w:rsidR="00374F55">
              <w:rPr>
                <w:lang w:val="ru-RU" w:eastAsia="ru-RU"/>
              </w:rPr>
              <w:t xml:space="preserve"> статистика </w:t>
            </w:r>
            <w:proofErr w:type="spellStart"/>
            <w:r w:rsidR="00374F55">
              <w:rPr>
                <w:lang w:val="ru-RU" w:eastAsia="ru-RU"/>
              </w:rPr>
              <w:t>бюросының</w:t>
            </w:r>
            <w:proofErr w:type="spellEnd"/>
            <w:r w:rsidR="00374F55">
              <w:rPr>
                <w:lang w:val="ru-RU" w:eastAsia="ru-RU"/>
              </w:rPr>
              <w:t xml:space="preserve"> </w:t>
            </w:r>
            <w:proofErr w:type="spellStart"/>
            <w:r w:rsidR="00374F55">
              <w:rPr>
                <w:lang w:val="ru-RU" w:eastAsia="ru-RU"/>
              </w:rPr>
              <w:t>деректері</w:t>
            </w:r>
            <w:proofErr w:type="spellEnd"/>
            <w:r w:rsidRPr="00677787">
              <w:rPr>
                <w:lang w:val="ru-RU" w:eastAsia="ru-RU"/>
              </w:rPr>
              <w:t xml:space="preserve"> </w:t>
            </w:r>
          </w:p>
        </w:tc>
        <w:tc>
          <w:tcPr>
            <w:tcW w:w="992" w:type="dxa"/>
            <w:gridSpan w:val="2"/>
            <w:shd w:val="clear" w:color="auto" w:fill="auto"/>
            <w:vAlign w:val="center"/>
          </w:tcPr>
          <w:p w:rsidR="0020380A" w:rsidRPr="00677787" w:rsidRDefault="0020380A" w:rsidP="0020380A">
            <w:pPr>
              <w:pStyle w:val="af1"/>
              <w:widowControl w:val="0"/>
              <w:tabs>
                <w:tab w:val="left" w:pos="5103"/>
              </w:tabs>
              <w:spacing w:before="0" w:beforeAutospacing="0" w:after="0" w:afterAutospacing="0"/>
              <w:jc w:val="center"/>
              <w:rPr>
                <w:lang w:val="ru-RU" w:eastAsia="ru-RU"/>
              </w:rPr>
            </w:pPr>
            <w:proofErr w:type="spellStart"/>
            <w:r w:rsidRPr="00677787">
              <w:rPr>
                <w:lang w:val="ru-RU" w:eastAsia="ru-RU"/>
              </w:rPr>
              <w:t>бірл</w:t>
            </w:r>
            <w:proofErr w:type="spellEnd"/>
            <w:r w:rsidRPr="00677787">
              <w:rPr>
                <w:lang w:val="ru-RU" w:eastAsia="ru-RU"/>
              </w:rPr>
              <w:t>.</w:t>
            </w:r>
          </w:p>
        </w:tc>
        <w:tc>
          <w:tcPr>
            <w:tcW w:w="1134" w:type="dxa"/>
            <w:gridSpan w:val="2"/>
            <w:shd w:val="clear" w:color="auto" w:fill="auto"/>
            <w:vAlign w:val="center"/>
          </w:tcPr>
          <w:p w:rsidR="0020380A" w:rsidRPr="00AF35AE" w:rsidRDefault="0020380A" w:rsidP="0020380A">
            <w:pPr>
              <w:pStyle w:val="af1"/>
              <w:widowControl w:val="0"/>
              <w:spacing w:before="0" w:beforeAutospacing="0" w:after="0" w:afterAutospacing="0"/>
              <w:jc w:val="center"/>
              <w:rPr>
                <w:lang w:val="kk-KZ"/>
              </w:rPr>
            </w:pPr>
            <w:r w:rsidRPr="00AF35AE">
              <w:rPr>
                <w:lang w:val="kk-KZ"/>
              </w:rPr>
              <w:t>811</w:t>
            </w:r>
          </w:p>
        </w:tc>
        <w:tc>
          <w:tcPr>
            <w:tcW w:w="1480" w:type="dxa"/>
            <w:shd w:val="clear" w:color="auto" w:fill="auto"/>
            <w:vAlign w:val="center"/>
          </w:tcPr>
          <w:p w:rsidR="0020380A" w:rsidRPr="00AF35AE" w:rsidRDefault="0020380A" w:rsidP="0020380A">
            <w:pPr>
              <w:pStyle w:val="af1"/>
              <w:widowControl w:val="0"/>
              <w:spacing w:before="0" w:beforeAutospacing="0" w:after="0" w:afterAutospacing="0"/>
              <w:jc w:val="center"/>
            </w:pPr>
            <w:r w:rsidRPr="00AF35AE">
              <w:t>1</w:t>
            </w:r>
            <w:r w:rsidRPr="00AF35AE">
              <w:rPr>
                <w:lang w:val="kk-KZ"/>
              </w:rPr>
              <w:t>119</w:t>
            </w:r>
          </w:p>
        </w:tc>
        <w:tc>
          <w:tcPr>
            <w:tcW w:w="993" w:type="dxa"/>
            <w:shd w:val="clear" w:color="auto" w:fill="auto"/>
            <w:vAlign w:val="center"/>
          </w:tcPr>
          <w:p w:rsidR="0020380A" w:rsidRPr="00E17463" w:rsidRDefault="0020380A" w:rsidP="0020380A">
            <w:pPr>
              <w:pStyle w:val="af1"/>
              <w:widowControl w:val="0"/>
              <w:spacing w:before="0" w:beforeAutospacing="0" w:after="0" w:afterAutospacing="0"/>
              <w:jc w:val="center"/>
              <w:rPr>
                <w:lang w:val="ru-RU"/>
              </w:rPr>
            </w:pPr>
            <w:r w:rsidRPr="00E17463">
              <w:rPr>
                <w:lang w:val="ru-RU"/>
              </w:rPr>
              <w:t>524</w:t>
            </w:r>
          </w:p>
        </w:tc>
        <w:tc>
          <w:tcPr>
            <w:tcW w:w="963" w:type="dxa"/>
            <w:shd w:val="clear" w:color="auto" w:fill="auto"/>
            <w:vAlign w:val="center"/>
          </w:tcPr>
          <w:p w:rsidR="0020380A" w:rsidRPr="00673E19" w:rsidRDefault="0020380A" w:rsidP="0020380A">
            <w:pPr>
              <w:pStyle w:val="af1"/>
              <w:widowControl w:val="0"/>
              <w:spacing w:before="0" w:beforeAutospacing="0" w:after="0" w:afterAutospacing="0"/>
              <w:jc w:val="center"/>
              <w:rPr>
                <w:lang w:val="ru-RU"/>
              </w:rPr>
            </w:pPr>
            <w:r w:rsidRPr="00673E19">
              <w:t>10</w:t>
            </w:r>
            <w:r w:rsidRPr="00673E19">
              <w:rPr>
                <w:lang w:val="kk-KZ"/>
              </w:rPr>
              <w:t>5</w:t>
            </w:r>
            <w:r w:rsidRPr="00673E19">
              <w:rPr>
                <w:lang w:val="ru-RU"/>
              </w:rPr>
              <w:t>3</w:t>
            </w:r>
          </w:p>
        </w:tc>
        <w:tc>
          <w:tcPr>
            <w:tcW w:w="851" w:type="dxa"/>
            <w:shd w:val="clear" w:color="auto" w:fill="auto"/>
            <w:vAlign w:val="center"/>
          </w:tcPr>
          <w:p w:rsidR="0020380A" w:rsidRPr="00673E19" w:rsidRDefault="0020380A" w:rsidP="0020380A">
            <w:pPr>
              <w:pStyle w:val="af1"/>
              <w:widowControl w:val="0"/>
              <w:spacing w:before="0" w:beforeAutospacing="0" w:after="0" w:afterAutospacing="0"/>
              <w:jc w:val="center"/>
              <w:rPr>
                <w:lang w:val="kk-KZ"/>
              </w:rPr>
            </w:pPr>
            <w:r w:rsidRPr="00673E19">
              <w:t>10</w:t>
            </w:r>
            <w:r w:rsidRPr="00673E19">
              <w:rPr>
                <w:lang w:val="kk-KZ"/>
              </w:rPr>
              <w:t>55</w:t>
            </w:r>
          </w:p>
        </w:tc>
        <w:tc>
          <w:tcPr>
            <w:tcW w:w="850" w:type="dxa"/>
            <w:shd w:val="clear" w:color="auto" w:fill="auto"/>
            <w:vAlign w:val="center"/>
          </w:tcPr>
          <w:p w:rsidR="0020380A" w:rsidRPr="00673E19" w:rsidRDefault="0020380A" w:rsidP="0020380A">
            <w:pPr>
              <w:pStyle w:val="af1"/>
              <w:widowControl w:val="0"/>
              <w:spacing w:before="0" w:beforeAutospacing="0" w:after="0" w:afterAutospacing="0"/>
              <w:jc w:val="center"/>
              <w:rPr>
                <w:lang w:val="kk-KZ"/>
              </w:rPr>
            </w:pPr>
            <w:r w:rsidRPr="00673E19">
              <w:t>105</w:t>
            </w:r>
            <w:r w:rsidRPr="00673E19">
              <w:rPr>
                <w:lang w:val="kk-KZ"/>
              </w:rPr>
              <w:t>7</w:t>
            </w:r>
          </w:p>
        </w:tc>
        <w:tc>
          <w:tcPr>
            <w:tcW w:w="777" w:type="dxa"/>
            <w:shd w:val="clear" w:color="auto" w:fill="auto"/>
            <w:vAlign w:val="center"/>
          </w:tcPr>
          <w:p w:rsidR="0020380A" w:rsidRPr="0004113B" w:rsidRDefault="0020380A" w:rsidP="0020380A">
            <w:pPr>
              <w:pStyle w:val="af1"/>
              <w:widowControl w:val="0"/>
              <w:spacing w:before="0" w:beforeAutospacing="0" w:after="0" w:afterAutospacing="0"/>
              <w:jc w:val="center"/>
              <w:rPr>
                <w:lang w:val="ru-RU"/>
              </w:rPr>
            </w:pPr>
            <w:r w:rsidRPr="00AF35AE">
              <w:t>10</w:t>
            </w:r>
            <w:r>
              <w:t>5</w:t>
            </w:r>
            <w:r>
              <w:rPr>
                <w:lang w:val="ru-RU"/>
              </w:rPr>
              <w:t>9</w:t>
            </w:r>
          </w:p>
        </w:tc>
      </w:tr>
      <w:tr w:rsidR="0020380A" w:rsidRPr="00677787" w:rsidTr="002B6C49">
        <w:tc>
          <w:tcPr>
            <w:tcW w:w="15101" w:type="dxa"/>
            <w:gridSpan w:val="15"/>
            <w:shd w:val="clear" w:color="auto" w:fill="auto"/>
          </w:tcPr>
          <w:p w:rsidR="0020380A" w:rsidRPr="00673E19" w:rsidRDefault="0020380A" w:rsidP="0020380A">
            <w:pPr>
              <w:widowControl w:val="0"/>
              <w:jc w:val="center"/>
              <w:rPr>
                <w:rFonts w:eastAsia="Calibri"/>
                <w:sz w:val="24"/>
                <w:szCs w:val="28"/>
              </w:rPr>
            </w:pPr>
            <w:r w:rsidRPr="00673E19">
              <w:rPr>
                <w:b/>
                <w:sz w:val="24"/>
                <w:szCs w:val="24"/>
                <w:lang w:val="kk-KZ"/>
              </w:rPr>
              <w:lastRenderedPageBreak/>
              <w:t xml:space="preserve">1.1- мақсат. </w:t>
            </w:r>
            <w:r w:rsidRPr="00673E19">
              <w:rPr>
                <w:lang w:val="kk-KZ"/>
              </w:rPr>
              <w:t xml:space="preserve"> </w:t>
            </w:r>
            <w:r w:rsidRPr="00673E19">
              <w:rPr>
                <w:b/>
                <w:sz w:val="24"/>
                <w:szCs w:val="24"/>
                <w:lang w:val="kk-KZ"/>
              </w:rPr>
              <w:t>Мәдениет және өнер саласының бәсекеге қабiлеттiлiгiн арттыру, архив iсiн iске асыруды қамтамасыз ету</w:t>
            </w:r>
          </w:p>
        </w:tc>
      </w:tr>
      <w:tr w:rsidR="0020380A" w:rsidRPr="00677787" w:rsidTr="00E62FB3">
        <w:trPr>
          <w:gridAfter w:val="1"/>
          <w:wAfter w:w="7" w:type="dxa"/>
        </w:trPr>
        <w:tc>
          <w:tcPr>
            <w:tcW w:w="562" w:type="dxa"/>
            <w:shd w:val="clear" w:color="auto" w:fill="auto"/>
          </w:tcPr>
          <w:p w:rsidR="0020380A" w:rsidRPr="00677787" w:rsidRDefault="0020380A" w:rsidP="0020380A">
            <w:pPr>
              <w:widowControl w:val="0"/>
              <w:jc w:val="center"/>
              <w:rPr>
                <w:rFonts w:eastAsia="Calibri"/>
                <w:sz w:val="24"/>
                <w:szCs w:val="28"/>
              </w:rPr>
            </w:pPr>
          </w:p>
        </w:tc>
        <w:tc>
          <w:tcPr>
            <w:tcW w:w="2699" w:type="dxa"/>
            <w:shd w:val="clear" w:color="auto" w:fill="auto"/>
          </w:tcPr>
          <w:p w:rsidR="0020380A" w:rsidRPr="00677787" w:rsidRDefault="0020380A" w:rsidP="0020380A">
            <w:pPr>
              <w:pStyle w:val="af1"/>
              <w:widowControl w:val="0"/>
              <w:spacing w:before="0" w:beforeAutospacing="0" w:after="0" w:afterAutospacing="0"/>
            </w:pPr>
            <w:proofErr w:type="spellStart"/>
            <w:r w:rsidRPr="00677787">
              <w:rPr>
                <w:b/>
                <w:szCs w:val="28"/>
              </w:rPr>
              <w:t>Бюджеттік</w:t>
            </w:r>
            <w:proofErr w:type="spellEnd"/>
            <w:r w:rsidRPr="00677787">
              <w:rPr>
                <w:b/>
                <w:szCs w:val="28"/>
              </w:rPr>
              <w:t xml:space="preserve"> </w:t>
            </w:r>
            <w:proofErr w:type="spellStart"/>
            <w:r w:rsidRPr="00677787">
              <w:rPr>
                <w:b/>
                <w:szCs w:val="28"/>
              </w:rPr>
              <w:t>бағдарламалармен</w:t>
            </w:r>
            <w:proofErr w:type="spellEnd"/>
            <w:r w:rsidRPr="00677787">
              <w:rPr>
                <w:b/>
                <w:szCs w:val="28"/>
              </w:rPr>
              <w:t xml:space="preserve"> </w:t>
            </w:r>
            <w:proofErr w:type="spellStart"/>
            <w:r w:rsidRPr="00677787">
              <w:rPr>
                <w:b/>
                <w:szCs w:val="28"/>
              </w:rPr>
              <w:t>өзара</w:t>
            </w:r>
            <w:proofErr w:type="spellEnd"/>
            <w:r w:rsidRPr="00677787">
              <w:rPr>
                <w:b/>
                <w:szCs w:val="28"/>
              </w:rPr>
              <w:t xml:space="preserve"> </w:t>
            </w:r>
            <w:proofErr w:type="spellStart"/>
            <w:r w:rsidRPr="00677787">
              <w:rPr>
                <w:b/>
                <w:szCs w:val="28"/>
              </w:rPr>
              <w:t>байланыстырылған</w:t>
            </w:r>
            <w:proofErr w:type="spellEnd"/>
            <w:r w:rsidRPr="00677787">
              <w:rPr>
                <w:b/>
                <w:szCs w:val="28"/>
              </w:rPr>
              <w:t xml:space="preserve"> </w:t>
            </w:r>
            <w:proofErr w:type="spellStart"/>
            <w:r w:rsidRPr="00677787">
              <w:rPr>
                <w:b/>
                <w:szCs w:val="28"/>
              </w:rPr>
              <w:t>нысаналы</w:t>
            </w:r>
            <w:proofErr w:type="spellEnd"/>
            <w:r w:rsidRPr="00677787">
              <w:rPr>
                <w:b/>
                <w:szCs w:val="28"/>
              </w:rPr>
              <w:t xml:space="preserve"> </w:t>
            </w:r>
            <w:proofErr w:type="spellStart"/>
            <w:r w:rsidRPr="00677787">
              <w:rPr>
                <w:b/>
                <w:szCs w:val="28"/>
              </w:rPr>
              <w:t>индикаторлар</w:t>
            </w:r>
            <w:proofErr w:type="spellEnd"/>
          </w:p>
        </w:tc>
        <w:tc>
          <w:tcPr>
            <w:tcW w:w="1809" w:type="dxa"/>
            <w:vAlign w:val="center"/>
          </w:tcPr>
          <w:p w:rsidR="0020380A" w:rsidRPr="00677787" w:rsidRDefault="0020380A" w:rsidP="0020380A">
            <w:pPr>
              <w:widowControl w:val="0"/>
              <w:jc w:val="center"/>
              <w:rPr>
                <w:rFonts w:eastAsia="Calibri"/>
                <w:sz w:val="24"/>
                <w:szCs w:val="28"/>
              </w:rPr>
            </w:pPr>
          </w:p>
        </w:tc>
        <w:tc>
          <w:tcPr>
            <w:tcW w:w="2126" w:type="dxa"/>
            <w:gridSpan w:val="2"/>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1013" w:type="dxa"/>
            <w:gridSpan w:val="2"/>
            <w:shd w:val="clear" w:color="auto" w:fill="auto"/>
            <w:vAlign w:val="center"/>
          </w:tcPr>
          <w:p w:rsidR="0020380A" w:rsidRPr="00677787" w:rsidRDefault="0020380A" w:rsidP="0020380A">
            <w:pPr>
              <w:widowControl w:val="0"/>
              <w:jc w:val="center"/>
              <w:rPr>
                <w:sz w:val="24"/>
                <w:szCs w:val="24"/>
              </w:rPr>
            </w:pPr>
          </w:p>
        </w:tc>
        <w:tc>
          <w:tcPr>
            <w:tcW w:w="971" w:type="dxa"/>
            <w:shd w:val="clear" w:color="auto" w:fill="auto"/>
            <w:vAlign w:val="center"/>
          </w:tcPr>
          <w:p w:rsidR="0020380A" w:rsidRPr="00677787" w:rsidRDefault="0020380A" w:rsidP="0020380A">
            <w:pPr>
              <w:pStyle w:val="af1"/>
              <w:widowControl w:val="0"/>
              <w:spacing w:before="0" w:beforeAutospacing="0" w:after="0" w:afterAutospacing="0"/>
              <w:jc w:val="center"/>
              <w:rPr>
                <w:lang w:val="kk-KZ"/>
              </w:rPr>
            </w:pPr>
          </w:p>
        </w:tc>
        <w:tc>
          <w:tcPr>
            <w:tcW w:w="1480" w:type="dxa"/>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993" w:type="dxa"/>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963" w:type="dxa"/>
            <w:shd w:val="clear" w:color="auto" w:fill="auto"/>
            <w:vAlign w:val="center"/>
          </w:tcPr>
          <w:p w:rsidR="0020380A" w:rsidRPr="00673E19" w:rsidRDefault="0020380A" w:rsidP="0020380A">
            <w:pPr>
              <w:pStyle w:val="af1"/>
              <w:widowControl w:val="0"/>
              <w:spacing w:before="0" w:beforeAutospacing="0" w:after="0" w:afterAutospacing="0"/>
              <w:jc w:val="center"/>
            </w:pPr>
          </w:p>
        </w:tc>
        <w:tc>
          <w:tcPr>
            <w:tcW w:w="851" w:type="dxa"/>
            <w:shd w:val="clear" w:color="auto" w:fill="auto"/>
            <w:vAlign w:val="center"/>
          </w:tcPr>
          <w:p w:rsidR="0020380A" w:rsidRPr="00673E19" w:rsidRDefault="0020380A" w:rsidP="0020380A">
            <w:pPr>
              <w:pStyle w:val="af1"/>
              <w:widowControl w:val="0"/>
              <w:spacing w:before="0" w:beforeAutospacing="0" w:after="0" w:afterAutospacing="0"/>
              <w:jc w:val="center"/>
            </w:pPr>
          </w:p>
        </w:tc>
        <w:tc>
          <w:tcPr>
            <w:tcW w:w="850" w:type="dxa"/>
            <w:shd w:val="clear" w:color="auto" w:fill="auto"/>
            <w:vAlign w:val="center"/>
          </w:tcPr>
          <w:p w:rsidR="0020380A" w:rsidRPr="00673E19" w:rsidRDefault="0020380A" w:rsidP="0020380A">
            <w:pPr>
              <w:pStyle w:val="af1"/>
              <w:widowControl w:val="0"/>
              <w:spacing w:before="0" w:beforeAutospacing="0" w:after="0" w:afterAutospacing="0"/>
              <w:jc w:val="center"/>
            </w:pPr>
          </w:p>
        </w:tc>
        <w:tc>
          <w:tcPr>
            <w:tcW w:w="777" w:type="dxa"/>
            <w:shd w:val="clear" w:color="auto" w:fill="auto"/>
            <w:vAlign w:val="center"/>
          </w:tcPr>
          <w:p w:rsidR="0020380A" w:rsidRPr="00677787" w:rsidRDefault="0020380A" w:rsidP="0020380A">
            <w:pPr>
              <w:pStyle w:val="af1"/>
              <w:widowControl w:val="0"/>
              <w:spacing w:before="0" w:beforeAutospacing="0" w:after="0" w:afterAutospacing="0"/>
              <w:jc w:val="center"/>
            </w:pPr>
          </w:p>
        </w:tc>
      </w:tr>
      <w:tr w:rsidR="0020380A" w:rsidRPr="00677787" w:rsidTr="00E62FB3">
        <w:trPr>
          <w:gridAfter w:val="1"/>
          <w:wAfter w:w="7" w:type="dxa"/>
          <w:trHeight w:val="1696"/>
        </w:trPr>
        <w:tc>
          <w:tcPr>
            <w:tcW w:w="562" w:type="dxa"/>
            <w:shd w:val="clear" w:color="auto" w:fill="auto"/>
          </w:tcPr>
          <w:p w:rsidR="0020380A" w:rsidRPr="005F68DF" w:rsidRDefault="0020380A" w:rsidP="0020380A">
            <w:pPr>
              <w:widowControl w:val="0"/>
              <w:jc w:val="center"/>
              <w:rPr>
                <w:rFonts w:eastAsia="Calibri"/>
                <w:sz w:val="24"/>
                <w:szCs w:val="28"/>
                <w:lang w:val="kk-KZ"/>
              </w:rPr>
            </w:pPr>
            <w:r>
              <w:rPr>
                <w:rFonts w:eastAsia="Calibri"/>
                <w:sz w:val="24"/>
                <w:szCs w:val="28"/>
                <w:lang w:val="kk-KZ"/>
              </w:rPr>
              <w:t>1</w:t>
            </w:r>
          </w:p>
        </w:tc>
        <w:tc>
          <w:tcPr>
            <w:tcW w:w="2699" w:type="dxa"/>
            <w:shd w:val="clear" w:color="auto" w:fill="auto"/>
          </w:tcPr>
          <w:p w:rsidR="0020380A" w:rsidRPr="00677787" w:rsidRDefault="0020380A" w:rsidP="0020380A">
            <w:pPr>
              <w:pStyle w:val="af1"/>
              <w:widowControl w:val="0"/>
              <w:tabs>
                <w:tab w:val="left" w:pos="5103"/>
              </w:tabs>
              <w:spacing w:before="0" w:beforeAutospacing="0" w:after="0" w:afterAutospacing="0"/>
              <w:rPr>
                <w:lang w:val="kk-KZ"/>
              </w:rPr>
            </w:pPr>
            <w:r w:rsidRPr="00677787">
              <w:rPr>
                <w:lang w:val="kk-KZ"/>
              </w:rPr>
              <w:t xml:space="preserve">Цифрлық форматқа көшірілген республикалық кітапханалардың </w:t>
            </w:r>
          </w:p>
          <w:p w:rsidR="0020380A" w:rsidRPr="00677787" w:rsidRDefault="0020380A" w:rsidP="0020380A">
            <w:pPr>
              <w:pStyle w:val="af1"/>
              <w:widowControl w:val="0"/>
              <w:tabs>
                <w:tab w:val="left" w:pos="5103"/>
              </w:tabs>
              <w:spacing w:before="0" w:beforeAutospacing="0" w:after="0" w:afterAutospacing="0"/>
              <w:rPr>
                <w:lang w:val="kk-KZ"/>
              </w:rPr>
            </w:pPr>
            <w:r w:rsidRPr="00677787">
              <w:rPr>
                <w:lang w:val="kk-KZ"/>
              </w:rPr>
              <w:t>ұлттық кітапханалық қорының үлесі</w:t>
            </w:r>
          </w:p>
        </w:tc>
        <w:tc>
          <w:tcPr>
            <w:tcW w:w="1809" w:type="dxa"/>
            <w:vAlign w:val="center"/>
          </w:tcPr>
          <w:p w:rsidR="003C08B1" w:rsidRDefault="003C08B1" w:rsidP="003C08B1">
            <w:pPr>
              <w:widowControl w:val="0"/>
              <w:tabs>
                <w:tab w:val="left" w:pos="5103"/>
              </w:tabs>
              <w:ind w:right="-108"/>
              <w:jc w:val="center"/>
              <w:rPr>
                <w:sz w:val="24"/>
                <w:szCs w:val="24"/>
                <w:lang w:val="kk-KZ"/>
              </w:rPr>
            </w:pPr>
            <w:r>
              <w:rPr>
                <w:sz w:val="24"/>
                <w:szCs w:val="24"/>
                <w:lang w:val="kk-KZ"/>
              </w:rPr>
              <w:t xml:space="preserve">Жетекшілік ететін </w:t>
            </w:r>
          </w:p>
          <w:p w:rsidR="0020380A" w:rsidRPr="00677787" w:rsidRDefault="003C08B1" w:rsidP="003C08B1">
            <w:pPr>
              <w:widowControl w:val="0"/>
              <w:tabs>
                <w:tab w:val="left" w:pos="5103"/>
              </w:tabs>
              <w:ind w:right="-108"/>
              <w:jc w:val="center"/>
              <w:rPr>
                <w:sz w:val="24"/>
                <w:szCs w:val="24"/>
                <w:lang w:val="kk-KZ"/>
              </w:rPr>
            </w:pPr>
            <w:r w:rsidRPr="00FD7834">
              <w:rPr>
                <w:sz w:val="24"/>
                <w:szCs w:val="24"/>
                <w:lang w:val="kk-KZ"/>
              </w:rPr>
              <w:t>Вице-министр</w:t>
            </w:r>
          </w:p>
        </w:tc>
        <w:tc>
          <w:tcPr>
            <w:tcW w:w="2126" w:type="dxa"/>
            <w:gridSpan w:val="2"/>
            <w:shd w:val="clear" w:color="auto" w:fill="auto"/>
            <w:vAlign w:val="center"/>
          </w:tcPr>
          <w:p w:rsidR="0020380A" w:rsidRPr="00677787" w:rsidRDefault="0020380A" w:rsidP="0020380A">
            <w:pPr>
              <w:pStyle w:val="af1"/>
              <w:widowControl w:val="0"/>
              <w:tabs>
                <w:tab w:val="left" w:pos="5103"/>
              </w:tabs>
              <w:spacing w:before="0" w:beforeAutospacing="0" w:after="0" w:afterAutospacing="0"/>
              <w:jc w:val="center"/>
              <w:rPr>
                <w:lang w:val="kk-KZ" w:eastAsia="ru-RU"/>
              </w:rPr>
            </w:pPr>
            <w:r w:rsidRPr="00677787">
              <w:rPr>
                <w:lang w:val="kk-KZ"/>
              </w:rPr>
              <w:t xml:space="preserve">ведомстволық бағынысты ұйымдардың есептік деректері </w:t>
            </w:r>
          </w:p>
        </w:tc>
        <w:tc>
          <w:tcPr>
            <w:tcW w:w="1013" w:type="dxa"/>
            <w:gridSpan w:val="2"/>
            <w:shd w:val="clear" w:color="auto" w:fill="auto"/>
            <w:vAlign w:val="center"/>
          </w:tcPr>
          <w:p w:rsidR="0020380A" w:rsidRPr="00677787" w:rsidRDefault="0020380A" w:rsidP="0020380A">
            <w:pPr>
              <w:widowControl w:val="0"/>
              <w:jc w:val="center"/>
              <w:rPr>
                <w:sz w:val="24"/>
                <w:szCs w:val="24"/>
              </w:rPr>
            </w:pPr>
            <w:r w:rsidRPr="00677787">
              <w:rPr>
                <w:sz w:val="24"/>
                <w:szCs w:val="24"/>
              </w:rPr>
              <w:t>%</w:t>
            </w:r>
          </w:p>
        </w:tc>
        <w:tc>
          <w:tcPr>
            <w:tcW w:w="971" w:type="dxa"/>
            <w:shd w:val="clear" w:color="auto" w:fill="auto"/>
            <w:vAlign w:val="center"/>
          </w:tcPr>
          <w:p w:rsidR="0020380A" w:rsidRPr="00677787" w:rsidRDefault="0020380A" w:rsidP="0020380A">
            <w:pPr>
              <w:pStyle w:val="af1"/>
              <w:widowControl w:val="0"/>
              <w:spacing w:before="0" w:beforeAutospacing="0" w:after="0" w:afterAutospacing="0"/>
              <w:jc w:val="center"/>
              <w:rPr>
                <w:lang w:val="kk-KZ"/>
              </w:rPr>
            </w:pPr>
            <w:r w:rsidRPr="00677787">
              <w:rPr>
                <w:lang w:val="kk-KZ"/>
              </w:rPr>
              <w:t>36,2</w:t>
            </w:r>
          </w:p>
        </w:tc>
        <w:tc>
          <w:tcPr>
            <w:tcW w:w="1480"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39</w:t>
            </w:r>
          </w:p>
        </w:tc>
        <w:tc>
          <w:tcPr>
            <w:tcW w:w="993" w:type="dxa"/>
            <w:shd w:val="clear" w:color="auto" w:fill="auto"/>
            <w:vAlign w:val="center"/>
          </w:tcPr>
          <w:p w:rsidR="0020380A" w:rsidRPr="00677787" w:rsidRDefault="0020380A" w:rsidP="0020380A">
            <w:pPr>
              <w:pStyle w:val="af1"/>
              <w:widowControl w:val="0"/>
              <w:spacing w:before="0" w:beforeAutospacing="0" w:after="0" w:afterAutospacing="0"/>
              <w:jc w:val="center"/>
              <w:rPr>
                <w:strike/>
              </w:rPr>
            </w:pPr>
            <w:r w:rsidRPr="00677787">
              <w:rPr>
                <w:lang w:val="kk-KZ"/>
              </w:rPr>
              <w:t>39</w:t>
            </w:r>
          </w:p>
        </w:tc>
        <w:tc>
          <w:tcPr>
            <w:tcW w:w="963" w:type="dxa"/>
            <w:shd w:val="clear" w:color="auto" w:fill="auto"/>
            <w:vAlign w:val="center"/>
          </w:tcPr>
          <w:p w:rsidR="0020380A" w:rsidRPr="00673E19" w:rsidRDefault="0020380A" w:rsidP="0020380A">
            <w:pPr>
              <w:pStyle w:val="af1"/>
              <w:widowControl w:val="0"/>
              <w:spacing w:before="0" w:beforeAutospacing="0" w:after="0" w:afterAutospacing="0"/>
              <w:jc w:val="center"/>
              <w:rPr>
                <w:lang w:val="en-US"/>
              </w:rPr>
            </w:pPr>
            <w:r w:rsidRPr="00673E19">
              <w:rPr>
                <w:lang w:val="en-US"/>
              </w:rPr>
              <w:t>41</w:t>
            </w:r>
          </w:p>
        </w:tc>
        <w:tc>
          <w:tcPr>
            <w:tcW w:w="851" w:type="dxa"/>
            <w:shd w:val="clear" w:color="auto" w:fill="auto"/>
            <w:vAlign w:val="center"/>
          </w:tcPr>
          <w:p w:rsidR="0020380A" w:rsidRPr="00673E19" w:rsidRDefault="0020380A" w:rsidP="0020380A">
            <w:pPr>
              <w:pStyle w:val="af1"/>
              <w:widowControl w:val="0"/>
              <w:spacing w:before="0" w:beforeAutospacing="0" w:after="0" w:afterAutospacing="0"/>
              <w:jc w:val="center"/>
              <w:rPr>
                <w:lang w:val="en-US"/>
              </w:rPr>
            </w:pPr>
            <w:r w:rsidRPr="00673E19">
              <w:rPr>
                <w:lang w:val="en-US"/>
              </w:rPr>
              <w:t>42</w:t>
            </w:r>
          </w:p>
        </w:tc>
        <w:tc>
          <w:tcPr>
            <w:tcW w:w="850" w:type="dxa"/>
            <w:shd w:val="clear" w:color="auto" w:fill="auto"/>
            <w:vAlign w:val="center"/>
          </w:tcPr>
          <w:p w:rsidR="0020380A" w:rsidRPr="00673E19" w:rsidRDefault="0020380A" w:rsidP="0020380A">
            <w:pPr>
              <w:pStyle w:val="af1"/>
              <w:widowControl w:val="0"/>
              <w:spacing w:before="0" w:beforeAutospacing="0" w:after="0" w:afterAutospacing="0"/>
              <w:jc w:val="center"/>
              <w:rPr>
                <w:lang w:val="en-US"/>
              </w:rPr>
            </w:pPr>
            <w:r w:rsidRPr="00673E19">
              <w:rPr>
                <w:lang w:val="en-US"/>
              </w:rPr>
              <w:t>43</w:t>
            </w:r>
          </w:p>
        </w:tc>
        <w:tc>
          <w:tcPr>
            <w:tcW w:w="777" w:type="dxa"/>
            <w:shd w:val="clear" w:color="auto" w:fill="auto"/>
            <w:vAlign w:val="center"/>
          </w:tcPr>
          <w:p w:rsidR="0020380A" w:rsidRPr="00677787" w:rsidRDefault="0020380A" w:rsidP="0020380A">
            <w:pPr>
              <w:pStyle w:val="af1"/>
              <w:widowControl w:val="0"/>
              <w:spacing w:before="0" w:beforeAutospacing="0" w:after="0" w:afterAutospacing="0"/>
              <w:jc w:val="center"/>
              <w:rPr>
                <w:lang w:val="en-US"/>
              </w:rPr>
            </w:pPr>
            <w:r w:rsidRPr="00677787">
              <w:rPr>
                <w:lang w:val="en-US"/>
              </w:rPr>
              <w:t>44</w:t>
            </w:r>
          </w:p>
        </w:tc>
      </w:tr>
      <w:tr w:rsidR="0020380A" w:rsidRPr="00677787" w:rsidTr="009B11BC">
        <w:trPr>
          <w:gridAfter w:val="1"/>
          <w:wAfter w:w="7" w:type="dxa"/>
          <w:trHeight w:val="3009"/>
        </w:trPr>
        <w:tc>
          <w:tcPr>
            <w:tcW w:w="562" w:type="dxa"/>
            <w:shd w:val="clear" w:color="auto" w:fill="auto"/>
          </w:tcPr>
          <w:p w:rsidR="0020380A" w:rsidRPr="005F68DF" w:rsidRDefault="00642443" w:rsidP="0020380A">
            <w:pPr>
              <w:widowControl w:val="0"/>
              <w:jc w:val="center"/>
              <w:rPr>
                <w:rFonts w:eastAsia="Calibri"/>
                <w:sz w:val="24"/>
                <w:szCs w:val="28"/>
                <w:lang w:val="kk-KZ"/>
              </w:rPr>
            </w:pPr>
            <w:r>
              <w:rPr>
                <w:rFonts w:eastAsia="Calibri"/>
                <w:sz w:val="24"/>
                <w:szCs w:val="28"/>
                <w:lang w:val="kk-KZ"/>
              </w:rPr>
              <w:t>2</w:t>
            </w:r>
          </w:p>
        </w:tc>
        <w:tc>
          <w:tcPr>
            <w:tcW w:w="2699" w:type="dxa"/>
            <w:shd w:val="clear" w:color="auto" w:fill="auto"/>
          </w:tcPr>
          <w:p w:rsidR="0020380A" w:rsidRPr="00677787" w:rsidRDefault="0020380A" w:rsidP="009B11BC">
            <w:pPr>
              <w:pStyle w:val="af1"/>
              <w:widowControl w:val="0"/>
              <w:tabs>
                <w:tab w:val="left" w:pos="5103"/>
              </w:tabs>
              <w:spacing w:before="0" w:beforeAutospacing="0" w:after="0" w:afterAutospacing="0"/>
              <w:rPr>
                <w:lang w:val="kk-KZ"/>
              </w:rPr>
            </w:pPr>
            <w:r w:rsidRPr="00677787">
              <w:rPr>
                <w:lang w:val="kk-KZ"/>
              </w:rPr>
              <w:t xml:space="preserve">Кәсіби біліктілігін арттыру және тағылымдамадан өтуге тиіс мамандардың ішінен біліктілігін арттырудан өткен  мәдениет  саласындағы мемлекеттік мамандардың үлесі </w:t>
            </w:r>
            <w:r w:rsidRPr="00677787">
              <w:rPr>
                <w:i/>
                <w:lang w:val="kk-KZ"/>
              </w:rPr>
              <w:t>(2018 жылдың негізгі деңгейіне – 8 адам)</w:t>
            </w:r>
          </w:p>
        </w:tc>
        <w:tc>
          <w:tcPr>
            <w:tcW w:w="1809" w:type="dxa"/>
            <w:vAlign w:val="center"/>
          </w:tcPr>
          <w:p w:rsidR="003C08B1" w:rsidRDefault="003C08B1" w:rsidP="003C08B1">
            <w:pPr>
              <w:widowControl w:val="0"/>
              <w:tabs>
                <w:tab w:val="left" w:pos="5103"/>
              </w:tabs>
              <w:ind w:right="-108"/>
              <w:jc w:val="center"/>
              <w:rPr>
                <w:sz w:val="24"/>
                <w:szCs w:val="24"/>
                <w:lang w:val="kk-KZ"/>
              </w:rPr>
            </w:pPr>
            <w:r>
              <w:rPr>
                <w:sz w:val="24"/>
                <w:szCs w:val="24"/>
                <w:lang w:val="kk-KZ"/>
              </w:rPr>
              <w:t xml:space="preserve">Жетекшілік ететін </w:t>
            </w:r>
          </w:p>
          <w:p w:rsidR="0020380A" w:rsidRPr="00677787" w:rsidRDefault="003C08B1" w:rsidP="003C08B1">
            <w:pPr>
              <w:widowControl w:val="0"/>
              <w:tabs>
                <w:tab w:val="left" w:pos="5103"/>
              </w:tabs>
              <w:ind w:right="-108"/>
              <w:jc w:val="center"/>
              <w:rPr>
                <w:sz w:val="24"/>
                <w:szCs w:val="24"/>
                <w:lang w:val="kk-KZ"/>
              </w:rPr>
            </w:pPr>
            <w:r w:rsidRPr="00FD7834">
              <w:rPr>
                <w:sz w:val="24"/>
                <w:szCs w:val="24"/>
                <w:lang w:val="kk-KZ"/>
              </w:rPr>
              <w:t>Вице-министр</w:t>
            </w:r>
          </w:p>
        </w:tc>
        <w:tc>
          <w:tcPr>
            <w:tcW w:w="2126" w:type="dxa"/>
            <w:gridSpan w:val="2"/>
            <w:shd w:val="clear" w:color="auto" w:fill="auto"/>
            <w:vAlign w:val="center"/>
          </w:tcPr>
          <w:p w:rsidR="0020380A" w:rsidRPr="00677787" w:rsidRDefault="0020380A" w:rsidP="0020380A">
            <w:pPr>
              <w:pStyle w:val="af1"/>
              <w:widowControl w:val="0"/>
              <w:tabs>
                <w:tab w:val="left" w:pos="5103"/>
              </w:tabs>
              <w:jc w:val="center"/>
              <w:rPr>
                <w:lang w:val="kk-KZ" w:eastAsia="ru-RU"/>
              </w:rPr>
            </w:pPr>
            <w:r w:rsidRPr="00677787">
              <w:rPr>
                <w:lang w:val="kk-KZ"/>
              </w:rPr>
              <w:t>ведомстволық бағынысты ұйымдардың  есептік деректері</w:t>
            </w:r>
          </w:p>
        </w:tc>
        <w:tc>
          <w:tcPr>
            <w:tcW w:w="1013" w:type="dxa"/>
            <w:gridSpan w:val="2"/>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w:t>
            </w:r>
          </w:p>
        </w:tc>
        <w:tc>
          <w:tcPr>
            <w:tcW w:w="971" w:type="dxa"/>
            <w:shd w:val="clear" w:color="auto" w:fill="auto"/>
            <w:vAlign w:val="center"/>
          </w:tcPr>
          <w:p w:rsidR="0020380A" w:rsidRPr="00677787" w:rsidRDefault="0020380A" w:rsidP="0020380A">
            <w:pPr>
              <w:pStyle w:val="af1"/>
              <w:widowControl w:val="0"/>
              <w:spacing w:before="0" w:beforeAutospacing="0" w:after="0" w:afterAutospacing="0"/>
              <w:jc w:val="center"/>
              <w:rPr>
                <w:lang w:val="kk-KZ"/>
              </w:rPr>
            </w:pPr>
            <w:r w:rsidRPr="00677787">
              <w:rPr>
                <w:lang w:val="kk-KZ"/>
              </w:rPr>
              <w:t>10,0</w:t>
            </w:r>
          </w:p>
        </w:tc>
        <w:tc>
          <w:tcPr>
            <w:tcW w:w="1480"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20,0</w:t>
            </w:r>
          </w:p>
        </w:tc>
        <w:tc>
          <w:tcPr>
            <w:tcW w:w="993" w:type="dxa"/>
            <w:shd w:val="clear" w:color="auto" w:fill="auto"/>
            <w:vAlign w:val="center"/>
          </w:tcPr>
          <w:p w:rsidR="0020380A" w:rsidRPr="00677787" w:rsidRDefault="0020380A" w:rsidP="0020380A">
            <w:pPr>
              <w:pStyle w:val="af1"/>
              <w:widowControl w:val="0"/>
              <w:spacing w:before="0" w:beforeAutospacing="0" w:after="0" w:afterAutospacing="0"/>
              <w:jc w:val="center"/>
              <w:rPr>
                <w:strike/>
              </w:rPr>
            </w:pPr>
            <w:r w:rsidRPr="00677787">
              <w:t>20,0</w:t>
            </w:r>
          </w:p>
        </w:tc>
        <w:tc>
          <w:tcPr>
            <w:tcW w:w="963" w:type="dxa"/>
            <w:shd w:val="clear" w:color="auto" w:fill="auto"/>
            <w:vAlign w:val="center"/>
          </w:tcPr>
          <w:p w:rsidR="0020380A" w:rsidRPr="00673E19" w:rsidRDefault="0020380A" w:rsidP="0020380A">
            <w:pPr>
              <w:pStyle w:val="af1"/>
              <w:widowControl w:val="0"/>
              <w:spacing w:before="0" w:beforeAutospacing="0" w:after="0" w:afterAutospacing="0"/>
              <w:jc w:val="center"/>
              <w:rPr>
                <w:lang w:val="en-US"/>
              </w:rPr>
            </w:pPr>
            <w:r w:rsidRPr="00673E19">
              <w:rPr>
                <w:lang w:val="en-US"/>
              </w:rPr>
              <w:t>2</w:t>
            </w:r>
            <w:r>
              <w:rPr>
                <w:lang w:val="kk-KZ"/>
              </w:rPr>
              <w:t>2</w:t>
            </w:r>
            <w:r w:rsidRPr="00673E19">
              <w:t>,</w:t>
            </w:r>
            <w:r w:rsidRPr="00673E19">
              <w:rPr>
                <w:lang w:val="en-US"/>
              </w:rPr>
              <w:t>5</w:t>
            </w:r>
          </w:p>
        </w:tc>
        <w:tc>
          <w:tcPr>
            <w:tcW w:w="851" w:type="dxa"/>
            <w:shd w:val="clear" w:color="auto" w:fill="auto"/>
            <w:vAlign w:val="center"/>
          </w:tcPr>
          <w:p w:rsidR="0020380A" w:rsidRPr="00673E19" w:rsidRDefault="0020380A" w:rsidP="0020380A">
            <w:pPr>
              <w:pStyle w:val="af1"/>
              <w:widowControl w:val="0"/>
              <w:spacing w:before="0" w:beforeAutospacing="0" w:after="0" w:afterAutospacing="0"/>
              <w:jc w:val="center"/>
              <w:rPr>
                <w:lang w:val="en-US"/>
              </w:rPr>
            </w:pPr>
            <w:r>
              <w:rPr>
                <w:lang w:val="kk-KZ"/>
              </w:rPr>
              <w:t>2</w:t>
            </w:r>
            <w:r w:rsidRPr="00673E19">
              <w:rPr>
                <w:lang w:val="en-US"/>
              </w:rPr>
              <w:t>5,0</w:t>
            </w:r>
          </w:p>
        </w:tc>
        <w:tc>
          <w:tcPr>
            <w:tcW w:w="850" w:type="dxa"/>
            <w:shd w:val="clear" w:color="auto" w:fill="auto"/>
            <w:vAlign w:val="center"/>
          </w:tcPr>
          <w:p w:rsidR="0020380A" w:rsidRPr="00673E19" w:rsidRDefault="0020380A" w:rsidP="0020380A">
            <w:pPr>
              <w:pStyle w:val="af1"/>
              <w:widowControl w:val="0"/>
              <w:spacing w:before="0" w:beforeAutospacing="0" w:after="0" w:afterAutospacing="0"/>
              <w:jc w:val="center"/>
              <w:rPr>
                <w:lang w:val="en-US"/>
              </w:rPr>
            </w:pPr>
            <w:r>
              <w:rPr>
                <w:lang w:val="kk-KZ"/>
              </w:rPr>
              <w:t>27</w:t>
            </w:r>
            <w:r w:rsidRPr="00673E19">
              <w:t>,</w:t>
            </w:r>
            <w:r w:rsidRPr="00673E19">
              <w:rPr>
                <w:lang w:val="en-US"/>
              </w:rPr>
              <w:t>5</w:t>
            </w:r>
          </w:p>
        </w:tc>
        <w:tc>
          <w:tcPr>
            <w:tcW w:w="777" w:type="dxa"/>
            <w:shd w:val="clear" w:color="auto" w:fill="auto"/>
            <w:vAlign w:val="center"/>
          </w:tcPr>
          <w:p w:rsidR="0020380A" w:rsidRPr="00677787" w:rsidRDefault="0020380A" w:rsidP="0020380A">
            <w:pPr>
              <w:pStyle w:val="af1"/>
              <w:widowControl w:val="0"/>
              <w:spacing w:before="0" w:beforeAutospacing="0" w:after="0" w:afterAutospacing="0"/>
              <w:jc w:val="center"/>
              <w:rPr>
                <w:lang w:val="en-US"/>
              </w:rPr>
            </w:pPr>
            <w:r w:rsidRPr="00677787">
              <w:rPr>
                <w:lang w:val="en-US"/>
              </w:rPr>
              <w:t>50</w:t>
            </w:r>
            <w:r w:rsidRPr="00677787">
              <w:t>,</w:t>
            </w:r>
            <w:r w:rsidRPr="00677787">
              <w:rPr>
                <w:lang w:val="en-US"/>
              </w:rPr>
              <w:t>0</w:t>
            </w:r>
          </w:p>
        </w:tc>
      </w:tr>
      <w:tr w:rsidR="0020380A" w:rsidRPr="00677787" w:rsidTr="00E62FB3">
        <w:trPr>
          <w:gridAfter w:val="1"/>
          <w:wAfter w:w="7" w:type="dxa"/>
          <w:trHeight w:val="841"/>
        </w:trPr>
        <w:tc>
          <w:tcPr>
            <w:tcW w:w="562" w:type="dxa"/>
            <w:vMerge w:val="restart"/>
            <w:shd w:val="clear" w:color="auto" w:fill="auto"/>
          </w:tcPr>
          <w:p w:rsidR="0020380A" w:rsidRPr="005F68DF" w:rsidRDefault="00642443" w:rsidP="0020380A">
            <w:pPr>
              <w:widowControl w:val="0"/>
              <w:jc w:val="center"/>
              <w:rPr>
                <w:rFonts w:eastAsia="Calibri"/>
                <w:sz w:val="24"/>
                <w:szCs w:val="28"/>
                <w:lang w:val="kk-KZ"/>
              </w:rPr>
            </w:pPr>
            <w:r>
              <w:rPr>
                <w:rFonts w:eastAsia="Calibri"/>
                <w:sz w:val="24"/>
                <w:szCs w:val="28"/>
                <w:lang w:val="kk-KZ"/>
              </w:rPr>
              <w:t>3</w:t>
            </w:r>
          </w:p>
        </w:tc>
        <w:tc>
          <w:tcPr>
            <w:tcW w:w="2699" w:type="dxa"/>
            <w:shd w:val="clear" w:color="auto" w:fill="auto"/>
          </w:tcPr>
          <w:p w:rsidR="0020380A" w:rsidRPr="00677787" w:rsidRDefault="0020380A" w:rsidP="0020380A">
            <w:pPr>
              <w:pStyle w:val="af1"/>
              <w:widowControl w:val="0"/>
              <w:tabs>
                <w:tab w:val="left" w:pos="5103"/>
              </w:tabs>
              <w:spacing w:before="0" w:beforeAutospacing="0" w:after="0" w:afterAutospacing="0"/>
              <w:rPr>
                <w:lang w:val="kk-KZ" w:eastAsia="ru-RU"/>
              </w:rPr>
            </w:pPr>
            <w:proofErr w:type="spellStart"/>
            <w:r w:rsidRPr="00677787">
              <w:t>Мәдениет</w:t>
            </w:r>
            <w:proofErr w:type="spellEnd"/>
            <w:r w:rsidRPr="00677787">
              <w:t xml:space="preserve"> </w:t>
            </w:r>
            <w:proofErr w:type="spellStart"/>
            <w:r w:rsidRPr="00677787">
              <w:t>және</w:t>
            </w:r>
            <w:proofErr w:type="spellEnd"/>
            <w:r w:rsidRPr="00677787">
              <w:t xml:space="preserve"> </w:t>
            </w:r>
            <w:proofErr w:type="spellStart"/>
            <w:r w:rsidRPr="00677787">
              <w:t>өнер</w:t>
            </w:r>
            <w:proofErr w:type="spellEnd"/>
            <w:r w:rsidRPr="00677787">
              <w:t xml:space="preserve"> </w:t>
            </w:r>
            <w:proofErr w:type="spellStart"/>
            <w:r w:rsidRPr="00677787">
              <w:t>саласындағы</w:t>
            </w:r>
            <w:proofErr w:type="spellEnd"/>
            <w:r w:rsidRPr="00677787">
              <w:t xml:space="preserve"> </w:t>
            </w:r>
            <w:proofErr w:type="spellStart"/>
            <w:r w:rsidRPr="00677787">
              <w:t>білім</w:t>
            </w:r>
            <w:proofErr w:type="spellEnd"/>
            <w:r w:rsidRPr="00677787">
              <w:t xml:space="preserve"> беру </w:t>
            </w:r>
            <w:proofErr w:type="spellStart"/>
            <w:r w:rsidRPr="00677787">
              <w:t>мекемелерінде</w:t>
            </w:r>
            <w:proofErr w:type="spellEnd"/>
            <w:r w:rsidRPr="00677787">
              <w:t xml:space="preserve"> </w:t>
            </w:r>
            <w:proofErr w:type="spellStart"/>
            <w:r w:rsidRPr="00677787">
              <w:t>оқитындардың</w:t>
            </w:r>
            <w:proofErr w:type="spellEnd"/>
            <w:r w:rsidRPr="00677787">
              <w:t xml:space="preserve"> </w:t>
            </w:r>
            <w:proofErr w:type="spellStart"/>
            <w:r w:rsidRPr="00677787">
              <w:t>жалпы</w:t>
            </w:r>
            <w:proofErr w:type="spellEnd"/>
            <w:r w:rsidRPr="00677787">
              <w:t xml:space="preserve"> </w:t>
            </w:r>
            <w:proofErr w:type="spellStart"/>
            <w:r w:rsidRPr="00677787">
              <w:t>санынан</w:t>
            </w:r>
            <w:proofErr w:type="spellEnd"/>
            <w:r w:rsidRPr="00677787">
              <w:t xml:space="preserve"> </w:t>
            </w:r>
            <w:proofErr w:type="spellStart"/>
            <w:r w:rsidRPr="00677787">
              <w:t>республикалық</w:t>
            </w:r>
            <w:proofErr w:type="spellEnd"/>
            <w:r w:rsidRPr="00677787">
              <w:t xml:space="preserve"> </w:t>
            </w:r>
            <w:proofErr w:type="spellStart"/>
            <w:r w:rsidRPr="00677787">
              <w:t>және</w:t>
            </w:r>
            <w:proofErr w:type="spellEnd"/>
            <w:r w:rsidRPr="00677787">
              <w:t xml:space="preserve"> </w:t>
            </w:r>
            <w:proofErr w:type="spellStart"/>
            <w:r w:rsidRPr="00677787">
              <w:t>халықаралық</w:t>
            </w:r>
            <w:proofErr w:type="spellEnd"/>
            <w:r w:rsidRPr="00677787">
              <w:t xml:space="preserve"> </w:t>
            </w:r>
            <w:proofErr w:type="spellStart"/>
            <w:r w:rsidRPr="00677787">
              <w:t>конкурстар</w:t>
            </w:r>
            <w:proofErr w:type="spellEnd"/>
            <w:r w:rsidRPr="00677787">
              <w:t xml:space="preserve"> мен </w:t>
            </w:r>
            <w:proofErr w:type="spellStart"/>
            <w:r w:rsidRPr="00677787">
              <w:t>фестивальдар</w:t>
            </w:r>
            <w:proofErr w:type="spellEnd"/>
            <w:r w:rsidRPr="00677787">
              <w:t xml:space="preserve"> </w:t>
            </w:r>
            <w:proofErr w:type="spellStart"/>
            <w:r w:rsidRPr="00677787">
              <w:t>жеңімпаздарының</w:t>
            </w:r>
            <w:proofErr w:type="spellEnd"/>
            <w:r w:rsidRPr="00677787">
              <w:t xml:space="preserve"> </w:t>
            </w:r>
            <w:proofErr w:type="spellStart"/>
            <w:r w:rsidRPr="00677787">
              <w:t>үлесі</w:t>
            </w:r>
            <w:proofErr w:type="spellEnd"/>
            <w:r w:rsidRPr="00677787">
              <w:t xml:space="preserve">, </w:t>
            </w:r>
            <w:proofErr w:type="spellStart"/>
            <w:r w:rsidRPr="00677787">
              <w:t>оның</w:t>
            </w:r>
            <w:proofErr w:type="spellEnd"/>
            <w:r w:rsidRPr="00677787">
              <w:t xml:space="preserve"> </w:t>
            </w:r>
            <w:proofErr w:type="spellStart"/>
            <w:r w:rsidRPr="00677787">
              <w:t>ішінде</w:t>
            </w:r>
            <w:proofErr w:type="spellEnd"/>
            <w:r w:rsidRPr="00677787">
              <w:t>:</w:t>
            </w:r>
          </w:p>
        </w:tc>
        <w:tc>
          <w:tcPr>
            <w:tcW w:w="1809" w:type="dxa"/>
            <w:vMerge w:val="restart"/>
            <w:vAlign w:val="center"/>
          </w:tcPr>
          <w:p w:rsidR="003C08B1" w:rsidRDefault="003C08B1" w:rsidP="003C08B1">
            <w:pPr>
              <w:widowControl w:val="0"/>
              <w:tabs>
                <w:tab w:val="left" w:pos="5103"/>
              </w:tabs>
              <w:ind w:right="-108"/>
              <w:jc w:val="center"/>
              <w:rPr>
                <w:sz w:val="24"/>
                <w:szCs w:val="24"/>
                <w:lang w:val="kk-KZ"/>
              </w:rPr>
            </w:pPr>
            <w:r>
              <w:rPr>
                <w:sz w:val="24"/>
                <w:szCs w:val="24"/>
                <w:lang w:val="kk-KZ"/>
              </w:rPr>
              <w:t xml:space="preserve">Жетекшілік ететін </w:t>
            </w:r>
          </w:p>
          <w:p w:rsidR="0020380A" w:rsidRPr="00677787" w:rsidRDefault="003C08B1" w:rsidP="003C08B1">
            <w:pPr>
              <w:widowControl w:val="0"/>
              <w:tabs>
                <w:tab w:val="left" w:pos="5103"/>
              </w:tabs>
              <w:ind w:right="-108"/>
              <w:jc w:val="center"/>
              <w:rPr>
                <w:sz w:val="24"/>
                <w:szCs w:val="24"/>
                <w:lang w:val="kk-KZ"/>
              </w:rPr>
            </w:pPr>
            <w:r w:rsidRPr="00FD7834">
              <w:rPr>
                <w:sz w:val="24"/>
                <w:szCs w:val="24"/>
                <w:lang w:val="kk-KZ"/>
              </w:rPr>
              <w:t>Вице-министр</w:t>
            </w:r>
          </w:p>
        </w:tc>
        <w:tc>
          <w:tcPr>
            <w:tcW w:w="2126" w:type="dxa"/>
            <w:gridSpan w:val="2"/>
            <w:vMerge w:val="restart"/>
            <w:shd w:val="clear" w:color="auto" w:fill="auto"/>
            <w:vAlign w:val="center"/>
          </w:tcPr>
          <w:p w:rsidR="0020380A" w:rsidRPr="00677787" w:rsidRDefault="0020380A" w:rsidP="0020380A">
            <w:pPr>
              <w:pStyle w:val="af1"/>
              <w:widowControl w:val="0"/>
              <w:tabs>
                <w:tab w:val="left" w:pos="5103"/>
              </w:tabs>
              <w:jc w:val="center"/>
              <w:rPr>
                <w:lang w:val="kk-KZ" w:eastAsia="ru-RU"/>
              </w:rPr>
            </w:pPr>
            <w:r w:rsidRPr="00677787">
              <w:rPr>
                <w:lang w:val="kk-KZ"/>
              </w:rPr>
              <w:t>ведомстволық бағынысты ұйымдардың  есептік деректері</w:t>
            </w:r>
          </w:p>
        </w:tc>
        <w:tc>
          <w:tcPr>
            <w:tcW w:w="1013" w:type="dxa"/>
            <w:gridSpan w:val="2"/>
            <w:vMerge w:val="restart"/>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w:t>
            </w:r>
          </w:p>
        </w:tc>
        <w:tc>
          <w:tcPr>
            <w:tcW w:w="971" w:type="dxa"/>
            <w:shd w:val="clear" w:color="auto" w:fill="auto"/>
            <w:vAlign w:val="center"/>
          </w:tcPr>
          <w:p w:rsidR="0020380A" w:rsidRPr="00677787" w:rsidRDefault="0020380A" w:rsidP="0020380A">
            <w:pPr>
              <w:pStyle w:val="af1"/>
              <w:widowControl w:val="0"/>
              <w:spacing w:before="0" w:beforeAutospacing="0" w:after="0" w:afterAutospacing="0"/>
              <w:jc w:val="center"/>
              <w:rPr>
                <w:lang w:val="kk-KZ"/>
              </w:rPr>
            </w:pPr>
            <w:r w:rsidRPr="00677787">
              <w:rPr>
                <w:lang w:val="kk-KZ"/>
              </w:rPr>
              <w:t>29,1</w:t>
            </w:r>
          </w:p>
        </w:tc>
        <w:tc>
          <w:tcPr>
            <w:tcW w:w="1480"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30,1</w:t>
            </w:r>
          </w:p>
        </w:tc>
        <w:tc>
          <w:tcPr>
            <w:tcW w:w="993" w:type="dxa"/>
            <w:shd w:val="clear" w:color="auto" w:fill="auto"/>
            <w:vAlign w:val="center"/>
          </w:tcPr>
          <w:p w:rsidR="0020380A" w:rsidRPr="00677787" w:rsidRDefault="0020380A" w:rsidP="0020380A">
            <w:pPr>
              <w:pStyle w:val="af1"/>
              <w:widowControl w:val="0"/>
              <w:spacing w:before="0" w:beforeAutospacing="0" w:after="0" w:afterAutospacing="0"/>
              <w:jc w:val="center"/>
              <w:rPr>
                <w:strike/>
              </w:rPr>
            </w:pPr>
            <w:r w:rsidRPr="00677787">
              <w:t>15,2</w:t>
            </w:r>
          </w:p>
        </w:tc>
        <w:tc>
          <w:tcPr>
            <w:tcW w:w="963"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30,7</w:t>
            </w:r>
          </w:p>
        </w:tc>
        <w:tc>
          <w:tcPr>
            <w:tcW w:w="851"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31,3</w:t>
            </w:r>
          </w:p>
        </w:tc>
        <w:tc>
          <w:tcPr>
            <w:tcW w:w="850"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32,4</w:t>
            </w:r>
          </w:p>
        </w:tc>
        <w:tc>
          <w:tcPr>
            <w:tcW w:w="777"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32,5</w:t>
            </w:r>
          </w:p>
        </w:tc>
      </w:tr>
      <w:tr w:rsidR="0020380A" w:rsidRPr="00677787" w:rsidTr="00E62FB3">
        <w:trPr>
          <w:gridAfter w:val="1"/>
          <w:wAfter w:w="7" w:type="dxa"/>
          <w:trHeight w:val="305"/>
        </w:trPr>
        <w:tc>
          <w:tcPr>
            <w:tcW w:w="562" w:type="dxa"/>
            <w:vMerge/>
            <w:shd w:val="clear" w:color="auto" w:fill="auto"/>
          </w:tcPr>
          <w:p w:rsidR="0020380A" w:rsidRPr="00677787" w:rsidRDefault="0020380A" w:rsidP="0020380A">
            <w:pPr>
              <w:widowControl w:val="0"/>
              <w:jc w:val="center"/>
              <w:rPr>
                <w:rFonts w:eastAsia="Calibri"/>
                <w:sz w:val="24"/>
                <w:szCs w:val="28"/>
              </w:rPr>
            </w:pPr>
          </w:p>
        </w:tc>
        <w:tc>
          <w:tcPr>
            <w:tcW w:w="2699" w:type="dxa"/>
            <w:shd w:val="clear" w:color="auto" w:fill="auto"/>
          </w:tcPr>
          <w:p w:rsidR="0020380A" w:rsidRPr="00677787" w:rsidRDefault="0020380A" w:rsidP="0020380A">
            <w:pPr>
              <w:pStyle w:val="af1"/>
              <w:widowControl w:val="0"/>
              <w:tabs>
                <w:tab w:val="left" w:pos="5103"/>
              </w:tabs>
              <w:spacing w:before="0" w:beforeAutospacing="0" w:after="0" w:afterAutospacing="0"/>
              <w:rPr>
                <w:lang w:val="kk-KZ"/>
              </w:rPr>
            </w:pPr>
            <w:proofErr w:type="spellStart"/>
            <w:r w:rsidRPr="00677787">
              <w:t>негізгі</w:t>
            </w:r>
            <w:proofErr w:type="spellEnd"/>
            <w:r w:rsidRPr="00677787">
              <w:t xml:space="preserve"> орта </w:t>
            </w:r>
            <w:proofErr w:type="spellStart"/>
            <w:r w:rsidRPr="00677787">
              <w:t>білім</w:t>
            </w:r>
            <w:proofErr w:type="spellEnd"/>
          </w:p>
        </w:tc>
        <w:tc>
          <w:tcPr>
            <w:tcW w:w="1809" w:type="dxa"/>
            <w:vMerge/>
            <w:vAlign w:val="center"/>
          </w:tcPr>
          <w:p w:rsidR="0020380A" w:rsidRPr="00677787" w:rsidRDefault="0020380A" w:rsidP="0020380A">
            <w:pPr>
              <w:widowControl w:val="0"/>
              <w:jc w:val="center"/>
              <w:rPr>
                <w:rFonts w:eastAsia="Calibri"/>
                <w:sz w:val="24"/>
                <w:szCs w:val="28"/>
              </w:rPr>
            </w:pPr>
          </w:p>
        </w:tc>
        <w:tc>
          <w:tcPr>
            <w:tcW w:w="2126" w:type="dxa"/>
            <w:gridSpan w:val="2"/>
            <w:vMerge/>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1013" w:type="dxa"/>
            <w:gridSpan w:val="2"/>
            <w:vMerge/>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971" w:type="dxa"/>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1480"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9,6</w:t>
            </w:r>
          </w:p>
        </w:tc>
        <w:tc>
          <w:tcPr>
            <w:tcW w:w="993" w:type="dxa"/>
            <w:shd w:val="clear" w:color="auto" w:fill="auto"/>
            <w:vAlign w:val="center"/>
          </w:tcPr>
          <w:p w:rsidR="0020380A" w:rsidRPr="00677787" w:rsidRDefault="0020380A" w:rsidP="0020380A">
            <w:pPr>
              <w:pStyle w:val="af1"/>
              <w:widowControl w:val="0"/>
              <w:spacing w:before="0" w:beforeAutospacing="0" w:after="0" w:afterAutospacing="0"/>
              <w:jc w:val="center"/>
              <w:rPr>
                <w:strike/>
                <w:lang w:val="en-US"/>
              </w:rPr>
            </w:pPr>
            <w:r w:rsidRPr="00677787">
              <w:t>4,9</w:t>
            </w:r>
          </w:p>
        </w:tc>
        <w:tc>
          <w:tcPr>
            <w:tcW w:w="963"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9,9</w:t>
            </w:r>
          </w:p>
        </w:tc>
        <w:tc>
          <w:tcPr>
            <w:tcW w:w="851"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10,0</w:t>
            </w:r>
          </w:p>
        </w:tc>
        <w:tc>
          <w:tcPr>
            <w:tcW w:w="850"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10,5</w:t>
            </w:r>
          </w:p>
        </w:tc>
        <w:tc>
          <w:tcPr>
            <w:tcW w:w="777"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10,5</w:t>
            </w:r>
          </w:p>
        </w:tc>
      </w:tr>
      <w:tr w:rsidR="0020380A" w:rsidRPr="00677787" w:rsidTr="00E62FB3">
        <w:trPr>
          <w:gridAfter w:val="1"/>
          <w:wAfter w:w="7" w:type="dxa"/>
          <w:trHeight w:val="550"/>
        </w:trPr>
        <w:tc>
          <w:tcPr>
            <w:tcW w:w="562" w:type="dxa"/>
            <w:vMerge/>
            <w:shd w:val="clear" w:color="auto" w:fill="auto"/>
          </w:tcPr>
          <w:p w:rsidR="0020380A" w:rsidRPr="00677787" w:rsidRDefault="0020380A" w:rsidP="0020380A">
            <w:pPr>
              <w:widowControl w:val="0"/>
              <w:jc w:val="center"/>
              <w:rPr>
                <w:rFonts w:eastAsia="Calibri"/>
                <w:sz w:val="24"/>
                <w:szCs w:val="28"/>
              </w:rPr>
            </w:pPr>
          </w:p>
        </w:tc>
        <w:tc>
          <w:tcPr>
            <w:tcW w:w="2699" w:type="dxa"/>
            <w:shd w:val="clear" w:color="auto" w:fill="auto"/>
          </w:tcPr>
          <w:p w:rsidR="0020380A" w:rsidRPr="00677787" w:rsidRDefault="0020380A" w:rsidP="0020380A">
            <w:pPr>
              <w:pStyle w:val="af1"/>
              <w:widowControl w:val="0"/>
              <w:tabs>
                <w:tab w:val="left" w:pos="5103"/>
              </w:tabs>
              <w:spacing w:before="0" w:beforeAutospacing="0" w:after="0" w:afterAutospacing="0"/>
              <w:rPr>
                <w:lang w:val="kk-KZ"/>
              </w:rPr>
            </w:pPr>
            <w:proofErr w:type="spellStart"/>
            <w:r w:rsidRPr="00677787">
              <w:t>техникалық</w:t>
            </w:r>
            <w:proofErr w:type="spellEnd"/>
            <w:r w:rsidRPr="00677787">
              <w:t xml:space="preserve"> </w:t>
            </w:r>
            <w:proofErr w:type="spellStart"/>
            <w:r w:rsidRPr="00677787">
              <w:t>және</w:t>
            </w:r>
            <w:proofErr w:type="spellEnd"/>
            <w:r w:rsidRPr="00677787">
              <w:t xml:space="preserve"> </w:t>
            </w:r>
            <w:proofErr w:type="spellStart"/>
            <w:r w:rsidRPr="00677787">
              <w:t>кәсіптік</w:t>
            </w:r>
            <w:proofErr w:type="spellEnd"/>
            <w:r w:rsidRPr="00677787">
              <w:t xml:space="preserve"> </w:t>
            </w:r>
          </w:p>
        </w:tc>
        <w:tc>
          <w:tcPr>
            <w:tcW w:w="1809" w:type="dxa"/>
            <w:vMerge/>
            <w:vAlign w:val="center"/>
          </w:tcPr>
          <w:p w:rsidR="0020380A" w:rsidRPr="00677787" w:rsidRDefault="0020380A" w:rsidP="0020380A">
            <w:pPr>
              <w:widowControl w:val="0"/>
              <w:jc w:val="center"/>
              <w:rPr>
                <w:rFonts w:eastAsia="Calibri"/>
                <w:sz w:val="24"/>
                <w:szCs w:val="28"/>
              </w:rPr>
            </w:pPr>
          </w:p>
        </w:tc>
        <w:tc>
          <w:tcPr>
            <w:tcW w:w="2126" w:type="dxa"/>
            <w:gridSpan w:val="2"/>
            <w:vMerge/>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1013" w:type="dxa"/>
            <w:gridSpan w:val="2"/>
            <w:vMerge/>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971" w:type="dxa"/>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1480"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10,0</w:t>
            </w:r>
          </w:p>
        </w:tc>
        <w:tc>
          <w:tcPr>
            <w:tcW w:w="993" w:type="dxa"/>
            <w:shd w:val="clear" w:color="auto" w:fill="auto"/>
            <w:vAlign w:val="center"/>
          </w:tcPr>
          <w:p w:rsidR="0020380A" w:rsidRPr="00677787" w:rsidRDefault="0020380A" w:rsidP="0020380A">
            <w:pPr>
              <w:pStyle w:val="af1"/>
              <w:widowControl w:val="0"/>
              <w:spacing w:before="0" w:beforeAutospacing="0" w:after="0" w:afterAutospacing="0"/>
              <w:jc w:val="center"/>
              <w:rPr>
                <w:strike/>
              </w:rPr>
            </w:pPr>
            <w:r w:rsidRPr="00677787">
              <w:t>5</w:t>
            </w:r>
          </w:p>
        </w:tc>
        <w:tc>
          <w:tcPr>
            <w:tcW w:w="963"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10,1</w:t>
            </w:r>
          </w:p>
        </w:tc>
        <w:tc>
          <w:tcPr>
            <w:tcW w:w="851"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10,5</w:t>
            </w:r>
          </w:p>
        </w:tc>
        <w:tc>
          <w:tcPr>
            <w:tcW w:w="850"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11,0</w:t>
            </w:r>
          </w:p>
        </w:tc>
        <w:tc>
          <w:tcPr>
            <w:tcW w:w="777"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11,0</w:t>
            </w:r>
          </w:p>
        </w:tc>
      </w:tr>
      <w:tr w:rsidR="0020380A" w:rsidRPr="00677787" w:rsidTr="00E62FB3">
        <w:trPr>
          <w:gridAfter w:val="1"/>
          <w:wAfter w:w="7" w:type="dxa"/>
          <w:trHeight w:val="261"/>
        </w:trPr>
        <w:tc>
          <w:tcPr>
            <w:tcW w:w="562" w:type="dxa"/>
            <w:vMerge/>
            <w:shd w:val="clear" w:color="auto" w:fill="auto"/>
          </w:tcPr>
          <w:p w:rsidR="0020380A" w:rsidRPr="00677787" w:rsidRDefault="0020380A" w:rsidP="0020380A">
            <w:pPr>
              <w:widowControl w:val="0"/>
              <w:jc w:val="center"/>
              <w:rPr>
                <w:rFonts w:eastAsia="Calibri"/>
                <w:sz w:val="24"/>
                <w:szCs w:val="28"/>
              </w:rPr>
            </w:pPr>
          </w:p>
        </w:tc>
        <w:tc>
          <w:tcPr>
            <w:tcW w:w="2699" w:type="dxa"/>
            <w:shd w:val="clear" w:color="auto" w:fill="auto"/>
          </w:tcPr>
          <w:p w:rsidR="0020380A" w:rsidRPr="00677787" w:rsidRDefault="0020380A" w:rsidP="0020380A">
            <w:pPr>
              <w:pStyle w:val="af1"/>
              <w:widowControl w:val="0"/>
              <w:tabs>
                <w:tab w:val="left" w:pos="5103"/>
              </w:tabs>
              <w:spacing w:before="0" w:beforeAutospacing="0" w:after="0" w:afterAutospacing="0"/>
              <w:rPr>
                <w:lang w:val="kk-KZ"/>
              </w:rPr>
            </w:pPr>
            <w:proofErr w:type="spellStart"/>
            <w:r w:rsidRPr="00677787">
              <w:t>жоғары</w:t>
            </w:r>
            <w:proofErr w:type="spellEnd"/>
            <w:r w:rsidRPr="00677787">
              <w:t xml:space="preserve"> </w:t>
            </w:r>
            <w:proofErr w:type="spellStart"/>
            <w:r w:rsidRPr="00677787">
              <w:t>білім</w:t>
            </w:r>
            <w:proofErr w:type="spellEnd"/>
          </w:p>
        </w:tc>
        <w:tc>
          <w:tcPr>
            <w:tcW w:w="1809" w:type="dxa"/>
            <w:vMerge/>
            <w:vAlign w:val="center"/>
          </w:tcPr>
          <w:p w:rsidR="0020380A" w:rsidRPr="00677787" w:rsidRDefault="0020380A" w:rsidP="0020380A">
            <w:pPr>
              <w:widowControl w:val="0"/>
              <w:jc w:val="center"/>
              <w:rPr>
                <w:rFonts w:eastAsia="Calibri"/>
                <w:sz w:val="24"/>
                <w:szCs w:val="28"/>
              </w:rPr>
            </w:pPr>
          </w:p>
        </w:tc>
        <w:tc>
          <w:tcPr>
            <w:tcW w:w="2126" w:type="dxa"/>
            <w:gridSpan w:val="2"/>
            <w:vMerge/>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1013" w:type="dxa"/>
            <w:gridSpan w:val="2"/>
            <w:vMerge/>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971" w:type="dxa"/>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1480"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10,5</w:t>
            </w:r>
          </w:p>
        </w:tc>
        <w:tc>
          <w:tcPr>
            <w:tcW w:w="993" w:type="dxa"/>
            <w:shd w:val="clear" w:color="auto" w:fill="auto"/>
            <w:vAlign w:val="center"/>
          </w:tcPr>
          <w:p w:rsidR="0020380A" w:rsidRPr="00677787" w:rsidRDefault="0020380A" w:rsidP="0020380A">
            <w:pPr>
              <w:pStyle w:val="af1"/>
              <w:widowControl w:val="0"/>
              <w:spacing w:before="0" w:beforeAutospacing="0" w:after="0" w:afterAutospacing="0"/>
              <w:jc w:val="center"/>
              <w:rPr>
                <w:strike/>
              </w:rPr>
            </w:pPr>
            <w:r w:rsidRPr="00677787">
              <w:t>5,3</w:t>
            </w:r>
          </w:p>
        </w:tc>
        <w:tc>
          <w:tcPr>
            <w:tcW w:w="963"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10,7</w:t>
            </w:r>
          </w:p>
        </w:tc>
        <w:tc>
          <w:tcPr>
            <w:tcW w:w="851"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10,8</w:t>
            </w:r>
          </w:p>
        </w:tc>
        <w:tc>
          <w:tcPr>
            <w:tcW w:w="850"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10,9</w:t>
            </w:r>
          </w:p>
        </w:tc>
        <w:tc>
          <w:tcPr>
            <w:tcW w:w="777"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11,0</w:t>
            </w:r>
          </w:p>
        </w:tc>
      </w:tr>
      <w:tr w:rsidR="0020380A" w:rsidRPr="00677787" w:rsidTr="00E62FB3">
        <w:trPr>
          <w:gridAfter w:val="1"/>
          <w:wAfter w:w="7" w:type="dxa"/>
        </w:trPr>
        <w:tc>
          <w:tcPr>
            <w:tcW w:w="562" w:type="dxa"/>
            <w:shd w:val="clear" w:color="auto" w:fill="auto"/>
          </w:tcPr>
          <w:p w:rsidR="0020380A" w:rsidRPr="005F68DF" w:rsidRDefault="00642443" w:rsidP="0020380A">
            <w:pPr>
              <w:widowControl w:val="0"/>
              <w:jc w:val="center"/>
              <w:rPr>
                <w:rFonts w:eastAsia="Calibri"/>
                <w:sz w:val="24"/>
                <w:szCs w:val="28"/>
                <w:lang w:val="kk-KZ"/>
              </w:rPr>
            </w:pPr>
            <w:r>
              <w:rPr>
                <w:rFonts w:eastAsia="Calibri"/>
                <w:sz w:val="24"/>
                <w:szCs w:val="28"/>
                <w:lang w:val="kk-KZ"/>
              </w:rPr>
              <w:t>4</w:t>
            </w:r>
          </w:p>
        </w:tc>
        <w:tc>
          <w:tcPr>
            <w:tcW w:w="2699" w:type="dxa"/>
            <w:shd w:val="clear" w:color="auto" w:fill="auto"/>
          </w:tcPr>
          <w:p w:rsidR="0020380A" w:rsidRPr="00677787" w:rsidRDefault="0020380A" w:rsidP="0020380A">
            <w:pPr>
              <w:pStyle w:val="af1"/>
              <w:widowControl w:val="0"/>
              <w:tabs>
                <w:tab w:val="left" w:pos="5103"/>
              </w:tabs>
              <w:spacing w:before="0" w:beforeAutospacing="0" w:after="0" w:afterAutospacing="0"/>
              <w:rPr>
                <w:lang w:val="kk-KZ" w:eastAsia="ru-RU"/>
              </w:rPr>
            </w:pPr>
            <w:r w:rsidRPr="00677787">
              <w:rPr>
                <w:lang w:val="kk-KZ" w:eastAsia="ru-RU"/>
              </w:rPr>
              <w:t>Қазақстан Республикасы мемлекеттік архивтерде сақталатын архив  құжаттары көлемі</w:t>
            </w:r>
          </w:p>
        </w:tc>
        <w:tc>
          <w:tcPr>
            <w:tcW w:w="1809" w:type="dxa"/>
            <w:vAlign w:val="center"/>
          </w:tcPr>
          <w:p w:rsidR="00570452" w:rsidRDefault="00570452" w:rsidP="00570452">
            <w:pPr>
              <w:widowControl w:val="0"/>
              <w:tabs>
                <w:tab w:val="left" w:pos="5103"/>
              </w:tabs>
              <w:ind w:right="-108"/>
              <w:jc w:val="center"/>
              <w:rPr>
                <w:sz w:val="24"/>
                <w:szCs w:val="24"/>
                <w:lang w:val="kk-KZ"/>
              </w:rPr>
            </w:pPr>
            <w:r>
              <w:rPr>
                <w:sz w:val="24"/>
                <w:szCs w:val="24"/>
                <w:lang w:val="kk-KZ"/>
              </w:rPr>
              <w:t xml:space="preserve">Жетекшілік ететін </w:t>
            </w:r>
          </w:p>
          <w:p w:rsidR="0020380A" w:rsidRPr="00677787" w:rsidRDefault="00570452" w:rsidP="00570452">
            <w:pPr>
              <w:widowControl w:val="0"/>
              <w:tabs>
                <w:tab w:val="left" w:pos="5103"/>
              </w:tabs>
              <w:jc w:val="center"/>
              <w:rPr>
                <w:sz w:val="24"/>
                <w:szCs w:val="24"/>
                <w:lang w:val="kk-KZ"/>
              </w:rPr>
            </w:pPr>
            <w:r w:rsidRPr="00FD7834">
              <w:rPr>
                <w:sz w:val="24"/>
                <w:szCs w:val="24"/>
                <w:lang w:val="kk-KZ"/>
              </w:rPr>
              <w:t>Вице-министр</w:t>
            </w:r>
          </w:p>
        </w:tc>
        <w:tc>
          <w:tcPr>
            <w:tcW w:w="2126" w:type="dxa"/>
            <w:gridSpan w:val="2"/>
            <w:shd w:val="clear" w:color="auto" w:fill="auto"/>
            <w:vAlign w:val="center"/>
          </w:tcPr>
          <w:p w:rsidR="0020380A" w:rsidRPr="00677787" w:rsidRDefault="0020380A" w:rsidP="0020380A">
            <w:pPr>
              <w:pStyle w:val="af1"/>
              <w:widowControl w:val="0"/>
              <w:tabs>
                <w:tab w:val="left" w:pos="5103"/>
              </w:tabs>
              <w:spacing w:before="0" w:beforeAutospacing="0" w:after="0" w:afterAutospacing="0"/>
              <w:jc w:val="center"/>
              <w:rPr>
                <w:lang w:val="kk-KZ" w:eastAsia="ru-RU"/>
              </w:rPr>
            </w:pPr>
            <w:r w:rsidRPr="00677787">
              <w:rPr>
                <w:lang w:val="kk-KZ" w:eastAsia="ru-RU"/>
              </w:rPr>
              <w:t>Қазақстан Республикасы мемлекеттік архивтерінің</w:t>
            </w:r>
          </w:p>
          <w:p w:rsidR="0020380A" w:rsidRPr="00677787" w:rsidRDefault="0020380A" w:rsidP="0020380A">
            <w:pPr>
              <w:pStyle w:val="af1"/>
              <w:widowControl w:val="0"/>
              <w:tabs>
                <w:tab w:val="left" w:pos="5103"/>
              </w:tabs>
              <w:spacing w:before="0" w:beforeAutospacing="0" w:after="0" w:afterAutospacing="0"/>
              <w:jc w:val="center"/>
              <w:rPr>
                <w:lang w:val="kk-KZ" w:eastAsia="ru-RU"/>
              </w:rPr>
            </w:pPr>
            <w:r w:rsidRPr="00677787">
              <w:rPr>
                <w:lang w:val="kk-KZ"/>
              </w:rPr>
              <w:t>есептік деректері</w:t>
            </w:r>
          </w:p>
        </w:tc>
        <w:tc>
          <w:tcPr>
            <w:tcW w:w="1013" w:type="dxa"/>
            <w:gridSpan w:val="2"/>
            <w:shd w:val="clear" w:color="auto" w:fill="auto"/>
            <w:vAlign w:val="center"/>
          </w:tcPr>
          <w:p w:rsidR="0020380A" w:rsidRPr="00677787" w:rsidRDefault="0020380A" w:rsidP="0020380A">
            <w:pPr>
              <w:pStyle w:val="af1"/>
              <w:widowControl w:val="0"/>
              <w:tabs>
                <w:tab w:val="left" w:pos="5103"/>
              </w:tabs>
              <w:spacing w:before="0" w:beforeAutospacing="0" w:after="0" w:afterAutospacing="0"/>
              <w:jc w:val="center"/>
              <w:rPr>
                <w:lang w:val="kk-KZ" w:eastAsia="ru-RU"/>
              </w:rPr>
            </w:pPr>
            <w:r w:rsidRPr="00677787">
              <w:rPr>
                <w:lang w:val="kk-KZ" w:eastAsia="ru-RU"/>
              </w:rPr>
              <w:t>мың сақтау бірлігі</w:t>
            </w:r>
          </w:p>
        </w:tc>
        <w:tc>
          <w:tcPr>
            <w:tcW w:w="971" w:type="dxa"/>
            <w:shd w:val="clear" w:color="auto" w:fill="auto"/>
            <w:vAlign w:val="center"/>
          </w:tcPr>
          <w:p w:rsidR="0020380A" w:rsidRPr="00677787" w:rsidRDefault="0020380A" w:rsidP="0020380A">
            <w:pPr>
              <w:pStyle w:val="af1"/>
              <w:widowControl w:val="0"/>
              <w:spacing w:before="0" w:beforeAutospacing="0" w:after="0" w:afterAutospacing="0"/>
              <w:ind w:left="-2" w:right="-108"/>
              <w:jc w:val="center"/>
            </w:pPr>
            <w:r w:rsidRPr="00677787">
              <w:t>24646,9</w:t>
            </w:r>
          </w:p>
        </w:tc>
        <w:tc>
          <w:tcPr>
            <w:tcW w:w="1480" w:type="dxa"/>
            <w:shd w:val="clear" w:color="auto" w:fill="auto"/>
            <w:vAlign w:val="center"/>
          </w:tcPr>
          <w:p w:rsidR="0020380A" w:rsidRPr="00677787" w:rsidRDefault="0020380A" w:rsidP="0020380A">
            <w:pPr>
              <w:pStyle w:val="af1"/>
              <w:widowControl w:val="0"/>
              <w:spacing w:before="0" w:beforeAutospacing="0" w:after="0" w:afterAutospacing="0"/>
              <w:ind w:left="-2" w:right="-108"/>
              <w:jc w:val="center"/>
            </w:pPr>
            <w:r w:rsidRPr="00677787">
              <w:t>24818,9</w:t>
            </w:r>
          </w:p>
        </w:tc>
        <w:tc>
          <w:tcPr>
            <w:tcW w:w="993" w:type="dxa"/>
            <w:shd w:val="clear" w:color="auto" w:fill="auto"/>
            <w:vAlign w:val="center"/>
          </w:tcPr>
          <w:p w:rsidR="0020380A" w:rsidRPr="00677787" w:rsidRDefault="0020380A" w:rsidP="0020380A">
            <w:pPr>
              <w:pStyle w:val="af1"/>
              <w:widowControl w:val="0"/>
              <w:spacing w:before="0" w:beforeAutospacing="0" w:after="0" w:afterAutospacing="0"/>
              <w:ind w:left="-2" w:right="-108"/>
              <w:jc w:val="center"/>
            </w:pPr>
            <w:r w:rsidRPr="00677787">
              <w:t>24988,9</w:t>
            </w:r>
          </w:p>
        </w:tc>
        <w:tc>
          <w:tcPr>
            <w:tcW w:w="963" w:type="dxa"/>
            <w:shd w:val="clear" w:color="auto" w:fill="auto"/>
            <w:vAlign w:val="center"/>
          </w:tcPr>
          <w:p w:rsidR="0020380A" w:rsidRPr="00673E19" w:rsidRDefault="0020380A" w:rsidP="0020380A">
            <w:pPr>
              <w:pStyle w:val="af1"/>
              <w:widowControl w:val="0"/>
              <w:spacing w:before="0" w:beforeAutospacing="0" w:after="0" w:afterAutospacing="0"/>
              <w:ind w:left="-2" w:right="-108"/>
              <w:jc w:val="center"/>
            </w:pPr>
            <w:r w:rsidRPr="00673E19">
              <w:t>25158,9</w:t>
            </w:r>
          </w:p>
        </w:tc>
        <w:tc>
          <w:tcPr>
            <w:tcW w:w="851" w:type="dxa"/>
            <w:shd w:val="clear" w:color="auto" w:fill="auto"/>
            <w:vAlign w:val="center"/>
          </w:tcPr>
          <w:p w:rsidR="0020380A" w:rsidRPr="00673E19" w:rsidRDefault="0020380A" w:rsidP="0020380A">
            <w:pPr>
              <w:pStyle w:val="af1"/>
              <w:widowControl w:val="0"/>
              <w:spacing w:before="0" w:beforeAutospacing="0" w:after="0" w:afterAutospacing="0"/>
              <w:ind w:left="-2" w:right="-108"/>
              <w:jc w:val="center"/>
            </w:pPr>
            <w:r w:rsidRPr="00673E19">
              <w:t>25558,9</w:t>
            </w:r>
          </w:p>
        </w:tc>
        <w:tc>
          <w:tcPr>
            <w:tcW w:w="850" w:type="dxa"/>
            <w:shd w:val="clear" w:color="auto" w:fill="auto"/>
            <w:vAlign w:val="center"/>
          </w:tcPr>
          <w:p w:rsidR="0020380A" w:rsidRPr="00673E19" w:rsidRDefault="0020380A" w:rsidP="0020380A">
            <w:pPr>
              <w:pStyle w:val="af1"/>
              <w:widowControl w:val="0"/>
              <w:spacing w:before="0" w:beforeAutospacing="0" w:after="0" w:afterAutospacing="0"/>
              <w:ind w:left="-2" w:right="-108"/>
              <w:jc w:val="center"/>
            </w:pPr>
            <w:r w:rsidRPr="00673E19">
              <w:t>25958,9</w:t>
            </w:r>
          </w:p>
        </w:tc>
        <w:tc>
          <w:tcPr>
            <w:tcW w:w="777" w:type="dxa"/>
            <w:shd w:val="clear" w:color="auto" w:fill="auto"/>
            <w:vAlign w:val="center"/>
          </w:tcPr>
          <w:p w:rsidR="0020380A" w:rsidRPr="00677787" w:rsidRDefault="0020380A" w:rsidP="0020380A">
            <w:pPr>
              <w:pStyle w:val="af1"/>
              <w:widowControl w:val="0"/>
              <w:spacing w:before="0" w:beforeAutospacing="0" w:after="0" w:afterAutospacing="0"/>
              <w:ind w:left="-2" w:right="-108"/>
              <w:jc w:val="center"/>
            </w:pPr>
            <w:r w:rsidRPr="00677787">
              <w:t>26358,9</w:t>
            </w:r>
          </w:p>
        </w:tc>
      </w:tr>
      <w:tr w:rsidR="0020380A" w:rsidRPr="00677787" w:rsidTr="00E62FB3">
        <w:trPr>
          <w:gridAfter w:val="1"/>
          <w:wAfter w:w="7" w:type="dxa"/>
        </w:trPr>
        <w:tc>
          <w:tcPr>
            <w:tcW w:w="562" w:type="dxa"/>
            <w:shd w:val="clear" w:color="auto" w:fill="auto"/>
          </w:tcPr>
          <w:p w:rsidR="0020380A" w:rsidRPr="005F68DF" w:rsidRDefault="00642443" w:rsidP="0020380A">
            <w:pPr>
              <w:widowControl w:val="0"/>
              <w:jc w:val="center"/>
              <w:rPr>
                <w:rFonts w:eastAsia="Calibri"/>
                <w:sz w:val="24"/>
                <w:szCs w:val="28"/>
                <w:lang w:val="kk-KZ"/>
              </w:rPr>
            </w:pPr>
            <w:r>
              <w:rPr>
                <w:rFonts w:eastAsia="Calibri"/>
                <w:sz w:val="24"/>
                <w:szCs w:val="28"/>
                <w:lang w:val="kk-KZ"/>
              </w:rPr>
              <w:t>5</w:t>
            </w:r>
          </w:p>
        </w:tc>
        <w:tc>
          <w:tcPr>
            <w:tcW w:w="2699" w:type="dxa"/>
            <w:shd w:val="clear" w:color="auto" w:fill="auto"/>
          </w:tcPr>
          <w:p w:rsidR="0020380A" w:rsidRPr="00677787" w:rsidRDefault="0020380A" w:rsidP="0020380A">
            <w:pPr>
              <w:pStyle w:val="af1"/>
              <w:widowControl w:val="0"/>
              <w:tabs>
                <w:tab w:val="left" w:pos="5103"/>
              </w:tabs>
              <w:spacing w:before="0" w:beforeAutospacing="0" w:after="0" w:afterAutospacing="0"/>
              <w:rPr>
                <w:lang w:val="kk-KZ" w:eastAsia="ru-RU"/>
              </w:rPr>
            </w:pPr>
            <w:r w:rsidRPr="00677787">
              <w:rPr>
                <w:lang w:val="kk-KZ"/>
              </w:rPr>
              <w:t>Мемлекеттiк рәмiздерді қолдану және насихаттау бойынша өткiзiлетiн жұмыс туралы халықтың хабардар болу деңгейi</w:t>
            </w:r>
          </w:p>
        </w:tc>
        <w:tc>
          <w:tcPr>
            <w:tcW w:w="1809" w:type="dxa"/>
            <w:vAlign w:val="center"/>
          </w:tcPr>
          <w:p w:rsidR="00570452" w:rsidRDefault="00570452" w:rsidP="00570452">
            <w:pPr>
              <w:widowControl w:val="0"/>
              <w:tabs>
                <w:tab w:val="left" w:pos="5103"/>
              </w:tabs>
              <w:ind w:right="-108"/>
              <w:jc w:val="center"/>
              <w:rPr>
                <w:sz w:val="24"/>
                <w:szCs w:val="24"/>
                <w:lang w:val="kk-KZ"/>
              </w:rPr>
            </w:pPr>
            <w:r>
              <w:rPr>
                <w:sz w:val="24"/>
                <w:szCs w:val="24"/>
                <w:lang w:val="kk-KZ"/>
              </w:rPr>
              <w:t xml:space="preserve">Жетекшілік ететін </w:t>
            </w:r>
          </w:p>
          <w:p w:rsidR="0020380A" w:rsidRPr="00677787" w:rsidRDefault="00570452" w:rsidP="00570452">
            <w:pPr>
              <w:widowControl w:val="0"/>
              <w:tabs>
                <w:tab w:val="left" w:pos="5103"/>
              </w:tabs>
              <w:jc w:val="center"/>
              <w:rPr>
                <w:sz w:val="24"/>
                <w:szCs w:val="24"/>
              </w:rPr>
            </w:pPr>
            <w:r w:rsidRPr="00FD7834">
              <w:rPr>
                <w:sz w:val="24"/>
                <w:szCs w:val="24"/>
                <w:lang w:val="kk-KZ"/>
              </w:rPr>
              <w:t>Вице-министр</w:t>
            </w:r>
          </w:p>
        </w:tc>
        <w:tc>
          <w:tcPr>
            <w:tcW w:w="2126" w:type="dxa"/>
            <w:gridSpan w:val="2"/>
            <w:shd w:val="clear" w:color="auto" w:fill="auto"/>
            <w:vAlign w:val="center"/>
          </w:tcPr>
          <w:p w:rsidR="0020380A" w:rsidRPr="00677787" w:rsidRDefault="0020380A" w:rsidP="0020380A">
            <w:pPr>
              <w:pStyle w:val="af1"/>
              <w:widowControl w:val="0"/>
              <w:tabs>
                <w:tab w:val="left" w:pos="5103"/>
              </w:tabs>
              <w:spacing w:before="0" w:beforeAutospacing="0" w:after="0" w:afterAutospacing="0"/>
              <w:jc w:val="center"/>
              <w:rPr>
                <w:lang w:val="kk-KZ"/>
              </w:rPr>
            </w:pPr>
            <w:r w:rsidRPr="00677787">
              <w:rPr>
                <w:lang w:val="kk-KZ"/>
              </w:rPr>
              <w:t>инспекциялық тексерулердiң нәтижелерi/мемлекеттiк органдардың, мекемелердiң деректерi</w:t>
            </w:r>
          </w:p>
        </w:tc>
        <w:tc>
          <w:tcPr>
            <w:tcW w:w="1013" w:type="dxa"/>
            <w:gridSpan w:val="2"/>
            <w:shd w:val="clear" w:color="auto" w:fill="auto"/>
            <w:vAlign w:val="center"/>
          </w:tcPr>
          <w:p w:rsidR="0020380A" w:rsidRPr="00677787" w:rsidRDefault="0020380A" w:rsidP="0020380A">
            <w:pPr>
              <w:pStyle w:val="af1"/>
              <w:widowControl w:val="0"/>
              <w:tabs>
                <w:tab w:val="left" w:pos="5103"/>
              </w:tabs>
              <w:spacing w:before="0" w:beforeAutospacing="0" w:after="0" w:afterAutospacing="0"/>
              <w:jc w:val="center"/>
              <w:rPr>
                <w:lang w:val="ru-RU" w:eastAsia="ru-RU"/>
              </w:rPr>
            </w:pPr>
            <w:r w:rsidRPr="00677787">
              <w:rPr>
                <w:lang w:val="ru-RU" w:eastAsia="ru-RU"/>
              </w:rPr>
              <w:t>%</w:t>
            </w:r>
          </w:p>
        </w:tc>
        <w:tc>
          <w:tcPr>
            <w:tcW w:w="971"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79,1</w:t>
            </w:r>
          </w:p>
        </w:tc>
        <w:tc>
          <w:tcPr>
            <w:tcW w:w="1480"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79,6</w:t>
            </w:r>
          </w:p>
        </w:tc>
        <w:tc>
          <w:tcPr>
            <w:tcW w:w="993"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80</w:t>
            </w:r>
          </w:p>
        </w:tc>
        <w:tc>
          <w:tcPr>
            <w:tcW w:w="963"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81</w:t>
            </w:r>
          </w:p>
        </w:tc>
        <w:tc>
          <w:tcPr>
            <w:tcW w:w="851"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82</w:t>
            </w:r>
          </w:p>
        </w:tc>
        <w:tc>
          <w:tcPr>
            <w:tcW w:w="850"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83</w:t>
            </w:r>
          </w:p>
        </w:tc>
        <w:tc>
          <w:tcPr>
            <w:tcW w:w="777"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84</w:t>
            </w:r>
          </w:p>
        </w:tc>
      </w:tr>
      <w:tr w:rsidR="0020380A" w:rsidRPr="00677787" w:rsidTr="00E62FB3">
        <w:trPr>
          <w:gridAfter w:val="1"/>
          <w:wAfter w:w="7" w:type="dxa"/>
        </w:trPr>
        <w:tc>
          <w:tcPr>
            <w:tcW w:w="562" w:type="dxa"/>
            <w:shd w:val="clear" w:color="auto" w:fill="auto"/>
          </w:tcPr>
          <w:p w:rsidR="0020380A" w:rsidRDefault="00642443" w:rsidP="0020380A">
            <w:pPr>
              <w:widowControl w:val="0"/>
              <w:jc w:val="center"/>
              <w:rPr>
                <w:rFonts w:eastAsia="Calibri"/>
                <w:sz w:val="24"/>
                <w:szCs w:val="28"/>
                <w:lang w:val="kk-KZ"/>
              </w:rPr>
            </w:pPr>
            <w:r>
              <w:rPr>
                <w:rFonts w:eastAsia="Calibri"/>
                <w:sz w:val="24"/>
                <w:szCs w:val="28"/>
                <w:lang w:val="kk-KZ"/>
              </w:rPr>
              <w:t>6</w:t>
            </w:r>
          </w:p>
        </w:tc>
        <w:tc>
          <w:tcPr>
            <w:tcW w:w="2699" w:type="dxa"/>
            <w:shd w:val="clear" w:color="auto" w:fill="auto"/>
          </w:tcPr>
          <w:p w:rsidR="0020380A" w:rsidRPr="00677787" w:rsidRDefault="0020380A" w:rsidP="0020380A">
            <w:pPr>
              <w:pStyle w:val="af1"/>
              <w:widowControl w:val="0"/>
              <w:tabs>
                <w:tab w:val="left" w:pos="5103"/>
              </w:tabs>
              <w:spacing w:before="0" w:beforeAutospacing="0" w:after="0" w:afterAutospacing="0"/>
              <w:rPr>
                <w:lang w:val="kk-KZ"/>
              </w:rPr>
            </w:pPr>
            <w:r>
              <w:rPr>
                <w:lang w:val="kk-KZ"/>
              </w:rPr>
              <w:t>Ғылыми жобалар шеңберіндегі ғылыми жарияланымдар саны</w:t>
            </w:r>
          </w:p>
        </w:tc>
        <w:tc>
          <w:tcPr>
            <w:tcW w:w="1809" w:type="dxa"/>
            <w:vAlign w:val="center"/>
          </w:tcPr>
          <w:p w:rsidR="00406088" w:rsidRDefault="00406088" w:rsidP="00406088">
            <w:pPr>
              <w:widowControl w:val="0"/>
              <w:tabs>
                <w:tab w:val="left" w:pos="5103"/>
              </w:tabs>
              <w:ind w:right="-108"/>
              <w:jc w:val="center"/>
              <w:rPr>
                <w:sz w:val="24"/>
                <w:szCs w:val="24"/>
                <w:lang w:val="kk-KZ"/>
              </w:rPr>
            </w:pPr>
            <w:r>
              <w:rPr>
                <w:sz w:val="24"/>
                <w:szCs w:val="24"/>
                <w:lang w:val="kk-KZ"/>
              </w:rPr>
              <w:t xml:space="preserve">Жетекшілік ететін </w:t>
            </w:r>
          </w:p>
          <w:p w:rsidR="0020380A" w:rsidRPr="00677787" w:rsidRDefault="00406088" w:rsidP="00406088">
            <w:pPr>
              <w:widowControl w:val="0"/>
              <w:tabs>
                <w:tab w:val="left" w:pos="5103"/>
              </w:tabs>
              <w:jc w:val="center"/>
              <w:rPr>
                <w:sz w:val="24"/>
                <w:szCs w:val="24"/>
                <w:lang w:val="kk-KZ"/>
              </w:rPr>
            </w:pPr>
            <w:r w:rsidRPr="00FD7834">
              <w:rPr>
                <w:sz w:val="24"/>
                <w:szCs w:val="24"/>
                <w:lang w:val="kk-KZ"/>
              </w:rPr>
              <w:t>Вице-министр</w:t>
            </w:r>
          </w:p>
        </w:tc>
        <w:tc>
          <w:tcPr>
            <w:tcW w:w="2126" w:type="dxa"/>
            <w:gridSpan w:val="2"/>
            <w:shd w:val="clear" w:color="auto" w:fill="auto"/>
            <w:vAlign w:val="center"/>
          </w:tcPr>
          <w:p w:rsidR="0020380A" w:rsidRPr="00677787" w:rsidRDefault="0020380A" w:rsidP="0020380A">
            <w:pPr>
              <w:pStyle w:val="af1"/>
              <w:widowControl w:val="0"/>
              <w:tabs>
                <w:tab w:val="left" w:pos="5103"/>
              </w:tabs>
              <w:spacing w:before="0" w:beforeAutospacing="0" w:after="0" w:afterAutospacing="0"/>
              <w:jc w:val="center"/>
              <w:rPr>
                <w:lang w:val="kk-KZ"/>
              </w:rPr>
            </w:pPr>
            <w:r w:rsidRPr="00677787">
              <w:rPr>
                <w:lang w:val="kk-KZ"/>
              </w:rPr>
              <w:t>ҚР МСМ-нің  есептік деректері</w:t>
            </w:r>
          </w:p>
        </w:tc>
        <w:tc>
          <w:tcPr>
            <w:tcW w:w="1013" w:type="dxa"/>
            <w:gridSpan w:val="2"/>
            <w:shd w:val="clear" w:color="auto" w:fill="auto"/>
            <w:vAlign w:val="center"/>
          </w:tcPr>
          <w:p w:rsidR="0020380A" w:rsidRPr="004003A7" w:rsidRDefault="0020380A" w:rsidP="0020380A">
            <w:pPr>
              <w:pStyle w:val="af1"/>
              <w:widowControl w:val="0"/>
              <w:tabs>
                <w:tab w:val="left" w:pos="5103"/>
              </w:tabs>
              <w:spacing w:before="0" w:beforeAutospacing="0" w:after="0" w:afterAutospacing="0"/>
              <w:jc w:val="center"/>
              <w:rPr>
                <w:lang w:val="kk-KZ" w:eastAsia="ru-RU"/>
              </w:rPr>
            </w:pPr>
            <w:r>
              <w:rPr>
                <w:lang w:val="kk-KZ" w:eastAsia="ru-RU"/>
              </w:rPr>
              <w:t>бірлік</w:t>
            </w:r>
          </w:p>
        </w:tc>
        <w:tc>
          <w:tcPr>
            <w:tcW w:w="971" w:type="dxa"/>
            <w:shd w:val="clear" w:color="auto" w:fill="auto"/>
            <w:vAlign w:val="center"/>
          </w:tcPr>
          <w:p w:rsidR="0020380A" w:rsidRPr="004164C8" w:rsidRDefault="004164C8" w:rsidP="0020380A">
            <w:pPr>
              <w:pStyle w:val="af1"/>
              <w:widowControl w:val="0"/>
              <w:spacing w:before="0" w:beforeAutospacing="0" w:after="0" w:afterAutospacing="0"/>
              <w:jc w:val="center"/>
              <w:rPr>
                <w:lang w:val="ru-RU"/>
              </w:rPr>
            </w:pPr>
            <w:r>
              <w:rPr>
                <w:lang w:val="ru-RU"/>
              </w:rPr>
              <w:t>6</w:t>
            </w:r>
          </w:p>
        </w:tc>
        <w:tc>
          <w:tcPr>
            <w:tcW w:w="1480" w:type="dxa"/>
            <w:shd w:val="clear" w:color="auto" w:fill="auto"/>
            <w:vAlign w:val="center"/>
          </w:tcPr>
          <w:p w:rsidR="0020380A" w:rsidRPr="004164C8" w:rsidRDefault="004164C8" w:rsidP="0020380A">
            <w:pPr>
              <w:pStyle w:val="af1"/>
              <w:widowControl w:val="0"/>
              <w:spacing w:before="0" w:beforeAutospacing="0" w:after="0" w:afterAutospacing="0"/>
              <w:jc w:val="center"/>
              <w:rPr>
                <w:lang w:val="ru-RU"/>
              </w:rPr>
            </w:pPr>
            <w:r>
              <w:rPr>
                <w:lang w:val="ru-RU"/>
              </w:rPr>
              <w:t>7</w:t>
            </w:r>
          </w:p>
        </w:tc>
        <w:tc>
          <w:tcPr>
            <w:tcW w:w="993" w:type="dxa"/>
            <w:shd w:val="clear" w:color="auto" w:fill="auto"/>
            <w:vAlign w:val="center"/>
          </w:tcPr>
          <w:p w:rsidR="0020380A" w:rsidRPr="004003A7" w:rsidRDefault="0020380A" w:rsidP="0020380A">
            <w:pPr>
              <w:pStyle w:val="af1"/>
              <w:widowControl w:val="0"/>
              <w:spacing w:before="0" w:beforeAutospacing="0" w:after="0" w:afterAutospacing="0"/>
              <w:jc w:val="center"/>
              <w:rPr>
                <w:lang w:val="kk-KZ"/>
              </w:rPr>
            </w:pPr>
            <w:r>
              <w:rPr>
                <w:lang w:val="kk-KZ"/>
              </w:rPr>
              <w:t>11</w:t>
            </w:r>
          </w:p>
        </w:tc>
        <w:tc>
          <w:tcPr>
            <w:tcW w:w="963" w:type="dxa"/>
            <w:shd w:val="clear" w:color="auto" w:fill="auto"/>
            <w:vAlign w:val="center"/>
          </w:tcPr>
          <w:p w:rsidR="0020380A" w:rsidRPr="00673E19" w:rsidRDefault="0020380A" w:rsidP="0020380A">
            <w:pPr>
              <w:pStyle w:val="af1"/>
              <w:widowControl w:val="0"/>
              <w:spacing w:before="0" w:beforeAutospacing="0" w:after="0" w:afterAutospacing="0"/>
              <w:jc w:val="center"/>
              <w:rPr>
                <w:lang w:val="kk-KZ"/>
              </w:rPr>
            </w:pPr>
            <w:r w:rsidRPr="00673E19">
              <w:rPr>
                <w:lang w:val="kk-KZ"/>
              </w:rPr>
              <w:t>8</w:t>
            </w:r>
          </w:p>
        </w:tc>
        <w:tc>
          <w:tcPr>
            <w:tcW w:w="851" w:type="dxa"/>
            <w:shd w:val="clear" w:color="auto" w:fill="auto"/>
            <w:vAlign w:val="center"/>
          </w:tcPr>
          <w:p w:rsidR="0020380A" w:rsidRPr="00673E19" w:rsidRDefault="0020380A" w:rsidP="0020380A">
            <w:pPr>
              <w:pStyle w:val="af1"/>
              <w:widowControl w:val="0"/>
              <w:spacing w:before="0" w:beforeAutospacing="0" w:after="0" w:afterAutospacing="0"/>
              <w:jc w:val="center"/>
              <w:rPr>
                <w:lang w:val="kk-KZ"/>
              </w:rPr>
            </w:pPr>
            <w:r w:rsidRPr="00673E19">
              <w:rPr>
                <w:lang w:val="kk-KZ"/>
              </w:rPr>
              <w:t>8</w:t>
            </w:r>
          </w:p>
        </w:tc>
        <w:tc>
          <w:tcPr>
            <w:tcW w:w="850" w:type="dxa"/>
            <w:shd w:val="clear" w:color="auto" w:fill="auto"/>
            <w:vAlign w:val="center"/>
          </w:tcPr>
          <w:p w:rsidR="0020380A" w:rsidRPr="00673E19" w:rsidRDefault="0020380A" w:rsidP="0020380A">
            <w:pPr>
              <w:pStyle w:val="af1"/>
              <w:widowControl w:val="0"/>
              <w:spacing w:before="0" w:beforeAutospacing="0" w:after="0" w:afterAutospacing="0"/>
              <w:jc w:val="center"/>
              <w:rPr>
                <w:lang w:val="kk-KZ"/>
              </w:rPr>
            </w:pPr>
            <w:r w:rsidRPr="00673E19">
              <w:rPr>
                <w:lang w:val="kk-KZ"/>
              </w:rPr>
              <w:t>8</w:t>
            </w:r>
          </w:p>
        </w:tc>
        <w:tc>
          <w:tcPr>
            <w:tcW w:w="777" w:type="dxa"/>
            <w:shd w:val="clear" w:color="auto" w:fill="auto"/>
            <w:vAlign w:val="center"/>
          </w:tcPr>
          <w:p w:rsidR="0020380A" w:rsidRPr="004003A7" w:rsidRDefault="0020380A" w:rsidP="0020380A">
            <w:pPr>
              <w:pStyle w:val="af1"/>
              <w:widowControl w:val="0"/>
              <w:spacing w:before="0" w:beforeAutospacing="0" w:after="0" w:afterAutospacing="0"/>
              <w:jc w:val="center"/>
              <w:rPr>
                <w:lang w:val="kk-KZ"/>
              </w:rPr>
            </w:pPr>
            <w:r>
              <w:rPr>
                <w:lang w:val="kk-KZ"/>
              </w:rPr>
              <w:t>8</w:t>
            </w:r>
          </w:p>
        </w:tc>
      </w:tr>
      <w:tr w:rsidR="0020380A" w:rsidRPr="00677787" w:rsidTr="002B6C49">
        <w:tc>
          <w:tcPr>
            <w:tcW w:w="15101" w:type="dxa"/>
            <w:gridSpan w:val="15"/>
            <w:shd w:val="clear" w:color="auto" w:fill="auto"/>
          </w:tcPr>
          <w:p w:rsidR="0020380A" w:rsidRPr="00673E19" w:rsidRDefault="0020380A" w:rsidP="0020380A">
            <w:pPr>
              <w:widowControl w:val="0"/>
              <w:tabs>
                <w:tab w:val="left" w:pos="5103"/>
              </w:tabs>
              <w:jc w:val="center"/>
              <w:rPr>
                <w:b/>
                <w:sz w:val="24"/>
                <w:szCs w:val="24"/>
              </w:rPr>
            </w:pPr>
            <w:r w:rsidRPr="00673E19">
              <w:rPr>
                <w:b/>
                <w:sz w:val="24"/>
                <w:szCs w:val="24"/>
                <w:lang w:val="kk-KZ"/>
              </w:rPr>
              <w:t xml:space="preserve">2-стратегиялық бағыт. </w:t>
            </w:r>
            <w:r w:rsidRPr="00881844">
              <w:rPr>
                <w:b/>
                <w:bCs/>
                <w:sz w:val="24"/>
                <w:szCs w:val="24"/>
                <w:lang w:val="kk-KZ"/>
              </w:rPr>
              <w:t>Туристтік саланы дамыту</w:t>
            </w:r>
          </w:p>
        </w:tc>
      </w:tr>
      <w:tr w:rsidR="0020380A" w:rsidRPr="00677787" w:rsidTr="00E62FB3">
        <w:trPr>
          <w:gridAfter w:val="1"/>
          <w:wAfter w:w="7" w:type="dxa"/>
        </w:trPr>
        <w:tc>
          <w:tcPr>
            <w:tcW w:w="562" w:type="dxa"/>
            <w:shd w:val="clear" w:color="auto" w:fill="auto"/>
          </w:tcPr>
          <w:p w:rsidR="0020380A" w:rsidRPr="00677787" w:rsidRDefault="0020380A" w:rsidP="0020380A">
            <w:pPr>
              <w:widowControl w:val="0"/>
              <w:jc w:val="center"/>
              <w:rPr>
                <w:rFonts w:eastAsia="Calibri"/>
                <w:sz w:val="24"/>
                <w:szCs w:val="28"/>
              </w:rPr>
            </w:pPr>
          </w:p>
        </w:tc>
        <w:tc>
          <w:tcPr>
            <w:tcW w:w="2699" w:type="dxa"/>
            <w:shd w:val="clear" w:color="auto" w:fill="auto"/>
          </w:tcPr>
          <w:p w:rsidR="0020380A" w:rsidRPr="00677787" w:rsidRDefault="0020380A" w:rsidP="0020380A">
            <w:pPr>
              <w:rPr>
                <w:b/>
                <w:szCs w:val="28"/>
              </w:rPr>
            </w:pPr>
            <w:proofErr w:type="spellStart"/>
            <w:r w:rsidRPr="00677787">
              <w:rPr>
                <w:b/>
                <w:sz w:val="24"/>
                <w:szCs w:val="28"/>
              </w:rPr>
              <w:t>Макроиндикаторлар</w:t>
            </w:r>
            <w:proofErr w:type="spellEnd"/>
          </w:p>
        </w:tc>
        <w:tc>
          <w:tcPr>
            <w:tcW w:w="1809" w:type="dxa"/>
            <w:vAlign w:val="center"/>
          </w:tcPr>
          <w:p w:rsidR="0020380A" w:rsidRPr="00677787" w:rsidRDefault="0020380A" w:rsidP="0020380A">
            <w:pPr>
              <w:pStyle w:val="af1"/>
              <w:widowControl w:val="0"/>
              <w:spacing w:before="0" w:beforeAutospacing="0" w:after="0" w:afterAutospacing="0"/>
              <w:jc w:val="center"/>
              <w:rPr>
                <w:lang w:eastAsia="en-US"/>
              </w:rPr>
            </w:pPr>
          </w:p>
        </w:tc>
        <w:tc>
          <w:tcPr>
            <w:tcW w:w="2126" w:type="dxa"/>
            <w:gridSpan w:val="2"/>
            <w:shd w:val="clear" w:color="auto" w:fill="auto"/>
            <w:vAlign w:val="center"/>
          </w:tcPr>
          <w:p w:rsidR="0020380A" w:rsidRPr="00677787" w:rsidRDefault="0020380A" w:rsidP="0020380A">
            <w:pPr>
              <w:pStyle w:val="af1"/>
              <w:widowControl w:val="0"/>
              <w:jc w:val="center"/>
              <w:rPr>
                <w:b/>
              </w:rPr>
            </w:pPr>
          </w:p>
        </w:tc>
        <w:tc>
          <w:tcPr>
            <w:tcW w:w="1013" w:type="dxa"/>
            <w:gridSpan w:val="2"/>
            <w:shd w:val="clear" w:color="auto" w:fill="auto"/>
            <w:vAlign w:val="center"/>
          </w:tcPr>
          <w:p w:rsidR="0020380A" w:rsidRPr="00677787" w:rsidRDefault="0020380A" w:rsidP="0020380A">
            <w:pPr>
              <w:widowControl w:val="0"/>
              <w:jc w:val="center"/>
              <w:rPr>
                <w:sz w:val="24"/>
                <w:szCs w:val="24"/>
                <w:lang w:eastAsia="en-US"/>
              </w:rPr>
            </w:pPr>
          </w:p>
        </w:tc>
        <w:tc>
          <w:tcPr>
            <w:tcW w:w="971" w:type="dxa"/>
            <w:shd w:val="clear" w:color="auto" w:fill="auto"/>
            <w:vAlign w:val="center"/>
          </w:tcPr>
          <w:p w:rsidR="0020380A" w:rsidRPr="00677787" w:rsidRDefault="0020380A" w:rsidP="0020380A">
            <w:pPr>
              <w:widowControl w:val="0"/>
              <w:spacing w:before="100" w:beforeAutospacing="1" w:after="100" w:afterAutospacing="1" w:line="276" w:lineRule="auto"/>
              <w:jc w:val="center"/>
              <w:rPr>
                <w:sz w:val="24"/>
                <w:szCs w:val="24"/>
                <w:lang w:val="kk-KZ" w:eastAsia="en-US"/>
              </w:rPr>
            </w:pPr>
          </w:p>
        </w:tc>
        <w:tc>
          <w:tcPr>
            <w:tcW w:w="1480" w:type="dxa"/>
            <w:shd w:val="clear" w:color="auto" w:fill="auto"/>
            <w:vAlign w:val="center"/>
          </w:tcPr>
          <w:p w:rsidR="0020380A" w:rsidRPr="00677787" w:rsidRDefault="0020380A" w:rsidP="0020380A">
            <w:pPr>
              <w:widowControl w:val="0"/>
              <w:spacing w:before="100" w:beforeAutospacing="1" w:after="100" w:afterAutospacing="1" w:line="276" w:lineRule="auto"/>
              <w:jc w:val="center"/>
              <w:rPr>
                <w:sz w:val="24"/>
                <w:szCs w:val="24"/>
                <w:lang w:val="kk-KZ" w:eastAsia="en-US"/>
              </w:rPr>
            </w:pPr>
          </w:p>
        </w:tc>
        <w:tc>
          <w:tcPr>
            <w:tcW w:w="993" w:type="dxa"/>
            <w:shd w:val="clear" w:color="auto" w:fill="auto"/>
            <w:vAlign w:val="center"/>
          </w:tcPr>
          <w:p w:rsidR="0020380A" w:rsidRPr="00677787" w:rsidRDefault="0020380A" w:rsidP="0020380A">
            <w:pPr>
              <w:widowControl w:val="0"/>
              <w:spacing w:before="100" w:beforeAutospacing="1" w:after="100" w:afterAutospacing="1" w:line="276" w:lineRule="auto"/>
              <w:jc w:val="center"/>
              <w:rPr>
                <w:sz w:val="24"/>
                <w:szCs w:val="24"/>
                <w:lang w:val="kk-KZ" w:eastAsia="en-US"/>
              </w:rPr>
            </w:pPr>
          </w:p>
        </w:tc>
        <w:tc>
          <w:tcPr>
            <w:tcW w:w="963" w:type="dxa"/>
            <w:shd w:val="clear" w:color="auto" w:fill="auto"/>
            <w:vAlign w:val="center"/>
          </w:tcPr>
          <w:p w:rsidR="0020380A" w:rsidRPr="00673E19" w:rsidRDefault="0020380A" w:rsidP="0020380A">
            <w:pPr>
              <w:widowControl w:val="0"/>
              <w:spacing w:before="100" w:beforeAutospacing="1" w:after="100" w:afterAutospacing="1" w:line="276" w:lineRule="auto"/>
              <w:jc w:val="center"/>
              <w:rPr>
                <w:sz w:val="24"/>
                <w:szCs w:val="24"/>
                <w:lang w:val="kk-KZ" w:eastAsia="en-US"/>
              </w:rPr>
            </w:pPr>
          </w:p>
        </w:tc>
        <w:tc>
          <w:tcPr>
            <w:tcW w:w="851" w:type="dxa"/>
            <w:shd w:val="clear" w:color="auto" w:fill="auto"/>
            <w:vAlign w:val="center"/>
          </w:tcPr>
          <w:p w:rsidR="0020380A" w:rsidRPr="00673E19" w:rsidRDefault="0020380A" w:rsidP="0020380A">
            <w:pPr>
              <w:widowControl w:val="0"/>
              <w:spacing w:before="100" w:beforeAutospacing="1" w:after="100" w:afterAutospacing="1" w:line="276" w:lineRule="auto"/>
              <w:jc w:val="center"/>
              <w:rPr>
                <w:sz w:val="24"/>
                <w:szCs w:val="24"/>
                <w:lang w:val="kk-KZ" w:eastAsia="en-US"/>
              </w:rPr>
            </w:pPr>
          </w:p>
        </w:tc>
        <w:tc>
          <w:tcPr>
            <w:tcW w:w="850" w:type="dxa"/>
            <w:shd w:val="clear" w:color="auto" w:fill="auto"/>
            <w:vAlign w:val="center"/>
          </w:tcPr>
          <w:p w:rsidR="0020380A" w:rsidRPr="00673E19" w:rsidRDefault="0020380A" w:rsidP="0020380A">
            <w:pPr>
              <w:widowControl w:val="0"/>
              <w:spacing w:before="100" w:beforeAutospacing="1" w:after="100" w:afterAutospacing="1" w:line="276" w:lineRule="auto"/>
              <w:jc w:val="center"/>
              <w:rPr>
                <w:sz w:val="24"/>
                <w:szCs w:val="24"/>
                <w:lang w:val="kk-KZ" w:eastAsia="en-US"/>
              </w:rPr>
            </w:pPr>
          </w:p>
        </w:tc>
        <w:tc>
          <w:tcPr>
            <w:tcW w:w="777" w:type="dxa"/>
            <w:shd w:val="clear" w:color="auto" w:fill="auto"/>
            <w:vAlign w:val="center"/>
          </w:tcPr>
          <w:p w:rsidR="0020380A" w:rsidRPr="00677787" w:rsidRDefault="0020380A" w:rsidP="0020380A">
            <w:pPr>
              <w:widowControl w:val="0"/>
              <w:spacing w:before="100" w:beforeAutospacing="1" w:after="100" w:afterAutospacing="1" w:line="276" w:lineRule="auto"/>
              <w:jc w:val="center"/>
              <w:rPr>
                <w:sz w:val="24"/>
                <w:szCs w:val="24"/>
                <w:lang w:val="kk-KZ" w:eastAsia="en-US"/>
              </w:rPr>
            </w:pPr>
          </w:p>
        </w:tc>
      </w:tr>
      <w:tr w:rsidR="0020380A" w:rsidRPr="00677787" w:rsidTr="00E62FB3">
        <w:trPr>
          <w:gridAfter w:val="1"/>
          <w:wAfter w:w="7" w:type="dxa"/>
        </w:trPr>
        <w:tc>
          <w:tcPr>
            <w:tcW w:w="562" w:type="dxa"/>
            <w:shd w:val="clear" w:color="auto" w:fill="auto"/>
          </w:tcPr>
          <w:p w:rsidR="0020380A" w:rsidRPr="00677787" w:rsidRDefault="0020380A" w:rsidP="0020380A">
            <w:pPr>
              <w:widowControl w:val="0"/>
              <w:jc w:val="center"/>
              <w:rPr>
                <w:rFonts w:eastAsia="Calibri"/>
                <w:sz w:val="24"/>
                <w:szCs w:val="28"/>
                <w:lang w:val="kk-KZ"/>
              </w:rPr>
            </w:pPr>
            <w:r w:rsidRPr="00677787">
              <w:rPr>
                <w:rFonts w:eastAsia="Calibri"/>
                <w:sz w:val="24"/>
                <w:szCs w:val="28"/>
                <w:lang w:val="kk-KZ"/>
              </w:rPr>
              <w:t>1</w:t>
            </w:r>
          </w:p>
        </w:tc>
        <w:tc>
          <w:tcPr>
            <w:tcW w:w="2699" w:type="dxa"/>
            <w:shd w:val="clear" w:color="auto" w:fill="auto"/>
          </w:tcPr>
          <w:p w:rsidR="0020380A" w:rsidRPr="00677787" w:rsidRDefault="0020380A" w:rsidP="0020380A">
            <w:pPr>
              <w:widowControl w:val="0"/>
              <w:rPr>
                <w:bCs/>
                <w:sz w:val="24"/>
                <w:szCs w:val="24"/>
                <w:lang w:val="kk-KZ"/>
              </w:rPr>
            </w:pPr>
            <w:r w:rsidRPr="00677787">
              <w:rPr>
                <w:bCs/>
                <w:sz w:val="24"/>
                <w:szCs w:val="24"/>
                <w:lang w:val="kk-KZ"/>
              </w:rPr>
              <w:t xml:space="preserve">Еңбек өнімділігінің өсуі </w:t>
            </w:r>
            <w:r w:rsidRPr="00677787">
              <w:rPr>
                <w:i/>
                <w:sz w:val="24"/>
                <w:szCs w:val="24"/>
                <w:lang w:val="kk-KZ"/>
              </w:rPr>
              <w:t>(«</w:t>
            </w:r>
            <w:r w:rsidRPr="00677787">
              <w:rPr>
                <w:bCs/>
                <w:i/>
                <w:sz w:val="24"/>
                <w:szCs w:val="24"/>
                <w:lang w:val="kk-KZ"/>
              </w:rPr>
              <w:t>Тұру және тамақтану бойынша көрсетілетін қызметтер»)</w:t>
            </w:r>
          </w:p>
        </w:tc>
        <w:tc>
          <w:tcPr>
            <w:tcW w:w="1809" w:type="dxa"/>
            <w:vAlign w:val="center"/>
          </w:tcPr>
          <w:p w:rsidR="00406088" w:rsidRDefault="00406088" w:rsidP="00406088">
            <w:pPr>
              <w:widowControl w:val="0"/>
              <w:tabs>
                <w:tab w:val="left" w:pos="5103"/>
              </w:tabs>
              <w:ind w:right="-108"/>
              <w:jc w:val="center"/>
              <w:rPr>
                <w:sz w:val="24"/>
                <w:szCs w:val="24"/>
                <w:lang w:val="kk-KZ"/>
              </w:rPr>
            </w:pPr>
            <w:r>
              <w:rPr>
                <w:sz w:val="24"/>
                <w:szCs w:val="24"/>
                <w:lang w:val="kk-KZ"/>
              </w:rPr>
              <w:t xml:space="preserve">Жетекшілік ететін </w:t>
            </w:r>
          </w:p>
          <w:p w:rsidR="0020380A" w:rsidRPr="00677787" w:rsidRDefault="00406088" w:rsidP="00406088">
            <w:pPr>
              <w:widowControl w:val="0"/>
              <w:tabs>
                <w:tab w:val="left" w:pos="5103"/>
              </w:tabs>
              <w:contextualSpacing/>
              <w:jc w:val="center"/>
              <w:rPr>
                <w:sz w:val="24"/>
                <w:szCs w:val="24"/>
                <w:lang w:val="kk-KZ"/>
              </w:rPr>
            </w:pPr>
            <w:r w:rsidRPr="00FD7834">
              <w:rPr>
                <w:sz w:val="24"/>
                <w:szCs w:val="24"/>
                <w:lang w:val="kk-KZ"/>
              </w:rPr>
              <w:t>Вице-министр</w:t>
            </w:r>
          </w:p>
        </w:tc>
        <w:tc>
          <w:tcPr>
            <w:tcW w:w="2126" w:type="dxa"/>
            <w:gridSpan w:val="2"/>
            <w:shd w:val="clear" w:color="auto" w:fill="auto"/>
            <w:vAlign w:val="center"/>
          </w:tcPr>
          <w:p w:rsidR="0020380A" w:rsidRPr="00677787" w:rsidRDefault="002362A9" w:rsidP="0020380A">
            <w:pPr>
              <w:widowControl w:val="0"/>
              <w:tabs>
                <w:tab w:val="left" w:pos="5103"/>
              </w:tabs>
              <w:contextualSpacing/>
              <w:jc w:val="center"/>
              <w:rPr>
                <w:sz w:val="24"/>
                <w:szCs w:val="24"/>
                <w:lang w:val="kk-KZ"/>
              </w:rPr>
            </w:pPr>
            <w:r w:rsidRPr="002362A9">
              <w:rPr>
                <w:sz w:val="24"/>
                <w:szCs w:val="24"/>
                <w:lang w:val="kk-KZ"/>
              </w:rPr>
              <w:t>ҚР Стратегиялық жоспарлау және реформалар агенттігі Ұлттық статистика бюросының деректері</w:t>
            </w:r>
          </w:p>
        </w:tc>
        <w:tc>
          <w:tcPr>
            <w:tcW w:w="1013" w:type="dxa"/>
            <w:gridSpan w:val="2"/>
            <w:shd w:val="clear" w:color="auto" w:fill="auto"/>
            <w:vAlign w:val="center"/>
          </w:tcPr>
          <w:p w:rsidR="0020380A" w:rsidRPr="00677787" w:rsidRDefault="0020380A" w:rsidP="0020380A">
            <w:pPr>
              <w:widowControl w:val="0"/>
              <w:tabs>
                <w:tab w:val="left" w:pos="5103"/>
              </w:tabs>
              <w:jc w:val="center"/>
              <w:rPr>
                <w:sz w:val="24"/>
                <w:szCs w:val="24"/>
                <w:lang w:val="kk-KZ"/>
              </w:rPr>
            </w:pPr>
            <w:r w:rsidRPr="00677787">
              <w:rPr>
                <w:sz w:val="24"/>
                <w:szCs w:val="24"/>
                <w:lang w:val="kk-KZ"/>
              </w:rPr>
              <w:t>2016 жылғы деңгейге қарағанда  нақты өсім, %</w:t>
            </w:r>
          </w:p>
        </w:tc>
        <w:tc>
          <w:tcPr>
            <w:tcW w:w="971" w:type="dxa"/>
            <w:shd w:val="clear" w:color="auto" w:fill="auto"/>
            <w:vAlign w:val="center"/>
          </w:tcPr>
          <w:p w:rsidR="0020380A" w:rsidRPr="00677787" w:rsidRDefault="0020380A" w:rsidP="0020380A">
            <w:pPr>
              <w:widowControl w:val="0"/>
              <w:spacing w:before="100" w:beforeAutospacing="1" w:after="100" w:afterAutospacing="1" w:line="276" w:lineRule="auto"/>
              <w:jc w:val="center"/>
              <w:rPr>
                <w:sz w:val="24"/>
                <w:szCs w:val="24"/>
                <w:lang w:val="kk-KZ" w:eastAsia="en-US"/>
              </w:rPr>
            </w:pPr>
            <w:r w:rsidRPr="00677787">
              <w:rPr>
                <w:sz w:val="24"/>
                <w:szCs w:val="24"/>
                <w:lang w:val="kk-KZ" w:eastAsia="en-US"/>
              </w:rPr>
              <w:t>-6,7</w:t>
            </w:r>
          </w:p>
        </w:tc>
        <w:tc>
          <w:tcPr>
            <w:tcW w:w="1480" w:type="dxa"/>
            <w:shd w:val="clear" w:color="auto" w:fill="auto"/>
            <w:vAlign w:val="center"/>
          </w:tcPr>
          <w:p w:rsidR="0020380A" w:rsidRPr="00677787" w:rsidRDefault="0020380A" w:rsidP="0020380A">
            <w:pPr>
              <w:widowControl w:val="0"/>
              <w:spacing w:before="100" w:beforeAutospacing="1" w:after="100" w:afterAutospacing="1" w:line="276" w:lineRule="auto"/>
              <w:jc w:val="center"/>
              <w:rPr>
                <w:sz w:val="24"/>
                <w:szCs w:val="24"/>
                <w:lang w:val="kk-KZ" w:eastAsia="en-US"/>
              </w:rPr>
            </w:pPr>
            <w:r w:rsidRPr="00677787">
              <w:rPr>
                <w:sz w:val="24"/>
                <w:szCs w:val="24"/>
                <w:lang w:val="kk-KZ" w:eastAsia="en-US"/>
              </w:rPr>
              <w:t>-4,3</w:t>
            </w:r>
          </w:p>
        </w:tc>
        <w:tc>
          <w:tcPr>
            <w:tcW w:w="993" w:type="dxa"/>
            <w:shd w:val="clear" w:color="auto" w:fill="auto"/>
            <w:vAlign w:val="center"/>
          </w:tcPr>
          <w:p w:rsidR="0020380A" w:rsidRPr="00677787" w:rsidRDefault="0020380A" w:rsidP="0020380A">
            <w:pPr>
              <w:widowControl w:val="0"/>
              <w:spacing w:before="100" w:beforeAutospacing="1" w:after="100" w:afterAutospacing="1" w:line="276" w:lineRule="auto"/>
              <w:jc w:val="center"/>
              <w:rPr>
                <w:sz w:val="24"/>
                <w:szCs w:val="24"/>
                <w:lang w:val="kk-KZ" w:eastAsia="en-US"/>
              </w:rPr>
            </w:pPr>
            <w:r w:rsidRPr="00677787">
              <w:rPr>
                <w:sz w:val="24"/>
                <w:szCs w:val="24"/>
                <w:lang w:val="kk-KZ" w:eastAsia="en-US"/>
              </w:rPr>
              <w:t>-1,4</w:t>
            </w:r>
          </w:p>
        </w:tc>
        <w:tc>
          <w:tcPr>
            <w:tcW w:w="963" w:type="dxa"/>
            <w:shd w:val="clear" w:color="auto" w:fill="auto"/>
            <w:vAlign w:val="center"/>
          </w:tcPr>
          <w:p w:rsidR="0020380A" w:rsidRPr="00673E19" w:rsidRDefault="0020380A" w:rsidP="0020380A">
            <w:pPr>
              <w:widowControl w:val="0"/>
              <w:spacing w:before="100" w:beforeAutospacing="1" w:after="100" w:afterAutospacing="1" w:line="276" w:lineRule="auto"/>
              <w:jc w:val="center"/>
              <w:rPr>
                <w:sz w:val="24"/>
                <w:szCs w:val="24"/>
                <w:lang w:val="kk-KZ" w:eastAsia="en-US"/>
              </w:rPr>
            </w:pPr>
            <w:r w:rsidRPr="00673E19">
              <w:rPr>
                <w:sz w:val="24"/>
                <w:szCs w:val="24"/>
                <w:lang w:val="kk-KZ" w:eastAsia="en-US"/>
              </w:rPr>
              <w:t>1,8</w:t>
            </w:r>
          </w:p>
        </w:tc>
        <w:tc>
          <w:tcPr>
            <w:tcW w:w="851" w:type="dxa"/>
            <w:shd w:val="clear" w:color="auto" w:fill="auto"/>
            <w:vAlign w:val="center"/>
          </w:tcPr>
          <w:p w:rsidR="0020380A" w:rsidRPr="00673E19" w:rsidRDefault="0020380A" w:rsidP="0020380A">
            <w:pPr>
              <w:widowControl w:val="0"/>
              <w:spacing w:before="100" w:beforeAutospacing="1" w:after="100" w:afterAutospacing="1" w:line="276" w:lineRule="auto"/>
              <w:jc w:val="center"/>
              <w:rPr>
                <w:sz w:val="24"/>
                <w:szCs w:val="24"/>
                <w:lang w:val="kk-KZ" w:eastAsia="en-US"/>
              </w:rPr>
            </w:pPr>
            <w:r w:rsidRPr="00673E19">
              <w:rPr>
                <w:sz w:val="24"/>
                <w:szCs w:val="24"/>
                <w:lang w:val="kk-KZ" w:eastAsia="en-US"/>
              </w:rPr>
              <w:t>5,2</w:t>
            </w:r>
          </w:p>
        </w:tc>
        <w:tc>
          <w:tcPr>
            <w:tcW w:w="850" w:type="dxa"/>
            <w:shd w:val="clear" w:color="auto" w:fill="auto"/>
            <w:vAlign w:val="center"/>
          </w:tcPr>
          <w:p w:rsidR="0020380A" w:rsidRPr="00673E19" w:rsidRDefault="0020380A" w:rsidP="0020380A">
            <w:pPr>
              <w:widowControl w:val="0"/>
              <w:spacing w:before="100" w:beforeAutospacing="1" w:after="100" w:afterAutospacing="1" w:line="276" w:lineRule="auto"/>
              <w:jc w:val="center"/>
              <w:rPr>
                <w:sz w:val="24"/>
                <w:szCs w:val="24"/>
                <w:lang w:val="kk-KZ" w:eastAsia="en-US"/>
              </w:rPr>
            </w:pPr>
            <w:r w:rsidRPr="00673E19">
              <w:rPr>
                <w:sz w:val="24"/>
                <w:szCs w:val="24"/>
                <w:lang w:val="kk-KZ" w:eastAsia="en-US"/>
              </w:rPr>
              <w:t>8,7</w:t>
            </w:r>
          </w:p>
        </w:tc>
        <w:tc>
          <w:tcPr>
            <w:tcW w:w="777" w:type="dxa"/>
            <w:shd w:val="clear" w:color="auto" w:fill="auto"/>
            <w:vAlign w:val="center"/>
          </w:tcPr>
          <w:p w:rsidR="0020380A" w:rsidRPr="00677787" w:rsidRDefault="0020380A" w:rsidP="0020380A">
            <w:pPr>
              <w:widowControl w:val="0"/>
              <w:spacing w:before="100" w:beforeAutospacing="1" w:after="100" w:afterAutospacing="1" w:line="276" w:lineRule="auto"/>
              <w:jc w:val="center"/>
              <w:rPr>
                <w:sz w:val="24"/>
                <w:szCs w:val="24"/>
                <w:lang w:val="kk-KZ" w:eastAsia="en-US"/>
              </w:rPr>
            </w:pPr>
            <w:r w:rsidRPr="00677787">
              <w:rPr>
                <w:sz w:val="24"/>
                <w:szCs w:val="24"/>
                <w:lang w:val="kk-KZ" w:eastAsia="en-US"/>
              </w:rPr>
              <w:t>12,4</w:t>
            </w:r>
          </w:p>
        </w:tc>
      </w:tr>
      <w:tr w:rsidR="00C50A20" w:rsidRPr="00677787" w:rsidTr="00E62FB3">
        <w:trPr>
          <w:gridAfter w:val="1"/>
          <w:wAfter w:w="7" w:type="dxa"/>
        </w:trPr>
        <w:tc>
          <w:tcPr>
            <w:tcW w:w="562" w:type="dxa"/>
            <w:shd w:val="clear" w:color="auto" w:fill="auto"/>
          </w:tcPr>
          <w:p w:rsidR="00C50A20" w:rsidRPr="00677787" w:rsidRDefault="00C50A20" w:rsidP="00C50A20">
            <w:pPr>
              <w:widowControl w:val="0"/>
              <w:jc w:val="center"/>
              <w:rPr>
                <w:rFonts w:eastAsia="Calibri"/>
                <w:sz w:val="24"/>
                <w:szCs w:val="28"/>
                <w:lang w:val="kk-KZ"/>
              </w:rPr>
            </w:pPr>
            <w:r w:rsidRPr="00677787">
              <w:rPr>
                <w:rFonts w:eastAsia="Calibri"/>
                <w:sz w:val="24"/>
                <w:szCs w:val="28"/>
                <w:lang w:val="kk-KZ"/>
              </w:rPr>
              <w:t>2</w:t>
            </w:r>
          </w:p>
        </w:tc>
        <w:tc>
          <w:tcPr>
            <w:tcW w:w="2699" w:type="dxa"/>
            <w:shd w:val="clear" w:color="auto" w:fill="auto"/>
          </w:tcPr>
          <w:p w:rsidR="00C50A20" w:rsidRPr="00C50A20" w:rsidRDefault="00C50A20" w:rsidP="00C50A20">
            <w:pPr>
              <w:widowControl w:val="0"/>
              <w:rPr>
                <w:bCs/>
                <w:sz w:val="24"/>
                <w:szCs w:val="24"/>
                <w:lang w:val="kk-KZ"/>
              </w:rPr>
            </w:pPr>
            <w:r>
              <w:rPr>
                <w:bCs/>
                <w:sz w:val="24"/>
                <w:szCs w:val="24"/>
                <w:lang w:val="kk-KZ"/>
              </w:rPr>
              <w:t>Туризм саласындағы негізгі капиталға инвестициялар</w:t>
            </w:r>
          </w:p>
        </w:tc>
        <w:tc>
          <w:tcPr>
            <w:tcW w:w="1809" w:type="dxa"/>
            <w:vAlign w:val="center"/>
          </w:tcPr>
          <w:p w:rsidR="00CB0EC8" w:rsidRDefault="00CB0EC8" w:rsidP="00CB0EC8">
            <w:pPr>
              <w:widowControl w:val="0"/>
              <w:tabs>
                <w:tab w:val="left" w:pos="5103"/>
              </w:tabs>
              <w:ind w:right="-108"/>
              <w:jc w:val="center"/>
              <w:rPr>
                <w:sz w:val="24"/>
                <w:szCs w:val="24"/>
                <w:lang w:val="kk-KZ"/>
              </w:rPr>
            </w:pPr>
            <w:r>
              <w:rPr>
                <w:sz w:val="24"/>
                <w:szCs w:val="24"/>
                <w:lang w:val="kk-KZ"/>
              </w:rPr>
              <w:t xml:space="preserve">Жетекшілік ететін </w:t>
            </w:r>
          </w:p>
          <w:p w:rsidR="00C50A20" w:rsidRPr="00C50A20" w:rsidRDefault="00CB0EC8" w:rsidP="00CB0EC8">
            <w:pPr>
              <w:pStyle w:val="af1"/>
              <w:widowControl w:val="0"/>
              <w:spacing w:before="0" w:beforeAutospacing="0" w:after="0" w:afterAutospacing="0"/>
              <w:jc w:val="center"/>
              <w:rPr>
                <w:bCs/>
                <w:lang w:val="kk-KZ" w:eastAsia="ru-RU"/>
              </w:rPr>
            </w:pPr>
            <w:r w:rsidRPr="00FD7834">
              <w:rPr>
                <w:lang w:val="kk-KZ"/>
              </w:rPr>
              <w:t>Вице-министр</w:t>
            </w:r>
          </w:p>
        </w:tc>
        <w:tc>
          <w:tcPr>
            <w:tcW w:w="2126" w:type="dxa"/>
            <w:gridSpan w:val="2"/>
            <w:shd w:val="clear" w:color="auto" w:fill="auto"/>
            <w:vAlign w:val="center"/>
          </w:tcPr>
          <w:p w:rsidR="00C50A20" w:rsidRPr="00C50A20" w:rsidRDefault="004577C0" w:rsidP="00C50A20">
            <w:pPr>
              <w:pStyle w:val="af1"/>
              <w:widowControl w:val="0"/>
              <w:spacing w:before="0" w:beforeAutospacing="0" w:after="0" w:afterAutospacing="0"/>
              <w:jc w:val="center"/>
              <w:rPr>
                <w:bCs/>
                <w:lang w:val="kk-KZ" w:eastAsia="ru-RU"/>
              </w:rPr>
            </w:pPr>
            <w:r w:rsidRPr="00AC7F55">
              <w:rPr>
                <w:lang w:val="kk-KZ"/>
              </w:rPr>
              <w:t xml:space="preserve">ҚР Стратегиялық жоспарлау және реформалар агенттігі Ұлттық статистика бюросының </w:t>
            </w:r>
            <w:r w:rsidRPr="00AC7F55">
              <w:rPr>
                <w:lang w:val="kk-KZ"/>
              </w:rPr>
              <w:lastRenderedPageBreak/>
              <w:t>деректері</w:t>
            </w:r>
          </w:p>
        </w:tc>
        <w:tc>
          <w:tcPr>
            <w:tcW w:w="1013" w:type="dxa"/>
            <w:gridSpan w:val="2"/>
            <w:shd w:val="clear" w:color="auto" w:fill="auto"/>
            <w:vAlign w:val="center"/>
          </w:tcPr>
          <w:p w:rsidR="00C50A20" w:rsidRPr="00C50A20" w:rsidRDefault="002101CB" w:rsidP="00C50A20">
            <w:pPr>
              <w:widowControl w:val="0"/>
              <w:jc w:val="center"/>
              <w:rPr>
                <w:bCs/>
                <w:sz w:val="24"/>
                <w:szCs w:val="24"/>
                <w:lang w:val="kk-KZ"/>
              </w:rPr>
            </w:pPr>
            <w:r>
              <w:rPr>
                <w:bCs/>
                <w:sz w:val="24"/>
                <w:szCs w:val="24"/>
                <w:lang w:val="kk-KZ"/>
              </w:rPr>
              <w:lastRenderedPageBreak/>
              <w:t>млрд. тең</w:t>
            </w:r>
            <w:r w:rsidR="00C50A20" w:rsidRPr="00C50A20">
              <w:rPr>
                <w:bCs/>
                <w:sz w:val="24"/>
                <w:szCs w:val="24"/>
                <w:lang w:val="kk-KZ"/>
              </w:rPr>
              <w:t>ге</w:t>
            </w:r>
          </w:p>
        </w:tc>
        <w:tc>
          <w:tcPr>
            <w:tcW w:w="971" w:type="dxa"/>
            <w:shd w:val="clear" w:color="auto" w:fill="auto"/>
            <w:vAlign w:val="center"/>
          </w:tcPr>
          <w:p w:rsidR="00C50A20" w:rsidRPr="00C50A20" w:rsidRDefault="00C50A20" w:rsidP="00C50A20">
            <w:pPr>
              <w:widowControl w:val="0"/>
              <w:spacing w:before="100" w:beforeAutospacing="1" w:after="100" w:afterAutospacing="1"/>
              <w:jc w:val="center"/>
              <w:rPr>
                <w:bCs/>
                <w:sz w:val="24"/>
                <w:szCs w:val="24"/>
                <w:lang w:val="kk-KZ"/>
              </w:rPr>
            </w:pPr>
            <w:r w:rsidRPr="00C50A20">
              <w:rPr>
                <w:bCs/>
                <w:sz w:val="24"/>
                <w:szCs w:val="24"/>
                <w:lang w:val="kk-KZ"/>
              </w:rPr>
              <w:t>296</w:t>
            </w:r>
          </w:p>
        </w:tc>
        <w:tc>
          <w:tcPr>
            <w:tcW w:w="1480" w:type="dxa"/>
            <w:shd w:val="clear" w:color="auto" w:fill="auto"/>
            <w:vAlign w:val="center"/>
          </w:tcPr>
          <w:p w:rsidR="00C50A20" w:rsidRPr="00C50A20" w:rsidRDefault="00C50A20" w:rsidP="00C50A20">
            <w:pPr>
              <w:widowControl w:val="0"/>
              <w:spacing w:before="100" w:beforeAutospacing="1" w:after="100" w:afterAutospacing="1"/>
              <w:jc w:val="center"/>
              <w:rPr>
                <w:bCs/>
                <w:sz w:val="24"/>
                <w:szCs w:val="24"/>
                <w:lang w:val="kk-KZ"/>
              </w:rPr>
            </w:pPr>
            <w:r w:rsidRPr="00C50A20">
              <w:rPr>
                <w:bCs/>
                <w:sz w:val="24"/>
                <w:szCs w:val="24"/>
                <w:lang w:val="kk-KZ"/>
              </w:rPr>
              <w:t>366</w:t>
            </w:r>
          </w:p>
        </w:tc>
        <w:tc>
          <w:tcPr>
            <w:tcW w:w="993" w:type="dxa"/>
            <w:shd w:val="clear" w:color="auto" w:fill="auto"/>
            <w:vAlign w:val="center"/>
          </w:tcPr>
          <w:p w:rsidR="00C50A20" w:rsidRPr="00C50A20" w:rsidRDefault="00C50A20" w:rsidP="00C50A20">
            <w:pPr>
              <w:jc w:val="center"/>
              <w:rPr>
                <w:bCs/>
                <w:sz w:val="24"/>
                <w:szCs w:val="24"/>
                <w:lang w:val="kk-KZ"/>
              </w:rPr>
            </w:pPr>
            <w:r w:rsidRPr="00C50A20">
              <w:rPr>
                <w:bCs/>
                <w:sz w:val="24"/>
                <w:szCs w:val="24"/>
                <w:lang w:val="kk-KZ"/>
              </w:rPr>
              <w:t>422</w:t>
            </w:r>
          </w:p>
        </w:tc>
        <w:tc>
          <w:tcPr>
            <w:tcW w:w="963" w:type="dxa"/>
            <w:shd w:val="clear" w:color="auto" w:fill="auto"/>
            <w:vAlign w:val="center"/>
          </w:tcPr>
          <w:p w:rsidR="00C50A20" w:rsidRPr="00C50A20" w:rsidRDefault="00C50A20" w:rsidP="00C50A20">
            <w:pPr>
              <w:jc w:val="center"/>
              <w:rPr>
                <w:bCs/>
                <w:sz w:val="24"/>
                <w:szCs w:val="24"/>
                <w:lang w:val="kk-KZ"/>
              </w:rPr>
            </w:pPr>
            <w:r w:rsidRPr="00C50A20">
              <w:rPr>
                <w:bCs/>
                <w:sz w:val="24"/>
                <w:szCs w:val="24"/>
                <w:lang w:val="kk-KZ"/>
              </w:rPr>
              <w:t>510</w:t>
            </w:r>
          </w:p>
        </w:tc>
        <w:tc>
          <w:tcPr>
            <w:tcW w:w="851" w:type="dxa"/>
            <w:shd w:val="clear" w:color="auto" w:fill="auto"/>
            <w:vAlign w:val="center"/>
          </w:tcPr>
          <w:p w:rsidR="00C50A20" w:rsidRPr="00C50A20" w:rsidRDefault="00C50A20" w:rsidP="00C50A20">
            <w:pPr>
              <w:jc w:val="center"/>
              <w:rPr>
                <w:bCs/>
                <w:sz w:val="24"/>
                <w:szCs w:val="24"/>
                <w:lang w:val="kk-KZ"/>
              </w:rPr>
            </w:pPr>
            <w:r w:rsidRPr="00C50A20">
              <w:rPr>
                <w:bCs/>
                <w:sz w:val="24"/>
                <w:szCs w:val="24"/>
                <w:lang w:val="kk-KZ"/>
              </w:rPr>
              <w:t>621</w:t>
            </w:r>
          </w:p>
        </w:tc>
        <w:tc>
          <w:tcPr>
            <w:tcW w:w="850" w:type="dxa"/>
            <w:shd w:val="clear" w:color="auto" w:fill="auto"/>
            <w:vAlign w:val="center"/>
          </w:tcPr>
          <w:p w:rsidR="00C50A20" w:rsidRPr="00C50A20" w:rsidRDefault="00C50A20" w:rsidP="00C50A20">
            <w:pPr>
              <w:jc w:val="center"/>
              <w:rPr>
                <w:bCs/>
                <w:sz w:val="24"/>
                <w:szCs w:val="24"/>
                <w:lang w:val="kk-KZ"/>
              </w:rPr>
            </w:pPr>
            <w:r w:rsidRPr="00C50A20">
              <w:rPr>
                <w:bCs/>
                <w:sz w:val="24"/>
                <w:szCs w:val="24"/>
                <w:lang w:val="kk-KZ"/>
              </w:rPr>
              <w:t>765</w:t>
            </w:r>
          </w:p>
        </w:tc>
        <w:tc>
          <w:tcPr>
            <w:tcW w:w="777" w:type="dxa"/>
            <w:shd w:val="clear" w:color="auto" w:fill="auto"/>
            <w:vAlign w:val="center"/>
          </w:tcPr>
          <w:p w:rsidR="00C50A20" w:rsidRPr="00C50A20" w:rsidRDefault="00C50A20" w:rsidP="00C50A20">
            <w:pPr>
              <w:jc w:val="center"/>
              <w:rPr>
                <w:bCs/>
                <w:sz w:val="24"/>
                <w:szCs w:val="24"/>
                <w:lang w:val="kk-KZ"/>
              </w:rPr>
            </w:pPr>
            <w:r w:rsidRPr="00C50A20">
              <w:rPr>
                <w:bCs/>
                <w:sz w:val="24"/>
                <w:szCs w:val="24"/>
                <w:lang w:val="kk-KZ"/>
              </w:rPr>
              <w:t>933</w:t>
            </w:r>
          </w:p>
        </w:tc>
      </w:tr>
      <w:tr w:rsidR="0020380A" w:rsidRPr="00677787" w:rsidTr="002B6C49">
        <w:trPr>
          <w:gridAfter w:val="1"/>
          <w:wAfter w:w="7" w:type="dxa"/>
        </w:trPr>
        <w:tc>
          <w:tcPr>
            <w:tcW w:w="15094" w:type="dxa"/>
            <w:gridSpan w:val="14"/>
            <w:shd w:val="clear" w:color="auto" w:fill="auto"/>
          </w:tcPr>
          <w:p w:rsidR="0020380A" w:rsidRPr="00673E19" w:rsidRDefault="0020380A" w:rsidP="0020380A">
            <w:pPr>
              <w:widowControl w:val="0"/>
              <w:spacing w:before="100" w:beforeAutospacing="1" w:after="100" w:afterAutospacing="1" w:line="276" w:lineRule="auto"/>
              <w:jc w:val="center"/>
              <w:rPr>
                <w:sz w:val="26"/>
                <w:szCs w:val="26"/>
                <w:lang w:eastAsia="en-US"/>
              </w:rPr>
            </w:pPr>
            <w:r w:rsidRPr="00673E19">
              <w:rPr>
                <w:b/>
                <w:sz w:val="24"/>
                <w:szCs w:val="28"/>
                <w:lang w:val="kk-KZ"/>
              </w:rPr>
              <w:lastRenderedPageBreak/>
              <w:t>2.1-мақсат. Б</w:t>
            </w:r>
            <w:r w:rsidRPr="00673E19">
              <w:rPr>
                <w:b/>
                <w:bCs/>
                <w:sz w:val="24"/>
                <w:szCs w:val="24"/>
                <w:lang w:val="kk-KZ"/>
              </w:rPr>
              <w:t>әсекеге қабілетті туристік индустрияны қалыптастыру</w:t>
            </w:r>
          </w:p>
        </w:tc>
      </w:tr>
      <w:tr w:rsidR="0020380A" w:rsidRPr="00677787" w:rsidTr="00E62FB3">
        <w:trPr>
          <w:gridAfter w:val="1"/>
          <w:wAfter w:w="7" w:type="dxa"/>
        </w:trPr>
        <w:tc>
          <w:tcPr>
            <w:tcW w:w="562" w:type="dxa"/>
            <w:shd w:val="clear" w:color="auto" w:fill="auto"/>
          </w:tcPr>
          <w:p w:rsidR="0020380A" w:rsidRPr="00677787" w:rsidRDefault="0020380A" w:rsidP="0020380A">
            <w:pPr>
              <w:widowControl w:val="0"/>
              <w:jc w:val="center"/>
              <w:rPr>
                <w:rFonts w:eastAsia="Calibri"/>
                <w:sz w:val="24"/>
                <w:szCs w:val="28"/>
              </w:rPr>
            </w:pPr>
          </w:p>
        </w:tc>
        <w:tc>
          <w:tcPr>
            <w:tcW w:w="2699" w:type="dxa"/>
            <w:shd w:val="clear" w:color="auto" w:fill="auto"/>
          </w:tcPr>
          <w:p w:rsidR="0020380A" w:rsidRPr="00677787" w:rsidRDefault="0020380A" w:rsidP="0020380A">
            <w:pPr>
              <w:widowControl w:val="0"/>
              <w:rPr>
                <w:sz w:val="24"/>
                <w:szCs w:val="24"/>
                <w:lang w:eastAsia="en-US"/>
              </w:rPr>
            </w:pPr>
            <w:proofErr w:type="spellStart"/>
            <w:r w:rsidRPr="00677787">
              <w:rPr>
                <w:b/>
                <w:sz w:val="24"/>
                <w:szCs w:val="28"/>
              </w:rPr>
              <w:t>Бюджеттік</w:t>
            </w:r>
            <w:proofErr w:type="spellEnd"/>
            <w:r w:rsidRPr="00677787">
              <w:rPr>
                <w:b/>
                <w:sz w:val="24"/>
                <w:szCs w:val="28"/>
              </w:rPr>
              <w:t xml:space="preserve"> </w:t>
            </w:r>
            <w:proofErr w:type="spellStart"/>
            <w:r w:rsidRPr="00677787">
              <w:rPr>
                <w:b/>
                <w:sz w:val="24"/>
                <w:szCs w:val="28"/>
              </w:rPr>
              <w:t>бағдарламалармен</w:t>
            </w:r>
            <w:proofErr w:type="spellEnd"/>
            <w:r w:rsidRPr="00677787">
              <w:rPr>
                <w:b/>
                <w:sz w:val="24"/>
                <w:szCs w:val="28"/>
              </w:rPr>
              <w:t xml:space="preserve"> </w:t>
            </w:r>
            <w:proofErr w:type="spellStart"/>
            <w:r w:rsidRPr="00677787">
              <w:rPr>
                <w:b/>
                <w:sz w:val="24"/>
                <w:szCs w:val="28"/>
              </w:rPr>
              <w:t>өзара</w:t>
            </w:r>
            <w:proofErr w:type="spellEnd"/>
            <w:r w:rsidRPr="00677787">
              <w:rPr>
                <w:b/>
                <w:sz w:val="24"/>
                <w:szCs w:val="28"/>
              </w:rPr>
              <w:t xml:space="preserve"> </w:t>
            </w:r>
            <w:proofErr w:type="spellStart"/>
            <w:r w:rsidRPr="00677787">
              <w:rPr>
                <w:b/>
                <w:sz w:val="24"/>
                <w:szCs w:val="28"/>
              </w:rPr>
              <w:t>байланыстырылған</w:t>
            </w:r>
            <w:proofErr w:type="spellEnd"/>
            <w:r w:rsidRPr="00677787">
              <w:rPr>
                <w:b/>
                <w:sz w:val="24"/>
                <w:szCs w:val="28"/>
              </w:rPr>
              <w:t xml:space="preserve"> </w:t>
            </w:r>
            <w:proofErr w:type="spellStart"/>
            <w:r w:rsidRPr="00677787">
              <w:rPr>
                <w:b/>
                <w:sz w:val="24"/>
                <w:szCs w:val="28"/>
              </w:rPr>
              <w:t>нысаналы</w:t>
            </w:r>
            <w:proofErr w:type="spellEnd"/>
            <w:r w:rsidRPr="00677787">
              <w:rPr>
                <w:b/>
                <w:sz w:val="24"/>
                <w:szCs w:val="28"/>
              </w:rPr>
              <w:t xml:space="preserve"> </w:t>
            </w:r>
            <w:proofErr w:type="spellStart"/>
            <w:r w:rsidRPr="00677787">
              <w:rPr>
                <w:b/>
                <w:sz w:val="24"/>
                <w:szCs w:val="28"/>
              </w:rPr>
              <w:t>индикаторлар</w:t>
            </w:r>
            <w:proofErr w:type="spellEnd"/>
          </w:p>
        </w:tc>
        <w:tc>
          <w:tcPr>
            <w:tcW w:w="1809" w:type="dxa"/>
            <w:vAlign w:val="center"/>
          </w:tcPr>
          <w:p w:rsidR="0020380A" w:rsidRPr="00677787" w:rsidRDefault="0020380A" w:rsidP="0020380A">
            <w:pPr>
              <w:pStyle w:val="af1"/>
              <w:widowControl w:val="0"/>
              <w:spacing w:before="0" w:beforeAutospacing="0" w:after="0" w:afterAutospacing="0"/>
              <w:jc w:val="center"/>
              <w:rPr>
                <w:lang w:eastAsia="en-US"/>
              </w:rPr>
            </w:pPr>
          </w:p>
        </w:tc>
        <w:tc>
          <w:tcPr>
            <w:tcW w:w="2126" w:type="dxa"/>
            <w:gridSpan w:val="2"/>
            <w:shd w:val="clear" w:color="auto" w:fill="auto"/>
            <w:vAlign w:val="center"/>
          </w:tcPr>
          <w:p w:rsidR="0020380A" w:rsidRPr="00677787" w:rsidRDefault="0020380A" w:rsidP="0020380A">
            <w:pPr>
              <w:pStyle w:val="af1"/>
              <w:widowControl w:val="0"/>
              <w:jc w:val="center"/>
            </w:pPr>
          </w:p>
        </w:tc>
        <w:tc>
          <w:tcPr>
            <w:tcW w:w="1013" w:type="dxa"/>
            <w:gridSpan w:val="2"/>
            <w:shd w:val="clear" w:color="auto" w:fill="auto"/>
            <w:vAlign w:val="center"/>
          </w:tcPr>
          <w:p w:rsidR="0020380A" w:rsidRPr="00677787" w:rsidRDefault="0020380A" w:rsidP="0020380A">
            <w:pPr>
              <w:widowControl w:val="0"/>
              <w:jc w:val="center"/>
              <w:rPr>
                <w:sz w:val="24"/>
                <w:lang w:eastAsia="en-US"/>
              </w:rPr>
            </w:pPr>
          </w:p>
        </w:tc>
        <w:tc>
          <w:tcPr>
            <w:tcW w:w="971" w:type="dxa"/>
            <w:shd w:val="clear" w:color="auto" w:fill="auto"/>
            <w:vAlign w:val="center"/>
          </w:tcPr>
          <w:p w:rsidR="0020380A" w:rsidRPr="00677787" w:rsidRDefault="0020380A" w:rsidP="0020380A">
            <w:pPr>
              <w:widowControl w:val="0"/>
              <w:spacing w:before="100" w:beforeAutospacing="1" w:after="100" w:afterAutospacing="1" w:line="276" w:lineRule="auto"/>
              <w:jc w:val="center"/>
              <w:rPr>
                <w:sz w:val="24"/>
                <w:szCs w:val="24"/>
                <w:lang w:val="kk-KZ" w:eastAsia="en-US"/>
              </w:rPr>
            </w:pPr>
          </w:p>
        </w:tc>
        <w:tc>
          <w:tcPr>
            <w:tcW w:w="1480" w:type="dxa"/>
            <w:shd w:val="clear" w:color="auto" w:fill="auto"/>
            <w:vAlign w:val="center"/>
          </w:tcPr>
          <w:p w:rsidR="0020380A" w:rsidRPr="00677787" w:rsidRDefault="0020380A" w:rsidP="0020380A">
            <w:pPr>
              <w:widowControl w:val="0"/>
              <w:spacing w:before="100" w:beforeAutospacing="1" w:after="100" w:afterAutospacing="1" w:line="276" w:lineRule="auto"/>
              <w:jc w:val="center"/>
              <w:rPr>
                <w:sz w:val="24"/>
                <w:szCs w:val="24"/>
                <w:lang w:val="kk-KZ" w:eastAsia="en-US"/>
              </w:rPr>
            </w:pPr>
          </w:p>
        </w:tc>
        <w:tc>
          <w:tcPr>
            <w:tcW w:w="993" w:type="dxa"/>
            <w:shd w:val="clear" w:color="auto" w:fill="auto"/>
            <w:vAlign w:val="center"/>
          </w:tcPr>
          <w:p w:rsidR="0020380A" w:rsidRPr="00677787" w:rsidRDefault="0020380A" w:rsidP="0020380A">
            <w:pPr>
              <w:widowControl w:val="0"/>
              <w:spacing w:before="100" w:beforeAutospacing="1" w:after="100" w:afterAutospacing="1" w:line="276" w:lineRule="auto"/>
              <w:jc w:val="center"/>
              <w:rPr>
                <w:sz w:val="24"/>
                <w:szCs w:val="24"/>
                <w:lang w:val="kk-KZ" w:eastAsia="en-US"/>
              </w:rPr>
            </w:pPr>
          </w:p>
        </w:tc>
        <w:tc>
          <w:tcPr>
            <w:tcW w:w="963" w:type="dxa"/>
            <w:shd w:val="clear" w:color="auto" w:fill="auto"/>
            <w:vAlign w:val="center"/>
          </w:tcPr>
          <w:p w:rsidR="0020380A" w:rsidRPr="00673E19" w:rsidRDefault="0020380A" w:rsidP="0020380A">
            <w:pPr>
              <w:widowControl w:val="0"/>
              <w:spacing w:before="100" w:beforeAutospacing="1" w:after="100" w:afterAutospacing="1" w:line="276" w:lineRule="auto"/>
              <w:jc w:val="center"/>
              <w:rPr>
                <w:sz w:val="24"/>
                <w:szCs w:val="24"/>
                <w:lang w:val="kk-KZ" w:eastAsia="en-US"/>
              </w:rPr>
            </w:pPr>
          </w:p>
        </w:tc>
        <w:tc>
          <w:tcPr>
            <w:tcW w:w="851" w:type="dxa"/>
            <w:shd w:val="clear" w:color="auto" w:fill="auto"/>
            <w:vAlign w:val="center"/>
          </w:tcPr>
          <w:p w:rsidR="0020380A" w:rsidRPr="00673E19" w:rsidRDefault="0020380A" w:rsidP="0020380A">
            <w:pPr>
              <w:widowControl w:val="0"/>
              <w:spacing w:before="100" w:beforeAutospacing="1" w:after="100" w:afterAutospacing="1" w:line="276" w:lineRule="auto"/>
              <w:jc w:val="center"/>
              <w:rPr>
                <w:sz w:val="24"/>
                <w:szCs w:val="24"/>
                <w:lang w:val="kk-KZ" w:eastAsia="en-US"/>
              </w:rPr>
            </w:pPr>
          </w:p>
        </w:tc>
        <w:tc>
          <w:tcPr>
            <w:tcW w:w="850" w:type="dxa"/>
            <w:shd w:val="clear" w:color="auto" w:fill="auto"/>
            <w:vAlign w:val="center"/>
          </w:tcPr>
          <w:p w:rsidR="0020380A" w:rsidRPr="00673E19" w:rsidRDefault="0020380A" w:rsidP="0020380A">
            <w:pPr>
              <w:widowControl w:val="0"/>
              <w:spacing w:before="100" w:beforeAutospacing="1" w:after="100" w:afterAutospacing="1" w:line="276" w:lineRule="auto"/>
              <w:jc w:val="center"/>
              <w:rPr>
                <w:sz w:val="24"/>
                <w:szCs w:val="24"/>
                <w:lang w:val="kk-KZ" w:eastAsia="en-US"/>
              </w:rPr>
            </w:pPr>
          </w:p>
        </w:tc>
        <w:tc>
          <w:tcPr>
            <w:tcW w:w="777" w:type="dxa"/>
            <w:shd w:val="clear" w:color="auto" w:fill="auto"/>
            <w:vAlign w:val="center"/>
          </w:tcPr>
          <w:p w:rsidR="0020380A" w:rsidRPr="00677787" w:rsidRDefault="0020380A" w:rsidP="0020380A">
            <w:pPr>
              <w:widowControl w:val="0"/>
              <w:spacing w:before="100" w:beforeAutospacing="1" w:after="100" w:afterAutospacing="1" w:line="276" w:lineRule="auto"/>
              <w:jc w:val="center"/>
              <w:rPr>
                <w:sz w:val="24"/>
                <w:szCs w:val="24"/>
                <w:lang w:val="kk-KZ" w:eastAsia="en-US"/>
              </w:rPr>
            </w:pPr>
          </w:p>
        </w:tc>
      </w:tr>
      <w:tr w:rsidR="0020380A" w:rsidRPr="00677787" w:rsidTr="00E62FB3">
        <w:trPr>
          <w:gridAfter w:val="1"/>
          <w:wAfter w:w="7" w:type="dxa"/>
        </w:trPr>
        <w:tc>
          <w:tcPr>
            <w:tcW w:w="562" w:type="dxa"/>
            <w:shd w:val="clear" w:color="auto" w:fill="auto"/>
          </w:tcPr>
          <w:p w:rsidR="0020380A" w:rsidRPr="00677787" w:rsidRDefault="0020380A" w:rsidP="0020380A">
            <w:pPr>
              <w:widowControl w:val="0"/>
              <w:jc w:val="center"/>
              <w:rPr>
                <w:rFonts w:eastAsia="Calibri"/>
                <w:sz w:val="24"/>
                <w:szCs w:val="28"/>
                <w:lang w:val="kk-KZ"/>
              </w:rPr>
            </w:pPr>
            <w:r w:rsidRPr="00677787">
              <w:rPr>
                <w:rFonts w:eastAsia="Calibri"/>
                <w:sz w:val="24"/>
                <w:szCs w:val="28"/>
                <w:lang w:val="kk-KZ"/>
              </w:rPr>
              <w:t>1</w:t>
            </w:r>
          </w:p>
        </w:tc>
        <w:tc>
          <w:tcPr>
            <w:tcW w:w="2699" w:type="dxa"/>
            <w:shd w:val="clear" w:color="auto" w:fill="auto"/>
          </w:tcPr>
          <w:p w:rsidR="0020380A" w:rsidRPr="00677787" w:rsidRDefault="0020380A" w:rsidP="0020380A">
            <w:pPr>
              <w:widowControl w:val="0"/>
              <w:rPr>
                <w:bCs/>
                <w:sz w:val="24"/>
                <w:szCs w:val="24"/>
                <w:lang w:val="kk-KZ"/>
              </w:rPr>
            </w:pPr>
            <w:r w:rsidRPr="00677787">
              <w:rPr>
                <w:bCs/>
                <w:sz w:val="24"/>
                <w:szCs w:val="24"/>
                <w:lang w:val="kk-KZ"/>
              </w:rPr>
              <w:t>24 сағаттан астам уақытты ҚР аумағында өткізген және орналастыру бойынша к</w:t>
            </w:r>
            <w:r w:rsidRPr="00677787">
              <w:rPr>
                <w:sz w:val="24"/>
                <w:szCs w:val="24"/>
                <w:lang w:val="kk-KZ"/>
              </w:rPr>
              <w:t>іру</w:t>
            </w:r>
            <w:r w:rsidRPr="00677787">
              <w:rPr>
                <w:i/>
                <w:sz w:val="24"/>
                <w:szCs w:val="24"/>
                <w:lang w:val="kk-KZ"/>
              </w:rPr>
              <w:t xml:space="preserve"> </w:t>
            </w:r>
            <w:r w:rsidRPr="00677787">
              <w:rPr>
                <w:sz w:val="24"/>
                <w:szCs w:val="24"/>
                <w:lang w:val="kk-KZ"/>
              </w:rPr>
              <w:t>туристтердің</w:t>
            </w:r>
            <w:r w:rsidRPr="00677787">
              <w:rPr>
                <w:bCs/>
                <w:sz w:val="24"/>
                <w:szCs w:val="24"/>
                <w:lang w:val="kk-KZ"/>
              </w:rPr>
              <w:t xml:space="preserve"> саны</w:t>
            </w:r>
          </w:p>
        </w:tc>
        <w:tc>
          <w:tcPr>
            <w:tcW w:w="1809" w:type="dxa"/>
            <w:vAlign w:val="center"/>
          </w:tcPr>
          <w:p w:rsidR="00CB0EC8" w:rsidRDefault="00CB0EC8" w:rsidP="00CB0EC8">
            <w:pPr>
              <w:widowControl w:val="0"/>
              <w:tabs>
                <w:tab w:val="left" w:pos="5103"/>
              </w:tabs>
              <w:ind w:right="-108"/>
              <w:jc w:val="center"/>
              <w:rPr>
                <w:sz w:val="24"/>
                <w:szCs w:val="24"/>
                <w:lang w:val="kk-KZ"/>
              </w:rPr>
            </w:pPr>
            <w:r>
              <w:rPr>
                <w:sz w:val="24"/>
                <w:szCs w:val="24"/>
                <w:lang w:val="kk-KZ"/>
              </w:rPr>
              <w:t xml:space="preserve">Жетекшілік ететін </w:t>
            </w:r>
          </w:p>
          <w:p w:rsidR="0020380A" w:rsidRPr="00677787" w:rsidRDefault="00CB0EC8" w:rsidP="00CB0EC8">
            <w:pPr>
              <w:widowControl w:val="0"/>
              <w:tabs>
                <w:tab w:val="left" w:pos="5103"/>
              </w:tabs>
              <w:contextualSpacing/>
              <w:jc w:val="center"/>
              <w:rPr>
                <w:sz w:val="24"/>
                <w:szCs w:val="24"/>
                <w:lang w:val="kk-KZ"/>
              </w:rPr>
            </w:pPr>
            <w:r w:rsidRPr="00FD7834">
              <w:rPr>
                <w:sz w:val="24"/>
                <w:szCs w:val="24"/>
                <w:lang w:val="kk-KZ"/>
              </w:rPr>
              <w:t>Вице-министр</w:t>
            </w:r>
          </w:p>
        </w:tc>
        <w:tc>
          <w:tcPr>
            <w:tcW w:w="2126" w:type="dxa"/>
            <w:gridSpan w:val="2"/>
            <w:shd w:val="clear" w:color="auto" w:fill="auto"/>
            <w:vAlign w:val="center"/>
          </w:tcPr>
          <w:p w:rsidR="0020380A" w:rsidRPr="00677787" w:rsidRDefault="00AC7F55" w:rsidP="0020380A">
            <w:pPr>
              <w:widowControl w:val="0"/>
              <w:tabs>
                <w:tab w:val="left" w:pos="5103"/>
              </w:tabs>
              <w:contextualSpacing/>
              <w:jc w:val="center"/>
              <w:rPr>
                <w:sz w:val="24"/>
                <w:szCs w:val="24"/>
                <w:lang w:val="kk-KZ"/>
              </w:rPr>
            </w:pPr>
            <w:r w:rsidRPr="00AC7F55">
              <w:rPr>
                <w:sz w:val="24"/>
                <w:szCs w:val="24"/>
                <w:lang w:val="kk-KZ"/>
              </w:rPr>
              <w:t>ҚР Стратегиялық жоспарлау және реформалар агенттігі Ұлттық статистика бюросының деректері</w:t>
            </w:r>
          </w:p>
        </w:tc>
        <w:tc>
          <w:tcPr>
            <w:tcW w:w="1013" w:type="dxa"/>
            <w:gridSpan w:val="2"/>
            <w:shd w:val="clear" w:color="auto" w:fill="auto"/>
            <w:vAlign w:val="center"/>
          </w:tcPr>
          <w:p w:rsidR="0020380A" w:rsidRPr="00677787" w:rsidRDefault="0020380A" w:rsidP="0020380A">
            <w:pPr>
              <w:widowControl w:val="0"/>
              <w:tabs>
                <w:tab w:val="left" w:pos="5103"/>
              </w:tabs>
              <w:jc w:val="center"/>
              <w:rPr>
                <w:sz w:val="24"/>
                <w:szCs w:val="24"/>
                <w:lang w:val="kk-KZ"/>
              </w:rPr>
            </w:pPr>
            <w:r w:rsidRPr="00677787">
              <w:rPr>
                <w:sz w:val="24"/>
                <w:szCs w:val="24"/>
                <w:lang w:val="kk-KZ"/>
              </w:rPr>
              <w:t>млн.</w:t>
            </w:r>
          </w:p>
          <w:p w:rsidR="0020380A" w:rsidRPr="00677787" w:rsidRDefault="0020380A" w:rsidP="0020380A">
            <w:pPr>
              <w:widowControl w:val="0"/>
              <w:tabs>
                <w:tab w:val="left" w:pos="5103"/>
              </w:tabs>
              <w:jc w:val="center"/>
              <w:rPr>
                <w:sz w:val="24"/>
                <w:szCs w:val="24"/>
                <w:lang w:val="kk-KZ"/>
              </w:rPr>
            </w:pPr>
            <w:r w:rsidRPr="00677787">
              <w:rPr>
                <w:sz w:val="24"/>
                <w:szCs w:val="24"/>
                <w:lang w:val="kk-KZ"/>
              </w:rPr>
              <w:t>адам</w:t>
            </w:r>
          </w:p>
        </w:tc>
        <w:tc>
          <w:tcPr>
            <w:tcW w:w="971" w:type="dxa"/>
            <w:shd w:val="clear" w:color="auto" w:fill="auto"/>
            <w:vAlign w:val="center"/>
          </w:tcPr>
          <w:p w:rsidR="0020380A" w:rsidRPr="00677787" w:rsidRDefault="0020380A" w:rsidP="0020380A">
            <w:pPr>
              <w:widowControl w:val="0"/>
              <w:spacing w:before="100" w:beforeAutospacing="1" w:after="100" w:afterAutospacing="1" w:line="276" w:lineRule="auto"/>
              <w:jc w:val="center"/>
              <w:rPr>
                <w:sz w:val="24"/>
                <w:szCs w:val="24"/>
                <w:lang w:eastAsia="en-US"/>
              </w:rPr>
            </w:pPr>
            <w:r w:rsidRPr="00677787">
              <w:rPr>
                <w:sz w:val="24"/>
                <w:szCs w:val="24"/>
                <w:lang w:eastAsia="en-US"/>
              </w:rPr>
              <w:t>-</w:t>
            </w:r>
          </w:p>
        </w:tc>
        <w:tc>
          <w:tcPr>
            <w:tcW w:w="1480" w:type="dxa"/>
            <w:shd w:val="clear" w:color="auto" w:fill="auto"/>
            <w:vAlign w:val="center"/>
          </w:tcPr>
          <w:p w:rsidR="0020380A" w:rsidRPr="00677787" w:rsidRDefault="0020380A" w:rsidP="0020380A">
            <w:pPr>
              <w:widowControl w:val="0"/>
              <w:spacing w:before="100" w:beforeAutospacing="1" w:after="100" w:afterAutospacing="1" w:line="276" w:lineRule="auto"/>
              <w:jc w:val="center"/>
              <w:rPr>
                <w:sz w:val="24"/>
                <w:szCs w:val="24"/>
                <w:lang w:eastAsia="en-US"/>
              </w:rPr>
            </w:pPr>
            <w:r w:rsidRPr="00677787">
              <w:rPr>
                <w:sz w:val="24"/>
                <w:szCs w:val="24"/>
                <w:lang w:eastAsia="en-US"/>
              </w:rPr>
              <w:t>0,9</w:t>
            </w:r>
          </w:p>
        </w:tc>
        <w:tc>
          <w:tcPr>
            <w:tcW w:w="993" w:type="dxa"/>
            <w:shd w:val="clear" w:color="auto" w:fill="auto"/>
            <w:vAlign w:val="center"/>
          </w:tcPr>
          <w:p w:rsidR="0020380A" w:rsidRPr="00677787" w:rsidRDefault="0020380A" w:rsidP="0020380A">
            <w:pPr>
              <w:widowControl w:val="0"/>
              <w:spacing w:before="100" w:beforeAutospacing="1" w:after="100" w:afterAutospacing="1" w:line="276" w:lineRule="auto"/>
              <w:jc w:val="center"/>
              <w:rPr>
                <w:sz w:val="24"/>
                <w:szCs w:val="24"/>
                <w:lang w:eastAsia="en-US"/>
              </w:rPr>
            </w:pPr>
            <w:r w:rsidRPr="00677787">
              <w:rPr>
                <w:sz w:val="24"/>
                <w:szCs w:val="24"/>
                <w:lang w:eastAsia="en-US"/>
              </w:rPr>
              <w:t>1,0</w:t>
            </w:r>
          </w:p>
        </w:tc>
        <w:tc>
          <w:tcPr>
            <w:tcW w:w="963" w:type="dxa"/>
            <w:shd w:val="clear" w:color="auto" w:fill="auto"/>
            <w:vAlign w:val="center"/>
          </w:tcPr>
          <w:p w:rsidR="0020380A" w:rsidRPr="00673E19" w:rsidRDefault="0020380A" w:rsidP="0020380A">
            <w:pPr>
              <w:widowControl w:val="0"/>
              <w:spacing w:before="100" w:beforeAutospacing="1" w:after="100" w:afterAutospacing="1" w:line="276" w:lineRule="auto"/>
              <w:jc w:val="center"/>
              <w:rPr>
                <w:sz w:val="24"/>
                <w:szCs w:val="24"/>
                <w:lang w:eastAsia="en-US"/>
              </w:rPr>
            </w:pPr>
            <w:r w:rsidRPr="00673E19">
              <w:rPr>
                <w:sz w:val="24"/>
                <w:szCs w:val="24"/>
                <w:lang w:eastAsia="en-US"/>
              </w:rPr>
              <w:t>1,1</w:t>
            </w:r>
          </w:p>
        </w:tc>
        <w:tc>
          <w:tcPr>
            <w:tcW w:w="851" w:type="dxa"/>
            <w:shd w:val="clear" w:color="auto" w:fill="auto"/>
            <w:vAlign w:val="center"/>
          </w:tcPr>
          <w:p w:rsidR="0020380A" w:rsidRPr="00673E19" w:rsidRDefault="0020380A" w:rsidP="0020380A">
            <w:pPr>
              <w:widowControl w:val="0"/>
              <w:spacing w:before="100" w:beforeAutospacing="1" w:after="100" w:afterAutospacing="1" w:line="276" w:lineRule="auto"/>
              <w:jc w:val="center"/>
              <w:rPr>
                <w:sz w:val="24"/>
                <w:szCs w:val="24"/>
                <w:lang w:eastAsia="en-US"/>
              </w:rPr>
            </w:pPr>
            <w:r w:rsidRPr="00673E19">
              <w:rPr>
                <w:sz w:val="24"/>
                <w:szCs w:val="24"/>
                <w:lang w:eastAsia="en-US"/>
              </w:rPr>
              <w:t>1,2</w:t>
            </w:r>
          </w:p>
        </w:tc>
        <w:tc>
          <w:tcPr>
            <w:tcW w:w="850" w:type="dxa"/>
            <w:shd w:val="clear" w:color="auto" w:fill="auto"/>
            <w:vAlign w:val="center"/>
          </w:tcPr>
          <w:p w:rsidR="0020380A" w:rsidRPr="005011FD" w:rsidRDefault="0020380A" w:rsidP="0020380A">
            <w:pPr>
              <w:widowControl w:val="0"/>
              <w:spacing w:before="100" w:beforeAutospacing="1" w:after="100" w:afterAutospacing="1" w:line="276" w:lineRule="auto"/>
              <w:jc w:val="center"/>
              <w:rPr>
                <w:sz w:val="24"/>
                <w:szCs w:val="24"/>
                <w:lang w:eastAsia="en-US"/>
              </w:rPr>
            </w:pPr>
            <w:r w:rsidRPr="005011FD">
              <w:rPr>
                <w:sz w:val="24"/>
                <w:szCs w:val="24"/>
                <w:lang w:eastAsia="en-US"/>
              </w:rPr>
              <w:t>1,8</w:t>
            </w:r>
          </w:p>
        </w:tc>
        <w:tc>
          <w:tcPr>
            <w:tcW w:w="777" w:type="dxa"/>
            <w:shd w:val="clear" w:color="auto" w:fill="auto"/>
            <w:vAlign w:val="center"/>
          </w:tcPr>
          <w:p w:rsidR="0020380A" w:rsidRPr="005011FD" w:rsidRDefault="0020380A" w:rsidP="0020380A">
            <w:pPr>
              <w:widowControl w:val="0"/>
              <w:spacing w:before="100" w:beforeAutospacing="1" w:after="100" w:afterAutospacing="1" w:line="276" w:lineRule="auto"/>
              <w:jc w:val="center"/>
              <w:rPr>
                <w:sz w:val="24"/>
                <w:szCs w:val="24"/>
                <w:lang w:eastAsia="en-US"/>
              </w:rPr>
            </w:pPr>
            <w:r w:rsidRPr="005011FD">
              <w:rPr>
                <w:sz w:val="24"/>
                <w:szCs w:val="24"/>
                <w:lang w:eastAsia="en-US"/>
              </w:rPr>
              <w:t>2,4</w:t>
            </w:r>
          </w:p>
        </w:tc>
      </w:tr>
      <w:tr w:rsidR="0020380A" w:rsidRPr="00677787" w:rsidTr="00E62FB3">
        <w:trPr>
          <w:gridAfter w:val="1"/>
          <w:wAfter w:w="7" w:type="dxa"/>
        </w:trPr>
        <w:tc>
          <w:tcPr>
            <w:tcW w:w="562" w:type="dxa"/>
            <w:shd w:val="clear" w:color="auto" w:fill="auto"/>
          </w:tcPr>
          <w:p w:rsidR="0020380A" w:rsidRPr="00677787" w:rsidRDefault="0020380A" w:rsidP="0020380A">
            <w:pPr>
              <w:widowControl w:val="0"/>
              <w:jc w:val="center"/>
              <w:rPr>
                <w:rFonts w:eastAsia="Calibri"/>
                <w:sz w:val="24"/>
                <w:szCs w:val="28"/>
              </w:rPr>
            </w:pPr>
            <w:r w:rsidRPr="00677787">
              <w:rPr>
                <w:rFonts w:eastAsia="Calibri"/>
                <w:sz w:val="24"/>
                <w:szCs w:val="28"/>
              </w:rPr>
              <w:t>2</w:t>
            </w:r>
          </w:p>
        </w:tc>
        <w:tc>
          <w:tcPr>
            <w:tcW w:w="2699" w:type="dxa"/>
            <w:shd w:val="clear" w:color="auto" w:fill="auto"/>
          </w:tcPr>
          <w:p w:rsidR="0020380A" w:rsidRPr="00677787" w:rsidRDefault="0020380A" w:rsidP="0020380A">
            <w:pPr>
              <w:widowControl w:val="0"/>
              <w:tabs>
                <w:tab w:val="left" w:pos="5103"/>
              </w:tabs>
              <w:contextualSpacing/>
              <w:rPr>
                <w:sz w:val="24"/>
                <w:szCs w:val="24"/>
                <w:lang w:val="kk-KZ"/>
              </w:rPr>
            </w:pPr>
            <w:r w:rsidRPr="00677787">
              <w:rPr>
                <w:sz w:val="24"/>
                <w:szCs w:val="24"/>
                <w:lang w:val="kk-KZ"/>
              </w:rPr>
              <w:t>Ішкі туристердің саны</w:t>
            </w:r>
          </w:p>
        </w:tc>
        <w:tc>
          <w:tcPr>
            <w:tcW w:w="1809" w:type="dxa"/>
            <w:vAlign w:val="center"/>
          </w:tcPr>
          <w:p w:rsidR="00CB0EC8" w:rsidRDefault="00CB0EC8" w:rsidP="00CB0EC8">
            <w:pPr>
              <w:widowControl w:val="0"/>
              <w:tabs>
                <w:tab w:val="left" w:pos="5103"/>
              </w:tabs>
              <w:ind w:right="-108"/>
              <w:jc w:val="center"/>
              <w:rPr>
                <w:sz w:val="24"/>
                <w:szCs w:val="24"/>
                <w:lang w:val="kk-KZ"/>
              </w:rPr>
            </w:pPr>
            <w:r>
              <w:rPr>
                <w:sz w:val="24"/>
                <w:szCs w:val="24"/>
                <w:lang w:val="kk-KZ"/>
              </w:rPr>
              <w:t xml:space="preserve">Жетекшілік ететін </w:t>
            </w:r>
          </w:p>
          <w:p w:rsidR="0020380A" w:rsidRPr="00677787" w:rsidRDefault="00CB0EC8" w:rsidP="00CB0EC8">
            <w:pPr>
              <w:widowControl w:val="0"/>
              <w:tabs>
                <w:tab w:val="left" w:pos="5103"/>
              </w:tabs>
              <w:jc w:val="center"/>
              <w:rPr>
                <w:sz w:val="24"/>
                <w:szCs w:val="24"/>
                <w:lang w:val="kk-KZ"/>
              </w:rPr>
            </w:pPr>
            <w:r w:rsidRPr="00FD7834">
              <w:rPr>
                <w:sz w:val="24"/>
                <w:szCs w:val="24"/>
                <w:lang w:val="kk-KZ"/>
              </w:rPr>
              <w:t>Вице-министр</w:t>
            </w:r>
          </w:p>
        </w:tc>
        <w:tc>
          <w:tcPr>
            <w:tcW w:w="2126" w:type="dxa"/>
            <w:gridSpan w:val="2"/>
            <w:shd w:val="clear" w:color="auto" w:fill="auto"/>
            <w:vAlign w:val="center"/>
          </w:tcPr>
          <w:p w:rsidR="0020380A" w:rsidRPr="00677787" w:rsidRDefault="00AC7F55" w:rsidP="0020380A">
            <w:pPr>
              <w:widowControl w:val="0"/>
              <w:tabs>
                <w:tab w:val="left" w:pos="5103"/>
              </w:tabs>
              <w:contextualSpacing/>
              <w:jc w:val="center"/>
              <w:rPr>
                <w:sz w:val="24"/>
                <w:szCs w:val="24"/>
                <w:lang w:val="kk-KZ"/>
              </w:rPr>
            </w:pPr>
            <w:r w:rsidRPr="00AC7F55">
              <w:rPr>
                <w:sz w:val="24"/>
                <w:szCs w:val="24"/>
                <w:lang w:val="kk-KZ"/>
              </w:rPr>
              <w:t>ҚР Стратегиялық жоспарлау және реформалар агенттігі Ұлттық статистика бюросының деректері</w:t>
            </w:r>
          </w:p>
        </w:tc>
        <w:tc>
          <w:tcPr>
            <w:tcW w:w="1013" w:type="dxa"/>
            <w:gridSpan w:val="2"/>
            <w:shd w:val="clear" w:color="auto" w:fill="auto"/>
            <w:vAlign w:val="center"/>
          </w:tcPr>
          <w:p w:rsidR="0020380A" w:rsidRPr="00677787" w:rsidRDefault="0020380A" w:rsidP="0020380A">
            <w:pPr>
              <w:widowControl w:val="0"/>
              <w:tabs>
                <w:tab w:val="left" w:pos="5103"/>
              </w:tabs>
              <w:jc w:val="center"/>
              <w:rPr>
                <w:sz w:val="24"/>
                <w:szCs w:val="24"/>
                <w:lang w:val="kk-KZ"/>
              </w:rPr>
            </w:pPr>
            <w:r w:rsidRPr="00677787">
              <w:rPr>
                <w:sz w:val="24"/>
                <w:szCs w:val="24"/>
                <w:lang w:val="kk-KZ"/>
              </w:rPr>
              <w:t>млн.</w:t>
            </w:r>
          </w:p>
          <w:p w:rsidR="0020380A" w:rsidRPr="00677787" w:rsidRDefault="0020380A" w:rsidP="0020380A">
            <w:pPr>
              <w:widowControl w:val="0"/>
              <w:tabs>
                <w:tab w:val="left" w:pos="5103"/>
              </w:tabs>
              <w:jc w:val="center"/>
              <w:rPr>
                <w:sz w:val="24"/>
                <w:szCs w:val="24"/>
                <w:lang w:val="kk-KZ"/>
              </w:rPr>
            </w:pPr>
            <w:r w:rsidRPr="00677787">
              <w:rPr>
                <w:sz w:val="24"/>
                <w:szCs w:val="24"/>
                <w:lang w:val="kk-KZ"/>
              </w:rPr>
              <w:t>адам</w:t>
            </w:r>
          </w:p>
        </w:tc>
        <w:tc>
          <w:tcPr>
            <w:tcW w:w="971" w:type="dxa"/>
            <w:shd w:val="clear" w:color="auto" w:fill="auto"/>
            <w:vAlign w:val="center"/>
          </w:tcPr>
          <w:p w:rsidR="0020380A" w:rsidRPr="00677787" w:rsidRDefault="0020380A" w:rsidP="0020380A">
            <w:pPr>
              <w:widowControl w:val="0"/>
              <w:spacing w:before="100" w:beforeAutospacing="1" w:after="100" w:afterAutospacing="1" w:line="276" w:lineRule="auto"/>
              <w:jc w:val="center"/>
              <w:rPr>
                <w:sz w:val="24"/>
                <w:szCs w:val="24"/>
                <w:lang w:eastAsia="en-US"/>
              </w:rPr>
            </w:pPr>
            <w:r w:rsidRPr="00677787">
              <w:rPr>
                <w:sz w:val="24"/>
                <w:szCs w:val="24"/>
                <w:lang w:eastAsia="en-US"/>
              </w:rPr>
              <w:t>-</w:t>
            </w:r>
          </w:p>
        </w:tc>
        <w:tc>
          <w:tcPr>
            <w:tcW w:w="1480" w:type="dxa"/>
            <w:shd w:val="clear" w:color="auto" w:fill="auto"/>
            <w:vAlign w:val="center"/>
          </w:tcPr>
          <w:p w:rsidR="0020380A" w:rsidRPr="00677787" w:rsidRDefault="0020380A" w:rsidP="0020380A">
            <w:pPr>
              <w:widowControl w:val="0"/>
              <w:spacing w:before="100" w:beforeAutospacing="1" w:after="100" w:afterAutospacing="1" w:line="276" w:lineRule="auto"/>
              <w:jc w:val="center"/>
              <w:rPr>
                <w:sz w:val="24"/>
                <w:szCs w:val="24"/>
                <w:lang w:eastAsia="en-US"/>
              </w:rPr>
            </w:pPr>
            <w:r w:rsidRPr="00677787">
              <w:rPr>
                <w:sz w:val="24"/>
                <w:szCs w:val="24"/>
                <w:lang w:eastAsia="en-US"/>
              </w:rPr>
              <w:t>4,9</w:t>
            </w:r>
          </w:p>
        </w:tc>
        <w:tc>
          <w:tcPr>
            <w:tcW w:w="993" w:type="dxa"/>
            <w:shd w:val="clear" w:color="auto" w:fill="auto"/>
            <w:vAlign w:val="center"/>
          </w:tcPr>
          <w:p w:rsidR="0020380A" w:rsidRPr="00677787" w:rsidRDefault="0020380A" w:rsidP="0020380A">
            <w:pPr>
              <w:widowControl w:val="0"/>
              <w:spacing w:before="100" w:beforeAutospacing="1" w:after="100" w:afterAutospacing="1" w:line="276" w:lineRule="auto"/>
              <w:jc w:val="center"/>
              <w:rPr>
                <w:sz w:val="24"/>
                <w:szCs w:val="24"/>
                <w:lang w:eastAsia="en-US"/>
              </w:rPr>
            </w:pPr>
            <w:r w:rsidRPr="00677787">
              <w:rPr>
                <w:sz w:val="24"/>
                <w:szCs w:val="24"/>
                <w:lang w:eastAsia="en-US"/>
              </w:rPr>
              <w:t>5,1</w:t>
            </w:r>
          </w:p>
        </w:tc>
        <w:tc>
          <w:tcPr>
            <w:tcW w:w="963" w:type="dxa"/>
            <w:shd w:val="clear" w:color="auto" w:fill="auto"/>
            <w:vAlign w:val="center"/>
          </w:tcPr>
          <w:p w:rsidR="0020380A" w:rsidRPr="00673E19" w:rsidRDefault="0020380A" w:rsidP="0020380A">
            <w:pPr>
              <w:widowControl w:val="0"/>
              <w:spacing w:before="100" w:beforeAutospacing="1" w:after="100" w:afterAutospacing="1" w:line="276" w:lineRule="auto"/>
              <w:jc w:val="center"/>
              <w:rPr>
                <w:sz w:val="24"/>
                <w:szCs w:val="24"/>
                <w:lang w:eastAsia="en-US"/>
              </w:rPr>
            </w:pPr>
            <w:r w:rsidRPr="00673E19">
              <w:rPr>
                <w:sz w:val="24"/>
                <w:szCs w:val="24"/>
                <w:lang w:eastAsia="en-US"/>
              </w:rPr>
              <w:t>5,3</w:t>
            </w:r>
          </w:p>
        </w:tc>
        <w:tc>
          <w:tcPr>
            <w:tcW w:w="851" w:type="dxa"/>
            <w:shd w:val="clear" w:color="auto" w:fill="auto"/>
            <w:vAlign w:val="center"/>
          </w:tcPr>
          <w:p w:rsidR="0020380A" w:rsidRPr="00673E19" w:rsidRDefault="0020380A" w:rsidP="0020380A">
            <w:pPr>
              <w:widowControl w:val="0"/>
              <w:spacing w:before="100" w:beforeAutospacing="1" w:after="100" w:afterAutospacing="1" w:line="276" w:lineRule="auto"/>
              <w:jc w:val="center"/>
              <w:rPr>
                <w:sz w:val="24"/>
                <w:szCs w:val="24"/>
                <w:lang w:eastAsia="en-US"/>
              </w:rPr>
            </w:pPr>
            <w:r w:rsidRPr="00673E19">
              <w:rPr>
                <w:sz w:val="24"/>
                <w:szCs w:val="24"/>
                <w:lang w:eastAsia="en-US"/>
              </w:rPr>
              <w:t>6,0</w:t>
            </w:r>
          </w:p>
        </w:tc>
        <w:tc>
          <w:tcPr>
            <w:tcW w:w="850" w:type="dxa"/>
            <w:shd w:val="clear" w:color="auto" w:fill="auto"/>
            <w:vAlign w:val="center"/>
          </w:tcPr>
          <w:p w:rsidR="0020380A" w:rsidRPr="005011FD" w:rsidRDefault="0020380A" w:rsidP="0020380A">
            <w:pPr>
              <w:widowControl w:val="0"/>
              <w:spacing w:before="100" w:beforeAutospacing="1" w:after="100" w:afterAutospacing="1" w:line="276" w:lineRule="auto"/>
              <w:jc w:val="center"/>
              <w:rPr>
                <w:sz w:val="24"/>
                <w:szCs w:val="24"/>
                <w:lang w:eastAsia="en-US"/>
              </w:rPr>
            </w:pPr>
            <w:r w:rsidRPr="005011FD">
              <w:rPr>
                <w:sz w:val="24"/>
                <w:szCs w:val="24"/>
                <w:lang w:eastAsia="en-US"/>
              </w:rPr>
              <w:t>6,6</w:t>
            </w:r>
          </w:p>
        </w:tc>
        <w:tc>
          <w:tcPr>
            <w:tcW w:w="777" w:type="dxa"/>
            <w:shd w:val="clear" w:color="auto" w:fill="auto"/>
            <w:vAlign w:val="center"/>
          </w:tcPr>
          <w:p w:rsidR="0020380A" w:rsidRPr="005011FD" w:rsidRDefault="0020380A" w:rsidP="0020380A">
            <w:pPr>
              <w:widowControl w:val="0"/>
              <w:spacing w:before="100" w:beforeAutospacing="1" w:after="100" w:afterAutospacing="1" w:line="276" w:lineRule="auto"/>
              <w:jc w:val="center"/>
              <w:rPr>
                <w:sz w:val="24"/>
                <w:szCs w:val="24"/>
                <w:lang w:eastAsia="en-US"/>
              </w:rPr>
            </w:pPr>
            <w:r w:rsidRPr="005011FD">
              <w:rPr>
                <w:sz w:val="24"/>
                <w:szCs w:val="24"/>
                <w:lang w:eastAsia="en-US"/>
              </w:rPr>
              <w:t>7,3</w:t>
            </w:r>
          </w:p>
        </w:tc>
      </w:tr>
      <w:tr w:rsidR="0020380A" w:rsidRPr="00677787" w:rsidTr="00E62FB3">
        <w:trPr>
          <w:gridAfter w:val="1"/>
          <w:wAfter w:w="7" w:type="dxa"/>
        </w:trPr>
        <w:tc>
          <w:tcPr>
            <w:tcW w:w="562" w:type="dxa"/>
            <w:shd w:val="clear" w:color="auto" w:fill="auto"/>
          </w:tcPr>
          <w:p w:rsidR="0020380A" w:rsidRPr="00677787" w:rsidRDefault="0020380A" w:rsidP="0020380A">
            <w:pPr>
              <w:widowControl w:val="0"/>
              <w:jc w:val="center"/>
              <w:rPr>
                <w:rFonts w:eastAsia="Calibri"/>
                <w:sz w:val="24"/>
                <w:szCs w:val="28"/>
                <w:lang w:val="en-US"/>
              </w:rPr>
            </w:pPr>
            <w:r w:rsidRPr="00677787">
              <w:rPr>
                <w:rFonts w:eastAsia="Calibri"/>
                <w:sz w:val="24"/>
                <w:szCs w:val="28"/>
                <w:lang w:val="en-US"/>
              </w:rPr>
              <w:t>3</w:t>
            </w:r>
          </w:p>
        </w:tc>
        <w:tc>
          <w:tcPr>
            <w:tcW w:w="2699" w:type="dxa"/>
            <w:shd w:val="clear" w:color="auto" w:fill="auto"/>
            <w:vAlign w:val="center"/>
          </w:tcPr>
          <w:p w:rsidR="0020380A" w:rsidRPr="00BE0FA4" w:rsidRDefault="0020380A" w:rsidP="0020380A">
            <w:pPr>
              <w:widowControl w:val="0"/>
              <w:rPr>
                <w:bCs/>
                <w:sz w:val="24"/>
                <w:szCs w:val="24"/>
                <w:lang w:val="en-US"/>
              </w:rPr>
            </w:pPr>
            <w:r w:rsidRPr="003C3E94">
              <w:rPr>
                <w:bCs/>
                <w:sz w:val="24"/>
                <w:szCs w:val="24"/>
                <w:lang w:val="kk-KZ"/>
              </w:rPr>
              <w:t>Халықаралық туризм және  қонақжайлылық  университетінің ақылы негізде оқитын студенттерінің студенттердің жалпы көлеміндегі үлесі</w:t>
            </w:r>
            <w:r w:rsidR="00BE0FA4">
              <w:rPr>
                <w:bCs/>
                <w:sz w:val="24"/>
                <w:szCs w:val="24"/>
                <w:lang w:val="kk-KZ"/>
              </w:rPr>
              <w:t>н қамтамасыз ету</w:t>
            </w:r>
          </w:p>
        </w:tc>
        <w:tc>
          <w:tcPr>
            <w:tcW w:w="1809" w:type="dxa"/>
            <w:vAlign w:val="center"/>
          </w:tcPr>
          <w:p w:rsidR="00CB0EC8" w:rsidRDefault="00CB0EC8" w:rsidP="00CB0EC8">
            <w:pPr>
              <w:widowControl w:val="0"/>
              <w:tabs>
                <w:tab w:val="left" w:pos="5103"/>
              </w:tabs>
              <w:ind w:right="-108"/>
              <w:jc w:val="center"/>
              <w:rPr>
                <w:sz w:val="24"/>
                <w:szCs w:val="24"/>
                <w:lang w:val="kk-KZ"/>
              </w:rPr>
            </w:pPr>
            <w:r>
              <w:rPr>
                <w:sz w:val="24"/>
                <w:szCs w:val="24"/>
                <w:lang w:val="kk-KZ"/>
              </w:rPr>
              <w:t xml:space="preserve">Жетекшілік ететін </w:t>
            </w:r>
          </w:p>
          <w:p w:rsidR="0020380A" w:rsidRPr="003C3E94" w:rsidRDefault="00CB0EC8" w:rsidP="00CB0EC8">
            <w:pPr>
              <w:widowControl w:val="0"/>
              <w:tabs>
                <w:tab w:val="left" w:pos="5103"/>
              </w:tabs>
              <w:contextualSpacing/>
              <w:jc w:val="center"/>
              <w:rPr>
                <w:sz w:val="24"/>
                <w:szCs w:val="24"/>
                <w:lang w:val="kk-KZ"/>
              </w:rPr>
            </w:pPr>
            <w:r w:rsidRPr="00FD7834">
              <w:rPr>
                <w:sz w:val="24"/>
                <w:szCs w:val="24"/>
                <w:lang w:val="kk-KZ"/>
              </w:rPr>
              <w:t>Вице-министр</w:t>
            </w:r>
          </w:p>
        </w:tc>
        <w:tc>
          <w:tcPr>
            <w:tcW w:w="2126" w:type="dxa"/>
            <w:gridSpan w:val="2"/>
            <w:shd w:val="clear" w:color="auto" w:fill="auto"/>
            <w:vAlign w:val="center"/>
          </w:tcPr>
          <w:p w:rsidR="0020380A" w:rsidRPr="003C3E94" w:rsidRDefault="0020380A" w:rsidP="0020380A">
            <w:pPr>
              <w:pStyle w:val="af1"/>
              <w:widowControl w:val="0"/>
              <w:tabs>
                <w:tab w:val="left" w:pos="5103"/>
              </w:tabs>
              <w:spacing w:before="0" w:beforeAutospacing="0" w:after="0" w:afterAutospacing="0"/>
              <w:contextualSpacing/>
              <w:jc w:val="center"/>
              <w:rPr>
                <w:lang w:val="kk-KZ" w:eastAsia="ru-RU"/>
              </w:rPr>
            </w:pPr>
            <w:r w:rsidRPr="003C3E94">
              <w:rPr>
                <w:lang w:val="kk-KZ" w:eastAsia="ru-RU"/>
              </w:rPr>
              <w:t>ҚР МСМ есептік деректері</w:t>
            </w:r>
          </w:p>
        </w:tc>
        <w:tc>
          <w:tcPr>
            <w:tcW w:w="1013" w:type="dxa"/>
            <w:gridSpan w:val="2"/>
            <w:shd w:val="clear" w:color="auto" w:fill="auto"/>
            <w:vAlign w:val="center"/>
          </w:tcPr>
          <w:p w:rsidR="0020380A" w:rsidRPr="003C3E94" w:rsidRDefault="0020380A" w:rsidP="0020380A">
            <w:pPr>
              <w:widowControl w:val="0"/>
              <w:tabs>
                <w:tab w:val="left" w:pos="5103"/>
              </w:tabs>
              <w:contextualSpacing/>
              <w:jc w:val="center"/>
              <w:rPr>
                <w:sz w:val="24"/>
                <w:szCs w:val="24"/>
                <w:lang w:val="kk-KZ"/>
              </w:rPr>
            </w:pPr>
            <w:r w:rsidRPr="003C3E94">
              <w:rPr>
                <w:sz w:val="24"/>
                <w:szCs w:val="24"/>
                <w:lang w:val="kk-KZ"/>
              </w:rPr>
              <w:t>%</w:t>
            </w:r>
          </w:p>
        </w:tc>
        <w:tc>
          <w:tcPr>
            <w:tcW w:w="971" w:type="dxa"/>
            <w:shd w:val="clear" w:color="auto" w:fill="auto"/>
            <w:vAlign w:val="center"/>
          </w:tcPr>
          <w:p w:rsidR="0020380A" w:rsidRPr="003C3E94" w:rsidRDefault="0020380A" w:rsidP="0020380A">
            <w:pPr>
              <w:widowControl w:val="0"/>
              <w:tabs>
                <w:tab w:val="left" w:pos="5103"/>
              </w:tabs>
              <w:contextualSpacing/>
              <w:jc w:val="center"/>
              <w:rPr>
                <w:sz w:val="24"/>
                <w:szCs w:val="24"/>
                <w:lang w:val="kk-KZ"/>
              </w:rPr>
            </w:pPr>
            <w:r w:rsidRPr="003C3E94">
              <w:rPr>
                <w:sz w:val="24"/>
                <w:szCs w:val="24"/>
                <w:lang w:val="kk-KZ"/>
              </w:rPr>
              <w:t>-</w:t>
            </w:r>
          </w:p>
        </w:tc>
        <w:tc>
          <w:tcPr>
            <w:tcW w:w="1480" w:type="dxa"/>
            <w:shd w:val="clear" w:color="auto" w:fill="auto"/>
            <w:vAlign w:val="center"/>
          </w:tcPr>
          <w:p w:rsidR="0020380A" w:rsidRPr="003C3E94" w:rsidRDefault="0020380A" w:rsidP="0020380A">
            <w:pPr>
              <w:widowControl w:val="0"/>
              <w:tabs>
                <w:tab w:val="left" w:pos="5103"/>
              </w:tabs>
              <w:contextualSpacing/>
              <w:jc w:val="center"/>
              <w:rPr>
                <w:sz w:val="24"/>
                <w:szCs w:val="24"/>
                <w:lang w:val="kk-KZ"/>
              </w:rPr>
            </w:pPr>
            <w:r w:rsidRPr="003C3E94">
              <w:rPr>
                <w:sz w:val="24"/>
                <w:szCs w:val="24"/>
                <w:lang w:val="kk-KZ"/>
              </w:rPr>
              <w:t>-</w:t>
            </w:r>
          </w:p>
        </w:tc>
        <w:tc>
          <w:tcPr>
            <w:tcW w:w="993" w:type="dxa"/>
            <w:shd w:val="clear" w:color="auto" w:fill="auto"/>
            <w:vAlign w:val="center"/>
          </w:tcPr>
          <w:p w:rsidR="0020380A" w:rsidRPr="003C3E94" w:rsidRDefault="0020380A" w:rsidP="0020380A">
            <w:pPr>
              <w:widowControl w:val="0"/>
              <w:tabs>
                <w:tab w:val="left" w:pos="5103"/>
              </w:tabs>
              <w:contextualSpacing/>
              <w:jc w:val="center"/>
              <w:rPr>
                <w:sz w:val="24"/>
                <w:szCs w:val="24"/>
                <w:lang w:val="kk-KZ"/>
              </w:rPr>
            </w:pPr>
            <w:r w:rsidRPr="003C3E94">
              <w:rPr>
                <w:sz w:val="24"/>
                <w:szCs w:val="24"/>
                <w:lang w:val="kk-KZ"/>
              </w:rPr>
              <w:t>10</w:t>
            </w:r>
          </w:p>
        </w:tc>
        <w:tc>
          <w:tcPr>
            <w:tcW w:w="963" w:type="dxa"/>
            <w:shd w:val="clear" w:color="auto" w:fill="auto"/>
            <w:vAlign w:val="center"/>
          </w:tcPr>
          <w:p w:rsidR="0020380A" w:rsidRPr="003C3E94" w:rsidRDefault="0020380A" w:rsidP="0020380A">
            <w:pPr>
              <w:widowControl w:val="0"/>
              <w:tabs>
                <w:tab w:val="left" w:pos="5103"/>
              </w:tabs>
              <w:contextualSpacing/>
              <w:jc w:val="center"/>
              <w:rPr>
                <w:sz w:val="24"/>
                <w:szCs w:val="24"/>
                <w:lang w:val="kk-KZ"/>
              </w:rPr>
            </w:pPr>
            <w:r w:rsidRPr="003C3E94">
              <w:rPr>
                <w:sz w:val="24"/>
                <w:szCs w:val="24"/>
                <w:lang w:val="kk-KZ"/>
              </w:rPr>
              <w:t>10</w:t>
            </w:r>
          </w:p>
        </w:tc>
        <w:tc>
          <w:tcPr>
            <w:tcW w:w="851" w:type="dxa"/>
            <w:shd w:val="clear" w:color="auto" w:fill="auto"/>
            <w:vAlign w:val="center"/>
          </w:tcPr>
          <w:p w:rsidR="0020380A" w:rsidRPr="003C3E94" w:rsidRDefault="0020380A" w:rsidP="0020380A">
            <w:pPr>
              <w:widowControl w:val="0"/>
              <w:tabs>
                <w:tab w:val="left" w:pos="5103"/>
              </w:tabs>
              <w:contextualSpacing/>
              <w:jc w:val="center"/>
              <w:rPr>
                <w:sz w:val="24"/>
                <w:szCs w:val="24"/>
                <w:lang w:val="kk-KZ"/>
              </w:rPr>
            </w:pPr>
            <w:r w:rsidRPr="003C3E94">
              <w:rPr>
                <w:sz w:val="24"/>
                <w:szCs w:val="24"/>
                <w:lang w:val="kk-KZ"/>
              </w:rPr>
              <w:t>10</w:t>
            </w:r>
          </w:p>
        </w:tc>
        <w:tc>
          <w:tcPr>
            <w:tcW w:w="850" w:type="dxa"/>
            <w:shd w:val="clear" w:color="auto" w:fill="auto"/>
            <w:vAlign w:val="center"/>
          </w:tcPr>
          <w:p w:rsidR="0020380A" w:rsidRPr="003C3E94" w:rsidRDefault="0020380A" w:rsidP="0020380A">
            <w:pPr>
              <w:widowControl w:val="0"/>
              <w:tabs>
                <w:tab w:val="left" w:pos="5103"/>
              </w:tabs>
              <w:contextualSpacing/>
              <w:jc w:val="center"/>
              <w:rPr>
                <w:sz w:val="24"/>
                <w:szCs w:val="24"/>
                <w:lang w:val="kk-KZ"/>
              </w:rPr>
            </w:pPr>
            <w:r w:rsidRPr="003C3E94">
              <w:rPr>
                <w:sz w:val="24"/>
                <w:szCs w:val="24"/>
                <w:lang w:val="kk-KZ"/>
              </w:rPr>
              <w:t>10</w:t>
            </w:r>
          </w:p>
        </w:tc>
        <w:tc>
          <w:tcPr>
            <w:tcW w:w="777" w:type="dxa"/>
            <w:shd w:val="clear" w:color="auto" w:fill="auto"/>
            <w:vAlign w:val="center"/>
          </w:tcPr>
          <w:p w:rsidR="0020380A" w:rsidRPr="003C3E94" w:rsidRDefault="0020380A" w:rsidP="0020380A">
            <w:pPr>
              <w:widowControl w:val="0"/>
              <w:tabs>
                <w:tab w:val="left" w:pos="5103"/>
              </w:tabs>
              <w:contextualSpacing/>
              <w:jc w:val="center"/>
              <w:rPr>
                <w:sz w:val="24"/>
                <w:szCs w:val="24"/>
                <w:lang w:val="kk-KZ"/>
              </w:rPr>
            </w:pPr>
            <w:r w:rsidRPr="003C3E94">
              <w:rPr>
                <w:sz w:val="24"/>
                <w:szCs w:val="24"/>
                <w:lang w:val="kk-KZ"/>
              </w:rPr>
              <w:t>10</w:t>
            </w:r>
          </w:p>
        </w:tc>
      </w:tr>
      <w:tr w:rsidR="0020380A" w:rsidRPr="002D2D83" w:rsidTr="00E62FB3">
        <w:trPr>
          <w:gridAfter w:val="1"/>
          <w:wAfter w:w="7" w:type="dxa"/>
        </w:trPr>
        <w:tc>
          <w:tcPr>
            <w:tcW w:w="562" w:type="dxa"/>
            <w:shd w:val="clear" w:color="auto" w:fill="auto"/>
          </w:tcPr>
          <w:p w:rsidR="0020380A" w:rsidRPr="005A777B" w:rsidRDefault="0020380A" w:rsidP="0020380A">
            <w:pPr>
              <w:widowControl w:val="0"/>
              <w:jc w:val="center"/>
              <w:rPr>
                <w:rFonts w:eastAsia="Calibri"/>
                <w:sz w:val="24"/>
                <w:szCs w:val="28"/>
                <w:lang w:val="kk-KZ"/>
              </w:rPr>
            </w:pPr>
            <w:r>
              <w:rPr>
                <w:rFonts w:eastAsia="Calibri"/>
                <w:sz w:val="24"/>
                <w:szCs w:val="28"/>
                <w:lang w:val="kk-KZ"/>
              </w:rPr>
              <w:t>4</w:t>
            </w:r>
          </w:p>
        </w:tc>
        <w:tc>
          <w:tcPr>
            <w:tcW w:w="2699" w:type="dxa"/>
            <w:shd w:val="clear" w:color="auto" w:fill="auto"/>
          </w:tcPr>
          <w:p w:rsidR="0020380A" w:rsidRPr="003C3E94" w:rsidRDefault="0020380A" w:rsidP="0012132B">
            <w:pPr>
              <w:widowControl w:val="0"/>
              <w:rPr>
                <w:bCs/>
                <w:sz w:val="24"/>
                <w:szCs w:val="24"/>
                <w:lang w:val="kk-KZ"/>
              </w:rPr>
            </w:pPr>
            <w:r w:rsidRPr="003C3E94">
              <w:rPr>
                <w:bCs/>
                <w:sz w:val="24"/>
                <w:szCs w:val="24"/>
                <w:lang w:val="kk-KZ"/>
              </w:rPr>
              <w:t>Халықаралық туризм және қонақжайлылық университеті түлектерін жұмысқа орналастыру деңгейі</w:t>
            </w:r>
          </w:p>
        </w:tc>
        <w:tc>
          <w:tcPr>
            <w:tcW w:w="1809" w:type="dxa"/>
            <w:vAlign w:val="center"/>
          </w:tcPr>
          <w:p w:rsidR="00CB0EC8" w:rsidRDefault="00CB0EC8" w:rsidP="00CB0EC8">
            <w:pPr>
              <w:widowControl w:val="0"/>
              <w:tabs>
                <w:tab w:val="left" w:pos="5103"/>
              </w:tabs>
              <w:ind w:right="-108"/>
              <w:jc w:val="center"/>
              <w:rPr>
                <w:sz w:val="24"/>
                <w:szCs w:val="24"/>
                <w:lang w:val="kk-KZ"/>
              </w:rPr>
            </w:pPr>
            <w:r>
              <w:rPr>
                <w:sz w:val="24"/>
                <w:szCs w:val="24"/>
                <w:lang w:val="kk-KZ"/>
              </w:rPr>
              <w:t xml:space="preserve">Жетекшілік ететін </w:t>
            </w:r>
          </w:p>
          <w:p w:rsidR="0020380A" w:rsidRPr="00677787" w:rsidRDefault="00CB0EC8" w:rsidP="00CB0EC8">
            <w:pPr>
              <w:widowControl w:val="0"/>
              <w:tabs>
                <w:tab w:val="left" w:pos="5103"/>
              </w:tabs>
              <w:ind w:right="-108"/>
              <w:jc w:val="center"/>
              <w:rPr>
                <w:sz w:val="24"/>
                <w:szCs w:val="24"/>
                <w:lang w:val="kk-KZ"/>
              </w:rPr>
            </w:pPr>
            <w:r w:rsidRPr="00FD7834">
              <w:rPr>
                <w:sz w:val="24"/>
                <w:szCs w:val="24"/>
                <w:lang w:val="kk-KZ"/>
              </w:rPr>
              <w:t>Вице-министр</w:t>
            </w:r>
          </w:p>
        </w:tc>
        <w:tc>
          <w:tcPr>
            <w:tcW w:w="2126" w:type="dxa"/>
            <w:gridSpan w:val="2"/>
            <w:shd w:val="clear" w:color="auto" w:fill="auto"/>
            <w:vAlign w:val="center"/>
          </w:tcPr>
          <w:p w:rsidR="0020380A" w:rsidRPr="00673F5A" w:rsidRDefault="0020380A" w:rsidP="0020380A">
            <w:pPr>
              <w:pStyle w:val="af1"/>
              <w:widowControl w:val="0"/>
              <w:tabs>
                <w:tab w:val="left" w:pos="5103"/>
              </w:tabs>
              <w:spacing w:before="0" w:beforeAutospacing="0" w:after="0" w:afterAutospacing="0"/>
              <w:jc w:val="center"/>
              <w:rPr>
                <w:lang w:val="kk-KZ"/>
              </w:rPr>
            </w:pPr>
            <w:r>
              <w:rPr>
                <w:lang w:val="kk-KZ"/>
              </w:rPr>
              <w:t>ҚЭН деректері</w:t>
            </w:r>
          </w:p>
        </w:tc>
        <w:tc>
          <w:tcPr>
            <w:tcW w:w="1013" w:type="dxa"/>
            <w:gridSpan w:val="2"/>
            <w:shd w:val="clear" w:color="auto" w:fill="auto"/>
            <w:vAlign w:val="center"/>
          </w:tcPr>
          <w:p w:rsidR="0020380A" w:rsidRPr="00677787" w:rsidRDefault="0020380A" w:rsidP="0020380A">
            <w:pPr>
              <w:pStyle w:val="af1"/>
              <w:widowControl w:val="0"/>
              <w:tabs>
                <w:tab w:val="left" w:pos="5103"/>
              </w:tabs>
              <w:spacing w:before="0" w:beforeAutospacing="0" w:after="0" w:afterAutospacing="0"/>
              <w:jc w:val="center"/>
              <w:rPr>
                <w:lang w:val="kk-KZ" w:eastAsia="ru-RU"/>
              </w:rPr>
            </w:pPr>
            <w:r w:rsidRPr="003C3E94">
              <w:rPr>
                <w:lang w:val="kk-KZ"/>
              </w:rPr>
              <w:t>%</w:t>
            </w:r>
          </w:p>
        </w:tc>
        <w:tc>
          <w:tcPr>
            <w:tcW w:w="971" w:type="dxa"/>
            <w:shd w:val="clear" w:color="auto" w:fill="auto"/>
            <w:vAlign w:val="center"/>
          </w:tcPr>
          <w:p w:rsidR="0020380A" w:rsidRPr="002D2D83" w:rsidRDefault="0020380A" w:rsidP="0020380A">
            <w:pPr>
              <w:widowControl w:val="0"/>
              <w:spacing w:before="100" w:beforeAutospacing="1" w:after="100" w:afterAutospacing="1" w:line="276" w:lineRule="auto"/>
              <w:jc w:val="center"/>
              <w:rPr>
                <w:sz w:val="24"/>
                <w:szCs w:val="24"/>
                <w:lang w:val="kk-KZ" w:eastAsia="en-US"/>
              </w:rPr>
            </w:pPr>
            <w:r>
              <w:rPr>
                <w:sz w:val="24"/>
                <w:szCs w:val="24"/>
                <w:lang w:val="kk-KZ" w:eastAsia="en-US"/>
              </w:rPr>
              <w:t>-</w:t>
            </w:r>
          </w:p>
        </w:tc>
        <w:tc>
          <w:tcPr>
            <w:tcW w:w="1480" w:type="dxa"/>
            <w:shd w:val="clear" w:color="auto" w:fill="auto"/>
            <w:vAlign w:val="center"/>
          </w:tcPr>
          <w:p w:rsidR="0020380A" w:rsidRPr="002D2D83" w:rsidRDefault="0020380A" w:rsidP="0020380A">
            <w:pPr>
              <w:widowControl w:val="0"/>
              <w:spacing w:before="100" w:beforeAutospacing="1" w:after="100" w:afterAutospacing="1" w:line="276" w:lineRule="auto"/>
              <w:jc w:val="center"/>
              <w:rPr>
                <w:sz w:val="24"/>
                <w:szCs w:val="24"/>
                <w:lang w:val="kk-KZ" w:eastAsia="en-US"/>
              </w:rPr>
            </w:pPr>
            <w:r>
              <w:rPr>
                <w:sz w:val="24"/>
                <w:szCs w:val="24"/>
                <w:lang w:val="kk-KZ" w:eastAsia="en-US"/>
              </w:rPr>
              <w:t>-</w:t>
            </w:r>
          </w:p>
        </w:tc>
        <w:tc>
          <w:tcPr>
            <w:tcW w:w="993" w:type="dxa"/>
            <w:shd w:val="clear" w:color="auto" w:fill="auto"/>
            <w:vAlign w:val="center"/>
          </w:tcPr>
          <w:p w:rsidR="0020380A" w:rsidRPr="002D2D83" w:rsidRDefault="0020380A" w:rsidP="0020380A">
            <w:pPr>
              <w:widowControl w:val="0"/>
              <w:spacing w:before="100" w:beforeAutospacing="1" w:after="100" w:afterAutospacing="1" w:line="276" w:lineRule="auto"/>
              <w:jc w:val="center"/>
              <w:rPr>
                <w:sz w:val="24"/>
                <w:szCs w:val="24"/>
                <w:lang w:val="kk-KZ" w:eastAsia="en-US"/>
              </w:rPr>
            </w:pPr>
            <w:r>
              <w:rPr>
                <w:sz w:val="24"/>
                <w:szCs w:val="24"/>
                <w:lang w:val="kk-KZ" w:eastAsia="en-US"/>
              </w:rPr>
              <w:t>-</w:t>
            </w:r>
          </w:p>
        </w:tc>
        <w:tc>
          <w:tcPr>
            <w:tcW w:w="963" w:type="dxa"/>
            <w:shd w:val="clear" w:color="auto" w:fill="auto"/>
            <w:vAlign w:val="center"/>
          </w:tcPr>
          <w:p w:rsidR="0020380A" w:rsidRPr="002D2D83" w:rsidRDefault="0020380A" w:rsidP="0020380A">
            <w:pPr>
              <w:widowControl w:val="0"/>
              <w:spacing w:before="100" w:beforeAutospacing="1" w:after="100" w:afterAutospacing="1" w:line="276" w:lineRule="auto"/>
              <w:jc w:val="center"/>
              <w:rPr>
                <w:sz w:val="24"/>
                <w:szCs w:val="24"/>
                <w:lang w:val="kk-KZ" w:eastAsia="en-US"/>
              </w:rPr>
            </w:pPr>
            <w:r>
              <w:rPr>
                <w:sz w:val="24"/>
                <w:szCs w:val="24"/>
                <w:lang w:val="kk-KZ" w:eastAsia="en-US"/>
              </w:rPr>
              <w:t>-</w:t>
            </w:r>
          </w:p>
        </w:tc>
        <w:tc>
          <w:tcPr>
            <w:tcW w:w="851" w:type="dxa"/>
            <w:shd w:val="clear" w:color="auto" w:fill="auto"/>
            <w:vAlign w:val="center"/>
          </w:tcPr>
          <w:p w:rsidR="0020380A" w:rsidRPr="002D2D83" w:rsidRDefault="0020380A" w:rsidP="0020380A">
            <w:pPr>
              <w:widowControl w:val="0"/>
              <w:spacing w:before="100" w:beforeAutospacing="1" w:after="100" w:afterAutospacing="1" w:line="276" w:lineRule="auto"/>
              <w:jc w:val="center"/>
              <w:rPr>
                <w:sz w:val="24"/>
                <w:szCs w:val="24"/>
                <w:lang w:val="kk-KZ" w:eastAsia="en-US"/>
              </w:rPr>
            </w:pPr>
            <w:r>
              <w:rPr>
                <w:sz w:val="24"/>
                <w:szCs w:val="24"/>
                <w:lang w:val="kk-KZ" w:eastAsia="en-US"/>
              </w:rPr>
              <w:t>-</w:t>
            </w:r>
          </w:p>
        </w:tc>
        <w:tc>
          <w:tcPr>
            <w:tcW w:w="850" w:type="dxa"/>
            <w:shd w:val="clear" w:color="auto" w:fill="auto"/>
            <w:vAlign w:val="center"/>
          </w:tcPr>
          <w:p w:rsidR="0020380A" w:rsidRPr="002D2D83" w:rsidRDefault="0020380A" w:rsidP="0020380A">
            <w:pPr>
              <w:widowControl w:val="0"/>
              <w:spacing w:before="100" w:beforeAutospacing="1" w:after="100" w:afterAutospacing="1" w:line="276" w:lineRule="auto"/>
              <w:jc w:val="center"/>
              <w:rPr>
                <w:sz w:val="24"/>
                <w:szCs w:val="24"/>
                <w:lang w:val="kk-KZ" w:eastAsia="en-US"/>
              </w:rPr>
            </w:pPr>
            <w:r>
              <w:rPr>
                <w:sz w:val="24"/>
                <w:szCs w:val="24"/>
                <w:lang w:val="kk-KZ" w:eastAsia="en-US"/>
              </w:rPr>
              <w:t>-</w:t>
            </w:r>
          </w:p>
        </w:tc>
        <w:tc>
          <w:tcPr>
            <w:tcW w:w="777" w:type="dxa"/>
            <w:shd w:val="clear" w:color="auto" w:fill="auto"/>
            <w:vAlign w:val="center"/>
          </w:tcPr>
          <w:p w:rsidR="0020380A" w:rsidRPr="002D2D83" w:rsidRDefault="0020380A" w:rsidP="0020380A">
            <w:pPr>
              <w:widowControl w:val="0"/>
              <w:spacing w:before="100" w:beforeAutospacing="1" w:after="100" w:afterAutospacing="1" w:line="276" w:lineRule="auto"/>
              <w:jc w:val="center"/>
              <w:rPr>
                <w:sz w:val="24"/>
                <w:szCs w:val="24"/>
                <w:lang w:val="kk-KZ" w:eastAsia="en-US"/>
              </w:rPr>
            </w:pPr>
            <w:r>
              <w:rPr>
                <w:sz w:val="24"/>
                <w:szCs w:val="24"/>
                <w:lang w:val="kk-KZ" w:eastAsia="en-US"/>
              </w:rPr>
              <w:t>74</w:t>
            </w:r>
          </w:p>
        </w:tc>
      </w:tr>
      <w:tr w:rsidR="0020380A" w:rsidRPr="00BD693E" w:rsidTr="00E62FB3">
        <w:trPr>
          <w:gridAfter w:val="1"/>
          <w:wAfter w:w="7" w:type="dxa"/>
        </w:trPr>
        <w:tc>
          <w:tcPr>
            <w:tcW w:w="562" w:type="dxa"/>
            <w:shd w:val="clear" w:color="auto" w:fill="auto"/>
          </w:tcPr>
          <w:p w:rsidR="0020380A" w:rsidRPr="005A777B" w:rsidRDefault="0020380A" w:rsidP="0020380A">
            <w:pPr>
              <w:widowControl w:val="0"/>
              <w:jc w:val="center"/>
              <w:rPr>
                <w:rFonts w:eastAsia="Calibri"/>
                <w:sz w:val="24"/>
                <w:szCs w:val="28"/>
                <w:lang w:val="kk-KZ"/>
              </w:rPr>
            </w:pPr>
            <w:r>
              <w:rPr>
                <w:rFonts w:eastAsia="Calibri"/>
                <w:sz w:val="24"/>
                <w:szCs w:val="28"/>
                <w:lang w:val="kk-KZ"/>
              </w:rPr>
              <w:lastRenderedPageBreak/>
              <w:t>5</w:t>
            </w:r>
          </w:p>
        </w:tc>
        <w:tc>
          <w:tcPr>
            <w:tcW w:w="2699" w:type="dxa"/>
            <w:shd w:val="clear" w:color="auto" w:fill="auto"/>
          </w:tcPr>
          <w:p w:rsidR="0020380A" w:rsidRPr="003C3E94" w:rsidRDefault="0020380A" w:rsidP="0020380A">
            <w:pPr>
              <w:widowControl w:val="0"/>
              <w:rPr>
                <w:bCs/>
                <w:sz w:val="24"/>
                <w:szCs w:val="24"/>
                <w:lang w:val="kk-KZ"/>
              </w:rPr>
            </w:pPr>
            <w:r w:rsidRPr="003C3E94">
              <w:rPr>
                <w:bCs/>
                <w:sz w:val="24"/>
                <w:szCs w:val="24"/>
                <w:lang w:val="kk-KZ"/>
              </w:rPr>
              <w:t xml:space="preserve">Қазақстан Республикасының туристік саласын дамытудың 2019-2025 жылдарға арналған мемлекеттік бағдарламасында айқындалған </w:t>
            </w:r>
            <w:r w:rsidR="00292C94">
              <w:rPr>
                <w:bCs/>
                <w:sz w:val="24"/>
                <w:szCs w:val="24"/>
                <w:lang w:val="kk-KZ"/>
              </w:rPr>
              <w:t xml:space="preserve">туризм саласында жұмыс істейтін </w:t>
            </w:r>
            <w:r w:rsidR="00292C94" w:rsidRPr="00292C94">
              <w:rPr>
                <w:bCs/>
                <w:sz w:val="24"/>
                <w:szCs w:val="24"/>
                <w:lang w:val="kk-KZ"/>
              </w:rPr>
              <w:t xml:space="preserve">Халықаралық туризм және қонақжайлылық университеті </w:t>
            </w:r>
            <w:r w:rsidRPr="003C3E94">
              <w:rPr>
                <w:bCs/>
                <w:sz w:val="24"/>
                <w:szCs w:val="24"/>
                <w:lang w:val="kk-KZ"/>
              </w:rPr>
              <w:t>түлектерінің үлесі</w:t>
            </w:r>
          </w:p>
        </w:tc>
        <w:tc>
          <w:tcPr>
            <w:tcW w:w="1809" w:type="dxa"/>
            <w:vAlign w:val="center"/>
          </w:tcPr>
          <w:p w:rsidR="00CB0EC8" w:rsidRDefault="00CB0EC8" w:rsidP="00CB0EC8">
            <w:pPr>
              <w:widowControl w:val="0"/>
              <w:tabs>
                <w:tab w:val="left" w:pos="5103"/>
              </w:tabs>
              <w:ind w:right="-108"/>
              <w:jc w:val="center"/>
              <w:rPr>
                <w:sz w:val="24"/>
                <w:szCs w:val="24"/>
                <w:lang w:val="kk-KZ"/>
              </w:rPr>
            </w:pPr>
            <w:r>
              <w:rPr>
                <w:sz w:val="24"/>
                <w:szCs w:val="24"/>
                <w:lang w:val="kk-KZ"/>
              </w:rPr>
              <w:t xml:space="preserve">Жетекшілік ететін </w:t>
            </w:r>
          </w:p>
          <w:p w:rsidR="0020380A" w:rsidRPr="00677787" w:rsidRDefault="00CB0EC8" w:rsidP="00CB0EC8">
            <w:pPr>
              <w:widowControl w:val="0"/>
              <w:tabs>
                <w:tab w:val="left" w:pos="5103"/>
              </w:tabs>
              <w:ind w:right="-108"/>
              <w:jc w:val="center"/>
              <w:rPr>
                <w:sz w:val="24"/>
                <w:szCs w:val="24"/>
                <w:lang w:val="kk-KZ"/>
              </w:rPr>
            </w:pPr>
            <w:r w:rsidRPr="00FD7834">
              <w:rPr>
                <w:sz w:val="24"/>
                <w:szCs w:val="24"/>
                <w:lang w:val="kk-KZ"/>
              </w:rPr>
              <w:t>Вице-министр</w:t>
            </w:r>
          </w:p>
        </w:tc>
        <w:tc>
          <w:tcPr>
            <w:tcW w:w="2126" w:type="dxa"/>
            <w:gridSpan w:val="2"/>
            <w:shd w:val="clear" w:color="auto" w:fill="auto"/>
            <w:vAlign w:val="center"/>
          </w:tcPr>
          <w:p w:rsidR="0020380A" w:rsidRPr="00A739A7" w:rsidRDefault="00DF3025" w:rsidP="0020380A">
            <w:pPr>
              <w:pStyle w:val="af1"/>
              <w:widowControl w:val="0"/>
              <w:tabs>
                <w:tab w:val="left" w:pos="5103"/>
              </w:tabs>
              <w:spacing w:before="0" w:beforeAutospacing="0" w:after="0" w:afterAutospacing="0"/>
              <w:jc w:val="center"/>
              <w:rPr>
                <w:lang w:val="kk-KZ"/>
              </w:rPr>
            </w:pPr>
            <w:r>
              <w:rPr>
                <w:lang w:val="kk-KZ"/>
              </w:rPr>
              <w:t>ҚЭН</w:t>
            </w:r>
            <w:r w:rsidR="0020380A">
              <w:rPr>
                <w:lang w:val="kk-KZ"/>
              </w:rPr>
              <w:t xml:space="preserve"> деректері</w:t>
            </w:r>
          </w:p>
        </w:tc>
        <w:tc>
          <w:tcPr>
            <w:tcW w:w="1013" w:type="dxa"/>
            <w:gridSpan w:val="2"/>
            <w:shd w:val="clear" w:color="auto" w:fill="auto"/>
            <w:vAlign w:val="center"/>
          </w:tcPr>
          <w:p w:rsidR="0020380A" w:rsidRPr="00677787" w:rsidRDefault="0020380A" w:rsidP="0020380A">
            <w:pPr>
              <w:pStyle w:val="af1"/>
              <w:widowControl w:val="0"/>
              <w:tabs>
                <w:tab w:val="left" w:pos="5103"/>
              </w:tabs>
              <w:spacing w:before="0" w:beforeAutospacing="0" w:after="0" w:afterAutospacing="0"/>
              <w:jc w:val="center"/>
              <w:rPr>
                <w:lang w:val="kk-KZ" w:eastAsia="ru-RU"/>
              </w:rPr>
            </w:pPr>
            <w:r w:rsidRPr="003C3E94">
              <w:rPr>
                <w:lang w:val="kk-KZ"/>
              </w:rPr>
              <w:t>%</w:t>
            </w:r>
          </w:p>
        </w:tc>
        <w:tc>
          <w:tcPr>
            <w:tcW w:w="971" w:type="dxa"/>
            <w:shd w:val="clear" w:color="auto" w:fill="auto"/>
            <w:vAlign w:val="center"/>
          </w:tcPr>
          <w:p w:rsidR="0020380A" w:rsidRPr="00BD693E" w:rsidRDefault="0020380A" w:rsidP="0020380A">
            <w:pPr>
              <w:widowControl w:val="0"/>
              <w:spacing w:before="100" w:beforeAutospacing="1" w:after="100" w:afterAutospacing="1" w:line="276" w:lineRule="auto"/>
              <w:jc w:val="center"/>
              <w:rPr>
                <w:sz w:val="24"/>
                <w:szCs w:val="24"/>
                <w:lang w:val="kk-KZ" w:eastAsia="en-US"/>
              </w:rPr>
            </w:pPr>
            <w:r>
              <w:rPr>
                <w:sz w:val="24"/>
                <w:szCs w:val="24"/>
                <w:lang w:val="kk-KZ" w:eastAsia="en-US"/>
              </w:rPr>
              <w:t>-</w:t>
            </w:r>
          </w:p>
        </w:tc>
        <w:tc>
          <w:tcPr>
            <w:tcW w:w="1480" w:type="dxa"/>
            <w:shd w:val="clear" w:color="auto" w:fill="auto"/>
            <w:vAlign w:val="center"/>
          </w:tcPr>
          <w:p w:rsidR="0020380A" w:rsidRPr="00BD693E" w:rsidRDefault="0020380A" w:rsidP="0020380A">
            <w:pPr>
              <w:widowControl w:val="0"/>
              <w:spacing w:before="100" w:beforeAutospacing="1" w:after="100" w:afterAutospacing="1" w:line="276" w:lineRule="auto"/>
              <w:jc w:val="center"/>
              <w:rPr>
                <w:sz w:val="24"/>
                <w:szCs w:val="24"/>
                <w:lang w:val="kk-KZ" w:eastAsia="en-US"/>
              </w:rPr>
            </w:pPr>
            <w:r>
              <w:rPr>
                <w:sz w:val="24"/>
                <w:szCs w:val="24"/>
                <w:lang w:val="kk-KZ" w:eastAsia="en-US"/>
              </w:rPr>
              <w:t>-</w:t>
            </w:r>
          </w:p>
        </w:tc>
        <w:tc>
          <w:tcPr>
            <w:tcW w:w="993" w:type="dxa"/>
            <w:shd w:val="clear" w:color="auto" w:fill="auto"/>
            <w:vAlign w:val="center"/>
          </w:tcPr>
          <w:p w:rsidR="0020380A" w:rsidRPr="00BD693E" w:rsidRDefault="0020380A" w:rsidP="0020380A">
            <w:pPr>
              <w:widowControl w:val="0"/>
              <w:spacing w:before="100" w:beforeAutospacing="1" w:after="100" w:afterAutospacing="1" w:line="276" w:lineRule="auto"/>
              <w:jc w:val="center"/>
              <w:rPr>
                <w:sz w:val="24"/>
                <w:szCs w:val="24"/>
                <w:lang w:val="kk-KZ" w:eastAsia="en-US"/>
              </w:rPr>
            </w:pPr>
            <w:r>
              <w:rPr>
                <w:sz w:val="24"/>
                <w:szCs w:val="24"/>
                <w:lang w:val="kk-KZ" w:eastAsia="en-US"/>
              </w:rPr>
              <w:t>-</w:t>
            </w:r>
          </w:p>
        </w:tc>
        <w:tc>
          <w:tcPr>
            <w:tcW w:w="963" w:type="dxa"/>
            <w:shd w:val="clear" w:color="auto" w:fill="auto"/>
            <w:vAlign w:val="center"/>
          </w:tcPr>
          <w:p w:rsidR="0020380A" w:rsidRPr="00BD693E" w:rsidRDefault="0020380A" w:rsidP="0020380A">
            <w:pPr>
              <w:widowControl w:val="0"/>
              <w:spacing w:before="100" w:beforeAutospacing="1" w:after="100" w:afterAutospacing="1" w:line="276" w:lineRule="auto"/>
              <w:jc w:val="center"/>
              <w:rPr>
                <w:sz w:val="24"/>
                <w:szCs w:val="24"/>
                <w:lang w:val="kk-KZ" w:eastAsia="en-US"/>
              </w:rPr>
            </w:pPr>
            <w:r>
              <w:rPr>
                <w:sz w:val="24"/>
                <w:szCs w:val="24"/>
                <w:lang w:val="kk-KZ" w:eastAsia="en-US"/>
              </w:rPr>
              <w:t>-</w:t>
            </w:r>
          </w:p>
        </w:tc>
        <w:tc>
          <w:tcPr>
            <w:tcW w:w="851" w:type="dxa"/>
            <w:shd w:val="clear" w:color="auto" w:fill="auto"/>
            <w:vAlign w:val="center"/>
          </w:tcPr>
          <w:p w:rsidR="0020380A" w:rsidRPr="00BD693E" w:rsidRDefault="0020380A" w:rsidP="0020380A">
            <w:pPr>
              <w:widowControl w:val="0"/>
              <w:spacing w:before="100" w:beforeAutospacing="1" w:after="100" w:afterAutospacing="1" w:line="276" w:lineRule="auto"/>
              <w:jc w:val="center"/>
              <w:rPr>
                <w:sz w:val="24"/>
                <w:szCs w:val="24"/>
                <w:lang w:val="kk-KZ" w:eastAsia="en-US"/>
              </w:rPr>
            </w:pPr>
            <w:r>
              <w:rPr>
                <w:sz w:val="24"/>
                <w:szCs w:val="24"/>
                <w:lang w:val="kk-KZ" w:eastAsia="en-US"/>
              </w:rPr>
              <w:t>-</w:t>
            </w:r>
          </w:p>
        </w:tc>
        <w:tc>
          <w:tcPr>
            <w:tcW w:w="850" w:type="dxa"/>
            <w:shd w:val="clear" w:color="auto" w:fill="auto"/>
            <w:vAlign w:val="center"/>
          </w:tcPr>
          <w:p w:rsidR="0020380A" w:rsidRPr="00BD693E" w:rsidRDefault="0020380A" w:rsidP="0020380A">
            <w:pPr>
              <w:widowControl w:val="0"/>
              <w:spacing w:before="100" w:beforeAutospacing="1" w:after="100" w:afterAutospacing="1" w:line="276" w:lineRule="auto"/>
              <w:jc w:val="center"/>
              <w:rPr>
                <w:sz w:val="24"/>
                <w:szCs w:val="24"/>
                <w:lang w:val="kk-KZ" w:eastAsia="en-US"/>
              </w:rPr>
            </w:pPr>
            <w:r>
              <w:rPr>
                <w:sz w:val="24"/>
                <w:szCs w:val="24"/>
                <w:lang w:val="kk-KZ" w:eastAsia="en-US"/>
              </w:rPr>
              <w:t>-</w:t>
            </w:r>
          </w:p>
        </w:tc>
        <w:tc>
          <w:tcPr>
            <w:tcW w:w="777" w:type="dxa"/>
            <w:shd w:val="clear" w:color="auto" w:fill="auto"/>
            <w:vAlign w:val="center"/>
          </w:tcPr>
          <w:p w:rsidR="0020380A" w:rsidRPr="00BD693E" w:rsidRDefault="0020380A" w:rsidP="0020380A">
            <w:pPr>
              <w:widowControl w:val="0"/>
              <w:spacing w:before="100" w:beforeAutospacing="1" w:after="100" w:afterAutospacing="1" w:line="276" w:lineRule="auto"/>
              <w:jc w:val="center"/>
              <w:rPr>
                <w:sz w:val="24"/>
                <w:szCs w:val="24"/>
                <w:lang w:val="kk-KZ" w:eastAsia="en-US"/>
              </w:rPr>
            </w:pPr>
            <w:r>
              <w:rPr>
                <w:sz w:val="24"/>
                <w:szCs w:val="24"/>
                <w:lang w:val="kk-KZ" w:eastAsia="en-US"/>
              </w:rPr>
              <w:t>1,5</w:t>
            </w:r>
          </w:p>
        </w:tc>
      </w:tr>
      <w:tr w:rsidR="0020380A" w:rsidRPr="00A6041E" w:rsidTr="00E62FB3">
        <w:trPr>
          <w:gridAfter w:val="1"/>
          <w:wAfter w:w="7" w:type="dxa"/>
        </w:trPr>
        <w:tc>
          <w:tcPr>
            <w:tcW w:w="562" w:type="dxa"/>
            <w:shd w:val="clear" w:color="auto" w:fill="auto"/>
          </w:tcPr>
          <w:p w:rsidR="0020380A" w:rsidRPr="005A777B" w:rsidRDefault="0020380A" w:rsidP="0020380A">
            <w:pPr>
              <w:widowControl w:val="0"/>
              <w:jc w:val="center"/>
              <w:rPr>
                <w:rFonts w:eastAsia="Calibri"/>
                <w:sz w:val="24"/>
                <w:szCs w:val="28"/>
                <w:lang w:val="kk-KZ"/>
              </w:rPr>
            </w:pPr>
            <w:r>
              <w:rPr>
                <w:rFonts w:eastAsia="Calibri"/>
                <w:sz w:val="24"/>
                <w:szCs w:val="28"/>
                <w:lang w:val="kk-KZ"/>
              </w:rPr>
              <w:t>6</w:t>
            </w:r>
          </w:p>
        </w:tc>
        <w:tc>
          <w:tcPr>
            <w:tcW w:w="2699" w:type="dxa"/>
            <w:shd w:val="clear" w:color="auto" w:fill="auto"/>
          </w:tcPr>
          <w:p w:rsidR="0020380A" w:rsidRPr="003C3E94" w:rsidRDefault="0020380A" w:rsidP="00FC625B">
            <w:pPr>
              <w:widowControl w:val="0"/>
              <w:rPr>
                <w:bCs/>
                <w:sz w:val="24"/>
                <w:szCs w:val="24"/>
                <w:lang w:val="kk-KZ"/>
              </w:rPr>
            </w:pPr>
            <w:r w:rsidRPr="003C3E94">
              <w:rPr>
                <w:bCs/>
                <w:sz w:val="24"/>
                <w:szCs w:val="24"/>
                <w:lang w:val="kk-KZ"/>
              </w:rPr>
              <w:t>Халықаралық туризм және қонақжайлылық университеті балансына берілетін ғимаратты (қолөнершілер орталығы) материалдық және материалдық емес активтермен жарақтандыру</w:t>
            </w:r>
          </w:p>
        </w:tc>
        <w:tc>
          <w:tcPr>
            <w:tcW w:w="1809" w:type="dxa"/>
            <w:vAlign w:val="center"/>
          </w:tcPr>
          <w:p w:rsidR="00CB0EC8" w:rsidRDefault="00CB0EC8" w:rsidP="00CB0EC8">
            <w:pPr>
              <w:widowControl w:val="0"/>
              <w:tabs>
                <w:tab w:val="left" w:pos="5103"/>
              </w:tabs>
              <w:ind w:right="-108"/>
              <w:jc w:val="center"/>
              <w:rPr>
                <w:sz w:val="24"/>
                <w:szCs w:val="24"/>
                <w:lang w:val="kk-KZ"/>
              </w:rPr>
            </w:pPr>
            <w:r>
              <w:rPr>
                <w:sz w:val="24"/>
                <w:szCs w:val="24"/>
                <w:lang w:val="kk-KZ"/>
              </w:rPr>
              <w:t xml:space="preserve">Жетекшілік ететін </w:t>
            </w:r>
          </w:p>
          <w:p w:rsidR="0020380A" w:rsidRPr="00677787" w:rsidRDefault="00CB0EC8" w:rsidP="00CB0EC8">
            <w:pPr>
              <w:widowControl w:val="0"/>
              <w:tabs>
                <w:tab w:val="left" w:pos="5103"/>
              </w:tabs>
              <w:ind w:right="-108"/>
              <w:jc w:val="center"/>
              <w:rPr>
                <w:sz w:val="24"/>
                <w:szCs w:val="24"/>
                <w:lang w:val="kk-KZ"/>
              </w:rPr>
            </w:pPr>
            <w:r w:rsidRPr="00FD7834">
              <w:rPr>
                <w:sz w:val="24"/>
                <w:szCs w:val="24"/>
                <w:lang w:val="kk-KZ"/>
              </w:rPr>
              <w:t>Вице-министр</w:t>
            </w:r>
          </w:p>
        </w:tc>
        <w:tc>
          <w:tcPr>
            <w:tcW w:w="2126" w:type="dxa"/>
            <w:gridSpan w:val="2"/>
            <w:shd w:val="clear" w:color="auto" w:fill="auto"/>
            <w:vAlign w:val="center"/>
          </w:tcPr>
          <w:p w:rsidR="0020380A" w:rsidRPr="00677787" w:rsidRDefault="0020380A" w:rsidP="0020380A">
            <w:pPr>
              <w:pStyle w:val="af1"/>
              <w:widowControl w:val="0"/>
              <w:tabs>
                <w:tab w:val="left" w:pos="5103"/>
              </w:tabs>
              <w:spacing w:before="0" w:beforeAutospacing="0" w:after="0" w:afterAutospacing="0"/>
              <w:jc w:val="center"/>
            </w:pPr>
            <w:r>
              <w:rPr>
                <w:lang w:val="kk-KZ"/>
              </w:rPr>
              <w:t>ҚР МСМ есептік деректері</w:t>
            </w:r>
          </w:p>
        </w:tc>
        <w:tc>
          <w:tcPr>
            <w:tcW w:w="1013" w:type="dxa"/>
            <w:gridSpan w:val="2"/>
            <w:shd w:val="clear" w:color="auto" w:fill="auto"/>
            <w:vAlign w:val="center"/>
          </w:tcPr>
          <w:p w:rsidR="0020380A" w:rsidRPr="00677787" w:rsidRDefault="0020380A" w:rsidP="0020380A">
            <w:pPr>
              <w:pStyle w:val="af1"/>
              <w:widowControl w:val="0"/>
              <w:tabs>
                <w:tab w:val="left" w:pos="5103"/>
              </w:tabs>
              <w:spacing w:before="0" w:beforeAutospacing="0" w:after="0" w:afterAutospacing="0"/>
              <w:jc w:val="center"/>
              <w:rPr>
                <w:lang w:val="kk-KZ" w:eastAsia="ru-RU"/>
              </w:rPr>
            </w:pPr>
            <w:r w:rsidRPr="003C3E94">
              <w:rPr>
                <w:lang w:val="kk-KZ"/>
              </w:rPr>
              <w:t>%</w:t>
            </w:r>
          </w:p>
        </w:tc>
        <w:tc>
          <w:tcPr>
            <w:tcW w:w="971" w:type="dxa"/>
            <w:shd w:val="clear" w:color="auto" w:fill="auto"/>
            <w:vAlign w:val="center"/>
          </w:tcPr>
          <w:p w:rsidR="0020380A" w:rsidRPr="00A6041E" w:rsidRDefault="0020380A" w:rsidP="0020380A">
            <w:pPr>
              <w:widowControl w:val="0"/>
              <w:spacing w:before="100" w:beforeAutospacing="1" w:after="100" w:afterAutospacing="1" w:line="276" w:lineRule="auto"/>
              <w:jc w:val="center"/>
              <w:rPr>
                <w:sz w:val="24"/>
                <w:szCs w:val="24"/>
                <w:lang w:val="kk-KZ" w:eastAsia="en-US"/>
              </w:rPr>
            </w:pPr>
            <w:r>
              <w:rPr>
                <w:sz w:val="24"/>
                <w:szCs w:val="24"/>
                <w:lang w:val="kk-KZ" w:eastAsia="en-US"/>
              </w:rPr>
              <w:t>-</w:t>
            </w:r>
          </w:p>
        </w:tc>
        <w:tc>
          <w:tcPr>
            <w:tcW w:w="1480" w:type="dxa"/>
            <w:shd w:val="clear" w:color="auto" w:fill="auto"/>
            <w:vAlign w:val="center"/>
          </w:tcPr>
          <w:p w:rsidR="0020380A" w:rsidRPr="00A6041E" w:rsidRDefault="0020380A" w:rsidP="0020380A">
            <w:pPr>
              <w:widowControl w:val="0"/>
              <w:spacing w:before="100" w:beforeAutospacing="1" w:after="100" w:afterAutospacing="1" w:line="276" w:lineRule="auto"/>
              <w:jc w:val="center"/>
              <w:rPr>
                <w:sz w:val="24"/>
                <w:szCs w:val="24"/>
                <w:lang w:val="kk-KZ" w:eastAsia="en-US"/>
              </w:rPr>
            </w:pPr>
            <w:r>
              <w:rPr>
                <w:sz w:val="24"/>
                <w:szCs w:val="24"/>
                <w:lang w:val="kk-KZ" w:eastAsia="en-US"/>
              </w:rPr>
              <w:t>-</w:t>
            </w:r>
          </w:p>
        </w:tc>
        <w:tc>
          <w:tcPr>
            <w:tcW w:w="993" w:type="dxa"/>
            <w:shd w:val="clear" w:color="auto" w:fill="auto"/>
            <w:vAlign w:val="center"/>
          </w:tcPr>
          <w:p w:rsidR="0020380A" w:rsidRPr="00A6041E" w:rsidRDefault="0020380A" w:rsidP="0020380A">
            <w:pPr>
              <w:widowControl w:val="0"/>
              <w:spacing w:before="100" w:beforeAutospacing="1" w:after="100" w:afterAutospacing="1" w:line="276" w:lineRule="auto"/>
              <w:jc w:val="center"/>
              <w:rPr>
                <w:sz w:val="24"/>
                <w:szCs w:val="24"/>
                <w:lang w:val="kk-KZ" w:eastAsia="en-US"/>
              </w:rPr>
            </w:pPr>
            <w:r>
              <w:rPr>
                <w:sz w:val="24"/>
                <w:szCs w:val="24"/>
                <w:lang w:val="kk-KZ" w:eastAsia="en-US"/>
              </w:rPr>
              <w:t>-</w:t>
            </w:r>
          </w:p>
        </w:tc>
        <w:tc>
          <w:tcPr>
            <w:tcW w:w="963" w:type="dxa"/>
            <w:shd w:val="clear" w:color="auto" w:fill="auto"/>
            <w:vAlign w:val="center"/>
          </w:tcPr>
          <w:p w:rsidR="0020380A" w:rsidRPr="00A6041E" w:rsidRDefault="0020380A" w:rsidP="0020380A">
            <w:pPr>
              <w:widowControl w:val="0"/>
              <w:spacing w:before="100" w:beforeAutospacing="1" w:after="100" w:afterAutospacing="1" w:line="276" w:lineRule="auto"/>
              <w:jc w:val="center"/>
              <w:rPr>
                <w:sz w:val="24"/>
                <w:szCs w:val="24"/>
                <w:lang w:val="kk-KZ" w:eastAsia="en-US"/>
              </w:rPr>
            </w:pPr>
            <w:r>
              <w:rPr>
                <w:sz w:val="24"/>
                <w:szCs w:val="24"/>
                <w:lang w:val="kk-KZ" w:eastAsia="en-US"/>
              </w:rPr>
              <w:t>100</w:t>
            </w:r>
          </w:p>
        </w:tc>
        <w:tc>
          <w:tcPr>
            <w:tcW w:w="851" w:type="dxa"/>
            <w:shd w:val="clear" w:color="auto" w:fill="auto"/>
            <w:vAlign w:val="center"/>
          </w:tcPr>
          <w:p w:rsidR="0020380A" w:rsidRPr="00A6041E" w:rsidRDefault="0020380A" w:rsidP="0020380A">
            <w:pPr>
              <w:widowControl w:val="0"/>
              <w:spacing w:before="100" w:beforeAutospacing="1" w:after="100" w:afterAutospacing="1" w:line="276" w:lineRule="auto"/>
              <w:jc w:val="center"/>
              <w:rPr>
                <w:sz w:val="24"/>
                <w:szCs w:val="24"/>
                <w:lang w:val="kk-KZ" w:eastAsia="en-US"/>
              </w:rPr>
            </w:pPr>
            <w:r>
              <w:rPr>
                <w:sz w:val="24"/>
                <w:szCs w:val="24"/>
                <w:lang w:val="kk-KZ" w:eastAsia="en-US"/>
              </w:rPr>
              <w:t>-</w:t>
            </w:r>
          </w:p>
        </w:tc>
        <w:tc>
          <w:tcPr>
            <w:tcW w:w="850" w:type="dxa"/>
            <w:shd w:val="clear" w:color="auto" w:fill="auto"/>
            <w:vAlign w:val="center"/>
          </w:tcPr>
          <w:p w:rsidR="0020380A" w:rsidRPr="00A6041E" w:rsidRDefault="0020380A" w:rsidP="0020380A">
            <w:pPr>
              <w:widowControl w:val="0"/>
              <w:spacing w:before="100" w:beforeAutospacing="1" w:after="100" w:afterAutospacing="1" w:line="276" w:lineRule="auto"/>
              <w:jc w:val="center"/>
              <w:rPr>
                <w:sz w:val="24"/>
                <w:szCs w:val="24"/>
                <w:lang w:val="kk-KZ" w:eastAsia="en-US"/>
              </w:rPr>
            </w:pPr>
            <w:r>
              <w:rPr>
                <w:sz w:val="24"/>
                <w:szCs w:val="24"/>
                <w:lang w:val="kk-KZ" w:eastAsia="en-US"/>
              </w:rPr>
              <w:t>-</w:t>
            </w:r>
          </w:p>
        </w:tc>
        <w:tc>
          <w:tcPr>
            <w:tcW w:w="777" w:type="dxa"/>
            <w:shd w:val="clear" w:color="auto" w:fill="auto"/>
            <w:vAlign w:val="center"/>
          </w:tcPr>
          <w:p w:rsidR="0020380A" w:rsidRPr="00A6041E" w:rsidRDefault="0020380A" w:rsidP="0020380A">
            <w:pPr>
              <w:widowControl w:val="0"/>
              <w:spacing w:before="100" w:beforeAutospacing="1" w:after="100" w:afterAutospacing="1" w:line="276" w:lineRule="auto"/>
              <w:jc w:val="center"/>
              <w:rPr>
                <w:sz w:val="24"/>
                <w:szCs w:val="24"/>
                <w:lang w:val="kk-KZ" w:eastAsia="en-US"/>
              </w:rPr>
            </w:pPr>
            <w:r>
              <w:rPr>
                <w:sz w:val="24"/>
                <w:szCs w:val="24"/>
                <w:lang w:val="kk-KZ" w:eastAsia="en-US"/>
              </w:rPr>
              <w:t>-</w:t>
            </w:r>
          </w:p>
        </w:tc>
      </w:tr>
      <w:tr w:rsidR="0020380A" w:rsidRPr="00397E2E" w:rsidTr="00E62FB3">
        <w:trPr>
          <w:gridAfter w:val="1"/>
          <w:wAfter w:w="7" w:type="dxa"/>
        </w:trPr>
        <w:tc>
          <w:tcPr>
            <w:tcW w:w="562" w:type="dxa"/>
            <w:shd w:val="clear" w:color="auto" w:fill="auto"/>
          </w:tcPr>
          <w:p w:rsidR="0020380A" w:rsidRDefault="0020380A" w:rsidP="0020380A">
            <w:pPr>
              <w:widowControl w:val="0"/>
              <w:jc w:val="center"/>
              <w:rPr>
                <w:rFonts w:eastAsia="Calibri"/>
                <w:sz w:val="24"/>
                <w:szCs w:val="28"/>
                <w:lang w:val="kk-KZ"/>
              </w:rPr>
            </w:pPr>
            <w:r>
              <w:rPr>
                <w:rFonts w:eastAsia="Calibri"/>
                <w:sz w:val="24"/>
                <w:szCs w:val="28"/>
                <w:lang w:val="kk-KZ"/>
              </w:rPr>
              <w:t>7</w:t>
            </w:r>
          </w:p>
        </w:tc>
        <w:tc>
          <w:tcPr>
            <w:tcW w:w="2699" w:type="dxa"/>
            <w:shd w:val="clear" w:color="auto" w:fill="auto"/>
          </w:tcPr>
          <w:p w:rsidR="0020380A" w:rsidRPr="003C3E94" w:rsidRDefault="0020380A" w:rsidP="0020380A">
            <w:pPr>
              <w:widowControl w:val="0"/>
              <w:rPr>
                <w:bCs/>
                <w:sz w:val="24"/>
                <w:szCs w:val="24"/>
                <w:lang w:val="kk-KZ"/>
              </w:rPr>
            </w:pPr>
            <w:r w:rsidRPr="003C3E94">
              <w:rPr>
                <w:bCs/>
                <w:sz w:val="24"/>
                <w:szCs w:val="24"/>
                <w:lang w:val="kk-KZ"/>
              </w:rPr>
              <w:t>Қазақстан Даму Банкінің «Керуен-Сарай» көпфункционалды туристік кешенін ұйымдастыру» жобасын кредиттеуді қамтамасыз етуі</w:t>
            </w:r>
          </w:p>
        </w:tc>
        <w:tc>
          <w:tcPr>
            <w:tcW w:w="1809" w:type="dxa"/>
            <w:vAlign w:val="center"/>
          </w:tcPr>
          <w:p w:rsidR="00CB0EC8" w:rsidRDefault="00CB0EC8" w:rsidP="00CB0EC8">
            <w:pPr>
              <w:widowControl w:val="0"/>
              <w:tabs>
                <w:tab w:val="left" w:pos="5103"/>
              </w:tabs>
              <w:ind w:right="-108"/>
              <w:jc w:val="center"/>
              <w:rPr>
                <w:sz w:val="24"/>
                <w:szCs w:val="24"/>
                <w:lang w:val="kk-KZ"/>
              </w:rPr>
            </w:pPr>
            <w:r>
              <w:rPr>
                <w:sz w:val="24"/>
                <w:szCs w:val="24"/>
                <w:lang w:val="kk-KZ"/>
              </w:rPr>
              <w:t xml:space="preserve">Жетекшілік ететін </w:t>
            </w:r>
          </w:p>
          <w:p w:rsidR="0020380A" w:rsidRPr="00677787" w:rsidRDefault="00CB0EC8" w:rsidP="00CB0EC8">
            <w:pPr>
              <w:widowControl w:val="0"/>
              <w:tabs>
                <w:tab w:val="left" w:pos="5103"/>
              </w:tabs>
              <w:ind w:right="-108"/>
              <w:jc w:val="center"/>
              <w:rPr>
                <w:sz w:val="24"/>
                <w:szCs w:val="24"/>
                <w:lang w:val="kk-KZ"/>
              </w:rPr>
            </w:pPr>
            <w:r w:rsidRPr="00FD7834">
              <w:rPr>
                <w:sz w:val="24"/>
                <w:szCs w:val="24"/>
                <w:lang w:val="kk-KZ"/>
              </w:rPr>
              <w:t>Вице-министр</w:t>
            </w:r>
          </w:p>
        </w:tc>
        <w:tc>
          <w:tcPr>
            <w:tcW w:w="2126" w:type="dxa"/>
            <w:gridSpan w:val="2"/>
            <w:shd w:val="clear" w:color="auto" w:fill="auto"/>
            <w:vAlign w:val="center"/>
          </w:tcPr>
          <w:p w:rsidR="0020380A" w:rsidRPr="00677787" w:rsidRDefault="0020380A" w:rsidP="0020380A">
            <w:pPr>
              <w:pStyle w:val="af1"/>
              <w:widowControl w:val="0"/>
              <w:tabs>
                <w:tab w:val="left" w:pos="5103"/>
              </w:tabs>
              <w:spacing w:before="0" w:beforeAutospacing="0" w:after="0" w:afterAutospacing="0"/>
              <w:jc w:val="center"/>
            </w:pPr>
            <w:r>
              <w:rPr>
                <w:lang w:val="kk-KZ"/>
              </w:rPr>
              <w:t>ҚЭН деректері</w:t>
            </w:r>
          </w:p>
        </w:tc>
        <w:tc>
          <w:tcPr>
            <w:tcW w:w="1013" w:type="dxa"/>
            <w:gridSpan w:val="2"/>
            <w:shd w:val="clear" w:color="auto" w:fill="auto"/>
            <w:vAlign w:val="center"/>
          </w:tcPr>
          <w:p w:rsidR="0020380A" w:rsidRPr="00677787" w:rsidRDefault="0020380A" w:rsidP="0020380A">
            <w:pPr>
              <w:pStyle w:val="af1"/>
              <w:widowControl w:val="0"/>
              <w:tabs>
                <w:tab w:val="left" w:pos="5103"/>
              </w:tabs>
              <w:spacing w:before="0" w:beforeAutospacing="0" w:after="0" w:afterAutospacing="0"/>
              <w:jc w:val="center"/>
              <w:rPr>
                <w:lang w:val="kk-KZ" w:eastAsia="ru-RU"/>
              </w:rPr>
            </w:pPr>
            <w:r w:rsidRPr="003C3E94">
              <w:rPr>
                <w:lang w:val="kk-KZ"/>
              </w:rPr>
              <w:t>%</w:t>
            </w:r>
          </w:p>
        </w:tc>
        <w:tc>
          <w:tcPr>
            <w:tcW w:w="971" w:type="dxa"/>
            <w:shd w:val="clear" w:color="auto" w:fill="auto"/>
            <w:vAlign w:val="center"/>
          </w:tcPr>
          <w:p w:rsidR="0020380A" w:rsidRPr="00397E2E" w:rsidRDefault="0020380A" w:rsidP="0020380A">
            <w:pPr>
              <w:widowControl w:val="0"/>
              <w:spacing w:before="100" w:beforeAutospacing="1" w:after="100" w:afterAutospacing="1" w:line="276" w:lineRule="auto"/>
              <w:jc w:val="center"/>
              <w:rPr>
                <w:sz w:val="24"/>
                <w:szCs w:val="24"/>
                <w:lang w:val="kk-KZ" w:eastAsia="en-US"/>
              </w:rPr>
            </w:pPr>
            <w:r>
              <w:rPr>
                <w:sz w:val="24"/>
                <w:szCs w:val="24"/>
                <w:lang w:val="kk-KZ" w:eastAsia="en-US"/>
              </w:rPr>
              <w:t>-</w:t>
            </w:r>
          </w:p>
        </w:tc>
        <w:tc>
          <w:tcPr>
            <w:tcW w:w="1480" w:type="dxa"/>
            <w:shd w:val="clear" w:color="auto" w:fill="auto"/>
            <w:vAlign w:val="center"/>
          </w:tcPr>
          <w:p w:rsidR="0020380A" w:rsidRPr="00397E2E" w:rsidRDefault="0020380A" w:rsidP="0020380A">
            <w:pPr>
              <w:widowControl w:val="0"/>
              <w:spacing w:before="100" w:beforeAutospacing="1" w:after="100" w:afterAutospacing="1" w:line="276" w:lineRule="auto"/>
              <w:jc w:val="center"/>
              <w:rPr>
                <w:sz w:val="24"/>
                <w:szCs w:val="24"/>
                <w:lang w:val="kk-KZ" w:eastAsia="en-US"/>
              </w:rPr>
            </w:pPr>
            <w:r>
              <w:rPr>
                <w:sz w:val="24"/>
                <w:szCs w:val="24"/>
                <w:lang w:val="kk-KZ" w:eastAsia="en-US"/>
              </w:rPr>
              <w:t>-</w:t>
            </w:r>
          </w:p>
        </w:tc>
        <w:tc>
          <w:tcPr>
            <w:tcW w:w="993" w:type="dxa"/>
            <w:shd w:val="clear" w:color="auto" w:fill="auto"/>
            <w:vAlign w:val="center"/>
          </w:tcPr>
          <w:p w:rsidR="0020380A" w:rsidRPr="00397E2E" w:rsidRDefault="0020380A" w:rsidP="0020380A">
            <w:pPr>
              <w:widowControl w:val="0"/>
              <w:spacing w:before="100" w:beforeAutospacing="1" w:after="100" w:afterAutospacing="1" w:line="276" w:lineRule="auto"/>
              <w:jc w:val="center"/>
              <w:rPr>
                <w:sz w:val="24"/>
                <w:szCs w:val="24"/>
                <w:lang w:val="kk-KZ" w:eastAsia="en-US"/>
              </w:rPr>
            </w:pPr>
            <w:r>
              <w:rPr>
                <w:sz w:val="24"/>
                <w:szCs w:val="24"/>
                <w:lang w:val="kk-KZ" w:eastAsia="en-US"/>
              </w:rPr>
              <w:t>-</w:t>
            </w:r>
          </w:p>
        </w:tc>
        <w:tc>
          <w:tcPr>
            <w:tcW w:w="963" w:type="dxa"/>
            <w:shd w:val="clear" w:color="auto" w:fill="auto"/>
            <w:vAlign w:val="center"/>
          </w:tcPr>
          <w:p w:rsidR="0020380A" w:rsidRPr="00507A9A" w:rsidRDefault="0020380A" w:rsidP="0020380A">
            <w:pPr>
              <w:widowControl w:val="0"/>
              <w:spacing w:before="100" w:beforeAutospacing="1" w:after="100" w:afterAutospacing="1" w:line="276" w:lineRule="auto"/>
              <w:jc w:val="center"/>
              <w:rPr>
                <w:sz w:val="24"/>
                <w:szCs w:val="24"/>
                <w:lang w:val="kk-KZ" w:eastAsia="en-US"/>
              </w:rPr>
            </w:pPr>
            <w:r>
              <w:rPr>
                <w:sz w:val="24"/>
                <w:szCs w:val="24"/>
                <w:lang w:val="kk-KZ" w:eastAsia="en-US"/>
              </w:rPr>
              <w:t>15</w:t>
            </w:r>
            <w:r>
              <w:rPr>
                <w:sz w:val="24"/>
                <w:szCs w:val="24"/>
                <w:lang w:eastAsia="en-US"/>
              </w:rPr>
              <w:t>%</w:t>
            </w:r>
            <w:r>
              <w:rPr>
                <w:sz w:val="24"/>
                <w:szCs w:val="24"/>
                <w:lang w:val="kk-KZ" w:eastAsia="en-US"/>
              </w:rPr>
              <w:t xml:space="preserve"> артық емес</w:t>
            </w:r>
          </w:p>
        </w:tc>
        <w:tc>
          <w:tcPr>
            <w:tcW w:w="851" w:type="dxa"/>
            <w:shd w:val="clear" w:color="auto" w:fill="auto"/>
            <w:vAlign w:val="center"/>
          </w:tcPr>
          <w:p w:rsidR="0020380A" w:rsidRPr="00397E2E" w:rsidRDefault="0020380A" w:rsidP="0020380A">
            <w:pPr>
              <w:widowControl w:val="0"/>
              <w:spacing w:before="100" w:beforeAutospacing="1" w:after="100" w:afterAutospacing="1" w:line="276" w:lineRule="auto"/>
              <w:jc w:val="center"/>
              <w:rPr>
                <w:sz w:val="24"/>
                <w:szCs w:val="24"/>
                <w:lang w:val="kk-KZ" w:eastAsia="en-US"/>
              </w:rPr>
            </w:pPr>
            <w:r>
              <w:rPr>
                <w:sz w:val="24"/>
                <w:szCs w:val="24"/>
                <w:lang w:val="kk-KZ" w:eastAsia="en-US"/>
              </w:rPr>
              <w:t>-</w:t>
            </w:r>
          </w:p>
        </w:tc>
        <w:tc>
          <w:tcPr>
            <w:tcW w:w="850" w:type="dxa"/>
            <w:shd w:val="clear" w:color="auto" w:fill="auto"/>
            <w:vAlign w:val="center"/>
          </w:tcPr>
          <w:p w:rsidR="0020380A" w:rsidRPr="00397E2E" w:rsidRDefault="0020380A" w:rsidP="0020380A">
            <w:pPr>
              <w:widowControl w:val="0"/>
              <w:spacing w:before="100" w:beforeAutospacing="1" w:after="100" w:afterAutospacing="1" w:line="276" w:lineRule="auto"/>
              <w:jc w:val="center"/>
              <w:rPr>
                <w:sz w:val="24"/>
                <w:szCs w:val="24"/>
                <w:lang w:val="kk-KZ" w:eastAsia="en-US"/>
              </w:rPr>
            </w:pPr>
            <w:r>
              <w:rPr>
                <w:sz w:val="24"/>
                <w:szCs w:val="24"/>
                <w:lang w:val="kk-KZ" w:eastAsia="en-US"/>
              </w:rPr>
              <w:t>-</w:t>
            </w:r>
          </w:p>
        </w:tc>
        <w:tc>
          <w:tcPr>
            <w:tcW w:w="777" w:type="dxa"/>
            <w:shd w:val="clear" w:color="auto" w:fill="auto"/>
            <w:vAlign w:val="center"/>
          </w:tcPr>
          <w:p w:rsidR="0020380A" w:rsidRPr="00397E2E" w:rsidRDefault="0020380A" w:rsidP="0020380A">
            <w:pPr>
              <w:widowControl w:val="0"/>
              <w:spacing w:before="100" w:beforeAutospacing="1" w:after="100" w:afterAutospacing="1" w:line="276" w:lineRule="auto"/>
              <w:jc w:val="center"/>
              <w:rPr>
                <w:sz w:val="24"/>
                <w:szCs w:val="24"/>
                <w:lang w:val="kk-KZ" w:eastAsia="en-US"/>
              </w:rPr>
            </w:pPr>
            <w:r>
              <w:rPr>
                <w:sz w:val="24"/>
                <w:szCs w:val="24"/>
                <w:lang w:val="kk-KZ" w:eastAsia="en-US"/>
              </w:rPr>
              <w:t>-</w:t>
            </w:r>
          </w:p>
        </w:tc>
      </w:tr>
      <w:tr w:rsidR="0020380A" w:rsidRPr="00924D88" w:rsidTr="002B6C49">
        <w:tc>
          <w:tcPr>
            <w:tcW w:w="15101" w:type="dxa"/>
            <w:gridSpan w:val="15"/>
            <w:shd w:val="clear" w:color="auto" w:fill="auto"/>
          </w:tcPr>
          <w:p w:rsidR="0020380A" w:rsidRPr="00924D88" w:rsidRDefault="0020380A" w:rsidP="0020380A">
            <w:pPr>
              <w:widowControl w:val="0"/>
              <w:jc w:val="center"/>
              <w:rPr>
                <w:rFonts w:eastAsia="Calibri"/>
                <w:sz w:val="24"/>
                <w:szCs w:val="28"/>
                <w:lang w:val="kk-KZ"/>
              </w:rPr>
            </w:pPr>
            <w:r w:rsidRPr="00673E19">
              <w:rPr>
                <w:b/>
                <w:sz w:val="24"/>
                <w:szCs w:val="24"/>
                <w:lang w:val="kk-KZ"/>
              </w:rPr>
              <w:t>3-стратегиялық бағыт. Қазақстандықтардың лингвистикалық капиталын нығайту және тілдiк ортаның үндестігі</w:t>
            </w:r>
          </w:p>
        </w:tc>
      </w:tr>
      <w:tr w:rsidR="0020380A" w:rsidRPr="00677787" w:rsidTr="00E62FB3">
        <w:trPr>
          <w:gridAfter w:val="1"/>
          <w:wAfter w:w="7" w:type="dxa"/>
        </w:trPr>
        <w:tc>
          <w:tcPr>
            <w:tcW w:w="562" w:type="dxa"/>
            <w:shd w:val="clear" w:color="auto" w:fill="auto"/>
          </w:tcPr>
          <w:p w:rsidR="0020380A" w:rsidRPr="00924D88" w:rsidRDefault="0020380A" w:rsidP="0020380A">
            <w:pPr>
              <w:widowControl w:val="0"/>
              <w:jc w:val="center"/>
              <w:rPr>
                <w:rFonts w:eastAsia="Calibri"/>
                <w:sz w:val="24"/>
                <w:szCs w:val="28"/>
                <w:lang w:val="kk-KZ"/>
              </w:rPr>
            </w:pPr>
          </w:p>
        </w:tc>
        <w:tc>
          <w:tcPr>
            <w:tcW w:w="2699" w:type="dxa"/>
            <w:shd w:val="clear" w:color="auto" w:fill="auto"/>
          </w:tcPr>
          <w:p w:rsidR="0020380A" w:rsidRPr="00677787" w:rsidRDefault="0020380A" w:rsidP="0020380A">
            <w:pPr>
              <w:pStyle w:val="af1"/>
              <w:widowControl w:val="0"/>
              <w:spacing w:before="0" w:beforeAutospacing="0" w:after="0" w:afterAutospacing="0"/>
            </w:pPr>
            <w:proofErr w:type="spellStart"/>
            <w:r w:rsidRPr="00677787">
              <w:rPr>
                <w:b/>
                <w:szCs w:val="28"/>
              </w:rPr>
              <w:t>Макроиндикаторлар</w:t>
            </w:r>
            <w:proofErr w:type="spellEnd"/>
          </w:p>
        </w:tc>
        <w:tc>
          <w:tcPr>
            <w:tcW w:w="1809" w:type="dxa"/>
            <w:vAlign w:val="center"/>
          </w:tcPr>
          <w:p w:rsidR="0020380A" w:rsidRPr="00677787" w:rsidRDefault="0020380A" w:rsidP="0020380A">
            <w:pPr>
              <w:pStyle w:val="af1"/>
              <w:widowControl w:val="0"/>
              <w:spacing w:before="0" w:beforeAutospacing="0" w:after="0" w:afterAutospacing="0"/>
              <w:jc w:val="center"/>
            </w:pPr>
          </w:p>
        </w:tc>
        <w:tc>
          <w:tcPr>
            <w:tcW w:w="2126" w:type="dxa"/>
            <w:gridSpan w:val="2"/>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1013" w:type="dxa"/>
            <w:gridSpan w:val="2"/>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971" w:type="dxa"/>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1480" w:type="dxa"/>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993" w:type="dxa"/>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963" w:type="dxa"/>
            <w:shd w:val="clear" w:color="auto" w:fill="auto"/>
            <w:vAlign w:val="center"/>
          </w:tcPr>
          <w:p w:rsidR="0020380A" w:rsidRPr="00673E19" w:rsidRDefault="0020380A" w:rsidP="0020380A">
            <w:pPr>
              <w:pStyle w:val="af1"/>
              <w:widowControl w:val="0"/>
              <w:spacing w:before="0" w:beforeAutospacing="0" w:after="0" w:afterAutospacing="0"/>
              <w:jc w:val="center"/>
            </w:pPr>
          </w:p>
        </w:tc>
        <w:tc>
          <w:tcPr>
            <w:tcW w:w="851" w:type="dxa"/>
            <w:shd w:val="clear" w:color="auto" w:fill="auto"/>
            <w:vAlign w:val="center"/>
          </w:tcPr>
          <w:p w:rsidR="0020380A" w:rsidRPr="00673E19" w:rsidRDefault="0020380A" w:rsidP="0020380A">
            <w:pPr>
              <w:pStyle w:val="af1"/>
              <w:widowControl w:val="0"/>
              <w:spacing w:before="0" w:beforeAutospacing="0" w:after="0" w:afterAutospacing="0"/>
              <w:jc w:val="center"/>
            </w:pPr>
          </w:p>
        </w:tc>
        <w:tc>
          <w:tcPr>
            <w:tcW w:w="850" w:type="dxa"/>
            <w:shd w:val="clear" w:color="auto" w:fill="auto"/>
            <w:vAlign w:val="center"/>
          </w:tcPr>
          <w:p w:rsidR="0020380A" w:rsidRPr="00673E19" w:rsidRDefault="0020380A" w:rsidP="0020380A">
            <w:pPr>
              <w:pStyle w:val="af1"/>
              <w:widowControl w:val="0"/>
              <w:spacing w:before="0" w:beforeAutospacing="0" w:after="0" w:afterAutospacing="0"/>
              <w:jc w:val="center"/>
            </w:pPr>
          </w:p>
        </w:tc>
        <w:tc>
          <w:tcPr>
            <w:tcW w:w="777" w:type="dxa"/>
            <w:shd w:val="clear" w:color="auto" w:fill="auto"/>
            <w:vAlign w:val="center"/>
          </w:tcPr>
          <w:p w:rsidR="0020380A" w:rsidRPr="00677787" w:rsidRDefault="0020380A" w:rsidP="0020380A">
            <w:pPr>
              <w:pStyle w:val="af1"/>
              <w:widowControl w:val="0"/>
              <w:spacing w:before="0" w:beforeAutospacing="0" w:after="0" w:afterAutospacing="0"/>
              <w:jc w:val="center"/>
            </w:pPr>
          </w:p>
        </w:tc>
      </w:tr>
      <w:tr w:rsidR="0020380A" w:rsidRPr="00677787" w:rsidTr="00E62FB3">
        <w:trPr>
          <w:gridAfter w:val="1"/>
          <w:wAfter w:w="7" w:type="dxa"/>
        </w:trPr>
        <w:tc>
          <w:tcPr>
            <w:tcW w:w="562" w:type="dxa"/>
            <w:shd w:val="clear" w:color="auto" w:fill="auto"/>
          </w:tcPr>
          <w:p w:rsidR="0020380A" w:rsidRPr="00677787" w:rsidRDefault="0020380A" w:rsidP="0020380A">
            <w:pPr>
              <w:widowControl w:val="0"/>
              <w:jc w:val="center"/>
              <w:rPr>
                <w:rFonts w:eastAsia="Calibri"/>
                <w:sz w:val="24"/>
                <w:szCs w:val="28"/>
              </w:rPr>
            </w:pPr>
            <w:r w:rsidRPr="00677787">
              <w:rPr>
                <w:rFonts w:eastAsia="Calibri"/>
                <w:sz w:val="24"/>
                <w:szCs w:val="28"/>
              </w:rPr>
              <w:t>1</w:t>
            </w:r>
          </w:p>
        </w:tc>
        <w:tc>
          <w:tcPr>
            <w:tcW w:w="2699" w:type="dxa"/>
            <w:shd w:val="clear" w:color="auto" w:fill="auto"/>
          </w:tcPr>
          <w:p w:rsidR="0020380A" w:rsidRPr="00677787" w:rsidRDefault="0020380A" w:rsidP="0020380A">
            <w:pPr>
              <w:pStyle w:val="af1"/>
              <w:widowControl w:val="0"/>
              <w:tabs>
                <w:tab w:val="left" w:pos="5103"/>
              </w:tabs>
              <w:spacing w:before="0" w:beforeAutospacing="0" w:after="0" w:afterAutospacing="0"/>
              <w:rPr>
                <w:lang w:val="ru-RU" w:eastAsia="ru-RU"/>
              </w:rPr>
            </w:pPr>
            <w:proofErr w:type="spellStart"/>
            <w:r w:rsidRPr="00677787">
              <w:t>Мемлекеттік</w:t>
            </w:r>
            <w:proofErr w:type="spellEnd"/>
            <w:r w:rsidRPr="00677787">
              <w:t xml:space="preserve"> </w:t>
            </w:r>
            <w:proofErr w:type="spellStart"/>
            <w:r w:rsidRPr="00677787">
              <w:t>тілді</w:t>
            </w:r>
            <w:proofErr w:type="spellEnd"/>
            <w:r w:rsidRPr="00677787">
              <w:t xml:space="preserve"> </w:t>
            </w:r>
            <w:proofErr w:type="spellStart"/>
            <w:r w:rsidRPr="00677787">
              <w:t>білетін</w:t>
            </w:r>
            <w:proofErr w:type="spellEnd"/>
            <w:r w:rsidRPr="00677787">
              <w:t xml:space="preserve"> </w:t>
            </w:r>
            <w:proofErr w:type="spellStart"/>
            <w:r w:rsidRPr="00677787">
              <w:t>тұрғындардың</w:t>
            </w:r>
            <w:proofErr w:type="spellEnd"/>
            <w:r w:rsidRPr="00677787">
              <w:t xml:space="preserve"> </w:t>
            </w:r>
            <w:proofErr w:type="spellStart"/>
            <w:r w:rsidRPr="00677787">
              <w:lastRenderedPageBreak/>
              <w:t>үлесі</w:t>
            </w:r>
            <w:proofErr w:type="spellEnd"/>
          </w:p>
        </w:tc>
        <w:tc>
          <w:tcPr>
            <w:tcW w:w="1809" w:type="dxa"/>
            <w:vAlign w:val="center"/>
          </w:tcPr>
          <w:p w:rsidR="00CB0EC8" w:rsidRDefault="00CB0EC8" w:rsidP="00CB0EC8">
            <w:pPr>
              <w:widowControl w:val="0"/>
              <w:tabs>
                <w:tab w:val="left" w:pos="5103"/>
              </w:tabs>
              <w:ind w:right="-108"/>
              <w:jc w:val="center"/>
              <w:rPr>
                <w:sz w:val="24"/>
                <w:szCs w:val="24"/>
                <w:lang w:val="kk-KZ"/>
              </w:rPr>
            </w:pPr>
            <w:r>
              <w:rPr>
                <w:sz w:val="24"/>
                <w:szCs w:val="24"/>
                <w:lang w:val="kk-KZ"/>
              </w:rPr>
              <w:lastRenderedPageBreak/>
              <w:t xml:space="preserve">Жетекшілік ететін </w:t>
            </w:r>
          </w:p>
          <w:p w:rsidR="0020380A" w:rsidRPr="00677787" w:rsidRDefault="00CB0EC8" w:rsidP="00CB0EC8">
            <w:pPr>
              <w:widowControl w:val="0"/>
              <w:tabs>
                <w:tab w:val="left" w:pos="5103"/>
              </w:tabs>
              <w:jc w:val="center"/>
              <w:rPr>
                <w:sz w:val="24"/>
                <w:szCs w:val="24"/>
              </w:rPr>
            </w:pPr>
            <w:r w:rsidRPr="00FD7834">
              <w:rPr>
                <w:sz w:val="24"/>
                <w:szCs w:val="24"/>
                <w:lang w:val="kk-KZ"/>
              </w:rPr>
              <w:lastRenderedPageBreak/>
              <w:t>Вице-министр</w:t>
            </w:r>
          </w:p>
        </w:tc>
        <w:tc>
          <w:tcPr>
            <w:tcW w:w="2126" w:type="dxa"/>
            <w:gridSpan w:val="2"/>
            <w:shd w:val="clear" w:color="auto" w:fill="auto"/>
            <w:vAlign w:val="center"/>
          </w:tcPr>
          <w:p w:rsidR="0020380A" w:rsidRPr="00677787" w:rsidRDefault="0020380A" w:rsidP="0020380A">
            <w:pPr>
              <w:pStyle w:val="af1"/>
              <w:widowControl w:val="0"/>
              <w:tabs>
                <w:tab w:val="left" w:pos="5103"/>
              </w:tabs>
              <w:spacing w:before="0" w:beforeAutospacing="0" w:after="0" w:afterAutospacing="0"/>
              <w:jc w:val="center"/>
              <w:rPr>
                <w:lang w:val="ru-RU" w:eastAsia="ru-RU"/>
              </w:rPr>
            </w:pPr>
            <w:r w:rsidRPr="00677787">
              <w:rPr>
                <w:lang w:val="kk-KZ"/>
              </w:rPr>
              <w:lastRenderedPageBreak/>
              <w:t>әлеуметтанушылық зерттеулер</w:t>
            </w:r>
          </w:p>
        </w:tc>
        <w:tc>
          <w:tcPr>
            <w:tcW w:w="1013" w:type="dxa"/>
            <w:gridSpan w:val="2"/>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w:t>
            </w:r>
          </w:p>
        </w:tc>
        <w:tc>
          <w:tcPr>
            <w:tcW w:w="971"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85,9</w:t>
            </w:r>
          </w:p>
        </w:tc>
        <w:tc>
          <w:tcPr>
            <w:tcW w:w="1480"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90,0</w:t>
            </w:r>
          </w:p>
        </w:tc>
        <w:tc>
          <w:tcPr>
            <w:tcW w:w="993"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90,5</w:t>
            </w:r>
          </w:p>
        </w:tc>
        <w:tc>
          <w:tcPr>
            <w:tcW w:w="963"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91,0</w:t>
            </w:r>
          </w:p>
        </w:tc>
        <w:tc>
          <w:tcPr>
            <w:tcW w:w="851"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92,0</w:t>
            </w:r>
          </w:p>
        </w:tc>
        <w:tc>
          <w:tcPr>
            <w:tcW w:w="850"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93,0</w:t>
            </w:r>
          </w:p>
        </w:tc>
        <w:tc>
          <w:tcPr>
            <w:tcW w:w="777"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94,0</w:t>
            </w:r>
          </w:p>
        </w:tc>
      </w:tr>
      <w:tr w:rsidR="0020380A" w:rsidRPr="00677787" w:rsidTr="00E62FB3">
        <w:trPr>
          <w:gridAfter w:val="1"/>
          <w:wAfter w:w="7" w:type="dxa"/>
        </w:trPr>
        <w:tc>
          <w:tcPr>
            <w:tcW w:w="562" w:type="dxa"/>
            <w:shd w:val="clear" w:color="auto" w:fill="auto"/>
          </w:tcPr>
          <w:p w:rsidR="0020380A" w:rsidRPr="00677787" w:rsidRDefault="0020380A" w:rsidP="0020380A">
            <w:pPr>
              <w:widowControl w:val="0"/>
              <w:jc w:val="center"/>
              <w:rPr>
                <w:rFonts w:eastAsia="Calibri"/>
                <w:sz w:val="24"/>
                <w:szCs w:val="28"/>
              </w:rPr>
            </w:pPr>
            <w:r w:rsidRPr="00677787">
              <w:rPr>
                <w:rFonts w:eastAsia="Calibri"/>
                <w:sz w:val="24"/>
                <w:szCs w:val="28"/>
              </w:rPr>
              <w:lastRenderedPageBreak/>
              <w:t>2</w:t>
            </w:r>
          </w:p>
        </w:tc>
        <w:tc>
          <w:tcPr>
            <w:tcW w:w="2699" w:type="dxa"/>
            <w:shd w:val="clear" w:color="auto" w:fill="auto"/>
          </w:tcPr>
          <w:p w:rsidR="0020380A" w:rsidRPr="00677787" w:rsidRDefault="0020380A" w:rsidP="0020380A">
            <w:pPr>
              <w:pStyle w:val="af1"/>
              <w:widowControl w:val="0"/>
              <w:tabs>
                <w:tab w:val="left" w:pos="5103"/>
              </w:tabs>
              <w:spacing w:before="0" w:beforeAutospacing="0" w:after="0" w:afterAutospacing="0"/>
              <w:rPr>
                <w:lang w:val="ru-RU" w:eastAsia="ru-RU"/>
              </w:rPr>
            </w:pPr>
            <w:proofErr w:type="spellStart"/>
            <w:r w:rsidRPr="00677787">
              <w:rPr>
                <w:lang w:val="ru-RU" w:eastAsia="ru-RU"/>
              </w:rPr>
              <w:t>Үш</w:t>
            </w:r>
            <w:proofErr w:type="spellEnd"/>
            <w:r w:rsidRPr="00677787">
              <w:rPr>
                <w:lang w:val="ru-RU" w:eastAsia="ru-RU"/>
              </w:rPr>
              <w:t xml:space="preserve"> </w:t>
            </w:r>
            <w:proofErr w:type="spellStart"/>
            <w:r w:rsidRPr="00677787">
              <w:rPr>
                <w:lang w:val="ru-RU" w:eastAsia="ru-RU"/>
              </w:rPr>
              <w:t>тілді</w:t>
            </w:r>
            <w:proofErr w:type="spellEnd"/>
            <w:r w:rsidRPr="00677787">
              <w:rPr>
                <w:lang w:val="ru-RU" w:eastAsia="ru-RU"/>
              </w:rPr>
              <w:t xml:space="preserve"> (</w:t>
            </w:r>
            <w:proofErr w:type="spellStart"/>
            <w:r w:rsidRPr="00677787">
              <w:rPr>
                <w:lang w:val="ru-RU" w:eastAsia="ru-RU"/>
              </w:rPr>
              <w:t>қазақ</w:t>
            </w:r>
            <w:proofErr w:type="spellEnd"/>
            <w:r w:rsidRPr="00677787">
              <w:rPr>
                <w:lang w:val="ru-RU" w:eastAsia="ru-RU"/>
              </w:rPr>
              <w:t xml:space="preserve">, </w:t>
            </w:r>
            <w:proofErr w:type="spellStart"/>
            <w:r w:rsidRPr="00677787">
              <w:rPr>
                <w:lang w:val="ru-RU" w:eastAsia="ru-RU"/>
              </w:rPr>
              <w:t>орыс</w:t>
            </w:r>
            <w:proofErr w:type="spellEnd"/>
            <w:r w:rsidRPr="00677787">
              <w:rPr>
                <w:lang w:val="ru-RU" w:eastAsia="ru-RU"/>
              </w:rPr>
              <w:t xml:space="preserve"> </w:t>
            </w:r>
            <w:proofErr w:type="spellStart"/>
            <w:r w:rsidRPr="00677787">
              <w:rPr>
                <w:lang w:val="ru-RU" w:eastAsia="ru-RU"/>
              </w:rPr>
              <w:t>және</w:t>
            </w:r>
            <w:proofErr w:type="spellEnd"/>
            <w:r w:rsidRPr="00677787">
              <w:rPr>
                <w:lang w:val="ru-RU" w:eastAsia="ru-RU"/>
              </w:rPr>
              <w:t xml:space="preserve"> </w:t>
            </w:r>
            <w:proofErr w:type="spellStart"/>
            <w:r w:rsidRPr="00677787">
              <w:rPr>
                <w:lang w:val="ru-RU" w:eastAsia="ru-RU"/>
              </w:rPr>
              <w:t>ағылшын</w:t>
            </w:r>
            <w:proofErr w:type="spellEnd"/>
            <w:r w:rsidRPr="00677787">
              <w:rPr>
                <w:lang w:val="ru-RU" w:eastAsia="ru-RU"/>
              </w:rPr>
              <w:t xml:space="preserve">) </w:t>
            </w:r>
            <w:proofErr w:type="spellStart"/>
            <w:r w:rsidRPr="00677787">
              <w:rPr>
                <w:lang w:val="ru-RU" w:eastAsia="ru-RU"/>
              </w:rPr>
              <w:t>білетін</w:t>
            </w:r>
            <w:proofErr w:type="spellEnd"/>
            <w:r w:rsidRPr="00677787">
              <w:rPr>
                <w:lang w:val="ru-RU" w:eastAsia="ru-RU"/>
              </w:rPr>
              <w:t xml:space="preserve"> </w:t>
            </w:r>
            <w:proofErr w:type="spellStart"/>
            <w:r w:rsidRPr="00677787">
              <w:rPr>
                <w:lang w:val="ru-RU" w:eastAsia="ru-RU"/>
              </w:rPr>
              <w:t>тұрғындардың</w:t>
            </w:r>
            <w:proofErr w:type="spellEnd"/>
            <w:r w:rsidRPr="00677787">
              <w:rPr>
                <w:lang w:val="ru-RU" w:eastAsia="ru-RU"/>
              </w:rPr>
              <w:t xml:space="preserve"> </w:t>
            </w:r>
            <w:proofErr w:type="spellStart"/>
            <w:r w:rsidRPr="00677787">
              <w:rPr>
                <w:lang w:val="ru-RU" w:eastAsia="ru-RU"/>
              </w:rPr>
              <w:t>үлесі</w:t>
            </w:r>
            <w:proofErr w:type="spellEnd"/>
          </w:p>
        </w:tc>
        <w:tc>
          <w:tcPr>
            <w:tcW w:w="1809" w:type="dxa"/>
            <w:vAlign w:val="center"/>
          </w:tcPr>
          <w:p w:rsidR="00CB0EC8" w:rsidRDefault="00CB0EC8" w:rsidP="00CB0EC8">
            <w:pPr>
              <w:widowControl w:val="0"/>
              <w:tabs>
                <w:tab w:val="left" w:pos="5103"/>
              </w:tabs>
              <w:ind w:right="-108"/>
              <w:jc w:val="center"/>
              <w:rPr>
                <w:sz w:val="24"/>
                <w:szCs w:val="24"/>
                <w:lang w:val="kk-KZ"/>
              </w:rPr>
            </w:pPr>
            <w:r>
              <w:rPr>
                <w:sz w:val="24"/>
                <w:szCs w:val="24"/>
                <w:lang w:val="kk-KZ"/>
              </w:rPr>
              <w:t xml:space="preserve">Жетекшілік ететін </w:t>
            </w:r>
          </w:p>
          <w:p w:rsidR="0020380A" w:rsidRPr="00677787" w:rsidRDefault="00CB0EC8" w:rsidP="00CB0EC8">
            <w:pPr>
              <w:widowControl w:val="0"/>
              <w:tabs>
                <w:tab w:val="left" w:pos="5103"/>
              </w:tabs>
              <w:jc w:val="center"/>
              <w:rPr>
                <w:sz w:val="24"/>
                <w:szCs w:val="24"/>
              </w:rPr>
            </w:pPr>
            <w:r w:rsidRPr="00FD7834">
              <w:rPr>
                <w:sz w:val="24"/>
                <w:szCs w:val="24"/>
                <w:lang w:val="kk-KZ"/>
              </w:rPr>
              <w:t>Вице-министр</w:t>
            </w:r>
          </w:p>
        </w:tc>
        <w:tc>
          <w:tcPr>
            <w:tcW w:w="2126" w:type="dxa"/>
            <w:gridSpan w:val="2"/>
            <w:shd w:val="clear" w:color="auto" w:fill="auto"/>
            <w:vAlign w:val="center"/>
          </w:tcPr>
          <w:p w:rsidR="0020380A" w:rsidRPr="00677787" w:rsidRDefault="0020380A" w:rsidP="0020380A">
            <w:pPr>
              <w:pStyle w:val="af1"/>
              <w:widowControl w:val="0"/>
              <w:tabs>
                <w:tab w:val="left" w:pos="5103"/>
              </w:tabs>
              <w:spacing w:before="0" w:beforeAutospacing="0" w:after="0" w:afterAutospacing="0"/>
              <w:jc w:val="center"/>
              <w:rPr>
                <w:lang w:val="ru-RU" w:eastAsia="ru-RU"/>
              </w:rPr>
            </w:pPr>
            <w:r w:rsidRPr="00677787">
              <w:rPr>
                <w:lang w:val="kk-KZ"/>
              </w:rPr>
              <w:t>әлеуметтанушылық зерттеулер</w:t>
            </w:r>
          </w:p>
        </w:tc>
        <w:tc>
          <w:tcPr>
            <w:tcW w:w="1013" w:type="dxa"/>
            <w:gridSpan w:val="2"/>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w:t>
            </w:r>
          </w:p>
        </w:tc>
        <w:tc>
          <w:tcPr>
            <w:tcW w:w="971"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24,1</w:t>
            </w:r>
          </w:p>
        </w:tc>
        <w:tc>
          <w:tcPr>
            <w:tcW w:w="1480"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25,0</w:t>
            </w:r>
          </w:p>
        </w:tc>
        <w:tc>
          <w:tcPr>
            <w:tcW w:w="993"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26,0</w:t>
            </w:r>
          </w:p>
        </w:tc>
        <w:tc>
          <w:tcPr>
            <w:tcW w:w="963"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27,0</w:t>
            </w:r>
          </w:p>
        </w:tc>
        <w:tc>
          <w:tcPr>
            <w:tcW w:w="851"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28,0</w:t>
            </w:r>
          </w:p>
        </w:tc>
        <w:tc>
          <w:tcPr>
            <w:tcW w:w="850"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29,0</w:t>
            </w:r>
          </w:p>
        </w:tc>
        <w:tc>
          <w:tcPr>
            <w:tcW w:w="777"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30,0</w:t>
            </w:r>
          </w:p>
        </w:tc>
      </w:tr>
      <w:tr w:rsidR="0020380A" w:rsidRPr="00677787" w:rsidTr="002B6C49">
        <w:trPr>
          <w:gridAfter w:val="1"/>
          <w:wAfter w:w="7" w:type="dxa"/>
        </w:trPr>
        <w:tc>
          <w:tcPr>
            <w:tcW w:w="15094" w:type="dxa"/>
            <w:gridSpan w:val="14"/>
            <w:shd w:val="clear" w:color="auto" w:fill="auto"/>
          </w:tcPr>
          <w:p w:rsidR="0020380A" w:rsidRPr="00673E19" w:rsidRDefault="0020380A" w:rsidP="0020380A">
            <w:pPr>
              <w:pStyle w:val="af1"/>
              <w:widowControl w:val="0"/>
              <w:spacing w:before="0" w:beforeAutospacing="0" w:after="0" w:afterAutospacing="0"/>
              <w:jc w:val="center"/>
            </w:pPr>
            <w:r w:rsidRPr="00673E19">
              <w:rPr>
                <w:b/>
                <w:lang w:val="kk-KZ"/>
              </w:rPr>
              <w:t xml:space="preserve">3.1- мақсат. </w:t>
            </w:r>
            <w:r w:rsidRPr="00673E19">
              <w:rPr>
                <w:lang w:val="kk-KZ"/>
              </w:rPr>
              <w:t xml:space="preserve"> </w:t>
            </w:r>
            <w:r w:rsidRPr="00673E19">
              <w:rPr>
                <w:b/>
                <w:lang w:val="kk-KZ"/>
              </w:rPr>
              <w:t>Мемлекеттік тілді және қазақстандықтардың лингвистикалық капиталын дамыту</w:t>
            </w:r>
          </w:p>
        </w:tc>
      </w:tr>
      <w:tr w:rsidR="0020380A" w:rsidRPr="00677787" w:rsidTr="00E62FB3">
        <w:trPr>
          <w:gridAfter w:val="1"/>
          <w:wAfter w:w="7" w:type="dxa"/>
        </w:trPr>
        <w:tc>
          <w:tcPr>
            <w:tcW w:w="562" w:type="dxa"/>
            <w:shd w:val="clear" w:color="auto" w:fill="auto"/>
          </w:tcPr>
          <w:p w:rsidR="0020380A" w:rsidRPr="00677787" w:rsidRDefault="0020380A" w:rsidP="0020380A">
            <w:pPr>
              <w:widowControl w:val="0"/>
              <w:jc w:val="center"/>
              <w:rPr>
                <w:rFonts w:eastAsia="Calibri"/>
                <w:sz w:val="24"/>
                <w:szCs w:val="28"/>
              </w:rPr>
            </w:pPr>
          </w:p>
        </w:tc>
        <w:tc>
          <w:tcPr>
            <w:tcW w:w="2699" w:type="dxa"/>
            <w:shd w:val="clear" w:color="auto" w:fill="auto"/>
          </w:tcPr>
          <w:p w:rsidR="0020380A" w:rsidRPr="00677787" w:rsidRDefault="0020380A" w:rsidP="0020380A">
            <w:pPr>
              <w:pStyle w:val="af1"/>
              <w:widowControl w:val="0"/>
              <w:spacing w:before="0" w:beforeAutospacing="0" w:after="0" w:afterAutospacing="0"/>
            </w:pPr>
            <w:proofErr w:type="spellStart"/>
            <w:r w:rsidRPr="00677787">
              <w:rPr>
                <w:b/>
                <w:szCs w:val="28"/>
              </w:rPr>
              <w:t>Бюджеттік</w:t>
            </w:r>
            <w:proofErr w:type="spellEnd"/>
            <w:r w:rsidRPr="00677787">
              <w:rPr>
                <w:b/>
                <w:szCs w:val="28"/>
              </w:rPr>
              <w:t xml:space="preserve"> </w:t>
            </w:r>
            <w:proofErr w:type="spellStart"/>
            <w:r w:rsidRPr="00677787">
              <w:rPr>
                <w:b/>
                <w:szCs w:val="28"/>
              </w:rPr>
              <w:t>бағдарламалармен</w:t>
            </w:r>
            <w:proofErr w:type="spellEnd"/>
            <w:r w:rsidRPr="00677787">
              <w:rPr>
                <w:b/>
                <w:szCs w:val="28"/>
              </w:rPr>
              <w:t xml:space="preserve"> </w:t>
            </w:r>
            <w:proofErr w:type="spellStart"/>
            <w:r w:rsidRPr="00677787">
              <w:rPr>
                <w:b/>
                <w:szCs w:val="28"/>
              </w:rPr>
              <w:t>өзара</w:t>
            </w:r>
            <w:proofErr w:type="spellEnd"/>
            <w:r w:rsidRPr="00677787">
              <w:rPr>
                <w:b/>
                <w:szCs w:val="28"/>
              </w:rPr>
              <w:t xml:space="preserve"> </w:t>
            </w:r>
            <w:proofErr w:type="spellStart"/>
            <w:r w:rsidRPr="00677787">
              <w:rPr>
                <w:b/>
                <w:szCs w:val="28"/>
              </w:rPr>
              <w:t>байланыстырылған</w:t>
            </w:r>
            <w:proofErr w:type="spellEnd"/>
            <w:r w:rsidRPr="00677787">
              <w:rPr>
                <w:b/>
                <w:szCs w:val="28"/>
              </w:rPr>
              <w:t xml:space="preserve"> </w:t>
            </w:r>
            <w:proofErr w:type="spellStart"/>
            <w:r w:rsidRPr="00677787">
              <w:rPr>
                <w:b/>
                <w:szCs w:val="28"/>
              </w:rPr>
              <w:t>нысаналы</w:t>
            </w:r>
            <w:proofErr w:type="spellEnd"/>
            <w:r w:rsidRPr="00677787">
              <w:rPr>
                <w:b/>
                <w:szCs w:val="28"/>
              </w:rPr>
              <w:t xml:space="preserve"> </w:t>
            </w:r>
            <w:proofErr w:type="spellStart"/>
            <w:r w:rsidRPr="00677787">
              <w:rPr>
                <w:b/>
                <w:szCs w:val="28"/>
              </w:rPr>
              <w:t>индикаторлар</w:t>
            </w:r>
            <w:proofErr w:type="spellEnd"/>
          </w:p>
        </w:tc>
        <w:tc>
          <w:tcPr>
            <w:tcW w:w="1809" w:type="dxa"/>
            <w:vAlign w:val="center"/>
          </w:tcPr>
          <w:p w:rsidR="0020380A" w:rsidRPr="00677787" w:rsidRDefault="0020380A" w:rsidP="0020380A">
            <w:pPr>
              <w:pStyle w:val="af1"/>
              <w:widowControl w:val="0"/>
              <w:spacing w:before="0" w:beforeAutospacing="0" w:after="0" w:afterAutospacing="0"/>
              <w:jc w:val="center"/>
            </w:pPr>
          </w:p>
        </w:tc>
        <w:tc>
          <w:tcPr>
            <w:tcW w:w="2126" w:type="dxa"/>
            <w:gridSpan w:val="2"/>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1013" w:type="dxa"/>
            <w:gridSpan w:val="2"/>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971" w:type="dxa"/>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1480" w:type="dxa"/>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993" w:type="dxa"/>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963" w:type="dxa"/>
            <w:shd w:val="clear" w:color="auto" w:fill="auto"/>
            <w:vAlign w:val="center"/>
          </w:tcPr>
          <w:p w:rsidR="0020380A" w:rsidRPr="00673E19" w:rsidRDefault="0020380A" w:rsidP="0020380A">
            <w:pPr>
              <w:pStyle w:val="af1"/>
              <w:widowControl w:val="0"/>
              <w:spacing w:before="0" w:beforeAutospacing="0" w:after="0" w:afterAutospacing="0"/>
              <w:jc w:val="center"/>
            </w:pPr>
          </w:p>
        </w:tc>
        <w:tc>
          <w:tcPr>
            <w:tcW w:w="851" w:type="dxa"/>
            <w:shd w:val="clear" w:color="auto" w:fill="auto"/>
            <w:vAlign w:val="center"/>
          </w:tcPr>
          <w:p w:rsidR="0020380A" w:rsidRPr="00673E19" w:rsidRDefault="0020380A" w:rsidP="0020380A">
            <w:pPr>
              <w:pStyle w:val="af1"/>
              <w:widowControl w:val="0"/>
              <w:spacing w:before="0" w:beforeAutospacing="0" w:after="0" w:afterAutospacing="0"/>
              <w:jc w:val="center"/>
            </w:pPr>
          </w:p>
        </w:tc>
        <w:tc>
          <w:tcPr>
            <w:tcW w:w="850" w:type="dxa"/>
            <w:tcBorders>
              <w:bottom w:val="single" w:sz="4" w:space="0" w:color="auto"/>
            </w:tcBorders>
            <w:shd w:val="clear" w:color="auto" w:fill="auto"/>
            <w:vAlign w:val="center"/>
          </w:tcPr>
          <w:p w:rsidR="0020380A" w:rsidRPr="00673E19" w:rsidRDefault="0020380A" w:rsidP="0020380A">
            <w:pPr>
              <w:pStyle w:val="af1"/>
              <w:widowControl w:val="0"/>
              <w:spacing w:before="0" w:beforeAutospacing="0" w:after="0" w:afterAutospacing="0"/>
              <w:jc w:val="center"/>
            </w:pPr>
          </w:p>
        </w:tc>
        <w:tc>
          <w:tcPr>
            <w:tcW w:w="777" w:type="dxa"/>
            <w:tcBorders>
              <w:bottom w:val="single" w:sz="4" w:space="0" w:color="auto"/>
            </w:tcBorders>
            <w:shd w:val="clear" w:color="auto" w:fill="auto"/>
            <w:vAlign w:val="center"/>
          </w:tcPr>
          <w:p w:rsidR="0020380A" w:rsidRPr="00677787" w:rsidRDefault="0020380A" w:rsidP="0020380A">
            <w:pPr>
              <w:pStyle w:val="af1"/>
              <w:widowControl w:val="0"/>
              <w:spacing w:before="0" w:beforeAutospacing="0" w:after="0" w:afterAutospacing="0"/>
              <w:jc w:val="center"/>
            </w:pPr>
          </w:p>
        </w:tc>
      </w:tr>
      <w:tr w:rsidR="0020380A" w:rsidRPr="00677787" w:rsidTr="00E62FB3">
        <w:trPr>
          <w:gridAfter w:val="1"/>
          <w:wAfter w:w="7" w:type="dxa"/>
        </w:trPr>
        <w:tc>
          <w:tcPr>
            <w:tcW w:w="562" w:type="dxa"/>
            <w:shd w:val="clear" w:color="auto" w:fill="auto"/>
          </w:tcPr>
          <w:p w:rsidR="0020380A" w:rsidRPr="00677787" w:rsidRDefault="0020380A" w:rsidP="0020380A">
            <w:pPr>
              <w:widowControl w:val="0"/>
              <w:jc w:val="center"/>
              <w:rPr>
                <w:rFonts w:eastAsia="Calibri"/>
                <w:sz w:val="24"/>
                <w:szCs w:val="28"/>
                <w:lang w:val="en-US"/>
              </w:rPr>
            </w:pPr>
            <w:r w:rsidRPr="00677787">
              <w:rPr>
                <w:rFonts w:eastAsia="Calibri"/>
                <w:sz w:val="24"/>
                <w:szCs w:val="28"/>
                <w:lang w:val="en-US"/>
              </w:rPr>
              <w:t>1</w:t>
            </w:r>
          </w:p>
        </w:tc>
        <w:tc>
          <w:tcPr>
            <w:tcW w:w="2699" w:type="dxa"/>
            <w:shd w:val="clear" w:color="auto" w:fill="auto"/>
            <w:vAlign w:val="center"/>
          </w:tcPr>
          <w:p w:rsidR="0020380A" w:rsidRPr="00677787" w:rsidRDefault="0020380A" w:rsidP="0020380A">
            <w:pPr>
              <w:jc w:val="both"/>
              <w:rPr>
                <w:sz w:val="24"/>
                <w:szCs w:val="24"/>
                <w:lang w:val="x-none" w:eastAsia="x-none"/>
              </w:rPr>
            </w:pPr>
            <w:r>
              <w:rPr>
                <w:sz w:val="24"/>
                <w:szCs w:val="24"/>
                <w:lang w:eastAsia="x-none"/>
              </w:rPr>
              <w:t>Л</w:t>
            </w:r>
            <w:proofErr w:type="spellStart"/>
            <w:r w:rsidRPr="000B6DB3">
              <w:rPr>
                <w:sz w:val="24"/>
                <w:szCs w:val="24"/>
                <w:lang w:val="x-none" w:eastAsia="x-none"/>
              </w:rPr>
              <w:t>атын</w:t>
            </w:r>
            <w:proofErr w:type="spellEnd"/>
            <w:r w:rsidRPr="000B6DB3">
              <w:rPr>
                <w:sz w:val="24"/>
                <w:szCs w:val="24"/>
                <w:lang w:val="x-none" w:eastAsia="x-none"/>
              </w:rPr>
              <w:t xml:space="preserve"> </w:t>
            </w:r>
            <w:proofErr w:type="spellStart"/>
            <w:r w:rsidRPr="000B6DB3">
              <w:rPr>
                <w:sz w:val="24"/>
                <w:szCs w:val="24"/>
                <w:lang w:val="x-none" w:eastAsia="x-none"/>
              </w:rPr>
              <w:t>графикалы</w:t>
            </w:r>
            <w:proofErr w:type="spellEnd"/>
            <w:r w:rsidRPr="000B6DB3">
              <w:rPr>
                <w:sz w:val="24"/>
                <w:szCs w:val="24"/>
                <w:lang w:val="x-none" w:eastAsia="x-none"/>
              </w:rPr>
              <w:t xml:space="preserve"> </w:t>
            </w:r>
            <w:proofErr w:type="spellStart"/>
            <w:r w:rsidRPr="000B6DB3">
              <w:rPr>
                <w:sz w:val="24"/>
                <w:szCs w:val="24"/>
                <w:lang w:val="x-none" w:eastAsia="x-none"/>
              </w:rPr>
              <w:t>әліпбиді</w:t>
            </w:r>
            <w:proofErr w:type="spellEnd"/>
            <w:r w:rsidRPr="000B6DB3">
              <w:rPr>
                <w:sz w:val="24"/>
                <w:szCs w:val="24"/>
                <w:lang w:val="x-none" w:eastAsia="x-none"/>
              </w:rPr>
              <w:t xml:space="preserve"> </w:t>
            </w:r>
            <w:proofErr w:type="spellStart"/>
            <w:r w:rsidRPr="000B6DB3">
              <w:rPr>
                <w:sz w:val="24"/>
                <w:szCs w:val="24"/>
                <w:lang w:val="x-none" w:eastAsia="x-none"/>
              </w:rPr>
              <w:t>пайдаланатын</w:t>
            </w:r>
            <w:proofErr w:type="spellEnd"/>
            <w:r w:rsidRPr="000B6DB3">
              <w:rPr>
                <w:sz w:val="24"/>
                <w:szCs w:val="24"/>
                <w:lang w:val="x-none" w:eastAsia="x-none"/>
              </w:rPr>
              <w:t xml:space="preserve"> </w:t>
            </w:r>
            <w:proofErr w:type="spellStart"/>
            <w:r w:rsidRPr="000B6DB3">
              <w:rPr>
                <w:sz w:val="24"/>
                <w:szCs w:val="24"/>
                <w:lang w:val="x-none" w:eastAsia="x-none"/>
              </w:rPr>
              <w:t>жазбаша</w:t>
            </w:r>
            <w:proofErr w:type="spellEnd"/>
            <w:r w:rsidRPr="000B6DB3">
              <w:rPr>
                <w:sz w:val="24"/>
                <w:szCs w:val="24"/>
                <w:lang w:val="x-none" w:eastAsia="x-none"/>
              </w:rPr>
              <w:t xml:space="preserve"> </w:t>
            </w:r>
            <w:proofErr w:type="spellStart"/>
            <w:r w:rsidRPr="000B6DB3">
              <w:rPr>
                <w:sz w:val="24"/>
                <w:szCs w:val="24"/>
                <w:lang w:val="x-none" w:eastAsia="x-none"/>
              </w:rPr>
              <w:t>коммуникацияға</w:t>
            </w:r>
            <w:proofErr w:type="spellEnd"/>
            <w:r w:rsidRPr="000B6DB3">
              <w:rPr>
                <w:sz w:val="24"/>
                <w:szCs w:val="24"/>
                <w:lang w:val="x-none" w:eastAsia="x-none"/>
              </w:rPr>
              <w:t xml:space="preserve"> </w:t>
            </w:r>
            <w:proofErr w:type="spellStart"/>
            <w:r w:rsidRPr="000B6DB3">
              <w:rPr>
                <w:sz w:val="24"/>
                <w:szCs w:val="24"/>
                <w:lang w:val="x-none" w:eastAsia="x-none"/>
              </w:rPr>
              <w:t>қатысушылар</w:t>
            </w:r>
            <w:proofErr w:type="spellEnd"/>
            <w:r w:rsidRPr="000B6DB3">
              <w:rPr>
                <w:sz w:val="24"/>
                <w:szCs w:val="24"/>
                <w:lang w:val="x-none" w:eastAsia="x-none"/>
              </w:rPr>
              <w:t xml:space="preserve"> </w:t>
            </w:r>
            <w:proofErr w:type="spellStart"/>
            <w:r w:rsidRPr="000B6DB3">
              <w:rPr>
                <w:sz w:val="24"/>
                <w:szCs w:val="24"/>
                <w:lang w:val="x-none" w:eastAsia="x-none"/>
              </w:rPr>
              <w:t>үлесі</w:t>
            </w:r>
            <w:proofErr w:type="spellEnd"/>
          </w:p>
        </w:tc>
        <w:tc>
          <w:tcPr>
            <w:tcW w:w="1809" w:type="dxa"/>
            <w:vAlign w:val="center"/>
          </w:tcPr>
          <w:p w:rsidR="00CB0EC8" w:rsidRDefault="00CB0EC8" w:rsidP="00CB0EC8">
            <w:pPr>
              <w:widowControl w:val="0"/>
              <w:tabs>
                <w:tab w:val="left" w:pos="5103"/>
              </w:tabs>
              <w:ind w:right="-108"/>
              <w:jc w:val="center"/>
              <w:rPr>
                <w:sz w:val="24"/>
                <w:szCs w:val="24"/>
                <w:lang w:val="kk-KZ"/>
              </w:rPr>
            </w:pPr>
            <w:r>
              <w:rPr>
                <w:sz w:val="24"/>
                <w:szCs w:val="24"/>
                <w:lang w:val="kk-KZ"/>
              </w:rPr>
              <w:t xml:space="preserve">Жетекшілік ететін </w:t>
            </w:r>
          </w:p>
          <w:p w:rsidR="0020380A" w:rsidRPr="00677787" w:rsidRDefault="00CB0EC8" w:rsidP="00CB0EC8">
            <w:pPr>
              <w:widowControl w:val="0"/>
              <w:tabs>
                <w:tab w:val="left" w:pos="5103"/>
              </w:tabs>
              <w:ind w:right="-108"/>
              <w:jc w:val="center"/>
              <w:rPr>
                <w:sz w:val="24"/>
                <w:szCs w:val="24"/>
                <w:lang w:val="kk-KZ"/>
              </w:rPr>
            </w:pPr>
            <w:r w:rsidRPr="00FD7834">
              <w:rPr>
                <w:sz w:val="24"/>
                <w:szCs w:val="24"/>
                <w:lang w:val="kk-KZ"/>
              </w:rPr>
              <w:t>Вице-министр</w:t>
            </w:r>
          </w:p>
        </w:tc>
        <w:tc>
          <w:tcPr>
            <w:tcW w:w="2126" w:type="dxa"/>
            <w:gridSpan w:val="2"/>
            <w:shd w:val="clear" w:color="auto" w:fill="auto"/>
            <w:vAlign w:val="center"/>
          </w:tcPr>
          <w:p w:rsidR="0020380A" w:rsidRPr="00677787" w:rsidRDefault="0020380A" w:rsidP="0020380A">
            <w:pPr>
              <w:pStyle w:val="af1"/>
              <w:widowControl w:val="0"/>
              <w:tabs>
                <w:tab w:val="left" w:pos="5103"/>
              </w:tabs>
              <w:jc w:val="center"/>
              <w:rPr>
                <w:lang w:val="kk-KZ" w:eastAsia="ru-RU"/>
              </w:rPr>
            </w:pPr>
            <w:r w:rsidRPr="00677787">
              <w:rPr>
                <w:lang w:val="kk-KZ"/>
              </w:rPr>
              <w:t>әлеуметтанушылық зерттеулер</w:t>
            </w:r>
          </w:p>
        </w:tc>
        <w:tc>
          <w:tcPr>
            <w:tcW w:w="1013" w:type="dxa"/>
            <w:gridSpan w:val="2"/>
            <w:shd w:val="clear" w:color="auto" w:fill="auto"/>
            <w:vAlign w:val="center"/>
          </w:tcPr>
          <w:p w:rsidR="0020380A" w:rsidRPr="00677787" w:rsidRDefault="0020380A" w:rsidP="0020380A">
            <w:pPr>
              <w:jc w:val="center"/>
              <w:rPr>
                <w:sz w:val="24"/>
                <w:szCs w:val="24"/>
                <w:lang w:val="kk-KZ" w:eastAsia="x-none"/>
              </w:rPr>
            </w:pPr>
            <w:r w:rsidRPr="000B6DB3">
              <w:rPr>
                <w:sz w:val="24"/>
                <w:szCs w:val="24"/>
                <w:lang w:val="kk-KZ" w:eastAsia="x-none"/>
              </w:rPr>
              <w:t>%</w:t>
            </w:r>
          </w:p>
        </w:tc>
        <w:tc>
          <w:tcPr>
            <w:tcW w:w="971" w:type="dxa"/>
            <w:shd w:val="clear" w:color="auto" w:fill="auto"/>
            <w:vAlign w:val="center"/>
          </w:tcPr>
          <w:p w:rsidR="0020380A" w:rsidRPr="00677787" w:rsidRDefault="0020380A" w:rsidP="0020380A">
            <w:pPr>
              <w:jc w:val="center"/>
              <w:rPr>
                <w:sz w:val="24"/>
                <w:szCs w:val="24"/>
                <w:lang w:val="kk-KZ" w:eastAsia="x-none"/>
              </w:rPr>
            </w:pPr>
            <w:r w:rsidRPr="00677787">
              <w:rPr>
                <w:sz w:val="24"/>
                <w:szCs w:val="24"/>
                <w:lang w:val="kk-KZ" w:eastAsia="x-none"/>
              </w:rPr>
              <w:t>-</w:t>
            </w:r>
          </w:p>
        </w:tc>
        <w:tc>
          <w:tcPr>
            <w:tcW w:w="1480" w:type="dxa"/>
            <w:shd w:val="clear" w:color="auto" w:fill="auto"/>
            <w:vAlign w:val="center"/>
          </w:tcPr>
          <w:p w:rsidR="0020380A" w:rsidRPr="00677787" w:rsidRDefault="0020380A" w:rsidP="0020380A">
            <w:pPr>
              <w:jc w:val="center"/>
              <w:rPr>
                <w:sz w:val="24"/>
                <w:szCs w:val="24"/>
                <w:lang w:val="kk-KZ" w:eastAsia="x-none"/>
              </w:rPr>
            </w:pPr>
            <w:r w:rsidRPr="00677787">
              <w:rPr>
                <w:sz w:val="24"/>
                <w:szCs w:val="24"/>
                <w:lang w:val="kk-KZ" w:eastAsia="x-none"/>
              </w:rPr>
              <w:t>-</w:t>
            </w:r>
          </w:p>
        </w:tc>
        <w:tc>
          <w:tcPr>
            <w:tcW w:w="993" w:type="dxa"/>
            <w:shd w:val="clear" w:color="auto" w:fill="auto"/>
            <w:vAlign w:val="center"/>
          </w:tcPr>
          <w:p w:rsidR="0020380A" w:rsidRPr="00673E19" w:rsidRDefault="0020380A" w:rsidP="0020380A">
            <w:pPr>
              <w:jc w:val="center"/>
              <w:rPr>
                <w:sz w:val="24"/>
                <w:szCs w:val="24"/>
                <w:lang w:val="kk-KZ" w:eastAsia="x-none"/>
              </w:rPr>
            </w:pPr>
            <w:r>
              <w:rPr>
                <w:sz w:val="24"/>
                <w:szCs w:val="24"/>
                <w:lang w:val="kk-KZ" w:eastAsia="x-none"/>
              </w:rPr>
              <w:t>-</w:t>
            </w:r>
          </w:p>
        </w:tc>
        <w:tc>
          <w:tcPr>
            <w:tcW w:w="963" w:type="dxa"/>
            <w:shd w:val="clear" w:color="auto" w:fill="auto"/>
            <w:vAlign w:val="center"/>
          </w:tcPr>
          <w:p w:rsidR="0020380A" w:rsidRPr="00673E19" w:rsidRDefault="0020380A" w:rsidP="0020380A">
            <w:pPr>
              <w:jc w:val="center"/>
              <w:rPr>
                <w:sz w:val="24"/>
                <w:szCs w:val="24"/>
                <w:lang w:val="kk-KZ" w:eastAsia="x-none"/>
              </w:rPr>
            </w:pPr>
            <w:r>
              <w:rPr>
                <w:sz w:val="24"/>
                <w:szCs w:val="24"/>
                <w:lang w:val="kk-KZ" w:eastAsia="x-none"/>
              </w:rPr>
              <w:t>-</w:t>
            </w:r>
          </w:p>
        </w:tc>
        <w:tc>
          <w:tcPr>
            <w:tcW w:w="851" w:type="dxa"/>
            <w:shd w:val="clear" w:color="auto" w:fill="auto"/>
            <w:vAlign w:val="center"/>
          </w:tcPr>
          <w:p w:rsidR="0020380A" w:rsidRPr="00673E19" w:rsidRDefault="0020380A" w:rsidP="0020380A">
            <w:pPr>
              <w:jc w:val="center"/>
              <w:rPr>
                <w:sz w:val="24"/>
                <w:szCs w:val="24"/>
                <w:lang w:eastAsia="x-none"/>
              </w:rPr>
            </w:pPr>
            <w:r w:rsidRPr="00673E19">
              <w:rPr>
                <w:sz w:val="24"/>
                <w:szCs w:val="24"/>
                <w:lang w:eastAsia="x-none"/>
              </w:rPr>
              <w:t>10</w:t>
            </w:r>
          </w:p>
        </w:tc>
        <w:tc>
          <w:tcPr>
            <w:tcW w:w="850" w:type="dxa"/>
            <w:tcBorders>
              <w:bottom w:val="nil"/>
            </w:tcBorders>
            <w:shd w:val="clear" w:color="auto" w:fill="auto"/>
            <w:vAlign w:val="center"/>
          </w:tcPr>
          <w:p w:rsidR="0020380A" w:rsidRPr="00673E19" w:rsidRDefault="0020380A" w:rsidP="0020380A">
            <w:pPr>
              <w:jc w:val="center"/>
              <w:rPr>
                <w:sz w:val="24"/>
                <w:szCs w:val="24"/>
                <w:lang w:eastAsia="x-none"/>
              </w:rPr>
            </w:pPr>
            <w:r w:rsidRPr="00673E19">
              <w:rPr>
                <w:sz w:val="24"/>
                <w:szCs w:val="24"/>
                <w:lang w:eastAsia="x-none"/>
              </w:rPr>
              <w:t>20</w:t>
            </w:r>
          </w:p>
        </w:tc>
        <w:tc>
          <w:tcPr>
            <w:tcW w:w="777" w:type="dxa"/>
            <w:tcBorders>
              <w:bottom w:val="nil"/>
            </w:tcBorders>
            <w:shd w:val="clear" w:color="auto" w:fill="auto"/>
            <w:vAlign w:val="center"/>
          </w:tcPr>
          <w:p w:rsidR="0020380A" w:rsidRPr="000B6DB3" w:rsidRDefault="0020380A" w:rsidP="0020380A">
            <w:pPr>
              <w:jc w:val="center"/>
              <w:rPr>
                <w:sz w:val="24"/>
                <w:szCs w:val="24"/>
                <w:lang w:eastAsia="x-none"/>
              </w:rPr>
            </w:pPr>
            <w:r>
              <w:rPr>
                <w:sz w:val="24"/>
                <w:szCs w:val="24"/>
                <w:lang w:eastAsia="x-none"/>
              </w:rPr>
              <w:t>30</w:t>
            </w:r>
          </w:p>
        </w:tc>
      </w:tr>
      <w:tr w:rsidR="0020380A" w:rsidRPr="00677787" w:rsidTr="00E62FB3">
        <w:trPr>
          <w:gridAfter w:val="1"/>
          <w:wAfter w:w="7" w:type="dxa"/>
        </w:trPr>
        <w:tc>
          <w:tcPr>
            <w:tcW w:w="562" w:type="dxa"/>
            <w:shd w:val="clear" w:color="auto" w:fill="auto"/>
          </w:tcPr>
          <w:p w:rsidR="0020380A" w:rsidRPr="00677787" w:rsidRDefault="0020380A" w:rsidP="0020380A">
            <w:pPr>
              <w:widowControl w:val="0"/>
              <w:jc w:val="center"/>
              <w:rPr>
                <w:rFonts w:eastAsia="Calibri"/>
                <w:sz w:val="24"/>
                <w:szCs w:val="28"/>
                <w:lang w:val="kk-KZ"/>
              </w:rPr>
            </w:pPr>
            <w:r w:rsidRPr="00677787">
              <w:rPr>
                <w:rFonts w:eastAsia="Calibri"/>
                <w:sz w:val="24"/>
                <w:szCs w:val="28"/>
                <w:lang w:val="kk-KZ"/>
              </w:rPr>
              <w:t>2</w:t>
            </w:r>
          </w:p>
        </w:tc>
        <w:tc>
          <w:tcPr>
            <w:tcW w:w="2699" w:type="dxa"/>
            <w:shd w:val="clear" w:color="auto" w:fill="auto"/>
          </w:tcPr>
          <w:p w:rsidR="0020380A" w:rsidRPr="00677787" w:rsidRDefault="0020380A" w:rsidP="0020380A">
            <w:pPr>
              <w:pStyle w:val="af1"/>
              <w:widowControl w:val="0"/>
              <w:tabs>
                <w:tab w:val="left" w:pos="5103"/>
              </w:tabs>
              <w:spacing w:before="0" w:beforeAutospacing="0" w:after="0" w:afterAutospacing="0"/>
              <w:rPr>
                <w:lang w:val="kk-KZ" w:eastAsia="ru-RU"/>
              </w:rPr>
            </w:pPr>
            <w:proofErr w:type="spellStart"/>
            <w:r w:rsidRPr="00677787">
              <w:t>Мемлекеттiк</w:t>
            </w:r>
            <w:proofErr w:type="spellEnd"/>
            <w:r w:rsidRPr="00677787">
              <w:t xml:space="preserve"> </w:t>
            </w:r>
            <w:proofErr w:type="spellStart"/>
            <w:r w:rsidRPr="00677787">
              <w:t>органдарда</w:t>
            </w:r>
            <w:r w:rsidRPr="00677787">
              <w:rPr>
                <w:lang w:val="kk-KZ"/>
              </w:rPr>
              <w:t>ғы</w:t>
            </w:r>
            <w:proofErr w:type="spellEnd"/>
            <w:r w:rsidRPr="00677787">
              <w:t xml:space="preserve"> </w:t>
            </w:r>
            <w:proofErr w:type="spellStart"/>
            <w:r w:rsidRPr="00677787">
              <w:t>жалпы</w:t>
            </w:r>
            <w:proofErr w:type="spellEnd"/>
            <w:r w:rsidRPr="00677787">
              <w:t xml:space="preserve"> </w:t>
            </w:r>
            <w:proofErr w:type="spellStart"/>
            <w:r w:rsidRPr="00677787">
              <w:t>құжат</w:t>
            </w:r>
            <w:proofErr w:type="spellEnd"/>
            <w:r w:rsidRPr="00677787">
              <w:t xml:space="preserve"> </w:t>
            </w:r>
            <w:proofErr w:type="spellStart"/>
            <w:r w:rsidRPr="00677787">
              <w:t>айналымындағы</w:t>
            </w:r>
            <w:proofErr w:type="spellEnd"/>
            <w:r w:rsidRPr="00677787">
              <w:t xml:space="preserve"> </w:t>
            </w:r>
            <w:proofErr w:type="spellStart"/>
            <w:r w:rsidRPr="00677787">
              <w:t>мемлекеттiк</w:t>
            </w:r>
            <w:proofErr w:type="spellEnd"/>
            <w:r w:rsidRPr="00677787">
              <w:t xml:space="preserve"> </w:t>
            </w:r>
            <w:proofErr w:type="spellStart"/>
            <w:r w:rsidRPr="00677787">
              <w:t>тiлде</w:t>
            </w:r>
            <w:proofErr w:type="spellEnd"/>
            <w:r w:rsidRPr="00677787">
              <w:t xml:space="preserve"> </w:t>
            </w:r>
            <w:proofErr w:type="spellStart"/>
            <w:r w:rsidRPr="00677787">
              <w:t>iс</w:t>
            </w:r>
            <w:proofErr w:type="spellEnd"/>
            <w:r w:rsidRPr="00677787">
              <w:t xml:space="preserve"> </w:t>
            </w:r>
            <w:proofErr w:type="spellStart"/>
            <w:r w:rsidRPr="00677787">
              <w:t>жүргiзудiң</w:t>
            </w:r>
            <w:proofErr w:type="spellEnd"/>
            <w:r w:rsidRPr="00677787">
              <w:t xml:space="preserve"> </w:t>
            </w:r>
            <w:proofErr w:type="spellStart"/>
            <w:r w:rsidRPr="00677787">
              <w:t>үлестiк</w:t>
            </w:r>
            <w:proofErr w:type="spellEnd"/>
            <w:r w:rsidRPr="00677787">
              <w:t xml:space="preserve"> </w:t>
            </w:r>
            <w:proofErr w:type="spellStart"/>
            <w:r w:rsidRPr="00677787">
              <w:t>көлемi</w:t>
            </w:r>
            <w:proofErr w:type="spellEnd"/>
          </w:p>
        </w:tc>
        <w:tc>
          <w:tcPr>
            <w:tcW w:w="1809" w:type="dxa"/>
            <w:vAlign w:val="center"/>
          </w:tcPr>
          <w:p w:rsidR="00CB0EC8" w:rsidRDefault="00CB0EC8" w:rsidP="00CB0EC8">
            <w:pPr>
              <w:widowControl w:val="0"/>
              <w:tabs>
                <w:tab w:val="left" w:pos="5103"/>
              </w:tabs>
              <w:ind w:right="-108"/>
              <w:jc w:val="center"/>
              <w:rPr>
                <w:sz w:val="24"/>
                <w:szCs w:val="24"/>
                <w:lang w:val="kk-KZ"/>
              </w:rPr>
            </w:pPr>
            <w:r>
              <w:rPr>
                <w:sz w:val="24"/>
                <w:szCs w:val="24"/>
                <w:lang w:val="kk-KZ"/>
              </w:rPr>
              <w:t xml:space="preserve">Жетекшілік ететін </w:t>
            </w:r>
          </w:p>
          <w:p w:rsidR="0020380A" w:rsidRPr="00677787" w:rsidRDefault="00CB0EC8" w:rsidP="00CB0EC8">
            <w:pPr>
              <w:widowControl w:val="0"/>
              <w:tabs>
                <w:tab w:val="left" w:pos="5103"/>
              </w:tabs>
              <w:jc w:val="center"/>
              <w:rPr>
                <w:sz w:val="24"/>
                <w:szCs w:val="24"/>
              </w:rPr>
            </w:pPr>
            <w:r w:rsidRPr="00FD7834">
              <w:rPr>
                <w:sz w:val="24"/>
                <w:szCs w:val="24"/>
                <w:lang w:val="kk-KZ"/>
              </w:rPr>
              <w:t>Вице-министр</w:t>
            </w:r>
          </w:p>
        </w:tc>
        <w:tc>
          <w:tcPr>
            <w:tcW w:w="2126" w:type="dxa"/>
            <w:gridSpan w:val="2"/>
            <w:shd w:val="clear" w:color="auto" w:fill="auto"/>
            <w:vAlign w:val="center"/>
          </w:tcPr>
          <w:p w:rsidR="0020380A" w:rsidRPr="00677787" w:rsidRDefault="0020380A" w:rsidP="0020380A">
            <w:pPr>
              <w:pStyle w:val="af1"/>
              <w:widowControl w:val="0"/>
              <w:tabs>
                <w:tab w:val="left" w:pos="5103"/>
              </w:tabs>
              <w:spacing w:before="0" w:beforeAutospacing="0" w:after="0" w:afterAutospacing="0"/>
              <w:jc w:val="center"/>
              <w:rPr>
                <w:lang w:val="kk-KZ"/>
              </w:rPr>
            </w:pPr>
            <w:r w:rsidRPr="00677787">
              <w:rPr>
                <w:lang w:val="kk-KZ"/>
              </w:rPr>
              <w:t>құжат айналымын мемлекеттік тілде жүргізу процесiнiң мониторингiнің  есептік деректері</w:t>
            </w:r>
          </w:p>
        </w:tc>
        <w:tc>
          <w:tcPr>
            <w:tcW w:w="1013" w:type="dxa"/>
            <w:gridSpan w:val="2"/>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w:t>
            </w:r>
          </w:p>
        </w:tc>
        <w:tc>
          <w:tcPr>
            <w:tcW w:w="971"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93</w:t>
            </w:r>
          </w:p>
        </w:tc>
        <w:tc>
          <w:tcPr>
            <w:tcW w:w="1480"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94</w:t>
            </w:r>
          </w:p>
        </w:tc>
        <w:tc>
          <w:tcPr>
            <w:tcW w:w="993"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95</w:t>
            </w:r>
          </w:p>
        </w:tc>
        <w:tc>
          <w:tcPr>
            <w:tcW w:w="963"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96</w:t>
            </w:r>
          </w:p>
        </w:tc>
        <w:tc>
          <w:tcPr>
            <w:tcW w:w="851"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97</w:t>
            </w:r>
          </w:p>
        </w:tc>
        <w:tc>
          <w:tcPr>
            <w:tcW w:w="850" w:type="dxa"/>
            <w:tcBorders>
              <w:bottom w:val="nil"/>
            </w:tcBorders>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97,4</w:t>
            </w:r>
          </w:p>
        </w:tc>
        <w:tc>
          <w:tcPr>
            <w:tcW w:w="777" w:type="dxa"/>
            <w:tcBorders>
              <w:bottom w:val="nil"/>
            </w:tcBorders>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97,8</w:t>
            </w:r>
          </w:p>
        </w:tc>
      </w:tr>
      <w:tr w:rsidR="0020380A" w:rsidRPr="00A52507" w:rsidTr="002B6C49">
        <w:tc>
          <w:tcPr>
            <w:tcW w:w="15101" w:type="dxa"/>
            <w:gridSpan w:val="15"/>
            <w:shd w:val="clear" w:color="auto" w:fill="auto"/>
          </w:tcPr>
          <w:p w:rsidR="0020380A" w:rsidRPr="00673E19" w:rsidRDefault="0020380A" w:rsidP="0020380A">
            <w:pPr>
              <w:pStyle w:val="af1"/>
              <w:widowControl w:val="0"/>
              <w:tabs>
                <w:tab w:val="left" w:pos="5103"/>
              </w:tabs>
              <w:spacing w:before="0" w:beforeAutospacing="0" w:after="0" w:afterAutospacing="0"/>
              <w:jc w:val="center"/>
              <w:rPr>
                <w:b/>
                <w:lang w:val="kk-KZ" w:eastAsia="ru-RU"/>
              </w:rPr>
            </w:pPr>
            <w:r w:rsidRPr="00673E19">
              <w:rPr>
                <w:b/>
                <w:lang w:val="ru-RU" w:eastAsia="ru-RU"/>
              </w:rPr>
              <w:t xml:space="preserve">4-стратегиялық </w:t>
            </w:r>
            <w:proofErr w:type="spellStart"/>
            <w:r w:rsidRPr="00673E19">
              <w:rPr>
                <w:b/>
                <w:lang w:val="ru-RU" w:eastAsia="ru-RU"/>
              </w:rPr>
              <w:t>бағыт</w:t>
            </w:r>
            <w:proofErr w:type="spellEnd"/>
            <w:r w:rsidRPr="00673E19">
              <w:rPr>
                <w:b/>
                <w:lang w:val="ru-RU" w:eastAsia="ru-RU"/>
              </w:rPr>
              <w:t xml:space="preserve">. </w:t>
            </w:r>
            <w:r w:rsidRPr="00673E19">
              <w:rPr>
                <w:b/>
                <w:lang w:val="kk-KZ" w:eastAsia="ru-RU"/>
              </w:rPr>
              <w:t xml:space="preserve">Бұқаралық спортты бұдан әрі дамыту және жоғары жетістіктер спортының халықаралық </w:t>
            </w:r>
          </w:p>
          <w:p w:rsidR="0020380A" w:rsidRPr="00673E19" w:rsidRDefault="0020380A" w:rsidP="0020380A">
            <w:pPr>
              <w:widowControl w:val="0"/>
              <w:jc w:val="center"/>
              <w:rPr>
                <w:rFonts w:eastAsia="Calibri"/>
                <w:strike/>
                <w:sz w:val="24"/>
                <w:szCs w:val="28"/>
                <w:lang w:val="kk-KZ"/>
              </w:rPr>
            </w:pPr>
            <w:r w:rsidRPr="00673E19">
              <w:rPr>
                <w:b/>
                <w:sz w:val="24"/>
                <w:szCs w:val="24"/>
                <w:lang w:val="kk-KZ"/>
              </w:rPr>
              <w:t>спорттық аренадағы бәсекеге қабілеттілігін арттыру</w:t>
            </w:r>
          </w:p>
        </w:tc>
      </w:tr>
      <w:tr w:rsidR="0020380A" w:rsidRPr="00677787" w:rsidTr="00E62FB3">
        <w:trPr>
          <w:gridAfter w:val="1"/>
          <w:wAfter w:w="7" w:type="dxa"/>
        </w:trPr>
        <w:tc>
          <w:tcPr>
            <w:tcW w:w="562" w:type="dxa"/>
            <w:shd w:val="clear" w:color="auto" w:fill="auto"/>
          </w:tcPr>
          <w:p w:rsidR="0020380A" w:rsidRPr="00677787" w:rsidRDefault="0020380A" w:rsidP="0020380A">
            <w:pPr>
              <w:widowControl w:val="0"/>
              <w:jc w:val="center"/>
              <w:rPr>
                <w:rFonts w:eastAsia="Calibri"/>
                <w:sz w:val="24"/>
                <w:szCs w:val="28"/>
                <w:lang w:val="kk-KZ"/>
              </w:rPr>
            </w:pPr>
          </w:p>
        </w:tc>
        <w:tc>
          <w:tcPr>
            <w:tcW w:w="2699" w:type="dxa"/>
            <w:shd w:val="clear" w:color="auto" w:fill="auto"/>
          </w:tcPr>
          <w:p w:rsidR="0020380A" w:rsidRPr="00A95029" w:rsidRDefault="00A95029" w:rsidP="0020380A">
            <w:pPr>
              <w:pStyle w:val="af1"/>
              <w:widowControl w:val="0"/>
              <w:spacing w:before="0" w:beforeAutospacing="0" w:after="0" w:afterAutospacing="0"/>
              <w:rPr>
                <w:lang w:val="kk-KZ"/>
              </w:rPr>
            </w:pPr>
            <w:proofErr w:type="spellStart"/>
            <w:r>
              <w:rPr>
                <w:b/>
                <w:szCs w:val="28"/>
              </w:rPr>
              <w:t>Макроиндикатор</w:t>
            </w:r>
            <w:proofErr w:type="spellEnd"/>
          </w:p>
        </w:tc>
        <w:tc>
          <w:tcPr>
            <w:tcW w:w="1809" w:type="dxa"/>
            <w:vAlign w:val="center"/>
          </w:tcPr>
          <w:p w:rsidR="0020380A" w:rsidRPr="00677787" w:rsidRDefault="0020380A" w:rsidP="0020380A">
            <w:pPr>
              <w:widowControl w:val="0"/>
              <w:jc w:val="center"/>
              <w:rPr>
                <w:rFonts w:eastAsia="Calibri"/>
                <w:sz w:val="24"/>
                <w:szCs w:val="28"/>
              </w:rPr>
            </w:pPr>
          </w:p>
        </w:tc>
        <w:tc>
          <w:tcPr>
            <w:tcW w:w="2126" w:type="dxa"/>
            <w:gridSpan w:val="2"/>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1013" w:type="dxa"/>
            <w:gridSpan w:val="2"/>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971" w:type="dxa"/>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1480" w:type="dxa"/>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993" w:type="dxa"/>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963" w:type="dxa"/>
            <w:shd w:val="clear" w:color="auto" w:fill="auto"/>
            <w:vAlign w:val="center"/>
          </w:tcPr>
          <w:p w:rsidR="0020380A" w:rsidRPr="00673E19" w:rsidRDefault="0020380A" w:rsidP="0020380A">
            <w:pPr>
              <w:pStyle w:val="af1"/>
              <w:widowControl w:val="0"/>
              <w:spacing w:before="0" w:beforeAutospacing="0" w:after="0" w:afterAutospacing="0"/>
              <w:jc w:val="center"/>
            </w:pPr>
          </w:p>
        </w:tc>
        <w:tc>
          <w:tcPr>
            <w:tcW w:w="851" w:type="dxa"/>
            <w:shd w:val="clear" w:color="auto" w:fill="auto"/>
            <w:vAlign w:val="center"/>
          </w:tcPr>
          <w:p w:rsidR="0020380A" w:rsidRPr="00673E19" w:rsidRDefault="0020380A" w:rsidP="0020380A">
            <w:pPr>
              <w:pStyle w:val="af1"/>
              <w:widowControl w:val="0"/>
              <w:spacing w:before="0" w:beforeAutospacing="0" w:after="0" w:afterAutospacing="0"/>
              <w:jc w:val="center"/>
            </w:pPr>
          </w:p>
        </w:tc>
        <w:tc>
          <w:tcPr>
            <w:tcW w:w="850" w:type="dxa"/>
            <w:shd w:val="clear" w:color="auto" w:fill="auto"/>
            <w:vAlign w:val="center"/>
          </w:tcPr>
          <w:p w:rsidR="0020380A" w:rsidRPr="00673E19" w:rsidRDefault="0020380A" w:rsidP="0020380A">
            <w:pPr>
              <w:pStyle w:val="af1"/>
              <w:widowControl w:val="0"/>
              <w:spacing w:before="0" w:beforeAutospacing="0" w:after="0" w:afterAutospacing="0"/>
              <w:jc w:val="center"/>
            </w:pPr>
          </w:p>
        </w:tc>
        <w:tc>
          <w:tcPr>
            <w:tcW w:w="777" w:type="dxa"/>
            <w:shd w:val="clear" w:color="auto" w:fill="auto"/>
            <w:vAlign w:val="center"/>
          </w:tcPr>
          <w:p w:rsidR="0020380A" w:rsidRPr="00677787" w:rsidRDefault="0020380A" w:rsidP="0020380A">
            <w:pPr>
              <w:pStyle w:val="af1"/>
              <w:widowControl w:val="0"/>
              <w:spacing w:before="0" w:beforeAutospacing="0" w:after="0" w:afterAutospacing="0"/>
              <w:jc w:val="center"/>
            </w:pPr>
          </w:p>
        </w:tc>
      </w:tr>
      <w:tr w:rsidR="0020380A" w:rsidRPr="00677787" w:rsidTr="00E62FB3">
        <w:trPr>
          <w:gridAfter w:val="1"/>
          <w:wAfter w:w="7" w:type="dxa"/>
        </w:trPr>
        <w:tc>
          <w:tcPr>
            <w:tcW w:w="562" w:type="dxa"/>
            <w:vMerge w:val="restart"/>
            <w:shd w:val="clear" w:color="auto" w:fill="auto"/>
          </w:tcPr>
          <w:p w:rsidR="0020380A" w:rsidRPr="00677787" w:rsidRDefault="0020380A" w:rsidP="0020380A">
            <w:pPr>
              <w:widowControl w:val="0"/>
              <w:jc w:val="center"/>
              <w:rPr>
                <w:rFonts w:eastAsia="Calibri"/>
                <w:sz w:val="24"/>
                <w:szCs w:val="28"/>
              </w:rPr>
            </w:pPr>
            <w:r w:rsidRPr="00677787">
              <w:rPr>
                <w:rFonts w:eastAsia="Calibri"/>
                <w:sz w:val="24"/>
                <w:szCs w:val="28"/>
              </w:rPr>
              <w:t>1</w:t>
            </w:r>
          </w:p>
        </w:tc>
        <w:tc>
          <w:tcPr>
            <w:tcW w:w="2699" w:type="dxa"/>
            <w:shd w:val="clear" w:color="auto" w:fill="auto"/>
          </w:tcPr>
          <w:p w:rsidR="0020380A" w:rsidRPr="00677787" w:rsidRDefault="0020380A" w:rsidP="0020380A">
            <w:pPr>
              <w:pStyle w:val="af1"/>
              <w:widowControl w:val="0"/>
              <w:tabs>
                <w:tab w:val="left" w:pos="5103"/>
              </w:tabs>
              <w:spacing w:before="0" w:beforeAutospacing="0" w:after="0" w:afterAutospacing="0"/>
              <w:rPr>
                <w:lang w:val="kk-KZ" w:eastAsia="ru-RU"/>
              </w:rPr>
            </w:pPr>
            <w:r w:rsidRPr="00677787">
              <w:rPr>
                <w:lang w:val="kk-KZ" w:eastAsia="ru-RU"/>
              </w:rPr>
              <w:t>Дене шынықтыру және спортпен жүйелі түрде шұғылданатын азаматтарды қамту, олардың ішінде</w:t>
            </w:r>
          </w:p>
        </w:tc>
        <w:tc>
          <w:tcPr>
            <w:tcW w:w="1809" w:type="dxa"/>
            <w:vMerge w:val="restart"/>
            <w:vAlign w:val="center"/>
          </w:tcPr>
          <w:p w:rsidR="00FC38B7" w:rsidRDefault="00FC38B7" w:rsidP="00FC38B7">
            <w:pPr>
              <w:widowControl w:val="0"/>
              <w:tabs>
                <w:tab w:val="left" w:pos="5103"/>
              </w:tabs>
              <w:ind w:right="-108"/>
              <w:jc w:val="center"/>
              <w:rPr>
                <w:sz w:val="24"/>
                <w:szCs w:val="24"/>
                <w:lang w:val="kk-KZ"/>
              </w:rPr>
            </w:pPr>
            <w:r>
              <w:rPr>
                <w:sz w:val="24"/>
                <w:szCs w:val="24"/>
                <w:lang w:val="kk-KZ"/>
              </w:rPr>
              <w:t xml:space="preserve">Жетекшілік ететін </w:t>
            </w:r>
          </w:p>
          <w:p w:rsidR="0020380A" w:rsidRPr="00677787" w:rsidRDefault="00FC38B7" w:rsidP="00FC38B7">
            <w:pPr>
              <w:widowControl w:val="0"/>
              <w:jc w:val="center"/>
              <w:rPr>
                <w:rFonts w:eastAsia="Calibri"/>
                <w:sz w:val="24"/>
                <w:szCs w:val="28"/>
              </w:rPr>
            </w:pPr>
            <w:r w:rsidRPr="00FD7834">
              <w:rPr>
                <w:sz w:val="24"/>
                <w:szCs w:val="24"/>
                <w:lang w:val="kk-KZ"/>
              </w:rPr>
              <w:t>Вице-министр</w:t>
            </w:r>
          </w:p>
        </w:tc>
        <w:tc>
          <w:tcPr>
            <w:tcW w:w="2126" w:type="dxa"/>
            <w:gridSpan w:val="2"/>
            <w:vMerge w:val="restart"/>
            <w:shd w:val="clear" w:color="auto" w:fill="auto"/>
            <w:vAlign w:val="center"/>
          </w:tcPr>
          <w:p w:rsidR="0020380A" w:rsidRPr="00677787" w:rsidRDefault="0020380A" w:rsidP="0020380A">
            <w:pPr>
              <w:pStyle w:val="af1"/>
              <w:widowControl w:val="0"/>
              <w:spacing w:before="0" w:beforeAutospacing="0" w:after="0" w:afterAutospacing="0"/>
              <w:jc w:val="center"/>
            </w:pPr>
            <w:r>
              <w:rPr>
                <w:lang w:val="kk-KZ" w:eastAsia="ru-RU"/>
              </w:rPr>
              <w:t>в</w:t>
            </w:r>
            <w:r w:rsidRPr="00677787">
              <w:rPr>
                <w:lang w:val="kk-KZ" w:eastAsia="ru-RU"/>
              </w:rPr>
              <w:t>едомстволық</w:t>
            </w:r>
            <w:r>
              <w:rPr>
                <w:lang w:val="kk-KZ" w:eastAsia="ru-RU"/>
              </w:rPr>
              <w:t xml:space="preserve"> </w:t>
            </w:r>
            <w:r w:rsidRPr="00677787">
              <w:rPr>
                <w:lang w:val="kk-KZ" w:eastAsia="ru-RU"/>
              </w:rPr>
              <w:t>деректер</w:t>
            </w:r>
          </w:p>
        </w:tc>
        <w:tc>
          <w:tcPr>
            <w:tcW w:w="1013" w:type="dxa"/>
            <w:gridSpan w:val="2"/>
            <w:vMerge w:val="restart"/>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w:t>
            </w:r>
          </w:p>
        </w:tc>
        <w:tc>
          <w:tcPr>
            <w:tcW w:w="971" w:type="dxa"/>
            <w:shd w:val="clear" w:color="auto" w:fill="auto"/>
            <w:vAlign w:val="center"/>
          </w:tcPr>
          <w:p w:rsidR="0020380A" w:rsidRPr="00677787" w:rsidRDefault="0020380A" w:rsidP="0020380A">
            <w:pPr>
              <w:pStyle w:val="af1"/>
              <w:widowControl w:val="0"/>
              <w:spacing w:before="0" w:beforeAutospacing="0" w:after="0" w:afterAutospacing="0"/>
              <w:jc w:val="center"/>
              <w:rPr>
                <w:lang w:val="kk-KZ"/>
              </w:rPr>
            </w:pPr>
            <w:r w:rsidRPr="00677787">
              <w:rPr>
                <w:lang w:val="kk-KZ"/>
              </w:rPr>
              <w:t>29,8</w:t>
            </w:r>
          </w:p>
        </w:tc>
        <w:tc>
          <w:tcPr>
            <w:tcW w:w="1480"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30,0</w:t>
            </w:r>
          </w:p>
        </w:tc>
        <w:tc>
          <w:tcPr>
            <w:tcW w:w="993"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31,0</w:t>
            </w:r>
          </w:p>
        </w:tc>
        <w:tc>
          <w:tcPr>
            <w:tcW w:w="963"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32,0</w:t>
            </w:r>
          </w:p>
        </w:tc>
        <w:tc>
          <w:tcPr>
            <w:tcW w:w="851" w:type="dxa"/>
            <w:shd w:val="clear" w:color="auto" w:fill="auto"/>
            <w:vAlign w:val="center"/>
          </w:tcPr>
          <w:p w:rsidR="0020380A" w:rsidRPr="00673E19" w:rsidRDefault="0020380A" w:rsidP="0020380A">
            <w:pPr>
              <w:pStyle w:val="af1"/>
              <w:widowControl w:val="0"/>
              <w:spacing w:before="0" w:beforeAutospacing="0" w:after="0" w:afterAutospacing="0"/>
              <w:jc w:val="center"/>
              <w:rPr>
                <w:lang w:val="en-US"/>
              </w:rPr>
            </w:pPr>
            <w:r w:rsidRPr="00673E19">
              <w:t>3</w:t>
            </w:r>
            <w:r w:rsidRPr="00673E19">
              <w:rPr>
                <w:lang w:val="en-US"/>
              </w:rPr>
              <w:t>3</w:t>
            </w:r>
            <w:r w:rsidRPr="00673E19">
              <w:t>,</w:t>
            </w:r>
            <w:r w:rsidRPr="00673E19">
              <w:rPr>
                <w:lang w:val="en-US"/>
              </w:rPr>
              <w:t>0</w:t>
            </w:r>
          </w:p>
        </w:tc>
        <w:tc>
          <w:tcPr>
            <w:tcW w:w="850"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3</w:t>
            </w:r>
            <w:r w:rsidRPr="00673E19">
              <w:rPr>
                <w:lang w:val="en-US"/>
              </w:rPr>
              <w:t>4</w:t>
            </w:r>
            <w:r w:rsidRPr="00673E19">
              <w:t>,0</w:t>
            </w:r>
          </w:p>
        </w:tc>
        <w:tc>
          <w:tcPr>
            <w:tcW w:w="777"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3</w:t>
            </w:r>
            <w:r w:rsidRPr="00677787">
              <w:rPr>
                <w:lang w:val="en-US"/>
              </w:rPr>
              <w:t>5</w:t>
            </w:r>
            <w:r w:rsidRPr="00677787">
              <w:t>,0</w:t>
            </w:r>
          </w:p>
        </w:tc>
      </w:tr>
      <w:tr w:rsidR="0020380A" w:rsidRPr="00677787" w:rsidTr="00E62FB3">
        <w:trPr>
          <w:gridAfter w:val="1"/>
          <w:wAfter w:w="7" w:type="dxa"/>
        </w:trPr>
        <w:tc>
          <w:tcPr>
            <w:tcW w:w="562" w:type="dxa"/>
            <w:vMerge/>
            <w:shd w:val="clear" w:color="auto" w:fill="auto"/>
          </w:tcPr>
          <w:p w:rsidR="0020380A" w:rsidRPr="00677787" w:rsidRDefault="0020380A" w:rsidP="0020380A">
            <w:pPr>
              <w:widowControl w:val="0"/>
              <w:jc w:val="center"/>
              <w:rPr>
                <w:rFonts w:eastAsia="Calibri"/>
                <w:sz w:val="24"/>
                <w:szCs w:val="28"/>
              </w:rPr>
            </w:pPr>
          </w:p>
        </w:tc>
        <w:tc>
          <w:tcPr>
            <w:tcW w:w="2699" w:type="dxa"/>
            <w:shd w:val="clear" w:color="auto" w:fill="auto"/>
          </w:tcPr>
          <w:p w:rsidR="0020380A" w:rsidRPr="00677787" w:rsidRDefault="0020380A" w:rsidP="0020380A">
            <w:pPr>
              <w:pStyle w:val="af1"/>
              <w:widowControl w:val="0"/>
              <w:tabs>
                <w:tab w:val="left" w:pos="5103"/>
              </w:tabs>
              <w:spacing w:before="0" w:beforeAutospacing="0" w:after="0" w:afterAutospacing="0"/>
              <w:rPr>
                <w:lang w:val="kk-KZ" w:eastAsia="ru-RU"/>
              </w:rPr>
            </w:pPr>
            <w:r w:rsidRPr="00677787">
              <w:rPr>
                <w:lang w:val="kk-KZ" w:eastAsia="ru-RU"/>
              </w:rPr>
              <w:t>- балалар мен жеткіншектер</w:t>
            </w:r>
          </w:p>
        </w:tc>
        <w:tc>
          <w:tcPr>
            <w:tcW w:w="1809" w:type="dxa"/>
            <w:vMerge/>
            <w:vAlign w:val="center"/>
          </w:tcPr>
          <w:p w:rsidR="0020380A" w:rsidRPr="00677787" w:rsidRDefault="0020380A" w:rsidP="0020380A">
            <w:pPr>
              <w:widowControl w:val="0"/>
              <w:jc w:val="center"/>
              <w:rPr>
                <w:rFonts w:eastAsia="Calibri"/>
                <w:sz w:val="24"/>
                <w:szCs w:val="28"/>
              </w:rPr>
            </w:pPr>
          </w:p>
        </w:tc>
        <w:tc>
          <w:tcPr>
            <w:tcW w:w="2126" w:type="dxa"/>
            <w:gridSpan w:val="2"/>
            <w:vMerge/>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1013" w:type="dxa"/>
            <w:gridSpan w:val="2"/>
            <w:vMerge/>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971" w:type="dxa"/>
            <w:shd w:val="clear" w:color="auto" w:fill="auto"/>
            <w:vAlign w:val="center"/>
          </w:tcPr>
          <w:p w:rsidR="0020380A" w:rsidRPr="00677787" w:rsidRDefault="0020380A" w:rsidP="0020380A">
            <w:pPr>
              <w:pStyle w:val="af1"/>
              <w:widowControl w:val="0"/>
              <w:spacing w:before="0" w:beforeAutospacing="0" w:after="0" w:afterAutospacing="0"/>
              <w:jc w:val="center"/>
              <w:rPr>
                <w:lang w:val="kk-KZ"/>
              </w:rPr>
            </w:pPr>
            <w:r w:rsidRPr="00677787">
              <w:rPr>
                <w:lang w:val="kk-KZ"/>
              </w:rPr>
              <w:t>15,6</w:t>
            </w:r>
          </w:p>
        </w:tc>
        <w:tc>
          <w:tcPr>
            <w:tcW w:w="1480"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16,9</w:t>
            </w:r>
          </w:p>
        </w:tc>
        <w:tc>
          <w:tcPr>
            <w:tcW w:w="993"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17,0</w:t>
            </w:r>
          </w:p>
        </w:tc>
        <w:tc>
          <w:tcPr>
            <w:tcW w:w="963"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17,1</w:t>
            </w:r>
          </w:p>
        </w:tc>
        <w:tc>
          <w:tcPr>
            <w:tcW w:w="851"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17,2</w:t>
            </w:r>
          </w:p>
        </w:tc>
        <w:tc>
          <w:tcPr>
            <w:tcW w:w="850"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1</w:t>
            </w:r>
            <w:r w:rsidRPr="00673E19">
              <w:rPr>
                <w:lang w:val="kk-KZ"/>
              </w:rPr>
              <w:t>7</w:t>
            </w:r>
            <w:r w:rsidRPr="00673E19">
              <w:t>,</w:t>
            </w:r>
            <w:r w:rsidRPr="00673E19">
              <w:rPr>
                <w:lang w:val="kk-KZ"/>
              </w:rPr>
              <w:t>3</w:t>
            </w:r>
          </w:p>
        </w:tc>
        <w:tc>
          <w:tcPr>
            <w:tcW w:w="777" w:type="dxa"/>
            <w:shd w:val="clear" w:color="auto" w:fill="auto"/>
            <w:vAlign w:val="center"/>
          </w:tcPr>
          <w:p w:rsidR="0020380A" w:rsidRPr="00677787" w:rsidRDefault="0020380A" w:rsidP="0020380A">
            <w:pPr>
              <w:pStyle w:val="af1"/>
              <w:widowControl w:val="0"/>
              <w:spacing w:before="0" w:beforeAutospacing="0" w:after="0" w:afterAutospacing="0"/>
              <w:jc w:val="center"/>
              <w:rPr>
                <w:lang w:val="kk-KZ"/>
              </w:rPr>
            </w:pPr>
            <w:r w:rsidRPr="00677787">
              <w:t>1</w:t>
            </w:r>
            <w:r w:rsidRPr="00677787">
              <w:rPr>
                <w:lang w:val="kk-KZ"/>
              </w:rPr>
              <w:t>7</w:t>
            </w:r>
            <w:r w:rsidRPr="00677787">
              <w:t>,</w:t>
            </w:r>
            <w:r w:rsidRPr="00677787">
              <w:rPr>
                <w:lang w:val="kk-KZ"/>
              </w:rPr>
              <w:t>4</w:t>
            </w:r>
          </w:p>
        </w:tc>
      </w:tr>
      <w:tr w:rsidR="0020380A" w:rsidRPr="00677787" w:rsidTr="002B6C49">
        <w:trPr>
          <w:gridAfter w:val="1"/>
          <w:wAfter w:w="7" w:type="dxa"/>
        </w:trPr>
        <w:tc>
          <w:tcPr>
            <w:tcW w:w="15094" w:type="dxa"/>
            <w:gridSpan w:val="14"/>
            <w:shd w:val="clear" w:color="auto" w:fill="auto"/>
          </w:tcPr>
          <w:p w:rsidR="0020380A" w:rsidRPr="00673E19" w:rsidRDefault="0020380A" w:rsidP="0020380A">
            <w:pPr>
              <w:pStyle w:val="af1"/>
              <w:widowControl w:val="0"/>
              <w:spacing w:before="0" w:beforeAutospacing="0" w:after="0" w:afterAutospacing="0"/>
              <w:jc w:val="center"/>
            </w:pPr>
            <w:r w:rsidRPr="00673E19">
              <w:rPr>
                <w:b/>
                <w:bCs/>
                <w:color w:val="000000"/>
                <w:lang w:val="kk-KZ"/>
              </w:rPr>
              <w:t>4</w:t>
            </w:r>
            <w:r w:rsidRPr="00673E19">
              <w:rPr>
                <w:b/>
                <w:bCs/>
                <w:color w:val="000000"/>
              </w:rPr>
              <w:t xml:space="preserve">.1-мақсат. </w:t>
            </w:r>
            <w:proofErr w:type="spellStart"/>
            <w:r w:rsidRPr="00673E19">
              <w:rPr>
                <w:b/>
                <w:bCs/>
                <w:color w:val="000000"/>
              </w:rPr>
              <w:t>Бұқаралық</w:t>
            </w:r>
            <w:proofErr w:type="spellEnd"/>
            <w:r w:rsidRPr="00673E19">
              <w:rPr>
                <w:b/>
                <w:bCs/>
                <w:color w:val="000000"/>
              </w:rPr>
              <w:t xml:space="preserve"> </w:t>
            </w:r>
            <w:proofErr w:type="spellStart"/>
            <w:r w:rsidRPr="00673E19">
              <w:rPr>
                <w:b/>
                <w:bCs/>
                <w:color w:val="000000"/>
              </w:rPr>
              <w:t>спортты</w:t>
            </w:r>
            <w:proofErr w:type="spellEnd"/>
            <w:r w:rsidRPr="00673E19">
              <w:rPr>
                <w:b/>
                <w:bCs/>
                <w:color w:val="000000"/>
              </w:rPr>
              <w:t xml:space="preserve"> </w:t>
            </w:r>
            <w:proofErr w:type="spellStart"/>
            <w:r w:rsidRPr="00673E19">
              <w:rPr>
                <w:b/>
                <w:bCs/>
                <w:color w:val="000000"/>
              </w:rPr>
              <w:t>және</w:t>
            </w:r>
            <w:proofErr w:type="spellEnd"/>
            <w:r w:rsidRPr="00673E19">
              <w:rPr>
                <w:b/>
                <w:bCs/>
                <w:color w:val="000000"/>
              </w:rPr>
              <w:t xml:space="preserve"> </w:t>
            </w:r>
            <w:proofErr w:type="spellStart"/>
            <w:r w:rsidRPr="00673E19">
              <w:rPr>
                <w:b/>
                <w:bCs/>
                <w:color w:val="000000"/>
              </w:rPr>
              <w:t>жоғары</w:t>
            </w:r>
            <w:proofErr w:type="spellEnd"/>
            <w:r w:rsidRPr="00673E19">
              <w:rPr>
                <w:b/>
                <w:bCs/>
                <w:color w:val="000000"/>
              </w:rPr>
              <w:t xml:space="preserve"> </w:t>
            </w:r>
            <w:proofErr w:type="spellStart"/>
            <w:r w:rsidRPr="00673E19">
              <w:rPr>
                <w:b/>
                <w:bCs/>
                <w:color w:val="000000"/>
              </w:rPr>
              <w:t>жетістіктер</w:t>
            </w:r>
            <w:proofErr w:type="spellEnd"/>
            <w:r w:rsidRPr="00673E19">
              <w:rPr>
                <w:b/>
                <w:bCs/>
                <w:color w:val="000000"/>
              </w:rPr>
              <w:t xml:space="preserve"> </w:t>
            </w:r>
            <w:proofErr w:type="spellStart"/>
            <w:r w:rsidRPr="00673E19">
              <w:rPr>
                <w:b/>
                <w:bCs/>
                <w:color w:val="000000"/>
              </w:rPr>
              <w:t>спортын</w:t>
            </w:r>
            <w:proofErr w:type="spellEnd"/>
            <w:r w:rsidRPr="00673E19">
              <w:rPr>
                <w:b/>
                <w:bCs/>
                <w:color w:val="000000"/>
              </w:rPr>
              <w:t xml:space="preserve"> </w:t>
            </w:r>
            <w:proofErr w:type="spellStart"/>
            <w:r w:rsidRPr="00673E19">
              <w:rPr>
                <w:b/>
                <w:bCs/>
                <w:color w:val="000000"/>
              </w:rPr>
              <w:t>дамыту</w:t>
            </w:r>
            <w:proofErr w:type="spellEnd"/>
          </w:p>
        </w:tc>
      </w:tr>
      <w:tr w:rsidR="0020380A" w:rsidRPr="00677787" w:rsidTr="00E62FB3">
        <w:trPr>
          <w:gridAfter w:val="1"/>
          <w:wAfter w:w="7" w:type="dxa"/>
        </w:trPr>
        <w:tc>
          <w:tcPr>
            <w:tcW w:w="562" w:type="dxa"/>
            <w:shd w:val="clear" w:color="auto" w:fill="auto"/>
          </w:tcPr>
          <w:p w:rsidR="0020380A" w:rsidRPr="00677787" w:rsidRDefault="0020380A" w:rsidP="0020380A">
            <w:pPr>
              <w:widowControl w:val="0"/>
              <w:jc w:val="center"/>
              <w:rPr>
                <w:rFonts w:eastAsia="Calibri"/>
                <w:sz w:val="24"/>
                <w:szCs w:val="28"/>
              </w:rPr>
            </w:pPr>
          </w:p>
        </w:tc>
        <w:tc>
          <w:tcPr>
            <w:tcW w:w="2699" w:type="dxa"/>
            <w:shd w:val="clear" w:color="auto" w:fill="auto"/>
          </w:tcPr>
          <w:p w:rsidR="0020380A" w:rsidRPr="00677787" w:rsidRDefault="0020380A" w:rsidP="0020380A">
            <w:pPr>
              <w:widowControl w:val="0"/>
              <w:rPr>
                <w:sz w:val="24"/>
                <w:szCs w:val="28"/>
              </w:rPr>
            </w:pPr>
            <w:proofErr w:type="spellStart"/>
            <w:r w:rsidRPr="00677787">
              <w:rPr>
                <w:b/>
                <w:sz w:val="24"/>
                <w:szCs w:val="28"/>
              </w:rPr>
              <w:t>Бюджеттік</w:t>
            </w:r>
            <w:proofErr w:type="spellEnd"/>
            <w:r w:rsidRPr="00677787">
              <w:rPr>
                <w:b/>
                <w:sz w:val="24"/>
                <w:szCs w:val="28"/>
              </w:rPr>
              <w:t xml:space="preserve"> </w:t>
            </w:r>
            <w:proofErr w:type="spellStart"/>
            <w:r w:rsidRPr="00677787">
              <w:rPr>
                <w:b/>
                <w:sz w:val="24"/>
                <w:szCs w:val="28"/>
              </w:rPr>
              <w:t>бағдарламалармен</w:t>
            </w:r>
            <w:proofErr w:type="spellEnd"/>
            <w:r w:rsidRPr="00677787">
              <w:rPr>
                <w:b/>
                <w:sz w:val="24"/>
                <w:szCs w:val="28"/>
              </w:rPr>
              <w:t xml:space="preserve"> </w:t>
            </w:r>
            <w:proofErr w:type="spellStart"/>
            <w:r w:rsidRPr="00677787">
              <w:rPr>
                <w:b/>
                <w:sz w:val="24"/>
                <w:szCs w:val="28"/>
              </w:rPr>
              <w:lastRenderedPageBreak/>
              <w:t>өзара</w:t>
            </w:r>
            <w:proofErr w:type="spellEnd"/>
            <w:r w:rsidRPr="00677787">
              <w:rPr>
                <w:b/>
                <w:sz w:val="24"/>
                <w:szCs w:val="28"/>
              </w:rPr>
              <w:t xml:space="preserve"> </w:t>
            </w:r>
            <w:proofErr w:type="spellStart"/>
            <w:r w:rsidRPr="00677787">
              <w:rPr>
                <w:b/>
                <w:sz w:val="24"/>
                <w:szCs w:val="28"/>
              </w:rPr>
              <w:t>байланыстырылған</w:t>
            </w:r>
            <w:proofErr w:type="spellEnd"/>
            <w:r w:rsidRPr="00677787">
              <w:rPr>
                <w:b/>
                <w:sz w:val="24"/>
                <w:szCs w:val="28"/>
              </w:rPr>
              <w:t xml:space="preserve"> </w:t>
            </w:r>
            <w:proofErr w:type="spellStart"/>
            <w:r w:rsidRPr="00677787">
              <w:rPr>
                <w:b/>
                <w:sz w:val="24"/>
                <w:szCs w:val="28"/>
              </w:rPr>
              <w:t>нысаналы</w:t>
            </w:r>
            <w:proofErr w:type="spellEnd"/>
            <w:r w:rsidRPr="00677787">
              <w:rPr>
                <w:b/>
                <w:sz w:val="24"/>
                <w:szCs w:val="28"/>
              </w:rPr>
              <w:t xml:space="preserve"> </w:t>
            </w:r>
            <w:proofErr w:type="spellStart"/>
            <w:r w:rsidRPr="00677787">
              <w:rPr>
                <w:b/>
                <w:sz w:val="24"/>
                <w:szCs w:val="28"/>
              </w:rPr>
              <w:t>индикаторлар</w:t>
            </w:r>
            <w:proofErr w:type="spellEnd"/>
          </w:p>
        </w:tc>
        <w:tc>
          <w:tcPr>
            <w:tcW w:w="1809" w:type="dxa"/>
            <w:vAlign w:val="center"/>
          </w:tcPr>
          <w:p w:rsidR="0020380A" w:rsidRPr="00677787" w:rsidRDefault="0020380A" w:rsidP="0020380A">
            <w:pPr>
              <w:widowControl w:val="0"/>
              <w:jc w:val="center"/>
              <w:rPr>
                <w:rFonts w:eastAsia="Calibri"/>
                <w:sz w:val="24"/>
                <w:szCs w:val="28"/>
              </w:rPr>
            </w:pPr>
          </w:p>
        </w:tc>
        <w:tc>
          <w:tcPr>
            <w:tcW w:w="2126" w:type="dxa"/>
            <w:gridSpan w:val="2"/>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1013" w:type="dxa"/>
            <w:gridSpan w:val="2"/>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971" w:type="dxa"/>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1480" w:type="dxa"/>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993" w:type="dxa"/>
            <w:shd w:val="clear" w:color="auto" w:fill="auto"/>
            <w:vAlign w:val="center"/>
          </w:tcPr>
          <w:p w:rsidR="0020380A" w:rsidRPr="00677787" w:rsidRDefault="0020380A" w:rsidP="0020380A">
            <w:pPr>
              <w:pStyle w:val="af1"/>
              <w:widowControl w:val="0"/>
              <w:spacing w:before="0" w:beforeAutospacing="0" w:after="0" w:afterAutospacing="0"/>
              <w:jc w:val="center"/>
            </w:pPr>
          </w:p>
        </w:tc>
        <w:tc>
          <w:tcPr>
            <w:tcW w:w="963" w:type="dxa"/>
            <w:shd w:val="clear" w:color="auto" w:fill="auto"/>
            <w:vAlign w:val="center"/>
          </w:tcPr>
          <w:p w:rsidR="0020380A" w:rsidRPr="00673E19" w:rsidRDefault="0020380A" w:rsidP="0020380A">
            <w:pPr>
              <w:pStyle w:val="af1"/>
              <w:widowControl w:val="0"/>
              <w:spacing w:before="0" w:beforeAutospacing="0" w:after="0" w:afterAutospacing="0"/>
              <w:jc w:val="center"/>
            </w:pPr>
          </w:p>
        </w:tc>
        <w:tc>
          <w:tcPr>
            <w:tcW w:w="851" w:type="dxa"/>
            <w:shd w:val="clear" w:color="auto" w:fill="auto"/>
            <w:vAlign w:val="center"/>
          </w:tcPr>
          <w:p w:rsidR="0020380A" w:rsidRPr="00673E19" w:rsidRDefault="0020380A" w:rsidP="0020380A">
            <w:pPr>
              <w:pStyle w:val="af1"/>
              <w:widowControl w:val="0"/>
              <w:spacing w:before="0" w:beforeAutospacing="0" w:after="0" w:afterAutospacing="0"/>
              <w:jc w:val="center"/>
            </w:pPr>
          </w:p>
        </w:tc>
        <w:tc>
          <w:tcPr>
            <w:tcW w:w="850" w:type="dxa"/>
            <w:shd w:val="clear" w:color="auto" w:fill="auto"/>
            <w:vAlign w:val="center"/>
          </w:tcPr>
          <w:p w:rsidR="0020380A" w:rsidRPr="00673E19" w:rsidRDefault="0020380A" w:rsidP="0020380A">
            <w:pPr>
              <w:pStyle w:val="af1"/>
              <w:widowControl w:val="0"/>
              <w:spacing w:before="0" w:beforeAutospacing="0" w:after="0" w:afterAutospacing="0"/>
              <w:jc w:val="center"/>
            </w:pPr>
          </w:p>
        </w:tc>
        <w:tc>
          <w:tcPr>
            <w:tcW w:w="777" w:type="dxa"/>
            <w:shd w:val="clear" w:color="auto" w:fill="auto"/>
            <w:vAlign w:val="center"/>
          </w:tcPr>
          <w:p w:rsidR="0020380A" w:rsidRPr="00677787" w:rsidRDefault="0020380A" w:rsidP="0020380A">
            <w:pPr>
              <w:pStyle w:val="af1"/>
              <w:widowControl w:val="0"/>
              <w:spacing w:before="0" w:beforeAutospacing="0" w:after="0" w:afterAutospacing="0"/>
              <w:jc w:val="center"/>
            </w:pPr>
          </w:p>
        </w:tc>
      </w:tr>
      <w:tr w:rsidR="0020380A" w:rsidRPr="00677787" w:rsidTr="00E62FB3">
        <w:trPr>
          <w:gridAfter w:val="1"/>
          <w:wAfter w:w="7" w:type="dxa"/>
        </w:trPr>
        <w:tc>
          <w:tcPr>
            <w:tcW w:w="562" w:type="dxa"/>
            <w:shd w:val="clear" w:color="auto" w:fill="auto"/>
          </w:tcPr>
          <w:p w:rsidR="0020380A" w:rsidRPr="00677787" w:rsidRDefault="0020380A" w:rsidP="0020380A">
            <w:pPr>
              <w:widowControl w:val="0"/>
              <w:jc w:val="center"/>
              <w:rPr>
                <w:rFonts w:eastAsia="Calibri"/>
                <w:sz w:val="24"/>
                <w:szCs w:val="28"/>
                <w:lang w:val="en-US"/>
              </w:rPr>
            </w:pPr>
            <w:r w:rsidRPr="00677787">
              <w:rPr>
                <w:rFonts w:eastAsia="Calibri"/>
                <w:sz w:val="24"/>
                <w:szCs w:val="28"/>
                <w:lang w:val="en-US"/>
              </w:rPr>
              <w:lastRenderedPageBreak/>
              <w:t>1</w:t>
            </w:r>
          </w:p>
        </w:tc>
        <w:tc>
          <w:tcPr>
            <w:tcW w:w="2699" w:type="dxa"/>
            <w:shd w:val="clear" w:color="auto" w:fill="auto"/>
          </w:tcPr>
          <w:p w:rsidR="0020380A" w:rsidRPr="00677787" w:rsidRDefault="0020380A" w:rsidP="0020380A">
            <w:pPr>
              <w:widowControl w:val="0"/>
              <w:tabs>
                <w:tab w:val="left" w:pos="5103"/>
              </w:tabs>
              <w:rPr>
                <w:sz w:val="24"/>
                <w:szCs w:val="24"/>
                <w:lang w:val="kk-KZ"/>
              </w:rPr>
            </w:pPr>
            <w:r w:rsidRPr="00677787">
              <w:rPr>
                <w:sz w:val="24"/>
                <w:szCs w:val="24"/>
                <w:lang w:val="kk-KZ"/>
              </w:rPr>
              <w:t>Дене шынықтырумен және спортпен тұрақты түрде шұғылданатын мүгедектердің үлесі, мүгедектердің жалпы санындағы үлесі</w:t>
            </w:r>
          </w:p>
        </w:tc>
        <w:tc>
          <w:tcPr>
            <w:tcW w:w="1809" w:type="dxa"/>
            <w:vAlign w:val="center"/>
          </w:tcPr>
          <w:p w:rsidR="00FC38B7" w:rsidRDefault="00FC38B7" w:rsidP="00FC38B7">
            <w:pPr>
              <w:widowControl w:val="0"/>
              <w:tabs>
                <w:tab w:val="left" w:pos="5103"/>
              </w:tabs>
              <w:ind w:right="-108"/>
              <w:jc w:val="center"/>
              <w:rPr>
                <w:sz w:val="24"/>
                <w:szCs w:val="24"/>
                <w:lang w:val="kk-KZ"/>
              </w:rPr>
            </w:pPr>
            <w:r>
              <w:rPr>
                <w:sz w:val="24"/>
                <w:szCs w:val="24"/>
                <w:lang w:val="kk-KZ"/>
              </w:rPr>
              <w:t xml:space="preserve">Жетекшілік ететін </w:t>
            </w:r>
          </w:p>
          <w:p w:rsidR="0020380A" w:rsidRDefault="00FC38B7" w:rsidP="00FC38B7">
            <w:pPr>
              <w:jc w:val="center"/>
            </w:pPr>
            <w:r w:rsidRPr="00FD7834">
              <w:rPr>
                <w:sz w:val="24"/>
                <w:szCs w:val="24"/>
                <w:lang w:val="kk-KZ"/>
              </w:rPr>
              <w:t>Вице-министр</w:t>
            </w:r>
          </w:p>
        </w:tc>
        <w:tc>
          <w:tcPr>
            <w:tcW w:w="2126" w:type="dxa"/>
            <w:gridSpan w:val="2"/>
            <w:shd w:val="clear" w:color="auto" w:fill="auto"/>
            <w:vAlign w:val="center"/>
          </w:tcPr>
          <w:p w:rsidR="0020380A" w:rsidRPr="00677787" w:rsidRDefault="0020380A" w:rsidP="0020380A">
            <w:pPr>
              <w:pStyle w:val="af1"/>
              <w:widowControl w:val="0"/>
              <w:spacing w:before="0" w:beforeAutospacing="0" w:after="0" w:afterAutospacing="0"/>
              <w:jc w:val="center"/>
            </w:pPr>
            <w:r>
              <w:rPr>
                <w:lang w:val="kk-KZ" w:eastAsia="ru-RU"/>
              </w:rPr>
              <w:t>в</w:t>
            </w:r>
            <w:r w:rsidRPr="00677787">
              <w:rPr>
                <w:lang w:val="kk-KZ" w:eastAsia="ru-RU"/>
              </w:rPr>
              <w:t>едомстволық</w:t>
            </w:r>
            <w:r>
              <w:rPr>
                <w:lang w:val="kk-KZ" w:eastAsia="ru-RU"/>
              </w:rPr>
              <w:t xml:space="preserve"> </w:t>
            </w:r>
            <w:r w:rsidRPr="00677787">
              <w:rPr>
                <w:lang w:val="kk-KZ" w:eastAsia="ru-RU"/>
              </w:rPr>
              <w:t>деректер</w:t>
            </w:r>
          </w:p>
        </w:tc>
        <w:tc>
          <w:tcPr>
            <w:tcW w:w="1013" w:type="dxa"/>
            <w:gridSpan w:val="2"/>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w:t>
            </w:r>
          </w:p>
        </w:tc>
        <w:tc>
          <w:tcPr>
            <w:tcW w:w="971" w:type="dxa"/>
            <w:shd w:val="clear" w:color="auto" w:fill="auto"/>
            <w:vAlign w:val="center"/>
          </w:tcPr>
          <w:p w:rsidR="0020380A" w:rsidRPr="00677787" w:rsidRDefault="0020380A" w:rsidP="0020380A">
            <w:pPr>
              <w:pStyle w:val="af1"/>
              <w:widowControl w:val="0"/>
              <w:spacing w:before="0" w:beforeAutospacing="0" w:after="0" w:afterAutospacing="0"/>
              <w:jc w:val="center"/>
              <w:rPr>
                <w:lang w:val="kk-KZ"/>
              </w:rPr>
            </w:pPr>
            <w:r w:rsidRPr="00677787">
              <w:rPr>
                <w:lang w:val="kk-KZ"/>
              </w:rPr>
              <w:t>11,2</w:t>
            </w:r>
          </w:p>
        </w:tc>
        <w:tc>
          <w:tcPr>
            <w:tcW w:w="1480"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11,7</w:t>
            </w:r>
          </w:p>
        </w:tc>
        <w:tc>
          <w:tcPr>
            <w:tcW w:w="993"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11,</w:t>
            </w:r>
            <w:r w:rsidRPr="00677787">
              <w:rPr>
                <w:lang w:val="kk-KZ"/>
              </w:rPr>
              <w:t>8</w:t>
            </w:r>
          </w:p>
        </w:tc>
        <w:tc>
          <w:tcPr>
            <w:tcW w:w="963"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1</w:t>
            </w:r>
            <w:r w:rsidRPr="00673E19">
              <w:rPr>
                <w:lang w:val="kk-KZ"/>
              </w:rPr>
              <w:t>1</w:t>
            </w:r>
            <w:r w:rsidRPr="00673E19">
              <w:t>,</w:t>
            </w:r>
            <w:r w:rsidRPr="00673E19">
              <w:rPr>
                <w:lang w:val="kk-KZ"/>
              </w:rPr>
              <w:t>9</w:t>
            </w:r>
          </w:p>
        </w:tc>
        <w:tc>
          <w:tcPr>
            <w:tcW w:w="851"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1</w:t>
            </w:r>
            <w:r w:rsidRPr="00673E19">
              <w:rPr>
                <w:lang w:val="kk-KZ"/>
              </w:rPr>
              <w:t>2</w:t>
            </w:r>
            <w:r w:rsidRPr="00673E19">
              <w:t>,</w:t>
            </w:r>
            <w:r w:rsidRPr="00673E19">
              <w:rPr>
                <w:lang w:val="kk-KZ"/>
              </w:rPr>
              <w:t>0</w:t>
            </w:r>
          </w:p>
        </w:tc>
        <w:tc>
          <w:tcPr>
            <w:tcW w:w="850"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1</w:t>
            </w:r>
            <w:r w:rsidRPr="00673E19">
              <w:rPr>
                <w:lang w:val="kk-KZ"/>
              </w:rPr>
              <w:t>2</w:t>
            </w:r>
            <w:r w:rsidRPr="00673E19">
              <w:t>,</w:t>
            </w:r>
            <w:r w:rsidRPr="00673E19">
              <w:rPr>
                <w:lang w:val="kk-KZ"/>
              </w:rPr>
              <w:t>1</w:t>
            </w:r>
          </w:p>
        </w:tc>
        <w:tc>
          <w:tcPr>
            <w:tcW w:w="777"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1</w:t>
            </w:r>
            <w:r w:rsidRPr="00677787">
              <w:rPr>
                <w:lang w:val="kk-KZ"/>
              </w:rPr>
              <w:t>2</w:t>
            </w:r>
            <w:r w:rsidRPr="00677787">
              <w:t>,</w:t>
            </w:r>
            <w:r w:rsidRPr="00677787">
              <w:rPr>
                <w:lang w:val="kk-KZ"/>
              </w:rPr>
              <w:t>2</w:t>
            </w:r>
          </w:p>
        </w:tc>
      </w:tr>
      <w:tr w:rsidR="0020380A" w:rsidRPr="00677787" w:rsidTr="00E62FB3">
        <w:trPr>
          <w:gridAfter w:val="1"/>
          <w:wAfter w:w="7" w:type="dxa"/>
        </w:trPr>
        <w:tc>
          <w:tcPr>
            <w:tcW w:w="562" w:type="dxa"/>
            <w:shd w:val="clear" w:color="auto" w:fill="auto"/>
          </w:tcPr>
          <w:p w:rsidR="0020380A" w:rsidRPr="00677787" w:rsidRDefault="0020380A" w:rsidP="0020380A">
            <w:pPr>
              <w:widowControl w:val="0"/>
              <w:jc w:val="center"/>
              <w:rPr>
                <w:rFonts w:eastAsia="Calibri"/>
                <w:sz w:val="24"/>
                <w:szCs w:val="28"/>
                <w:lang w:val="en-US"/>
              </w:rPr>
            </w:pPr>
            <w:r w:rsidRPr="00677787">
              <w:rPr>
                <w:rFonts w:eastAsia="Calibri"/>
                <w:sz w:val="24"/>
                <w:szCs w:val="28"/>
                <w:lang w:val="en-US"/>
              </w:rPr>
              <w:t>2</w:t>
            </w:r>
          </w:p>
        </w:tc>
        <w:tc>
          <w:tcPr>
            <w:tcW w:w="2699" w:type="dxa"/>
            <w:shd w:val="clear" w:color="auto" w:fill="auto"/>
          </w:tcPr>
          <w:p w:rsidR="0020380A" w:rsidRPr="000071DC" w:rsidRDefault="0020380A" w:rsidP="0020380A">
            <w:pPr>
              <w:widowControl w:val="0"/>
              <w:rPr>
                <w:sz w:val="24"/>
                <w:szCs w:val="24"/>
                <w:lang w:val="en-US"/>
              </w:rPr>
            </w:pPr>
            <w:proofErr w:type="spellStart"/>
            <w:r w:rsidRPr="000071DC">
              <w:rPr>
                <w:sz w:val="24"/>
                <w:szCs w:val="24"/>
              </w:rPr>
              <w:t>Дене</w:t>
            </w:r>
            <w:proofErr w:type="spellEnd"/>
            <w:r w:rsidRPr="000071DC">
              <w:rPr>
                <w:sz w:val="24"/>
                <w:szCs w:val="24"/>
                <w:lang w:val="en-US"/>
              </w:rPr>
              <w:t xml:space="preserve"> </w:t>
            </w:r>
            <w:proofErr w:type="spellStart"/>
            <w:r w:rsidRPr="000071DC">
              <w:rPr>
                <w:sz w:val="24"/>
                <w:szCs w:val="24"/>
              </w:rPr>
              <w:t>шынықтырумен</w:t>
            </w:r>
            <w:proofErr w:type="spellEnd"/>
            <w:r w:rsidRPr="000071DC">
              <w:rPr>
                <w:sz w:val="24"/>
                <w:szCs w:val="24"/>
                <w:lang w:val="en-US"/>
              </w:rPr>
              <w:t xml:space="preserve"> </w:t>
            </w:r>
            <w:proofErr w:type="spellStart"/>
            <w:r w:rsidRPr="000071DC">
              <w:rPr>
                <w:sz w:val="24"/>
                <w:szCs w:val="24"/>
              </w:rPr>
              <w:t>және</w:t>
            </w:r>
            <w:proofErr w:type="spellEnd"/>
            <w:r w:rsidRPr="000071DC">
              <w:rPr>
                <w:sz w:val="24"/>
                <w:szCs w:val="24"/>
                <w:lang w:val="en-US"/>
              </w:rPr>
              <w:t xml:space="preserve"> </w:t>
            </w:r>
            <w:proofErr w:type="spellStart"/>
            <w:r w:rsidRPr="000071DC">
              <w:rPr>
                <w:sz w:val="24"/>
                <w:szCs w:val="24"/>
              </w:rPr>
              <w:t>спортпен</w:t>
            </w:r>
            <w:proofErr w:type="spellEnd"/>
            <w:r w:rsidRPr="000071DC">
              <w:rPr>
                <w:sz w:val="24"/>
                <w:szCs w:val="24"/>
                <w:lang w:val="en-US"/>
              </w:rPr>
              <w:t xml:space="preserve"> </w:t>
            </w:r>
            <w:proofErr w:type="spellStart"/>
            <w:r w:rsidRPr="000071DC">
              <w:rPr>
                <w:sz w:val="24"/>
                <w:szCs w:val="24"/>
              </w:rPr>
              <w:t>айналысатындардың</w:t>
            </w:r>
            <w:proofErr w:type="spellEnd"/>
            <w:r w:rsidRPr="000071DC">
              <w:rPr>
                <w:sz w:val="24"/>
                <w:szCs w:val="24"/>
                <w:lang w:val="en-US"/>
              </w:rPr>
              <w:t xml:space="preserve"> </w:t>
            </w:r>
            <w:proofErr w:type="spellStart"/>
            <w:r w:rsidRPr="000071DC">
              <w:rPr>
                <w:sz w:val="24"/>
                <w:szCs w:val="24"/>
              </w:rPr>
              <w:t>жалпы</w:t>
            </w:r>
            <w:proofErr w:type="spellEnd"/>
            <w:r w:rsidRPr="000071DC">
              <w:rPr>
                <w:sz w:val="24"/>
                <w:szCs w:val="24"/>
                <w:lang w:val="en-US"/>
              </w:rPr>
              <w:t xml:space="preserve"> </w:t>
            </w:r>
            <w:proofErr w:type="spellStart"/>
            <w:r w:rsidRPr="000071DC">
              <w:rPr>
                <w:sz w:val="24"/>
                <w:szCs w:val="24"/>
              </w:rPr>
              <w:t>ұлттық</w:t>
            </w:r>
            <w:proofErr w:type="spellEnd"/>
            <w:r w:rsidRPr="000071DC">
              <w:rPr>
                <w:sz w:val="24"/>
                <w:szCs w:val="24"/>
                <w:lang w:val="en-US"/>
              </w:rPr>
              <w:t xml:space="preserve"> </w:t>
            </w:r>
            <w:r w:rsidRPr="000071DC">
              <w:rPr>
                <w:sz w:val="24"/>
                <w:szCs w:val="24"/>
              </w:rPr>
              <w:t>спорт</w:t>
            </w:r>
            <w:r w:rsidRPr="000071DC">
              <w:rPr>
                <w:sz w:val="24"/>
                <w:szCs w:val="24"/>
                <w:lang w:val="en-US"/>
              </w:rPr>
              <w:t xml:space="preserve"> </w:t>
            </w:r>
            <w:proofErr w:type="spellStart"/>
            <w:r w:rsidRPr="000071DC">
              <w:rPr>
                <w:sz w:val="24"/>
                <w:szCs w:val="24"/>
              </w:rPr>
              <w:t>түрлерімен</w:t>
            </w:r>
            <w:proofErr w:type="spellEnd"/>
            <w:r w:rsidRPr="000071DC">
              <w:rPr>
                <w:sz w:val="24"/>
                <w:szCs w:val="24"/>
                <w:lang w:val="en-US"/>
              </w:rPr>
              <w:t xml:space="preserve"> </w:t>
            </w:r>
            <w:proofErr w:type="spellStart"/>
            <w:r w:rsidRPr="000071DC">
              <w:rPr>
                <w:sz w:val="24"/>
                <w:szCs w:val="24"/>
              </w:rPr>
              <w:t>айналысатын</w:t>
            </w:r>
            <w:proofErr w:type="spellEnd"/>
            <w:r w:rsidRPr="000071DC">
              <w:rPr>
                <w:sz w:val="24"/>
                <w:szCs w:val="24"/>
                <w:lang w:val="en-US"/>
              </w:rPr>
              <w:t xml:space="preserve"> </w:t>
            </w:r>
            <w:proofErr w:type="spellStart"/>
            <w:r w:rsidRPr="000071DC">
              <w:rPr>
                <w:sz w:val="24"/>
                <w:szCs w:val="24"/>
              </w:rPr>
              <w:t>азаматтардың</w:t>
            </w:r>
            <w:proofErr w:type="spellEnd"/>
            <w:r w:rsidRPr="000071DC">
              <w:rPr>
                <w:sz w:val="24"/>
                <w:szCs w:val="24"/>
                <w:lang w:val="en-US"/>
              </w:rPr>
              <w:t xml:space="preserve"> </w:t>
            </w:r>
            <w:proofErr w:type="spellStart"/>
            <w:r w:rsidRPr="000071DC">
              <w:rPr>
                <w:sz w:val="24"/>
                <w:szCs w:val="24"/>
              </w:rPr>
              <w:t>үлесі</w:t>
            </w:r>
            <w:proofErr w:type="spellEnd"/>
          </w:p>
        </w:tc>
        <w:tc>
          <w:tcPr>
            <w:tcW w:w="1809" w:type="dxa"/>
            <w:vAlign w:val="center"/>
          </w:tcPr>
          <w:p w:rsidR="00FC38B7" w:rsidRDefault="00FC38B7" w:rsidP="00FC38B7">
            <w:pPr>
              <w:widowControl w:val="0"/>
              <w:tabs>
                <w:tab w:val="left" w:pos="5103"/>
              </w:tabs>
              <w:ind w:right="-108"/>
              <w:jc w:val="center"/>
              <w:rPr>
                <w:sz w:val="24"/>
                <w:szCs w:val="24"/>
                <w:lang w:val="kk-KZ"/>
              </w:rPr>
            </w:pPr>
            <w:r>
              <w:rPr>
                <w:sz w:val="24"/>
                <w:szCs w:val="24"/>
                <w:lang w:val="kk-KZ"/>
              </w:rPr>
              <w:t xml:space="preserve">Жетекшілік ететін </w:t>
            </w:r>
          </w:p>
          <w:p w:rsidR="0020380A" w:rsidRDefault="00FC38B7" w:rsidP="00FC38B7">
            <w:pPr>
              <w:jc w:val="center"/>
            </w:pPr>
            <w:r w:rsidRPr="00FD7834">
              <w:rPr>
                <w:sz w:val="24"/>
                <w:szCs w:val="24"/>
                <w:lang w:val="kk-KZ"/>
              </w:rPr>
              <w:t>Вице-министр</w:t>
            </w:r>
          </w:p>
        </w:tc>
        <w:tc>
          <w:tcPr>
            <w:tcW w:w="2126" w:type="dxa"/>
            <w:gridSpan w:val="2"/>
            <w:shd w:val="clear" w:color="auto" w:fill="auto"/>
            <w:vAlign w:val="center"/>
          </w:tcPr>
          <w:p w:rsidR="0020380A" w:rsidRPr="00246F85" w:rsidRDefault="0020380A" w:rsidP="0020380A">
            <w:pPr>
              <w:pStyle w:val="af1"/>
              <w:widowControl w:val="0"/>
              <w:spacing w:before="0" w:beforeAutospacing="0" w:after="0" w:afterAutospacing="0"/>
              <w:jc w:val="center"/>
              <w:rPr>
                <w:lang w:val="kk-KZ"/>
              </w:rPr>
            </w:pPr>
            <w:r>
              <w:rPr>
                <w:lang w:val="kk-KZ" w:eastAsia="ru-RU"/>
              </w:rPr>
              <w:t>в</w:t>
            </w:r>
            <w:r w:rsidRPr="00677787">
              <w:rPr>
                <w:lang w:val="kk-KZ" w:eastAsia="ru-RU"/>
              </w:rPr>
              <w:t>едомстволық</w:t>
            </w:r>
            <w:r>
              <w:rPr>
                <w:lang w:val="kk-KZ" w:eastAsia="ru-RU"/>
              </w:rPr>
              <w:t xml:space="preserve"> </w:t>
            </w:r>
            <w:r w:rsidRPr="00677787">
              <w:rPr>
                <w:lang w:val="kk-KZ" w:eastAsia="ru-RU"/>
              </w:rPr>
              <w:t>деректер</w:t>
            </w:r>
          </w:p>
        </w:tc>
        <w:tc>
          <w:tcPr>
            <w:tcW w:w="1013" w:type="dxa"/>
            <w:gridSpan w:val="2"/>
            <w:shd w:val="clear" w:color="auto" w:fill="auto"/>
            <w:vAlign w:val="center"/>
          </w:tcPr>
          <w:p w:rsidR="0020380A" w:rsidRPr="00246F85" w:rsidRDefault="0020380A" w:rsidP="0020380A">
            <w:pPr>
              <w:pStyle w:val="af1"/>
              <w:widowControl w:val="0"/>
              <w:spacing w:before="0" w:beforeAutospacing="0" w:after="0" w:afterAutospacing="0"/>
              <w:jc w:val="center"/>
            </w:pPr>
            <w:r w:rsidRPr="00246F85">
              <w:rPr>
                <w:rFonts w:eastAsia="Calibri"/>
                <w:szCs w:val="28"/>
              </w:rPr>
              <w:t>%</w:t>
            </w:r>
          </w:p>
        </w:tc>
        <w:tc>
          <w:tcPr>
            <w:tcW w:w="971" w:type="dxa"/>
            <w:shd w:val="clear" w:color="auto" w:fill="auto"/>
            <w:vAlign w:val="center"/>
          </w:tcPr>
          <w:p w:rsidR="0020380A" w:rsidRPr="00246F85" w:rsidRDefault="00EC220E" w:rsidP="0020380A">
            <w:pPr>
              <w:pStyle w:val="af1"/>
              <w:widowControl w:val="0"/>
              <w:spacing w:before="0" w:beforeAutospacing="0" w:after="0" w:afterAutospacing="0"/>
              <w:jc w:val="center"/>
              <w:rPr>
                <w:lang w:val="kk-KZ"/>
              </w:rPr>
            </w:pPr>
            <w:r>
              <w:rPr>
                <w:lang w:val="kk-KZ"/>
              </w:rPr>
              <w:t>6,8</w:t>
            </w:r>
          </w:p>
        </w:tc>
        <w:tc>
          <w:tcPr>
            <w:tcW w:w="1480" w:type="dxa"/>
            <w:shd w:val="clear" w:color="auto" w:fill="auto"/>
            <w:vAlign w:val="center"/>
          </w:tcPr>
          <w:p w:rsidR="0020380A" w:rsidRPr="00246F85" w:rsidRDefault="00EC220E" w:rsidP="0020380A">
            <w:pPr>
              <w:pStyle w:val="af1"/>
              <w:widowControl w:val="0"/>
              <w:spacing w:before="0" w:beforeAutospacing="0" w:after="0" w:afterAutospacing="0"/>
              <w:jc w:val="center"/>
              <w:rPr>
                <w:lang w:val="kk-KZ"/>
              </w:rPr>
            </w:pPr>
            <w:r>
              <w:rPr>
                <w:lang w:val="kk-KZ"/>
              </w:rPr>
              <w:t>7</w:t>
            </w:r>
          </w:p>
        </w:tc>
        <w:tc>
          <w:tcPr>
            <w:tcW w:w="993" w:type="dxa"/>
            <w:shd w:val="clear" w:color="auto" w:fill="auto"/>
            <w:vAlign w:val="center"/>
          </w:tcPr>
          <w:p w:rsidR="0020380A" w:rsidRPr="00246F85" w:rsidRDefault="00EC220E" w:rsidP="0020380A">
            <w:pPr>
              <w:pStyle w:val="af1"/>
              <w:widowControl w:val="0"/>
              <w:spacing w:before="0" w:beforeAutospacing="0" w:after="0" w:afterAutospacing="0"/>
              <w:jc w:val="center"/>
              <w:rPr>
                <w:lang w:val="kk-KZ"/>
              </w:rPr>
            </w:pPr>
            <w:r>
              <w:rPr>
                <w:lang w:val="kk-KZ"/>
              </w:rPr>
              <w:t>7,3</w:t>
            </w:r>
          </w:p>
        </w:tc>
        <w:tc>
          <w:tcPr>
            <w:tcW w:w="963" w:type="dxa"/>
            <w:shd w:val="clear" w:color="auto" w:fill="auto"/>
            <w:vAlign w:val="center"/>
          </w:tcPr>
          <w:p w:rsidR="0020380A" w:rsidRPr="00673E19" w:rsidRDefault="0020380A" w:rsidP="0020380A">
            <w:pPr>
              <w:pStyle w:val="af1"/>
              <w:widowControl w:val="0"/>
              <w:spacing w:before="0" w:beforeAutospacing="0" w:after="0" w:afterAutospacing="0"/>
              <w:jc w:val="center"/>
              <w:rPr>
                <w:lang w:val="kk-KZ"/>
              </w:rPr>
            </w:pPr>
            <w:r w:rsidRPr="00673E19">
              <w:rPr>
                <w:lang w:val="kk-KZ"/>
              </w:rPr>
              <w:t>8</w:t>
            </w:r>
          </w:p>
        </w:tc>
        <w:tc>
          <w:tcPr>
            <w:tcW w:w="851" w:type="dxa"/>
            <w:shd w:val="clear" w:color="auto" w:fill="auto"/>
            <w:vAlign w:val="center"/>
          </w:tcPr>
          <w:p w:rsidR="0020380A" w:rsidRPr="00673E19" w:rsidRDefault="0020380A" w:rsidP="0020380A">
            <w:pPr>
              <w:pStyle w:val="af1"/>
              <w:widowControl w:val="0"/>
              <w:spacing w:before="0" w:beforeAutospacing="0" w:after="0" w:afterAutospacing="0"/>
              <w:jc w:val="center"/>
              <w:rPr>
                <w:lang w:val="kk-KZ"/>
              </w:rPr>
            </w:pPr>
            <w:r w:rsidRPr="00673E19">
              <w:rPr>
                <w:lang w:val="kk-KZ"/>
              </w:rPr>
              <w:t>8,2</w:t>
            </w:r>
          </w:p>
        </w:tc>
        <w:tc>
          <w:tcPr>
            <w:tcW w:w="850" w:type="dxa"/>
            <w:shd w:val="clear" w:color="auto" w:fill="auto"/>
            <w:vAlign w:val="center"/>
          </w:tcPr>
          <w:p w:rsidR="0020380A" w:rsidRPr="00673E19" w:rsidRDefault="0020380A" w:rsidP="0020380A">
            <w:pPr>
              <w:pStyle w:val="af1"/>
              <w:widowControl w:val="0"/>
              <w:spacing w:before="0" w:beforeAutospacing="0" w:after="0" w:afterAutospacing="0"/>
              <w:jc w:val="center"/>
              <w:rPr>
                <w:lang w:val="kk-KZ"/>
              </w:rPr>
            </w:pPr>
            <w:r w:rsidRPr="00673E19">
              <w:rPr>
                <w:lang w:val="kk-KZ"/>
              </w:rPr>
              <w:t>8,4</w:t>
            </w:r>
          </w:p>
        </w:tc>
        <w:tc>
          <w:tcPr>
            <w:tcW w:w="777" w:type="dxa"/>
            <w:shd w:val="clear" w:color="auto" w:fill="auto"/>
            <w:vAlign w:val="center"/>
          </w:tcPr>
          <w:p w:rsidR="0020380A" w:rsidRPr="00FF3639" w:rsidRDefault="0020380A" w:rsidP="0020380A">
            <w:pPr>
              <w:pStyle w:val="af1"/>
              <w:widowControl w:val="0"/>
              <w:spacing w:before="0" w:beforeAutospacing="0" w:after="0" w:afterAutospacing="0"/>
              <w:jc w:val="center"/>
              <w:rPr>
                <w:lang w:val="kk-KZ"/>
              </w:rPr>
            </w:pPr>
            <w:r>
              <w:rPr>
                <w:lang w:val="kk-KZ"/>
              </w:rPr>
              <w:t>8,6</w:t>
            </w:r>
          </w:p>
        </w:tc>
      </w:tr>
      <w:tr w:rsidR="0020380A" w:rsidRPr="00677787" w:rsidTr="00E62FB3">
        <w:trPr>
          <w:gridAfter w:val="1"/>
          <w:wAfter w:w="7" w:type="dxa"/>
        </w:trPr>
        <w:tc>
          <w:tcPr>
            <w:tcW w:w="562" w:type="dxa"/>
            <w:shd w:val="clear" w:color="auto" w:fill="auto"/>
          </w:tcPr>
          <w:p w:rsidR="0020380A" w:rsidRPr="00677787" w:rsidRDefault="0020380A" w:rsidP="0020380A">
            <w:pPr>
              <w:widowControl w:val="0"/>
              <w:jc w:val="center"/>
              <w:rPr>
                <w:rFonts w:eastAsia="Calibri"/>
                <w:sz w:val="24"/>
                <w:szCs w:val="28"/>
              </w:rPr>
            </w:pPr>
            <w:r w:rsidRPr="00677787">
              <w:rPr>
                <w:rFonts w:eastAsia="Calibri"/>
                <w:sz w:val="24"/>
                <w:szCs w:val="28"/>
              </w:rPr>
              <w:t>3</w:t>
            </w:r>
          </w:p>
        </w:tc>
        <w:tc>
          <w:tcPr>
            <w:tcW w:w="2699" w:type="dxa"/>
            <w:shd w:val="clear" w:color="auto" w:fill="auto"/>
          </w:tcPr>
          <w:p w:rsidR="0020380A" w:rsidRPr="00677787" w:rsidRDefault="0020380A" w:rsidP="0020380A">
            <w:pPr>
              <w:widowControl w:val="0"/>
              <w:tabs>
                <w:tab w:val="left" w:pos="5103"/>
              </w:tabs>
              <w:rPr>
                <w:sz w:val="24"/>
                <w:szCs w:val="24"/>
                <w:lang w:val="kk-KZ"/>
              </w:rPr>
            </w:pPr>
            <w:r w:rsidRPr="00677787">
              <w:rPr>
                <w:sz w:val="24"/>
                <w:szCs w:val="24"/>
                <w:lang w:val="kk-KZ"/>
              </w:rPr>
              <w:t>Жалпы түлектер санынан спорт шеберіне кандидат, спорт шебері, халықаралық дәрежедегі спорт шебері нормативтерін орындаған Олимпиада резервінің республикалық мамандандырылған мектеп-интернат-колледждері түлектерінің үлесі</w:t>
            </w:r>
          </w:p>
        </w:tc>
        <w:tc>
          <w:tcPr>
            <w:tcW w:w="1809" w:type="dxa"/>
            <w:vAlign w:val="center"/>
          </w:tcPr>
          <w:p w:rsidR="00FC38B7" w:rsidRDefault="00FC38B7" w:rsidP="00FC38B7">
            <w:pPr>
              <w:widowControl w:val="0"/>
              <w:tabs>
                <w:tab w:val="left" w:pos="5103"/>
              </w:tabs>
              <w:ind w:right="-108"/>
              <w:jc w:val="center"/>
              <w:rPr>
                <w:sz w:val="24"/>
                <w:szCs w:val="24"/>
                <w:lang w:val="kk-KZ"/>
              </w:rPr>
            </w:pPr>
            <w:r>
              <w:rPr>
                <w:sz w:val="24"/>
                <w:szCs w:val="24"/>
                <w:lang w:val="kk-KZ"/>
              </w:rPr>
              <w:t xml:space="preserve">Жетекшілік ететін </w:t>
            </w:r>
          </w:p>
          <w:p w:rsidR="0020380A" w:rsidRDefault="00FC38B7" w:rsidP="00FC38B7">
            <w:pPr>
              <w:jc w:val="center"/>
            </w:pPr>
            <w:r w:rsidRPr="00FD7834">
              <w:rPr>
                <w:sz w:val="24"/>
                <w:szCs w:val="24"/>
                <w:lang w:val="kk-KZ"/>
              </w:rPr>
              <w:t>Вице-министр</w:t>
            </w:r>
          </w:p>
        </w:tc>
        <w:tc>
          <w:tcPr>
            <w:tcW w:w="2126" w:type="dxa"/>
            <w:gridSpan w:val="2"/>
            <w:shd w:val="clear" w:color="auto" w:fill="auto"/>
            <w:vAlign w:val="center"/>
          </w:tcPr>
          <w:p w:rsidR="0020380A" w:rsidRPr="00677787" w:rsidRDefault="0020380A" w:rsidP="0020380A">
            <w:pPr>
              <w:pStyle w:val="af1"/>
              <w:widowControl w:val="0"/>
              <w:spacing w:before="0" w:beforeAutospacing="0" w:after="0" w:afterAutospacing="0"/>
              <w:jc w:val="center"/>
            </w:pPr>
            <w:r>
              <w:rPr>
                <w:lang w:val="kk-KZ" w:eastAsia="ru-RU"/>
              </w:rPr>
              <w:t>в</w:t>
            </w:r>
            <w:r w:rsidRPr="00677787">
              <w:rPr>
                <w:lang w:val="kk-KZ" w:eastAsia="ru-RU"/>
              </w:rPr>
              <w:t>едомстволық</w:t>
            </w:r>
            <w:r>
              <w:rPr>
                <w:lang w:val="kk-KZ" w:eastAsia="ru-RU"/>
              </w:rPr>
              <w:t xml:space="preserve"> </w:t>
            </w:r>
            <w:r w:rsidRPr="00677787">
              <w:rPr>
                <w:lang w:val="kk-KZ" w:eastAsia="ru-RU"/>
              </w:rPr>
              <w:t>деректер</w:t>
            </w:r>
          </w:p>
        </w:tc>
        <w:tc>
          <w:tcPr>
            <w:tcW w:w="1013" w:type="dxa"/>
            <w:gridSpan w:val="2"/>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w:t>
            </w:r>
          </w:p>
        </w:tc>
        <w:tc>
          <w:tcPr>
            <w:tcW w:w="971" w:type="dxa"/>
            <w:shd w:val="clear" w:color="auto" w:fill="auto"/>
            <w:vAlign w:val="center"/>
          </w:tcPr>
          <w:p w:rsidR="0020380A" w:rsidRPr="00677787" w:rsidRDefault="0020380A" w:rsidP="0020380A">
            <w:pPr>
              <w:pStyle w:val="af1"/>
              <w:widowControl w:val="0"/>
              <w:spacing w:before="0" w:beforeAutospacing="0" w:after="0" w:afterAutospacing="0"/>
              <w:jc w:val="center"/>
              <w:rPr>
                <w:lang w:val="kk-KZ"/>
              </w:rPr>
            </w:pPr>
            <w:r w:rsidRPr="00677787">
              <w:rPr>
                <w:lang w:val="kk-KZ"/>
              </w:rPr>
              <w:t>89,1</w:t>
            </w:r>
          </w:p>
        </w:tc>
        <w:tc>
          <w:tcPr>
            <w:tcW w:w="1480"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89,2</w:t>
            </w:r>
          </w:p>
        </w:tc>
        <w:tc>
          <w:tcPr>
            <w:tcW w:w="993"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89,3</w:t>
            </w:r>
          </w:p>
        </w:tc>
        <w:tc>
          <w:tcPr>
            <w:tcW w:w="963"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89,5</w:t>
            </w:r>
          </w:p>
        </w:tc>
        <w:tc>
          <w:tcPr>
            <w:tcW w:w="851" w:type="dxa"/>
            <w:shd w:val="clear" w:color="auto" w:fill="auto"/>
            <w:vAlign w:val="center"/>
          </w:tcPr>
          <w:p w:rsidR="0020380A" w:rsidRPr="00673E19" w:rsidRDefault="0020380A" w:rsidP="0020380A">
            <w:pPr>
              <w:pStyle w:val="af1"/>
              <w:widowControl w:val="0"/>
              <w:spacing w:before="0" w:beforeAutospacing="0" w:after="0" w:afterAutospacing="0"/>
              <w:jc w:val="center"/>
              <w:rPr>
                <w:lang w:val="en-US"/>
              </w:rPr>
            </w:pPr>
            <w:r w:rsidRPr="00673E19">
              <w:rPr>
                <w:lang w:val="en-US"/>
              </w:rPr>
              <w:t>90</w:t>
            </w:r>
            <w:r w:rsidRPr="00673E19">
              <w:t>,</w:t>
            </w:r>
            <w:r w:rsidRPr="00673E19">
              <w:rPr>
                <w:lang w:val="en-US"/>
              </w:rPr>
              <w:t>0</w:t>
            </w:r>
          </w:p>
        </w:tc>
        <w:tc>
          <w:tcPr>
            <w:tcW w:w="850" w:type="dxa"/>
            <w:shd w:val="clear" w:color="auto" w:fill="auto"/>
            <w:vAlign w:val="center"/>
          </w:tcPr>
          <w:p w:rsidR="0020380A" w:rsidRPr="00673E19" w:rsidRDefault="0020380A" w:rsidP="0020380A">
            <w:pPr>
              <w:pStyle w:val="af1"/>
              <w:widowControl w:val="0"/>
              <w:spacing w:before="0" w:beforeAutospacing="0" w:after="0" w:afterAutospacing="0"/>
              <w:jc w:val="center"/>
              <w:rPr>
                <w:lang w:val="en-US"/>
              </w:rPr>
            </w:pPr>
            <w:r w:rsidRPr="00673E19">
              <w:rPr>
                <w:lang w:val="en-US"/>
              </w:rPr>
              <w:t>90,5</w:t>
            </w:r>
          </w:p>
        </w:tc>
        <w:tc>
          <w:tcPr>
            <w:tcW w:w="777" w:type="dxa"/>
            <w:shd w:val="clear" w:color="auto" w:fill="auto"/>
            <w:vAlign w:val="center"/>
          </w:tcPr>
          <w:p w:rsidR="0020380A" w:rsidRPr="00677787" w:rsidRDefault="0020380A" w:rsidP="0020380A">
            <w:pPr>
              <w:pStyle w:val="af1"/>
              <w:widowControl w:val="0"/>
              <w:spacing w:before="0" w:beforeAutospacing="0" w:after="0" w:afterAutospacing="0"/>
              <w:jc w:val="center"/>
              <w:rPr>
                <w:lang w:val="en-US"/>
              </w:rPr>
            </w:pPr>
            <w:r w:rsidRPr="00677787">
              <w:rPr>
                <w:lang w:val="en-US"/>
              </w:rPr>
              <w:t>91</w:t>
            </w:r>
            <w:r w:rsidRPr="00677787">
              <w:t>,</w:t>
            </w:r>
            <w:r w:rsidRPr="00677787">
              <w:rPr>
                <w:lang w:val="en-US"/>
              </w:rPr>
              <w:t>0</w:t>
            </w:r>
          </w:p>
        </w:tc>
      </w:tr>
      <w:tr w:rsidR="0020380A" w:rsidRPr="00677787" w:rsidTr="00E62FB3">
        <w:trPr>
          <w:gridAfter w:val="1"/>
          <w:wAfter w:w="7" w:type="dxa"/>
        </w:trPr>
        <w:tc>
          <w:tcPr>
            <w:tcW w:w="562" w:type="dxa"/>
            <w:shd w:val="clear" w:color="auto" w:fill="auto"/>
          </w:tcPr>
          <w:p w:rsidR="0020380A" w:rsidRPr="00677787" w:rsidRDefault="0020380A" w:rsidP="0020380A">
            <w:pPr>
              <w:widowControl w:val="0"/>
              <w:jc w:val="center"/>
              <w:rPr>
                <w:rFonts w:eastAsia="Calibri"/>
                <w:sz w:val="24"/>
                <w:szCs w:val="28"/>
              </w:rPr>
            </w:pPr>
            <w:r w:rsidRPr="00677787">
              <w:rPr>
                <w:rFonts w:eastAsia="Calibri"/>
                <w:sz w:val="24"/>
                <w:szCs w:val="28"/>
              </w:rPr>
              <w:t>4</w:t>
            </w:r>
          </w:p>
        </w:tc>
        <w:tc>
          <w:tcPr>
            <w:tcW w:w="2699" w:type="dxa"/>
            <w:shd w:val="clear" w:color="auto" w:fill="auto"/>
          </w:tcPr>
          <w:p w:rsidR="0020380A" w:rsidRPr="00677787" w:rsidRDefault="0020380A" w:rsidP="0020380A">
            <w:pPr>
              <w:widowControl w:val="0"/>
              <w:rPr>
                <w:sz w:val="24"/>
                <w:szCs w:val="24"/>
              </w:rPr>
            </w:pPr>
            <w:proofErr w:type="spellStart"/>
            <w:r w:rsidRPr="00677787">
              <w:rPr>
                <w:sz w:val="24"/>
                <w:szCs w:val="24"/>
                <w:lang w:val="x-none" w:eastAsia="x-none"/>
              </w:rPr>
              <w:t>Бейінді</w:t>
            </w:r>
            <w:proofErr w:type="spellEnd"/>
            <w:r w:rsidRPr="00677787">
              <w:rPr>
                <w:sz w:val="24"/>
                <w:szCs w:val="24"/>
                <w:lang w:val="x-none" w:eastAsia="x-none"/>
              </w:rPr>
              <w:t xml:space="preserve"> </w:t>
            </w:r>
            <w:proofErr w:type="spellStart"/>
            <w:r w:rsidRPr="00677787">
              <w:rPr>
                <w:sz w:val="24"/>
                <w:szCs w:val="24"/>
                <w:lang w:val="x-none" w:eastAsia="x-none"/>
              </w:rPr>
              <w:t>бағыт</w:t>
            </w:r>
            <w:proofErr w:type="spellEnd"/>
            <w:r w:rsidRPr="00677787">
              <w:rPr>
                <w:sz w:val="24"/>
                <w:szCs w:val="24"/>
                <w:lang w:val="x-none" w:eastAsia="x-none"/>
              </w:rPr>
              <w:t xml:space="preserve"> </w:t>
            </w:r>
            <w:proofErr w:type="spellStart"/>
            <w:r w:rsidRPr="00677787">
              <w:rPr>
                <w:sz w:val="24"/>
                <w:szCs w:val="24"/>
                <w:lang w:val="x-none" w:eastAsia="x-none"/>
              </w:rPr>
              <w:t>бойынша</w:t>
            </w:r>
            <w:proofErr w:type="spellEnd"/>
            <w:r w:rsidRPr="00677787">
              <w:rPr>
                <w:sz w:val="24"/>
                <w:szCs w:val="24"/>
                <w:lang w:val="x-none" w:eastAsia="x-none"/>
              </w:rPr>
              <w:t xml:space="preserve"> </w:t>
            </w:r>
            <w:proofErr w:type="spellStart"/>
            <w:r w:rsidRPr="00677787">
              <w:rPr>
                <w:sz w:val="24"/>
                <w:szCs w:val="24"/>
                <w:lang w:val="x-none" w:eastAsia="x-none"/>
              </w:rPr>
              <w:t>біліктілігін</w:t>
            </w:r>
            <w:proofErr w:type="spellEnd"/>
            <w:r w:rsidRPr="00677787">
              <w:rPr>
                <w:sz w:val="24"/>
                <w:szCs w:val="24"/>
                <w:lang w:val="x-none" w:eastAsia="x-none"/>
              </w:rPr>
              <w:t xml:space="preserve"> </w:t>
            </w:r>
            <w:proofErr w:type="spellStart"/>
            <w:r w:rsidRPr="00677787">
              <w:rPr>
                <w:sz w:val="24"/>
                <w:szCs w:val="24"/>
                <w:lang w:val="x-none" w:eastAsia="x-none"/>
              </w:rPr>
              <w:t>арттыру</w:t>
            </w:r>
            <w:proofErr w:type="spellEnd"/>
            <w:r w:rsidRPr="00677787">
              <w:rPr>
                <w:sz w:val="24"/>
                <w:szCs w:val="24"/>
                <w:lang w:val="x-none" w:eastAsia="x-none"/>
              </w:rPr>
              <w:t xml:space="preserve"> </w:t>
            </w:r>
            <w:proofErr w:type="spellStart"/>
            <w:r w:rsidRPr="00677787">
              <w:rPr>
                <w:sz w:val="24"/>
                <w:szCs w:val="24"/>
                <w:lang w:val="x-none" w:eastAsia="x-none"/>
              </w:rPr>
              <w:t>және</w:t>
            </w:r>
            <w:proofErr w:type="spellEnd"/>
            <w:r w:rsidRPr="00677787">
              <w:rPr>
                <w:sz w:val="24"/>
                <w:szCs w:val="24"/>
                <w:lang w:val="x-none" w:eastAsia="x-none"/>
              </w:rPr>
              <w:t xml:space="preserve"> </w:t>
            </w:r>
            <w:proofErr w:type="spellStart"/>
            <w:r w:rsidRPr="00677787">
              <w:rPr>
                <w:sz w:val="24"/>
                <w:szCs w:val="24"/>
                <w:lang w:val="x-none" w:eastAsia="x-none"/>
              </w:rPr>
              <w:t>жаттықтырушы-оқытушылар</w:t>
            </w:r>
            <w:proofErr w:type="spellEnd"/>
            <w:r w:rsidRPr="00677787">
              <w:rPr>
                <w:sz w:val="24"/>
                <w:szCs w:val="24"/>
                <w:lang w:val="x-none" w:eastAsia="x-none"/>
              </w:rPr>
              <w:t xml:space="preserve"> </w:t>
            </w:r>
            <w:proofErr w:type="spellStart"/>
            <w:r w:rsidRPr="00677787">
              <w:rPr>
                <w:sz w:val="24"/>
                <w:szCs w:val="24"/>
                <w:lang w:val="x-none" w:eastAsia="x-none"/>
              </w:rPr>
              <w:lastRenderedPageBreak/>
              <w:t>құрамының</w:t>
            </w:r>
            <w:proofErr w:type="spellEnd"/>
            <w:r w:rsidRPr="00677787">
              <w:rPr>
                <w:sz w:val="24"/>
                <w:szCs w:val="24"/>
                <w:lang w:val="x-none" w:eastAsia="x-none"/>
              </w:rPr>
              <w:t xml:space="preserve"> </w:t>
            </w:r>
            <w:proofErr w:type="spellStart"/>
            <w:r w:rsidRPr="00677787">
              <w:rPr>
                <w:sz w:val="24"/>
                <w:szCs w:val="24"/>
                <w:lang w:val="x-none" w:eastAsia="x-none"/>
              </w:rPr>
              <w:t>үлесі</w:t>
            </w:r>
            <w:proofErr w:type="spellEnd"/>
            <w:r w:rsidRPr="00677787">
              <w:rPr>
                <w:sz w:val="24"/>
                <w:szCs w:val="24"/>
                <w:lang w:val="kk-KZ"/>
              </w:rPr>
              <w:t xml:space="preserve"> </w:t>
            </w:r>
            <w:r w:rsidRPr="00677787">
              <w:rPr>
                <w:i/>
                <w:sz w:val="24"/>
                <w:szCs w:val="24"/>
                <w:lang w:val="kk-KZ"/>
              </w:rPr>
              <w:t>(</w:t>
            </w:r>
            <w:r w:rsidRPr="00677787">
              <w:rPr>
                <w:i/>
                <w:sz w:val="24"/>
                <w:szCs w:val="24"/>
                <w:lang w:val="x-none" w:eastAsia="x-none"/>
              </w:rPr>
              <w:t xml:space="preserve">2018 </w:t>
            </w:r>
            <w:proofErr w:type="spellStart"/>
            <w:r w:rsidRPr="00677787">
              <w:rPr>
                <w:i/>
                <w:sz w:val="24"/>
                <w:szCs w:val="24"/>
                <w:lang w:val="x-none" w:eastAsia="x-none"/>
              </w:rPr>
              <w:t>жылдың</w:t>
            </w:r>
            <w:proofErr w:type="spellEnd"/>
            <w:r w:rsidRPr="00677787">
              <w:rPr>
                <w:i/>
                <w:sz w:val="24"/>
                <w:szCs w:val="24"/>
                <w:lang w:val="x-none" w:eastAsia="x-none"/>
              </w:rPr>
              <w:t xml:space="preserve"> </w:t>
            </w:r>
            <w:r w:rsidRPr="00677787">
              <w:rPr>
                <w:i/>
                <w:sz w:val="24"/>
                <w:szCs w:val="24"/>
                <w:lang w:val="kk-KZ" w:eastAsia="x-none"/>
              </w:rPr>
              <w:t>негізгі</w:t>
            </w:r>
            <w:r w:rsidRPr="00677787">
              <w:rPr>
                <w:i/>
                <w:sz w:val="24"/>
                <w:szCs w:val="24"/>
                <w:lang w:val="x-none" w:eastAsia="x-none"/>
              </w:rPr>
              <w:t xml:space="preserve"> </w:t>
            </w:r>
            <w:proofErr w:type="spellStart"/>
            <w:r w:rsidRPr="00677787">
              <w:rPr>
                <w:i/>
                <w:sz w:val="24"/>
                <w:szCs w:val="24"/>
                <w:lang w:val="x-none" w:eastAsia="x-none"/>
              </w:rPr>
              <w:t>деңгейіне</w:t>
            </w:r>
            <w:proofErr w:type="spellEnd"/>
            <w:r w:rsidRPr="00677787">
              <w:rPr>
                <w:i/>
                <w:sz w:val="24"/>
                <w:szCs w:val="24"/>
                <w:lang w:val="kk-KZ"/>
              </w:rPr>
              <w:t xml:space="preserve">  – 104 адам)</w:t>
            </w:r>
          </w:p>
        </w:tc>
        <w:tc>
          <w:tcPr>
            <w:tcW w:w="1809" w:type="dxa"/>
            <w:vAlign w:val="center"/>
          </w:tcPr>
          <w:p w:rsidR="00CD548A" w:rsidRDefault="00CD548A" w:rsidP="00CD548A">
            <w:pPr>
              <w:widowControl w:val="0"/>
              <w:tabs>
                <w:tab w:val="left" w:pos="5103"/>
              </w:tabs>
              <w:ind w:right="-108"/>
              <w:jc w:val="center"/>
              <w:rPr>
                <w:sz w:val="24"/>
                <w:szCs w:val="24"/>
                <w:lang w:val="kk-KZ"/>
              </w:rPr>
            </w:pPr>
            <w:r>
              <w:rPr>
                <w:sz w:val="24"/>
                <w:szCs w:val="24"/>
                <w:lang w:val="kk-KZ"/>
              </w:rPr>
              <w:lastRenderedPageBreak/>
              <w:t xml:space="preserve">Жетекшілік ететін </w:t>
            </w:r>
          </w:p>
          <w:p w:rsidR="0020380A" w:rsidRDefault="00CD548A" w:rsidP="00CD548A">
            <w:pPr>
              <w:jc w:val="center"/>
            </w:pPr>
            <w:r w:rsidRPr="00FD7834">
              <w:rPr>
                <w:sz w:val="24"/>
                <w:szCs w:val="24"/>
                <w:lang w:val="kk-KZ"/>
              </w:rPr>
              <w:t>Вице-министр</w:t>
            </w:r>
          </w:p>
        </w:tc>
        <w:tc>
          <w:tcPr>
            <w:tcW w:w="2126" w:type="dxa"/>
            <w:gridSpan w:val="2"/>
            <w:shd w:val="clear" w:color="auto" w:fill="auto"/>
            <w:vAlign w:val="center"/>
          </w:tcPr>
          <w:p w:rsidR="0020380A" w:rsidRPr="00677787" w:rsidRDefault="0020380A" w:rsidP="0020380A">
            <w:pPr>
              <w:pStyle w:val="af1"/>
              <w:widowControl w:val="0"/>
              <w:spacing w:before="0" w:beforeAutospacing="0" w:after="0" w:afterAutospacing="0"/>
              <w:jc w:val="center"/>
            </w:pPr>
            <w:r>
              <w:rPr>
                <w:lang w:val="kk-KZ" w:eastAsia="ru-RU"/>
              </w:rPr>
              <w:t>в</w:t>
            </w:r>
            <w:r w:rsidRPr="00677787">
              <w:rPr>
                <w:lang w:val="kk-KZ" w:eastAsia="ru-RU"/>
              </w:rPr>
              <w:t>едомстволық</w:t>
            </w:r>
            <w:r>
              <w:rPr>
                <w:lang w:val="kk-KZ" w:eastAsia="ru-RU"/>
              </w:rPr>
              <w:t xml:space="preserve"> </w:t>
            </w:r>
            <w:r w:rsidRPr="00677787">
              <w:rPr>
                <w:lang w:val="kk-KZ" w:eastAsia="ru-RU"/>
              </w:rPr>
              <w:t>деректер</w:t>
            </w:r>
          </w:p>
        </w:tc>
        <w:tc>
          <w:tcPr>
            <w:tcW w:w="1013" w:type="dxa"/>
            <w:gridSpan w:val="2"/>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w:t>
            </w:r>
          </w:p>
        </w:tc>
        <w:tc>
          <w:tcPr>
            <w:tcW w:w="971" w:type="dxa"/>
            <w:shd w:val="clear" w:color="auto" w:fill="auto"/>
            <w:vAlign w:val="center"/>
          </w:tcPr>
          <w:p w:rsidR="0020380A" w:rsidRPr="00677787" w:rsidRDefault="0020380A" w:rsidP="0020380A">
            <w:pPr>
              <w:pStyle w:val="af1"/>
              <w:widowControl w:val="0"/>
              <w:spacing w:before="0" w:beforeAutospacing="0" w:after="0" w:afterAutospacing="0"/>
              <w:jc w:val="center"/>
              <w:rPr>
                <w:lang w:val="kk-KZ"/>
              </w:rPr>
            </w:pPr>
            <w:r w:rsidRPr="00677787">
              <w:rPr>
                <w:lang w:val="kk-KZ"/>
              </w:rPr>
              <w:t>14,1</w:t>
            </w:r>
          </w:p>
        </w:tc>
        <w:tc>
          <w:tcPr>
            <w:tcW w:w="1480"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28,3</w:t>
            </w:r>
          </w:p>
        </w:tc>
        <w:tc>
          <w:tcPr>
            <w:tcW w:w="993"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42,5</w:t>
            </w:r>
          </w:p>
        </w:tc>
        <w:tc>
          <w:tcPr>
            <w:tcW w:w="963"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56,6</w:t>
            </w:r>
          </w:p>
        </w:tc>
        <w:tc>
          <w:tcPr>
            <w:tcW w:w="851"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56,6</w:t>
            </w:r>
          </w:p>
        </w:tc>
        <w:tc>
          <w:tcPr>
            <w:tcW w:w="850"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56,6</w:t>
            </w:r>
          </w:p>
        </w:tc>
        <w:tc>
          <w:tcPr>
            <w:tcW w:w="777"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56,6</w:t>
            </w:r>
          </w:p>
        </w:tc>
      </w:tr>
      <w:tr w:rsidR="0020380A" w:rsidRPr="00677787" w:rsidTr="00E62FB3">
        <w:trPr>
          <w:gridAfter w:val="1"/>
          <w:wAfter w:w="7" w:type="dxa"/>
          <w:trHeight w:val="1384"/>
        </w:trPr>
        <w:tc>
          <w:tcPr>
            <w:tcW w:w="562" w:type="dxa"/>
            <w:shd w:val="clear" w:color="auto" w:fill="auto"/>
          </w:tcPr>
          <w:p w:rsidR="0020380A" w:rsidRPr="00677787" w:rsidRDefault="0020380A" w:rsidP="0020380A">
            <w:pPr>
              <w:widowControl w:val="0"/>
              <w:jc w:val="center"/>
              <w:rPr>
                <w:rFonts w:eastAsia="Calibri"/>
                <w:sz w:val="24"/>
                <w:szCs w:val="28"/>
              </w:rPr>
            </w:pPr>
            <w:r w:rsidRPr="00677787">
              <w:rPr>
                <w:rFonts w:eastAsia="Calibri"/>
                <w:sz w:val="24"/>
                <w:szCs w:val="28"/>
              </w:rPr>
              <w:lastRenderedPageBreak/>
              <w:t>5</w:t>
            </w:r>
          </w:p>
        </w:tc>
        <w:tc>
          <w:tcPr>
            <w:tcW w:w="2699" w:type="dxa"/>
            <w:shd w:val="clear" w:color="auto" w:fill="auto"/>
          </w:tcPr>
          <w:p w:rsidR="0020380A" w:rsidRPr="00677787" w:rsidRDefault="0020380A" w:rsidP="0020380A">
            <w:pPr>
              <w:widowControl w:val="0"/>
              <w:tabs>
                <w:tab w:val="left" w:pos="5103"/>
              </w:tabs>
              <w:rPr>
                <w:sz w:val="24"/>
                <w:szCs w:val="24"/>
                <w:lang w:val="kk-KZ"/>
              </w:rPr>
            </w:pPr>
            <w:r w:rsidRPr="00677787">
              <w:rPr>
                <w:sz w:val="24"/>
                <w:szCs w:val="24"/>
                <w:lang w:val="kk-KZ"/>
              </w:rPr>
              <w:t xml:space="preserve">Республикалық спорттық құрылыстардың нақты жүктілігінің  </w:t>
            </w:r>
          </w:p>
          <w:p w:rsidR="0020380A" w:rsidRPr="00677787" w:rsidRDefault="0020380A" w:rsidP="0020380A">
            <w:pPr>
              <w:widowControl w:val="0"/>
              <w:tabs>
                <w:tab w:val="left" w:pos="5103"/>
              </w:tabs>
              <w:rPr>
                <w:sz w:val="24"/>
                <w:szCs w:val="24"/>
                <w:lang w:val="kk-KZ"/>
              </w:rPr>
            </w:pPr>
            <w:r w:rsidRPr="00677787">
              <w:rPr>
                <w:sz w:val="24"/>
                <w:szCs w:val="24"/>
                <w:lang w:val="kk-KZ"/>
              </w:rPr>
              <w:t>үлесі</w:t>
            </w:r>
          </w:p>
        </w:tc>
        <w:tc>
          <w:tcPr>
            <w:tcW w:w="1809" w:type="dxa"/>
            <w:vAlign w:val="center"/>
          </w:tcPr>
          <w:p w:rsidR="00CD548A" w:rsidRDefault="00CD548A" w:rsidP="00CD548A">
            <w:pPr>
              <w:widowControl w:val="0"/>
              <w:tabs>
                <w:tab w:val="left" w:pos="5103"/>
              </w:tabs>
              <w:ind w:right="-108"/>
              <w:jc w:val="center"/>
              <w:rPr>
                <w:sz w:val="24"/>
                <w:szCs w:val="24"/>
                <w:lang w:val="kk-KZ"/>
              </w:rPr>
            </w:pPr>
            <w:r>
              <w:rPr>
                <w:sz w:val="24"/>
                <w:szCs w:val="24"/>
                <w:lang w:val="kk-KZ"/>
              </w:rPr>
              <w:t xml:space="preserve">Жетекшілік ететін </w:t>
            </w:r>
          </w:p>
          <w:p w:rsidR="0020380A" w:rsidRDefault="00CD548A" w:rsidP="00CD548A">
            <w:pPr>
              <w:jc w:val="center"/>
            </w:pPr>
            <w:r w:rsidRPr="00FD7834">
              <w:rPr>
                <w:sz w:val="24"/>
                <w:szCs w:val="24"/>
                <w:lang w:val="kk-KZ"/>
              </w:rPr>
              <w:t>Вице-министр</w:t>
            </w:r>
          </w:p>
        </w:tc>
        <w:tc>
          <w:tcPr>
            <w:tcW w:w="2126" w:type="dxa"/>
            <w:gridSpan w:val="2"/>
            <w:shd w:val="clear" w:color="auto" w:fill="auto"/>
            <w:vAlign w:val="center"/>
          </w:tcPr>
          <w:p w:rsidR="0020380A" w:rsidRPr="00677787" w:rsidRDefault="0020380A" w:rsidP="0020380A">
            <w:pPr>
              <w:pStyle w:val="af1"/>
              <w:widowControl w:val="0"/>
              <w:spacing w:before="0" w:beforeAutospacing="0" w:after="0" w:afterAutospacing="0"/>
              <w:jc w:val="center"/>
            </w:pPr>
            <w:r>
              <w:rPr>
                <w:lang w:val="kk-KZ" w:eastAsia="ru-RU"/>
              </w:rPr>
              <w:t>в</w:t>
            </w:r>
            <w:r w:rsidRPr="00677787">
              <w:rPr>
                <w:lang w:val="kk-KZ" w:eastAsia="ru-RU"/>
              </w:rPr>
              <w:t>едомстволық</w:t>
            </w:r>
            <w:r>
              <w:rPr>
                <w:lang w:val="kk-KZ" w:eastAsia="ru-RU"/>
              </w:rPr>
              <w:t xml:space="preserve"> </w:t>
            </w:r>
            <w:r w:rsidRPr="00677787">
              <w:rPr>
                <w:lang w:val="kk-KZ" w:eastAsia="ru-RU"/>
              </w:rPr>
              <w:t>деректер</w:t>
            </w:r>
          </w:p>
        </w:tc>
        <w:tc>
          <w:tcPr>
            <w:tcW w:w="1013" w:type="dxa"/>
            <w:gridSpan w:val="2"/>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w:t>
            </w:r>
          </w:p>
        </w:tc>
        <w:tc>
          <w:tcPr>
            <w:tcW w:w="971" w:type="dxa"/>
            <w:shd w:val="clear" w:color="auto" w:fill="auto"/>
            <w:vAlign w:val="center"/>
          </w:tcPr>
          <w:p w:rsidR="0020380A" w:rsidRPr="00677787" w:rsidRDefault="0020380A" w:rsidP="0020380A">
            <w:pPr>
              <w:pStyle w:val="af1"/>
              <w:widowControl w:val="0"/>
              <w:spacing w:before="0" w:beforeAutospacing="0" w:after="0" w:afterAutospacing="0"/>
              <w:jc w:val="center"/>
              <w:rPr>
                <w:lang w:val="kk-KZ"/>
              </w:rPr>
            </w:pPr>
            <w:r w:rsidRPr="00677787">
              <w:rPr>
                <w:lang w:val="kk-KZ"/>
              </w:rPr>
              <w:t>75,0</w:t>
            </w:r>
          </w:p>
        </w:tc>
        <w:tc>
          <w:tcPr>
            <w:tcW w:w="1480"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78,5</w:t>
            </w:r>
          </w:p>
        </w:tc>
        <w:tc>
          <w:tcPr>
            <w:tcW w:w="993"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81,7</w:t>
            </w:r>
          </w:p>
        </w:tc>
        <w:tc>
          <w:tcPr>
            <w:tcW w:w="963"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85,0</w:t>
            </w:r>
          </w:p>
        </w:tc>
        <w:tc>
          <w:tcPr>
            <w:tcW w:w="851"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8</w:t>
            </w:r>
            <w:r w:rsidRPr="00673E19">
              <w:rPr>
                <w:lang w:val="kk-KZ"/>
              </w:rPr>
              <w:t>5</w:t>
            </w:r>
            <w:r w:rsidRPr="00673E19">
              <w:t>,</w:t>
            </w:r>
            <w:r w:rsidRPr="00673E19">
              <w:rPr>
                <w:lang w:val="kk-KZ"/>
              </w:rPr>
              <w:t>3</w:t>
            </w:r>
          </w:p>
        </w:tc>
        <w:tc>
          <w:tcPr>
            <w:tcW w:w="850" w:type="dxa"/>
            <w:shd w:val="clear" w:color="auto" w:fill="auto"/>
            <w:vAlign w:val="center"/>
          </w:tcPr>
          <w:p w:rsidR="0020380A" w:rsidRPr="00673E19" w:rsidRDefault="0020380A" w:rsidP="0020380A">
            <w:pPr>
              <w:pStyle w:val="af1"/>
              <w:widowControl w:val="0"/>
              <w:spacing w:before="0" w:beforeAutospacing="0" w:after="0" w:afterAutospacing="0"/>
              <w:jc w:val="center"/>
            </w:pPr>
            <w:r w:rsidRPr="00673E19">
              <w:t>8</w:t>
            </w:r>
            <w:r w:rsidRPr="00673E19">
              <w:rPr>
                <w:lang w:val="kk-KZ"/>
              </w:rPr>
              <w:t>5</w:t>
            </w:r>
            <w:r w:rsidRPr="00673E19">
              <w:t>,</w:t>
            </w:r>
            <w:r w:rsidRPr="00673E19">
              <w:rPr>
                <w:lang w:val="kk-KZ"/>
              </w:rPr>
              <w:t>6</w:t>
            </w:r>
          </w:p>
        </w:tc>
        <w:tc>
          <w:tcPr>
            <w:tcW w:w="777"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8</w:t>
            </w:r>
            <w:r w:rsidRPr="00677787">
              <w:rPr>
                <w:lang w:val="kk-KZ"/>
              </w:rPr>
              <w:t>5,9</w:t>
            </w:r>
          </w:p>
        </w:tc>
      </w:tr>
      <w:tr w:rsidR="0020380A" w:rsidRPr="00677787" w:rsidTr="00E62FB3">
        <w:trPr>
          <w:gridAfter w:val="1"/>
          <w:wAfter w:w="7" w:type="dxa"/>
        </w:trPr>
        <w:tc>
          <w:tcPr>
            <w:tcW w:w="562" w:type="dxa"/>
            <w:shd w:val="clear" w:color="auto" w:fill="auto"/>
          </w:tcPr>
          <w:p w:rsidR="0020380A" w:rsidRPr="00677787" w:rsidRDefault="0020380A" w:rsidP="0020380A">
            <w:pPr>
              <w:widowControl w:val="0"/>
              <w:jc w:val="center"/>
              <w:rPr>
                <w:rFonts w:eastAsia="Calibri"/>
                <w:sz w:val="24"/>
                <w:szCs w:val="28"/>
              </w:rPr>
            </w:pPr>
            <w:r w:rsidRPr="00677787">
              <w:rPr>
                <w:rFonts w:eastAsia="Calibri"/>
                <w:sz w:val="24"/>
                <w:szCs w:val="28"/>
              </w:rPr>
              <w:t>6</w:t>
            </w:r>
          </w:p>
        </w:tc>
        <w:tc>
          <w:tcPr>
            <w:tcW w:w="2699" w:type="dxa"/>
            <w:shd w:val="clear" w:color="auto" w:fill="auto"/>
          </w:tcPr>
          <w:p w:rsidR="0020380A" w:rsidRPr="00677787" w:rsidRDefault="0020380A" w:rsidP="0020380A">
            <w:pPr>
              <w:widowControl w:val="0"/>
              <w:tabs>
                <w:tab w:val="left" w:pos="5103"/>
              </w:tabs>
              <w:rPr>
                <w:sz w:val="24"/>
                <w:szCs w:val="24"/>
                <w:lang w:val="kk-KZ"/>
              </w:rPr>
            </w:pPr>
            <w:r w:rsidRPr="00677787">
              <w:rPr>
                <w:sz w:val="24"/>
                <w:szCs w:val="24"/>
                <w:lang w:val="kk-KZ"/>
              </w:rPr>
              <w:t>Қазақстан ұлттық құрама командаларын терең</w:t>
            </w:r>
            <w:r w:rsidRPr="00677787">
              <w:rPr>
                <w:lang w:val="kk-KZ"/>
              </w:rPr>
              <w:t xml:space="preserve"> </w:t>
            </w:r>
            <w:r w:rsidRPr="00677787">
              <w:rPr>
                <w:sz w:val="24"/>
                <w:szCs w:val="24"/>
                <w:lang w:val="kk-KZ"/>
              </w:rPr>
              <w:t>медициналық тексерумен қамту</w:t>
            </w:r>
          </w:p>
        </w:tc>
        <w:tc>
          <w:tcPr>
            <w:tcW w:w="1809" w:type="dxa"/>
            <w:vAlign w:val="center"/>
          </w:tcPr>
          <w:p w:rsidR="00CD548A" w:rsidRDefault="00CD548A" w:rsidP="00CD548A">
            <w:pPr>
              <w:widowControl w:val="0"/>
              <w:tabs>
                <w:tab w:val="left" w:pos="5103"/>
              </w:tabs>
              <w:ind w:right="-108"/>
              <w:jc w:val="center"/>
              <w:rPr>
                <w:sz w:val="24"/>
                <w:szCs w:val="24"/>
                <w:lang w:val="kk-KZ"/>
              </w:rPr>
            </w:pPr>
            <w:r>
              <w:rPr>
                <w:sz w:val="24"/>
                <w:szCs w:val="24"/>
                <w:lang w:val="kk-KZ"/>
              </w:rPr>
              <w:t xml:space="preserve">Жетекшілік ететін </w:t>
            </w:r>
          </w:p>
          <w:p w:rsidR="0020380A" w:rsidRDefault="00CD548A" w:rsidP="00CD548A">
            <w:pPr>
              <w:jc w:val="center"/>
            </w:pPr>
            <w:r w:rsidRPr="00FD7834">
              <w:rPr>
                <w:sz w:val="24"/>
                <w:szCs w:val="24"/>
                <w:lang w:val="kk-KZ"/>
              </w:rPr>
              <w:t>Вице-министр</w:t>
            </w:r>
          </w:p>
        </w:tc>
        <w:tc>
          <w:tcPr>
            <w:tcW w:w="2126" w:type="dxa"/>
            <w:gridSpan w:val="2"/>
            <w:shd w:val="clear" w:color="auto" w:fill="auto"/>
            <w:vAlign w:val="center"/>
          </w:tcPr>
          <w:p w:rsidR="0020380A" w:rsidRPr="00677787" w:rsidRDefault="0020380A" w:rsidP="0020380A">
            <w:pPr>
              <w:pStyle w:val="af1"/>
              <w:widowControl w:val="0"/>
              <w:spacing w:before="0" w:beforeAutospacing="0" w:after="0" w:afterAutospacing="0"/>
              <w:jc w:val="center"/>
            </w:pPr>
            <w:r>
              <w:rPr>
                <w:lang w:val="kk-KZ" w:eastAsia="ru-RU"/>
              </w:rPr>
              <w:t>в</w:t>
            </w:r>
            <w:r w:rsidRPr="00677787">
              <w:rPr>
                <w:lang w:val="kk-KZ" w:eastAsia="ru-RU"/>
              </w:rPr>
              <w:t>едомстволық</w:t>
            </w:r>
            <w:r>
              <w:rPr>
                <w:lang w:val="kk-KZ" w:eastAsia="ru-RU"/>
              </w:rPr>
              <w:t xml:space="preserve"> д</w:t>
            </w:r>
            <w:r w:rsidRPr="00677787">
              <w:rPr>
                <w:lang w:val="kk-KZ" w:eastAsia="ru-RU"/>
              </w:rPr>
              <w:t>еректер</w:t>
            </w:r>
          </w:p>
        </w:tc>
        <w:tc>
          <w:tcPr>
            <w:tcW w:w="1013" w:type="dxa"/>
            <w:gridSpan w:val="2"/>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w:t>
            </w:r>
          </w:p>
        </w:tc>
        <w:tc>
          <w:tcPr>
            <w:tcW w:w="971" w:type="dxa"/>
            <w:shd w:val="clear" w:color="auto" w:fill="auto"/>
            <w:vAlign w:val="center"/>
          </w:tcPr>
          <w:p w:rsidR="0020380A" w:rsidRPr="00677787" w:rsidRDefault="0020380A" w:rsidP="0020380A">
            <w:pPr>
              <w:pStyle w:val="af1"/>
              <w:widowControl w:val="0"/>
              <w:spacing w:before="0" w:beforeAutospacing="0" w:after="0" w:afterAutospacing="0"/>
              <w:jc w:val="center"/>
              <w:rPr>
                <w:lang w:val="kk-KZ"/>
              </w:rPr>
            </w:pPr>
            <w:r w:rsidRPr="00677787">
              <w:rPr>
                <w:lang w:val="kk-KZ"/>
              </w:rPr>
              <w:t>73,2</w:t>
            </w:r>
          </w:p>
        </w:tc>
        <w:tc>
          <w:tcPr>
            <w:tcW w:w="1480" w:type="dxa"/>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73,3</w:t>
            </w:r>
          </w:p>
        </w:tc>
        <w:tc>
          <w:tcPr>
            <w:tcW w:w="993" w:type="dxa"/>
            <w:shd w:val="clear" w:color="auto" w:fill="auto"/>
            <w:vAlign w:val="center"/>
          </w:tcPr>
          <w:p w:rsidR="0020380A" w:rsidRPr="00677787" w:rsidRDefault="0020380A" w:rsidP="0020380A">
            <w:pPr>
              <w:pStyle w:val="af1"/>
              <w:widowControl w:val="0"/>
              <w:spacing w:before="0" w:beforeAutospacing="0" w:after="0" w:afterAutospacing="0"/>
              <w:jc w:val="center"/>
            </w:pPr>
            <w:r>
              <w:rPr>
                <w:lang w:val="ru-RU"/>
              </w:rPr>
              <w:t>31</w:t>
            </w:r>
            <w:r w:rsidRPr="00677787">
              <w:t>,0</w:t>
            </w:r>
          </w:p>
        </w:tc>
        <w:tc>
          <w:tcPr>
            <w:tcW w:w="963" w:type="dxa"/>
            <w:shd w:val="clear" w:color="auto" w:fill="auto"/>
            <w:vAlign w:val="center"/>
          </w:tcPr>
          <w:p w:rsidR="0020380A" w:rsidRPr="00673E19" w:rsidRDefault="0020380A" w:rsidP="0020380A">
            <w:pPr>
              <w:pStyle w:val="af1"/>
              <w:widowControl w:val="0"/>
              <w:spacing w:before="0" w:beforeAutospacing="0" w:after="0" w:afterAutospacing="0"/>
              <w:jc w:val="center"/>
              <w:rPr>
                <w:lang w:val="ru-RU"/>
              </w:rPr>
            </w:pPr>
            <w:r>
              <w:rPr>
                <w:lang w:val="ru-RU"/>
              </w:rPr>
              <w:t>50,0</w:t>
            </w:r>
          </w:p>
        </w:tc>
        <w:tc>
          <w:tcPr>
            <w:tcW w:w="851" w:type="dxa"/>
            <w:shd w:val="clear" w:color="auto" w:fill="auto"/>
            <w:vAlign w:val="center"/>
          </w:tcPr>
          <w:p w:rsidR="0020380A" w:rsidRPr="00673E19" w:rsidRDefault="0020380A" w:rsidP="0020380A">
            <w:pPr>
              <w:pStyle w:val="af1"/>
              <w:widowControl w:val="0"/>
              <w:spacing w:before="0" w:beforeAutospacing="0" w:after="0" w:afterAutospacing="0"/>
              <w:jc w:val="center"/>
              <w:rPr>
                <w:lang w:val="kk-KZ"/>
              </w:rPr>
            </w:pPr>
            <w:r>
              <w:rPr>
                <w:lang w:val="kk-KZ"/>
              </w:rPr>
              <w:t>32,0</w:t>
            </w:r>
          </w:p>
        </w:tc>
        <w:tc>
          <w:tcPr>
            <w:tcW w:w="850" w:type="dxa"/>
            <w:shd w:val="clear" w:color="auto" w:fill="auto"/>
            <w:vAlign w:val="center"/>
          </w:tcPr>
          <w:p w:rsidR="0020380A" w:rsidRPr="00673E19" w:rsidRDefault="0020380A" w:rsidP="0020380A">
            <w:pPr>
              <w:pStyle w:val="af1"/>
              <w:widowControl w:val="0"/>
              <w:spacing w:before="0" w:beforeAutospacing="0" w:after="0" w:afterAutospacing="0"/>
              <w:jc w:val="center"/>
              <w:rPr>
                <w:lang w:val="kk-KZ"/>
              </w:rPr>
            </w:pPr>
            <w:r>
              <w:rPr>
                <w:lang w:val="kk-KZ"/>
              </w:rPr>
              <w:t>32,0</w:t>
            </w:r>
          </w:p>
        </w:tc>
        <w:tc>
          <w:tcPr>
            <w:tcW w:w="777" w:type="dxa"/>
            <w:shd w:val="clear" w:color="auto" w:fill="auto"/>
            <w:vAlign w:val="center"/>
          </w:tcPr>
          <w:p w:rsidR="0020380A" w:rsidRPr="00673E19" w:rsidRDefault="0020380A" w:rsidP="0020380A">
            <w:pPr>
              <w:pStyle w:val="af1"/>
              <w:widowControl w:val="0"/>
              <w:spacing w:before="0" w:beforeAutospacing="0" w:after="0" w:afterAutospacing="0"/>
              <w:jc w:val="center"/>
              <w:rPr>
                <w:lang w:val="kk-KZ"/>
              </w:rPr>
            </w:pPr>
            <w:r>
              <w:rPr>
                <w:lang w:val="kk-KZ"/>
              </w:rPr>
              <w:t>32,0</w:t>
            </w:r>
          </w:p>
        </w:tc>
      </w:tr>
      <w:tr w:rsidR="0020380A" w:rsidRPr="00677787" w:rsidTr="00E62FB3">
        <w:trPr>
          <w:gridAfter w:val="1"/>
          <w:wAfter w:w="7" w:type="dxa"/>
        </w:trPr>
        <w:tc>
          <w:tcPr>
            <w:tcW w:w="562" w:type="dxa"/>
            <w:shd w:val="clear" w:color="auto" w:fill="auto"/>
          </w:tcPr>
          <w:p w:rsidR="0020380A" w:rsidRPr="005F68DF" w:rsidRDefault="0020380A" w:rsidP="0020380A">
            <w:pPr>
              <w:widowControl w:val="0"/>
              <w:jc w:val="center"/>
              <w:rPr>
                <w:rFonts w:eastAsia="Calibri"/>
                <w:sz w:val="24"/>
                <w:szCs w:val="28"/>
                <w:lang w:val="kk-KZ"/>
              </w:rPr>
            </w:pPr>
            <w:r>
              <w:rPr>
                <w:rFonts w:eastAsia="Calibri"/>
                <w:sz w:val="24"/>
                <w:szCs w:val="28"/>
                <w:lang w:val="kk-KZ"/>
              </w:rPr>
              <w:t>7</w:t>
            </w:r>
          </w:p>
        </w:tc>
        <w:tc>
          <w:tcPr>
            <w:tcW w:w="2699" w:type="dxa"/>
            <w:shd w:val="clear" w:color="auto" w:fill="auto"/>
          </w:tcPr>
          <w:p w:rsidR="0020380A" w:rsidRPr="00677787" w:rsidRDefault="0020380A" w:rsidP="0020380A">
            <w:pPr>
              <w:pStyle w:val="af1"/>
              <w:widowControl w:val="0"/>
              <w:spacing w:before="0" w:beforeAutospacing="0" w:after="0" w:afterAutospacing="0"/>
            </w:pPr>
            <w:r w:rsidRPr="00677787">
              <w:rPr>
                <w:lang w:val="kk-KZ" w:eastAsia="ru-RU"/>
              </w:rPr>
              <w:t>Ресми спорттық іс-шараларда, әлем чемпионаттарында, әлем кубоктарында, Азия чемпионаттарында және халықаралық турнирлерде иеленген медальдар саны</w:t>
            </w:r>
          </w:p>
        </w:tc>
        <w:tc>
          <w:tcPr>
            <w:tcW w:w="1809" w:type="dxa"/>
            <w:vAlign w:val="center"/>
          </w:tcPr>
          <w:p w:rsidR="00CD548A" w:rsidRDefault="00CD548A" w:rsidP="00CD548A">
            <w:pPr>
              <w:widowControl w:val="0"/>
              <w:tabs>
                <w:tab w:val="left" w:pos="5103"/>
              </w:tabs>
              <w:ind w:right="-108"/>
              <w:jc w:val="center"/>
              <w:rPr>
                <w:sz w:val="24"/>
                <w:szCs w:val="24"/>
                <w:lang w:val="kk-KZ"/>
              </w:rPr>
            </w:pPr>
            <w:r>
              <w:rPr>
                <w:sz w:val="24"/>
                <w:szCs w:val="24"/>
                <w:lang w:val="kk-KZ"/>
              </w:rPr>
              <w:t xml:space="preserve">Жетекшілік ететін </w:t>
            </w:r>
          </w:p>
          <w:p w:rsidR="0020380A" w:rsidRDefault="00CD548A" w:rsidP="00CD548A">
            <w:pPr>
              <w:jc w:val="center"/>
            </w:pPr>
            <w:r w:rsidRPr="00FD7834">
              <w:rPr>
                <w:sz w:val="24"/>
                <w:szCs w:val="24"/>
                <w:lang w:val="kk-KZ"/>
              </w:rPr>
              <w:t>Вице-министр</w:t>
            </w:r>
          </w:p>
        </w:tc>
        <w:tc>
          <w:tcPr>
            <w:tcW w:w="2126" w:type="dxa"/>
            <w:gridSpan w:val="2"/>
            <w:shd w:val="clear" w:color="auto" w:fill="auto"/>
            <w:vAlign w:val="center"/>
          </w:tcPr>
          <w:p w:rsidR="0020380A" w:rsidRPr="00677787" w:rsidRDefault="0020380A" w:rsidP="0020380A">
            <w:pPr>
              <w:pStyle w:val="af1"/>
              <w:widowControl w:val="0"/>
              <w:spacing w:before="0" w:beforeAutospacing="0" w:after="0" w:afterAutospacing="0"/>
              <w:jc w:val="center"/>
            </w:pPr>
            <w:r>
              <w:rPr>
                <w:lang w:val="kk-KZ" w:eastAsia="ru-RU"/>
              </w:rPr>
              <w:t>в</w:t>
            </w:r>
            <w:r w:rsidRPr="00677787">
              <w:rPr>
                <w:lang w:val="kk-KZ" w:eastAsia="ru-RU"/>
              </w:rPr>
              <w:t>едомстволық</w:t>
            </w:r>
            <w:r>
              <w:rPr>
                <w:lang w:val="kk-KZ" w:eastAsia="ru-RU"/>
              </w:rPr>
              <w:t xml:space="preserve"> </w:t>
            </w:r>
            <w:r w:rsidRPr="00677787">
              <w:rPr>
                <w:lang w:val="kk-KZ" w:eastAsia="ru-RU"/>
              </w:rPr>
              <w:t>деректер</w:t>
            </w:r>
          </w:p>
        </w:tc>
        <w:tc>
          <w:tcPr>
            <w:tcW w:w="1013" w:type="dxa"/>
            <w:gridSpan w:val="2"/>
            <w:shd w:val="clear" w:color="auto" w:fill="auto"/>
            <w:vAlign w:val="center"/>
          </w:tcPr>
          <w:p w:rsidR="0020380A" w:rsidRPr="00677787" w:rsidRDefault="0020380A" w:rsidP="0020380A">
            <w:pPr>
              <w:pStyle w:val="af1"/>
              <w:widowControl w:val="0"/>
              <w:spacing w:before="0" w:beforeAutospacing="0" w:after="0" w:afterAutospacing="0"/>
              <w:jc w:val="center"/>
            </w:pPr>
            <w:r w:rsidRPr="00677787">
              <w:t>кол-во</w:t>
            </w:r>
          </w:p>
        </w:tc>
        <w:tc>
          <w:tcPr>
            <w:tcW w:w="971" w:type="dxa"/>
            <w:shd w:val="clear" w:color="auto" w:fill="auto"/>
            <w:vAlign w:val="center"/>
          </w:tcPr>
          <w:p w:rsidR="0020380A" w:rsidRPr="00677787" w:rsidRDefault="0020380A" w:rsidP="0020380A">
            <w:pPr>
              <w:pStyle w:val="af1"/>
              <w:widowControl w:val="0"/>
              <w:spacing w:before="0" w:beforeAutospacing="0" w:after="0" w:afterAutospacing="0"/>
              <w:jc w:val="center"/>
              <w:rPr>
                <w:lang w:val="kk-KZ"/>
              </w:rPr>
            </w:pPr>
            <w:r w:rsidRPr="00677787">
              <w:rPr>
                <w:lang w:val="kk-KZ"/>
              </w:rPr>
              <w:t>760</w:t>
            </w:r>
          </w:p>
        </w:tc>
        <w:tc>
          <w:tcPr>
            <w:tcW w:w="1480" w:type="dxa"/>
            <w:shd w:val="clear" w:color="auto" w:fill="auto"/>
            <w:vAlign w:val="center"/>
          </w:tcPr>
          <w:p w:rsidR="0020380A" w:rsidRPr="00677787" w:rsidRDefault="0020380A" w:rsidP="0020380A">
            <w:pPr>
              <w:pStyle w:val="af1"/>
              <w:widowControl w:val="0"/>
              <w:spacing w:before="0" w:beforeAutospacing="0" w:after="0" w:afterAutospacing="0"/>
              <w:jc w:val="center"/>
              <w:rPr>
                <w:lang w:val="kk-KZ"/>
              </w:rPr>
            </w:pPr>
            <w:r w:rsidRPr="00677787">
              <w:rPr>
                <w:lang w:val="kk-KZ"/>
              </w:rPr>
              <w:t>970</w:t>
            </w:r>
          </w:p>
        </w:tc>
        <w:tc>
          <w:tcPr>
            <w:tcW w:w="993" w:type="dxa"/>
            <w:shd w:val="clear" w:color="auto" w:fill="auto"/>
            <w:vAlign w:val="center"/>
          </w:tcPr>
          <w:p w:rsidR="0020380A" w:rsidRPr="00677787" w:rsidRDefault="0020380A" w:rsidP="0020380A">
            <w:pPr>
              <w:pStyle w:val="af1"/>
              <w:widowControl w:val="0"/>
              <w:spacing w:before="0" w:beforeAutospacing="0" w:after="0" w:afterAutospacing="0"/>
              <w:jc w:val="center"/>
              <w:rPr>
                <w:lang w:val="kk-KZ"/>
              </w:rPr>
            </w:pPr>
            <w:r>
              <w:rPr>
                <w:lang w:val="kk-KZ"/>
              </w:rPr>
              <w:t>217</w:t>
            </w:r>
          </w:p>
        </w:tc>
        <w:tc>
          <w:tcPr>
            <w:tcW w:w="963" w:type="dxa"/>
            <w:shd w:val="clear" w:color="auto" w:fill="auto"/>
            <w:vAlign w:val="center"/>
          </w:tcPr>
          <w:p w:rsidR="0020380A" w:rsidRPr="00FC352E" w:rsidRDefault="0020380A" w:rsidP="0020380A">
            <w:pPr>
              <w:pStyle w:val="af1"/>
              <w:widowControl w:val="0"/>
              <w:spacing w:before="0" w:beforeAutospacing="0" w:after="0" w:afterAutospacing="0"/>
              <w:jc w:val="center"/>
              <w:rPr>
                <w:lang w:val="kk-KZ"/>
              </w:rPr>
            </w:pPr>
            <w:r>
              <w:rPr>
                <w:lang w:val="kk-KZ"/>
              </w:rPr>
              <w:t>632</w:t>
            </w:r>
          </w:p>
        </w:tc>
        <w:tc>
          <w:tcPr>
            <w:tcW w:w="851" w:type="dxa"/>
            <w:shd w:val="clear" w:color="auto" w:fill="auto"/>
            <w:vAlign w:val="center"/>
          </w:tcPr>
          <w:p w:rsidR="0020380A" w:rsidRPr="00673E19" w:rsidRDefault="0020380A" w:rsidP="0020380A">
            <w:pPr>
              <w:pStyle w:val="af1"/>
              <w:widowControl w:val="0"/>
              <w:spacing w:before="0" w:beforeAutospacing="0" w:after="0" w:afterAutospacing="0"/>
              <w:jc w:val="center"/>
              <w:rPr>
                <w:lang w:val="kk-KZ"/>
              </w:rPr>
            </w:pPr>
            <w:r>
              <w:rPr>
                <w:lang w:val="kk-KZ"/>
              </w:rPr>
              <w:t>605</w:t>
            </w:r>
          </w:p>
        </w:tc>
        <w:tc>
          <w:tcPr>
            <w:tcW w:w="850" w:type="dxa"/>
            <w:shd w:val="clear" w:color="auto" w:fill="auto"/>
            <w:vAlign w:val="center"/>
          </w:tcPr>
          <w:p w:rsidR="0020380A" w:rsidRPr="00FC352E" w:rsidRDefault="0020380A" w:rsidP="0020380A">
            <w:pPr>
              <w:pStyle w:val="af1"/>
              <w:widowControl w:val="0"/>
              <w:spacing w:before="0" w:beforeAutospacing="0" w:after="0" w:afterAutospacing="0"/>
              <w:jc w:val="center"/>
              <w:rPr>
                <w:lang w:val="kk-KZ"/>
              </w:rPr>
            </w:pPr>
            <w:r>
              <w:rPr>
                <w:lang w:val="kk-KZ"/>
              </w:rPr>
              <w:t>586</w:t>
            </w:r>
          </w:p>
        </w:tc>
        <w:tc>
          <w:tcPr>
            <w:tcW w:w="777" w:type="dxa"/>
            <w:shd w:val="clear" w:color="auto" w:fill="auto"/>
            <w:vAlign w:val="center"/>
          </w:tcPr>
          <w:p w:rsidR="0020380A" w:rsidRPr="00AF35AE" w:rsidRDefault="0020380A" w:rsidP="0020380A">
            <w:pPr>
              <w:pStyle w:val="af1"/>
              <w:widowControl w:val="0"/>
              <w:spacing w:before="0" w:beforeAutospacing="0" w:after="0" w:afterAutospacing="0"/>
              <w:jc w:val="center"/>
              <w:rPr>
                <w:lang w:val="kk-KZ"/>
              </w:rPr>
            </w:pPr>
            <w:r>
              <w:rPr>
                <w:lang w:val="kk-KZ"/>
              </w:rPr>
              <w:t>586</w:t>
            </w:r>
          </w:p>
        </w:tc>
      </w:tr>
    </w:tbl>
    <w:p w:rsidR="00CD2237" w:rsidRDefault="00CD2237" w:rsidP="00372FF6">
      <w:pPr>
        <w:ind w:firstLine="709"/>
        <w:jc w:val="center"/>
        <w:rPr>
          <w:b/>
          <w:color w:val="000000"/>
          <w:szCs w:val="28"/>
          <w:lang w:val="kk-KZ"/>
        </w:rPr>
      </w:pPr>
    </w:p>
    <w:p w:rsidR="00372FF6" w:rsidRDefault="00372FF6" w:rsidP="00372FF6">
      <w:pPr>
        <w:ind w:firstLine="709"/>
        <w:jc w:val="center"/>
        <w:rPr>
          <w:b/>
          <w:color w:val="000000"/>
          <w:szCs w:val="28"/>
          <w:lang w:val="kk-KZ"/>
        </w:rPr>
      </w:pPr>
      <w:r w:rsidRPr="00677787">
        <w:rPr>
          <w:b/>
          <w:color w:val="000000"/>
          <w:szCs w:val="28"/>
        </w:rPr>
        <w:t>4</w:t>
      </w:r>
      <w:r w:rsidRPr="00677787">
        <w:rPr>
          <w:b/>
          <w:bCs/>
          <w:color w:val="2B2B2B"/>
          <w:szCs w:val="28"/>
          <w:lang w:val="kk-KZ"/>
        </w:rPr>
        <w:t>-бөлім</w:t>
      </w:r>
      <w:r w:rsidRPr="00677787">
        <w:rPr>
          <w:b/>
          <w:color w:val="000000"/>
          <w:szCs w:val="28"/>
        </w:rPr>
        <w:t>. Ресурс</w:t>
      </w:r>
      <w:r w:rsidRPr="00677787">
        <w:rPr>
          <w:b/>
          <w:color w:val="000000"/>
          <w:szCs w:val="28"/>
          <w:lang w:val="kk-KZ"/>
        </w:rPr>
        <w:t>тар</w:t>
      </w:r>
    </w:p>
    <w:p w:rsidR="00B262CF" w:rsidRDefault="00B262CF" w:rsidP="00372FF6">
      <w:pPr>
        <w:ind w:firstLine="709"/>
        <w:jc w:val="center"/>
        <w:rPr>
          <w:b/>
          <w:color w:val="000000"/>
          <w:szCs w:val="28"/>
          <w:lang w:val="kk-KZ"/>
        </w:rPr>
      </w:pPr>
    </w:p>
    <w:tbl>
      <w:tblPr>
        <w:tblW w:w="15026" w:type="dxa"/>
        <w:tblInd w:w="-431" w:type="dxa"/>
        <w:tblLayout w:type="fixed"/>
        <w:tblLook w:val="04A0" w:firstRow="1" w:lastRow="0" w:firstColumn="1" w:lastColumn="0" w:noHBand="0" w:noVBand="1"/>
      </w:tblPr>
      <w:tblGrid>
        <w:gridCol w:w="1843"/>
        <w:gridCol w:w="1418"/>
        <w:gridCol w:w="1843"/>
        <w:gridCol w:w="1701"/>
        <w:gridCol w:w="1701"/>
        <w:gridCol w:w="1559"/>
        <w:gridCol w:w="1559"/>
        <w:gridCol w:w="1701"/>
        <w:gridCol w:w="1701"/>
      </w:tblGrid>
      <w:tr w:rsidR="008F5697" w:rsidRPr="00431B95" w:rsidTr="0021378D">
        <w:trPr>
          <w:trHeight w:val="621"/>
        </w:trPr>
        <w:tc>
          <w:tcPr>
            <w:tcW w:w="1843" w:type="dxa"/>
            <w:vMerge w:val="restart"/>
            <w:tcBorders>
              <w:top w:val="single" w:sz="4" w:space="0" w:color="auto"/>
              <w:left w:val="single" w:sz="4" w:space="0" w:color="auto"/>
              <w:right w:val="single" w:sz="4" w:space="0" w:color="auto"/>
            </w:tcBorders>
            <w:shd w:val="clear" w:color="000000" w:fill="FFFFFF"/>
            <w:hideMark/>
          </w:tcPr>
          <w:p w:rsidR="008F5697" w:rsidRPr="00EB2E0F" w:rsidRDefault="008F5697" w:rsidP="00EB2E0F">
            <w:pPr>
              <w:widowControl w:val="0"/>
              <w:jc w:val="center"/>
              <w:rPr>
                <w:b/>
                <w:bCs/>
                <w:color w:val="000000"/>
                <w:sz w:val="24"/>
                <w:szCs w:val="24"/>
                <w:lang w:val="kk-KZ"/>
              </w:rPr>
            </w:pPr>
            <w:r w:rsidRPr="00431B95">
              <w:rPr>
                <w:b/>
                <w:bCs/>
                <w:color w:val="000000"/>
                <w:sz w:val="24"/>
                <w:szCs w:val="24"/>
              </w:rPr>
              <w:t>Ресурс</w:t>
            </w:r>
            <w:r>
              <w:rPr>
                <w:b/>
                <w:bCs/>
                <w:color w:val="000000"/>
                <w:sz w:val="24"/>
                <w:szCs w:val="24"/>
                <w:lang w:val="kk-KZ"/>
              </w:rPr>
              <w:t>тар</w:t>
            </w:r>
          </w:p>
        </w:tc>
        <w:tc>
          <w:tcPr>
            <w:tcW w:w="1418" w:type="dxa"/>
            <w:vMerge w:val="restart"/>
            <w:tcBorders>
              <w:top w:val="single" w:sz="4" w:space="0" w:color="auto"/>
              <w:left w:val="single" w:sz="4" w:space="0" w:color="auto"/>
              <w:right w:val="single" w:sz="4" w:space="0" w:color="auto"/>
            </w:tcBorders>
            <w:shd w:val="clear" w:color="000000" w:fill="FFFFFF"/>
          </w:tcPr>
          <w:p w:rsidR="008F5697" w:rsidRPr="00EB2E0F" w:rsidRDefault="008F5697" w:rsidP="008167B9">
            <w:pPr>
              <w:widowControl w:val="0"/>
              <w:jc w:val="center"/>
              <w:rPr>
                <w:b/>
                <w:bCs/>
                <w:color w:val="000000"/>
                <w:sz w:val="24"/>
                <w:szCs w:val="24"/>
                <w:lang w:val="kk-KZ"/>
              </w:rPr>
            </w:pPr>
            <w:r>
              <w:rPr>
                <w:b/>
                <w:bCs/>
                <w:color w:val="000000"/>
                <w:sz w:val="24"/>
                <w:szCs w:val="24"/>
                <w:lang w:val="kk-KZ"/>
              </w:rPr>
              <w:t>Өлшем бірлігі</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8F5697" w:rsidRDefault="008F5697" w:rsidP="008167B9">
            <w:pPr>
              <w:widowControl w:val="0"/>
              <w:jc w:val="center"/>
              <w:rPr>
                <w:b/>
                <w:bCs/>
                <w:color w:val="000000"/>
                <w:sz w:val="24"/>
                <w:szCs w:val="24"/>
                <w:lang w:val="kk-KZ"/>
              </w:rPr>
            </w:pPr>
            <w:r>
              <w:rPr>
                <w:b/>
                <w:bCs/>
                <w:color w:val="000000"/>
                <w:sz w:val="24"/>
                <w:szCs w:val="24"/>
                <w:lang w:val="kk-KZ"/>
              </w:rPr>
              <w:t>Есептік кезең</w:t>
            </w:r>
          </w:p>
          <w:p w:rsidR="008F5697" w:rsidRPr="00431B95" w:rsidRDefault="008F5697" w:rsidP="008167B9">
            <w:pPr>
              <w:widowControl w:val="0"/>
              <w:jc w:val="center"/>
              <w:rPr>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F5697" w:rsidRDefault="008F5697" w:rsidP="008F5697">
            <w:pPr>
              <w:widowControl w:val="0"/>
              <w:jc w:val="center"/>
              <w:rPr>
                <w:b/>
                <w:bCs/>
                <w:color w:val="000000"/>
                <w:sz w:val="24"/>
                <w:szCs w:val="24"/>
                <w:lang w:val="kk-KZ"/>
              </w:rPr>
            </w:pPr>
            <w:r>
              <w:rPr>
                <w:b/>
                <w:bCs/>
                <w:color w:val="000000"/>
                <w:sz w:val="24"/>
                <w:szCs w:val="24"/>
                <w:lang w:val="kk-KZ"/>
              </w:rPr>
              <w:t>Есептік кезең</w:t>
            </w:r>
          </w:p>
          <w:p w:rsidR="008F5697" w:rsidRPr="00EB2E0F" w:rsidRDefault="008F5697" w:rsidP="00EB2E0F">
            <w:pPr>
              <w:widowControl w:val="0"/>
              <w:jc w:val="center"/>
              <w:rPr>
                <w:b/>
                <w:bCs/>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F5697" w:rsidRPr="00EB2E0F" w:rsidRDefault="008F5697" w:rsidP="008F5697">
            <w:pPr>
              <w:widowControl w:val="0"/>
              <w:jc w:val="center"/>
              <w:rPr>
                <w:b/>
                <w:bCs/>
                <w:color w:val="000000"/>
                <w:sz w:val="24"/>
                <w:szCs w:val="24"/>
                <w:lang w:val="kk-KZ"/>
              </w:rPr>
            </w:pPr>
            <w:r>
              <w:rPr>
                <w:b/>
                <w:bCs/>
                <w:color w:val="000000"/>
                <w:sz w:val="24"/>
                <w:szCs w:val="24"/>
                <w:lang w:val="kk-KZ"/>
              </w:rPr>
              <w:t>Ағымдағы кезең жоспары</w:t>
            </w:r>
          </w:p>
        </w:tc>
        <w:tc>
          <w:tcPr>
            <w:tcW w:w="6520" w:type="dxa"/>
            <w:gridSpan w:val="4"/>
            <w:tcBorders>
              <w:top w:val="single" w:sz="4" w:space="0" w:color="auto"/>
              <w:left w:val="single" w:sz="4" w:space="0" w:color="auto"/>
              <w:bottom w:val="single" w:sz="4" w:space="0" w:color="auto"/>
              <w:right w:val="single" w:sz="4" w:space="0" w:color="auto"/>
            </w:tcBorders>
            <w:shd w:val="clear" w:color="000000" w:fill="FFFFFF"/>
          </w:tcPr>
          <w:p w:rsidR="008F5697" w:rsidRPr="00EB2E0F" w:rsidRDefault="008F5697" w:rsidP="008167B9">
            <w:pPr>
              <w:widowControl w:val="0"/>
              <w:jc w:val="center"/>
              <w:rPr>
                <w:b/>
                <w:bCs/>
                <w:color w:val="000000"/>
                <w:sz w:val="24"/>
                <w:szCs w:val="24"/>
                <w:lang w:val="kk-KZ"/>
              </w:rPr>
            </w:pPr>
            <w:r>
              <w:rPr>
                <w:b/>
                <w:bCs/>
                <w:color w:val="000000"/>
                <w:sz w:val="24"/>
                <w:szCs w:val="24"/>
                <w:lang w:val="kk-KZ"/>
              </w:rPr>
              <w:t>Жоспарлы кезең</w:t>
            </w:r>
          </w:p>
        </w:tc>
      </w:tr>
      <w:tr w:rsidR="00B5268F" w:rsidRPr="00431B95" w:rsidTr="0021378D">
        <w:trPr>
          <w:trHeight w:val="240"/>
        </w:trPr>
        <w:tc>
          <w:tcPr>
            <w:tcW w:w="1843" w:type="dxa"/>
            <w:vMerge/>
            <w:tcBorders>
              <w:left w:val="single" w:sz="4" w:space="0" w:color="auto"/>
              <w:bottom w:val="single" w:sz="4" w:space="0" w:color="auto"/>
              <w:right w:val="single" w:sz="4" w:space="0" w:color="auto"/>
            </w:tcBorders>
            <w:shd w:val="clear" w:color="000000" w:fill="FFFFFF"/>
            <w:vAlign w:val="center"/>
          </w:tcPr>
          <w:p w:rsidR="00B5268F" w:rsidRPr="00431B95" w:rsidRDefault="00B5268F" w:rsidP="008167B9">
            <w:pPr>
              <w:widowControl w:val="0"/>
              <w:jc w:val="center"/>
              <w:rPr>
                <w:color w:val="000000"/>
                <w:sz w:val="24"/>
                <w:szCs w:val="24"/>
              </w:rPr>
            </w:pPr>
          </w:p>
        </w:tc>
        <w:tc>
          <w:tcPr>
            <w:tcW w:w="1418" w:type="dxa"/>
            <w:vMerge/>
            <w:tcBorders>
              <w:left w:val="single" w:sz="4" w:space="0" w:color="auto"/>
              <w:bottom w:val="single" w:sz="4" w:space="0" w:color="auto"/>
              <w:right w:val="single" w:sz="4" w:space="0" w:color="auto"/>
            </w:tcBorders>
            <w:shd w:val="clear" w:color="000000" w:fill="FFFFFF"/>
            <w:vAlign w:val="center"/>
          </w:tcPr>
          <w:p w:rsidR="00B5268F" w:rsidRPr="00431B95" w:rsidRDefault="00B5268F" w:rsidP="008167B9">
            <w:pPr>
              <w:widowControl w:val="0"/>
              <w:jc w:val="center"/>
              <w:rPr>
                <w:color w:val="000000"/>
                <w:sz w:val="24"/>
                <w:szCs w:val="24"/>
              </w:rPr>
            </w:pPr>
          </w:p>
        </w:tc>
        <w:tc>
          <w:tcPr>
            <w:tcW w:w="1843" w:type="dxa"/>
            <w:tcBorders>
              <w:left w:val="single" w:sz="4" w:space="0" w:color="auto"/>
              <w:bottom w:val="single" w:sz="4" w:space="0" w:color="auto"/>
              <w:right w:val="single" w:sz="4" w:space="0" w:color="auto"/>
            </w:tcBorders>
            <w:shd w:val="clear" w:color="auto" w:fill="auto"/>
          </w:tcPr>
          <w:p w:rsidR="00B5268F" w:rsidRPr="00252006" w:rsidRDefault="00B5268F" w:rsidP="00252006">
            <w:pPr>
              <w:widowControl w:val="0"/>
              <w:jc w:val="center"/>
              <w:rPr>
                <w:b/>
                <w:color w:val="000000"/>
                <w:sz w:val="24"/>
                <w:szCs w:val="24"/>
                <w:lang w:val="kk-KZ"/>
              </w:rPr>
            </w:pPr>
            <w:r w:rsidRPr="00DC6321">
              <w:rPr>
                <w:b/>
                <w:color w:val="000000"/>
                <w:sz w:val="24"/>
                <w:szCs w:val="24"/>
              </w:rPr>
              <w:t xml:space="preserve">2018 </w:t>
            </w:r>
            <w:r w:rsidR="00252006">
              <w:rPr>
                <w:b/>
                <w:color w:val="000000"/>
                <w:sz w:val="24"/>
                <w:szCs w:val="24"/>
                <w:lang w:val="kk-KZ"/>
              </w:rPr>
              <w:t>жыл</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5268F" w:rsidRPr="00252006" w:rsidRDefault="00B5268F" w:rsidP="00252006">
            <w:pPr>
              <w:widowControl w:val="0"/>
              <w:jc w:val="center"/>
              <w:rPr>
                <w:b/>
                <w:bCs/>
                <w:color w:val="000000"/>
                <w:sz w:val="24"/>
                <w:szCs w:val="24"/>
                <w:lang w:val="kk-KZ"/>
              </w:rPr>
            </w:pPr>
            <w:r w:rsidRPr="00431B95">
              <w:rPr>
                <w:b/>
                <w:bCs/>
                <w:color w:val="000000"/>
                <w:sz w:val="24"/>
                <w:szCs w:val="24"/>
              </w:rPr>
              <w:t xml:space="preserve">2019 </w:t>
            </w:r>
            <w:r w:rsidR="00252006">
              <w:rPr>
                <w:b/>
                <w:bCs/>
                <w:color w:val="000000"/>
                <w:sz w:val="24"/>
                <w:szCs w:val="24"/>
                <w:lang w:val="kk-KZ"/>
              </w:rPr>
              <w:t>жыл</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5268F" w:rsidRPr="00252006" w:rsidRDefault="00B5268F" w:rsidP="00252006">
            <w:pPr>
              <w:widowControl w:val="0"/>
              <w:jc w:val="center"/>
              <w:rPr>
                <w:b/>
                <w:bCs/>
                <w:color w:val="000000"/>
                <w:sz w:val="24"/>
                <w:szCs w:val="24"/>
                <w:lang w:val="kk-KZ"/>
              </w:rPr>
            </w:pPr>
            <w:r w:rsidRPr="00431B95">
              <w:rPr>
                <w:b/>
                <w:bCs/>
                <w:color w:val="000000"/>
                <w:sz w:val="24"/>
                <w:szCs w:val="24"/>
              </w:rPr>
              <w:t xml:space="preserve">2020 </w:t>
            </w:r>
            <w:r w:rsidR="00252006">
              <w:rPr>
                <w:b/>
                <w:bCs/>
                <w:color w:val="000000"/>
                <w:sz w:val="24"/>
                <w:szCs w:val="24"/>
                <w:lang w:val="kk-KZ"/>
              </w:rPr>
              <w:t>жыл</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5268F" w:rsidRPr="00252006" w:rsidRDefault="00B5268F" w:rsidP="00252006">
            <w:pPr>
              <w:widowControl w:val="0"/>
              <w:jc w:val="center"/>
              <w:rPr>
                <w:b/>
                <w:bCs/>
                <w:color w:val="000000"/>
                <w:sz w:val="24"/>
                <w:szCs w:val="24"/>
                <w:lang w:val="kk-KZ"/>
              </w:rPr>
            </w:pPr>
            <w:r w:rsidRPr="00431B95">
              <w:rPr>
                <w:b/>
                <w:bCs/>
                <w:color w:val="000000"/>
                <w:sz w:val="24"/>
                <w:szCs w:val="24"/>
              </w:rPr>
              <w:t xml:space="preserve">2021 </w:t>
            </w:r>
            <w:r w:rsidR="00252006">
              <w:rPr>
                <w:b/>
                <w:bCs/>
                <w:color w:val="000000"/>
                <w:sz w:val="24"/>
                <w:szCs w:val="24"/>
                <w:lang w:val="kk-KZ"/>
              </w:rPr>
              <w:t>жыл</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5268F" w:rsidRPr="00252006" w:rsidRDefault="00B5268F" w:rsidP="00252006">
            <w:pPr>
              <w:widowControl w:val="0"/>
              <w:jc w:val="center"/>
              <w:rPr>
                <w:b/>
                <w:bCs/>
                <w:color w:val="000000"/>
                <w:sz w:val="24"/>
                <w:szCs w:val="24"/>
                <w:lang w:val="kk-KZ"/>
              </w:rPr>
            </w:pPr>
            <w:r w:rsidRPr="00431B95">
              <w:rPr>
                <w:b/>
                <w:bCs/>
                <w:color w:val="000000"/>
                <w:sz w:val="24"/>
                <w:szCs w:val="24"/>
              </w:rPr>
              <w:t xml:space="preserve">2022 </w:t>
            </w:r>
            <w:r w:rsidR="00252006">
              <w:rPr>
                <w:b/>
                <w:bCs/>
                <w:color w:val="000000"/>
                <w:sz w:val="24"/>
                <w:szCs w:val="24"/>
                <w:lang w:val="kk-KZ"/>
              </w:rPr>
              <w:t>жыл</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5268F" w:rsidRPr="00252006" w:rsidRDefault="00B5268F" w:rsidP="00252006">
            <w:pPr>
              <w:widowControl w:val="0"/>
              <w:jc w:val="center"/>
              <w:rPr>
                <w:b/>
                <w:bCs/>
                <w:color w:val="000000"/>
                <w:sz w:val="24"/>
                <w:szCs w:val="24"/>
                <w:lang w:val="kk-KZ"/>
              </w:rPr>
            </w:pPr>
            <w:r w:rsidRPr="00431B95">
              <w:rPr>
                <w:b/>
                <w:bCs/>
                <w:color w:val="000000"/>
                <w:sz w:val="24"/>
                <w:szCs w:val="24"/>
              </w:rPr>
              <w:t xml:space="preserve">2023 </w:t>
            </w:r>
            <w:r w:rsidR="00252006">
              <w:rPr>
                <w:b/>
                <w:bCs/>
                <w:color w:val="000000"/>
                <w:sz w:val="24"/>
                <w:szCs w:val="24"/>
                <w:lang w:val="kk-KZ"/>
              </w:rPr>
              <w:t>жыл</w:t>
            </w:r>
          </w:p>
        </w:tc>
        <w:tc>
          <w:tcPr>
            <w:tcW w:w="1701" w:type="dxa"/>
            <w:tcBorders>
              <w:top w:val="single" w:sz="4" w:space="0" w:color="auto"/>
              <w:left w:val="nil"/>
              <w:bottom w:val="single" w:sz="4" w:space="0" w:color="auto"/>
              <w:right w:val="single" w:sz="4" w:space="0" w:color="auto"/>
            </w:tcBorders>
            <w:shd w:val="clear" w:color="auto" w:fill="auto"/>
          </w:tcPr>
          <w:p w:rsidR="00B5268F" w:rsidRPr="00252006" w:rsidRDefault="00B5268F" w:rsidP="00252006">
            <w:pPr>
              <w:widowControl w:val="0"/>
              <w:jc w:val="center"/>
              <w:rPr>
                <w:b/>
                <w:bCs/>
                <w:color w:val="000000"/>
                <w:sz w:val="24"/>
                <w:szCs w:val="24"/>
                <w:lang w:val="kk-KZ"/>
              </w:rPr>
            </w:pPr>
            <w:r>
              <w:rPr>
                <w:b/>
                <w:bCs/>
                <w:color w:val="000000"/>
                <w:sz w:val="24"/>
                <w:szCs w:val="24"/>
              </w:rPr>
              <w:t xml:space="preserve">2024 </w:t>
            </w:r>
            <w:r w:rsidR="00252006">
              <w:rPr>
                <w:b/>
                <w:bCs/>
                <w:color w:val="000000"/>
                <w:sz w:val="24"/>
                <w:szCs w:val="24"/>
                <w:lang w:val="kk-KZ"/>
              </w:rPr>
              <w:t>жыл</w:t>
            </w:r>
          </w:p>
        </w:tc>
      </w:tr>
      <w:tr w:rsidR="00B5268F" w:rsidRPr="00431B95" w:rsidTr="0021378D">
        <w:trPr>
          <w:trHeight w:val="240"/>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68F" w:rsidRPr="00431B95" w:rsidRDefault="00B5268F" w:rsidP="008167B9">
            <w:pPr>
              <w:widowControl w:val="0"/>
              <w:jc w:val="center"/>
              <w:rPr>
                <w:color w:val="000000"/>
                <w:sz w:val="24"/>
                <w:szCs w:val="24"/>
              </w:rPr>
            </w:pPr>
            <w:r w:rsidRPr="00431B95">
              <w:rPr>
                <w:color w:val="000000"/>
                <w:sz w:val="24"/>
                <w:szCs w:val="24"/>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5268F" w:rsidRPr="00431B95" w:rsidRDefault="00B5268F" w:rsidP="008167B9">
            <w:pPr>
              <w:widowControl w:val="0"/>
              <w:jc w:val="center"/>
              <w:rPr>
                <w:color w:val="000000"/>
                <w:sz w:val="24"/>
                <w:szCs w:val="24"/>
              </w:rPr>
            </w:pPr>
            <w:r w:rsidRPr="00431B95">
              <w:rPr>
                <w:color w:val="000000"/>
                <w:sz w:val="24"/>
                <w:szCs w:val="24"/>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5268F" w:rsidRPr="00853D4F" w:rsidRDefault="00B5268F" w:rsidP="008167B9">
            <w:pPr>
              <w:widowControl w:val="0"/>
              <w:jc w:val="center"/>
              <w:rPr>
                <w:bCs/>
                <w:color w:val="000000"/>
                <w:sz w:val="24"/>
                <w:szCs w:val="24"/>
              </w:rPr>
            </w:pPr>
            <w:r w:rsidRPr="00853D4F">
              <w:rPr>
                <w:bCs/>
                <w:color w:val="000000"/>
                <w:sz w:val="24"/>
                <w:szCs w:val="24"/>
              </w:rPr>
              <w:t>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5268F" w:rsidRPr="00853D4F" w:rsidRDefault="00B5268F" w:rsidP="008167B9">
            <w:pPr>
              <w:widowControl w:val="0"/>
              <w:jc w:val="center"/>
              <w:rPr>
                <w:bCs/>
                <w:color w:val="000000"/>
                <w:sz w:val="24"/>
                <w:szCs w:val="24"/>
              </w:rPr>
            </w:pPr>
            <w:r w:rsidRPr="00853D4F">
              <w:rPr>
                <w:bCs/>
                <w:color w:val="000000"/>
                <w:sz w:val="24"/>
                <w:szCs w:val="24"/>
              </w:rPr>
              <w:t>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5268F" w:rsidRPr="00431B95" w:rsidRDefault="00B5268F" w:rsidP="008167B9">
            <w:pPr>
              <w:widowControl w:val="0"/>
              <w:jc w:val="center"/>
              <w:rPr>
                <w:color w:val="000000"/>
                <w:sz w:val="24"/>
                <w:szCs w:val="24"/>
              </w:rPr>
            </w:pPr>
            <w:r w:rsidRPr="00431B95">
              <w:rPr>
                <w:color w:val="000000"/>
                <w:sz w:val="24"/>
                <w:szCs w:val="24"/>
              </w:rPr>
              <w:t>5</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5268F" w:rsidRPr="00431B95" w:rsidRDefault="00B5268F" w:rsidP="008167B9">
            <w:pPr>
              <w:widowControl w:val="0"/>
              <w:jc w:val="center"/>
              <w:rPr>
                <w:color w:val="000000"/>
                <w:sz w:val="24"/>
                <w:szCs w:val="24"/>
              </w:rPr>
            </w:pPr>
            <w:r w:rsidRPr="00431B95">
              <w:rPr>
                <w:color w:val="000000"/>
                <w:sz w:val="24"/>
                <w:szCs w:val="24"/>
              </w:rPr>
              <w:t>6</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5268F" w:rsidRPr="00431B95" w:rsidRDefault="00B5268F" w:rsidP="008167B9">
            <w:pPr>
              <w:widowControl w:val="0"/>
              <w:jc w:val="center"/>
              <w:rPr>
                <w:color w:val="000000"/>
                <w:sz w:val="24"/>
                <w:szCs w:val="24"/>
              </w:rPr>
            </w:pPr>
            <w:r w:rsidRPr="00431B95">
              <w:rPr>
                <w:color w:val="000000"/>
                <w:sz w:val="24"/>
                <w:szCs w:val="24"/>
              </w:rPr>
              <w:t>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5268F" w:rsidRPr="00431B95" w:rsidRDefault="00B5268F" w:rsidP="008167B9">
            <w:pPr>
              <w:widowControl w:val="0"/>
              <w:jc w:val="center"/>
              <w:rPr>
                <w:color w:val="000000"/>
                <w:sz w:val="24"/>
                <w:szCs w:val="24"/>
              </w:rPr>
            </w:pPr>
            <w:r>
              <w:rPr>
                <w:color w:val="000000"/>
                <w:sz w:val="24"/>
                <w:szCs w:val="24"/>
              </w:rPr>
              <w:t>8</w:t>
            </w:r>
          </w:p>
        </w:tc>
        <w:tc>
          <w:tcPr>
            <w:tcW w:w="1701" w:type="dxa"/>
            <w:tcBorders>
              <w:top w:val="single" w:sz="4" w:space="0" w:color="auto"/>
              <w:left w:val="nil"/>
              <w:bottom w:val="single" w:sz="4" w:space="0" w:color="auto"/>
              <w:right w:val="single" w:sz="4" w:space="0" w:color="auto"/>
            </w:tcBorders>
            <w:shd w:val="clear" w:color="auto" w:fill="auto"/>
          </w:tcPr>
          <w:p w:rsidR="00B5268F" w:rsidRPr="00431B95" w:rsidRDefault="00B5268F" w:rsidP="008167B9">
            <w:pPr>
              <w:widowControl w:val="0"/>
              <w:jc w:val="center"/>
              <w:rPr>
                <w:color w:val="000000"/>
                <w:sz w:val="24"/>
                <w:szCs w:val="24"/>
              </w:rPr>
            </w:pPr>
            <w:r>
              <w:rPr>
                <w:color w:val="000000"/>
                <w:sz w:val="24"/>
                <w:szCs w:val="24"/>
              </w:rPr>
              <w:t>9</w:t>
            </w:r>
          </w:p>
        </w:tc>
      </w:tr>
      <w:tr w:rsidR="00C3265B" w:rsidRPr="00431B95" w:rsidTr="0021378D">
        <w:trPr>
          <w:trHeight w:val="645"/>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65B" w:rsidRPr="002F515E" w:rsidRDefault="00C3265B" w:rsidP="00C3265B">
            <w:pPr>
              <w:widowControl w:val="0"/>
              <w:jc w:val="center"/>
              <w:rPr>
                <w:b/>
                <w:bCs/>
                <w:color w:val="000000"/>
                <w:sz w:val="24"/>
                <w:szCs w:val="24"/>
                <w:lang w:val="kk-KZ"/>
              </w:rPr>
            </w:pPr>
            <w:r>
              <w:rPr>
                <w:b/>
                <w:bCs/>
                <w:color w:val="000000"/>
                <w:sz w:val="24"/>
                <w:szCs w:val="24"/>
                <w:lang w:val="kk-KZ"/>
              </w:rPr>
              <w:t>Қаржылық</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C3265B" w:rsidRPr="00431B95" w:rsidRDefault="00C3265B" w:rsidP="00C3265B">
            <w:pPr>
              <w:widowControl w:val="0"/>
              <w:jc w:val="center"/>
              <w:rPr>
                <w:b/>
                <w:bCs/>
                <w:color w:val="000000"/>
                <w:sz w:val="24"/>
                <w:szCs w:val="24"/>
              </w:rPr>
            </w:pPr>
            <w:r>
              <w:rPr>
                <w:b/>
                <w:bCs/>
                <w:color w:val="000000"/>
                <w:sz w:val="24"/>
                <w:szCs w:val="24"/>
                <w:lang w:val="kk-KZ"/>
              </w:rPr>
              <w:t>мың</w:t>
            </w:r>
            <w:r w:rsidRPr="00431B95">
              <w:rPr>
                <w:b/>
                <w:bCs/>
                <w:color w:val="000000"/>
                <w:sz w:val="24"/>
                <w:szCs w:val="24"/>
              </w:rPr>
              <w:t xml:space="preserve"> те</w:t>
            </w:r>
            <w:r>
              <w:rPr>
                <w:b/>
                <w:bCs/>
                <w:color w:val="000000"/>
                <w:sz w:val="24"/>
                <w:szCs w:val="24"/>
                <w:lang w:val="kk-KZ"/>
              </w:rPr>
              <w:t>ң</w:t>
            </w:r>
            <w:proofErr w:type="spellStart"/>
            <w:r w:rsidRPr="00431B95">
              <w:rPr>
                <w:b/>
                <w:bCs/>
                <w:color w:val="000000"/>
                <w:sz w:val="24"/>
                <w:szCs w:val="24"/>
              </w:rPr>
              <w:t>ге</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3265B" w:rsidRPr="00431B95" w:rsidRDefault="00C3265B" w:rsidP="00C3265B">
            <w:pPr>
              <w:widowControl w:val="0"/>
              <w:jc w:val="center"/>
              <w:rPr>
                <w:b/>
                <w:bCs/>
                <w:color w:val="000000"/>
                <w:sz w:val="24"/>
                <w:szCs w:val="24"/>
              </w:rPr>
            </w:pPr>
            <w:r w:rsidRPr="00CA38E4">
              <w:rPr>
                <w:b/>
                <w:bCs/>
                <w:color w:val="000000"/>
                <w:sz w:val="24"/>
                <w:szCs w:val="24"/>
              </w:rPr>
              <w:t>109 334 900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C3265B" w:rsidRPr="00431B95" w:rsidRDefault="00C3265B" w:rsidP="00C3265B">
            <w:pPr>
              <w:widowControl w:val="0"/>
              <w:jc w:val="center"/>
              <w:rPr>
                <w:b/>
                <w:bCs/>
                <w:color w:val="000000"/>
                <w:sz w:val="24"/>
                <w:szCs w:val="24"/>
              </w:rPr>
            </w:pPr>
            <w:r w:rsidRPr="00431B95">
              <w:rPr>
                <w:b/>
                <w:bCs/>
                <w:color w:val="000000"/>
                <w:sz w:val="24"/>
                <w:szCs w:val="24"/>
              </w:rPr>
              <w:t>9</w:t>
            </w:r>
            <w:r w:rsidRPr="00431B95">
              <w:rPr>
                <w:b/>
                <w:bCs/>
                <w:color w:val="000000"/>
                <w:sz w:val="24"/>
                <w:szCs w:val="24"/>
                <w:lang w:val="kk-KZ"/>
              </w:rPr>
              <w:t>2</w:t>
            </w:r>
            <w:r w:rsidRPr="00431B95">
              <w:rPr>
                <w:b/>
                <w:bCs/>
                <w:color w:val="000000"/>
                <w:sz w:val="24"/>
                <w:szCs w:val="24"/>
              </w:rPr>
              <w:t> </w:t>
            </w:r>
            <w:r>
              <w:rPr>
                <w:b/>
                <w:bCs/>
                <w:color w:val="000000"/>
                <w:sz w:val="24"/>
                <w:szCs w:val="24"/>
                <w:lang w:val="kk-KZ"/>
              </w:rPr>
              <w:t>085</w:t>
            </w:r>
            <w:r w:rsidRPr="00431B95">
              <w:rPr>
                <w:b/>
                <w:bCs/>
                <w:color w:val="000000"/>
                <w:sz w:val="24"/>
                <w:szCs w:val="24"/>
              </w:rPr>
              <w:t> </w:t>
            </w:r>
            <w:r>
              <w:rPr>
                <w:b/>
                <w:bCs/>
                <w:color w:val="000000"/>
                <w:sz w:val="24"/>
                <w:szCs w:val="24"/>
                <w:lang w:val="kk-KZ"/>
              </w:rPr>
              <w:t>376</w:t>
            </w:r>
            <w:r w:rsidRPr="00431B95">
              <w:rPr>
                <w:b/>
                <w:bCs/>
                <w:color w:val="000000"/>
                <w:sz w:val="24"/>
                <w:szCs w:val="24"/>
              </w:rPr>
              <w:t xml:space="preserve"> </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C3265B" w:rsidRPr="00431B95" w:rsidRDefault="00C3265B" w:rsidP="00C3265B">
            <w:pPr>
              <w:widowControl w:val="0"/>
              <w:jc w:val="center"/>
              <w:rPr>
                <w:b/>
                <w:bCs/>
                <w:color w:val="000000"/>
                <w:sz w:val="24"/>
                <w:szCs w:val="24"/>
                <w:lang w:val="kk-KZ"/>
              </w:rPr>
            </w:pPr>
            <w:r w:rsidRPr="00431B95">
              <w:rPr>
                <w:b/>
                <w:bCs/>
                <w:color w:val="000000"/>
                <w:sz w:val="24"/>
                <w:szCs w:val="24"/>
                <w:lang w:val="kk-KZ"/>
              </w:rPr>
              <w:t>10</w:t>
            </w:r>
            <w:r>
              <w:rPr>
                <w:b/>
                <w:bCs/>
                <w:color w:val="000000"/>
                <w:sz w:val="24"/>
                <w:szCs w:val="24"/>
                <w:lang w:val="kk-KZ"/>
              </w:rPr>
              <w:t>7</w:t>
            </w:r>
            <w:r w:rsidRPr="00431B95">
              <w:rPr>
                <w:b/>
                <w:bCs/>
                <w:color w:val="000000"/>
                <w:sz w:val="24"/>
                <w:szCs w:val="24"/>
                <w:lang w:val="kk-KZ"/>
              </w:rPr>
              <w:t> </w:t>
            </w:r>
            <w:r>
              <w:rPr>
                <w:b/>
                <w:bCs/>
                <w:color w:val="000000"/>
                <w:sz w:val="24"/>
                <w:szCs w:val="24"/>
                <w:lang w:val="kk-KZ"/>
              </w:rPr>
              <w:t>854</w:t>
            </w:r>
            <w:r w:rsidRPr="00431B95">
              <w:rPr>
                <w:b/>
                <w:bCs/>
                <w:color w:val="000000"/>
                <w:sz w:val="24"/>
                <w:szCs w:val="24"/>
                <w:lang w:val="kk-KZ"/>
              </w:rPr>
              <w:t xml:space="preserve"> 5</w:t>
            </w:r>
            <w:r>
              <w:rPr>
                <w:b/>
                <w:bCs/>
                <w:color w:val="000000"/>
                <w:sz w:val="24"/>
                <w:szCs w:val="24"/>
                <w:lang w:val="kk-KZ"/>
              </w:rPr>
              <w:t>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265B" w:rsidRPr="00431B95" w:rsidRDefault="00C07AAF" w:rsidP="00C3265B">
            <w:pPr>
              <w:widowControl w:val="0"/>
              <w:jc w:val="center"/>
              <w:rPr>
                <w:b/>
                <w:bCs/>
                <w:color w:val="000000"/>
                <w:sz w:val="24"/>
                <w:szCs w:val="24"/>
                <w:lang w:val="kk-KZ"/>
              </w:rPr>
            </w:pPr>
            <w:r w:rsidRPr="00C07AAF">
              <w:rPr>
                <w:b/>
                <w:bCs/>
                <w:color w:val="000000"/>
                <w:sz w:val="24"/>
                <w:szCs w:val="24"/>
                <w:lang w:val="kk-KZ"/>
              </w:rPr>
              <w:t>135 575 846</w:t>
            </w:r>
            <w:bookmarkStart w:id="1" w:name="_GoBack"/>
            <w:bookmarkEnd w:id="1"/>
          </w:p>
        </w:tc>
        <w:tc>
          <w:tcPr>
            <w:tcW w:w="1559" w:type="dxa"/>
            <w:tcBorders>
              <w:top w:val="single" w:sz="4" w:space="0" w:color="auto"/>
              <w:left w:val="nil"/>
              <w:bottom w:val="single" w:sz="4" w:space="0" w:color="auto"/>
              <w:right w:val="single" w:sz="4" w:space="0" w:color="auto"/>
            </w:tcBorders>
            <w:shd w:val="clear" w:color="auto" w:fill="auto"/>
            <w:vAlign w:val="center"/>
          </w:tcPr>
          <w:p w:rsidR="00C3265B" w:rsidRPr="00431B95" w:rsidRDefault="00C3265B" w:rsidP="00C3265B">
            <w:pPr>
              <w:widowControl w:val="0"/>
              <w:jc w:val="center"/>
              <w:rPr>
                <w:b/>
                <w:bCs/>
                <w:color w:val="000000"/>
                <w:sz w:val="24"/>
                <w:szCs w:val="24"/>
                <w:lang w:val="kk-KZ"/>
              </w:rPr>
            </w:pPr>
            <w:r w:rsidRPr="00431B95">
              <w:rPr>
                <w:b/>
                <w:bCs/>
                <w:color w:val="000000"/>
                <w:sz w:val="24"/>
                <w:szCs w:val="24"/>
                <w:lang w:val="kk-KZ"/>
              </w:rPr>
              <w:t>108 735 112</w:t>
            </w:r>
          </w:p>
        </w:tc>
        <w:tc>
          <w:tcPr>
            <w:tcW w:w="1701" w:type="dxa"/>
            <w:tcBorders>
              <w:top w:val="single" w:sz="4" w:space="0" w:color="auto"/>
              <w:left w:val="nil"/>
              <w:bottom w:val="single" w:sz="4" w:space="0" w:color="auto"/>
              <w:right w:val="single" w:sz="4" w:space="0" w:color="auto"/>
            </w:tcBorders>
            <w:shd w:val="clear" w:color="auto" w:fill="auto"/>
            <w:vAlign w:val="center"/>
          </w:tcPr>
          <w:p w:rsidR="00C3265B" w:rsidRPr="00431B95" w:rsidRDefault="00C3265B" w:rsidP="00C3265B">
            <w:pPr>
              <w:widowControl w:val="0"/>
              <w:jc w:val="center"/>
              <w:rPr>
                <w:b/>
                <w:bCs/>
                <w:color w:val="000000"/>
                <w:sz w:val="24"/>
                <w:szCs w:val="24"/>
                <w:lang w:val="kk-KZ"/>
              </w:rPr>
            </w:pPr>
            <w:r w:rsidRPr="00431B95">
              <w:rPr>
                <w:b/>
                <w:bCs/>
                <w:color w:val="000000"/>
                <w:sz w:val="24"/>
                <w:szCs w:val="24"/>
                <w:lang w:val="kk-KZ"/>
              </w:rPr>
              <w:t>103 502 993</w:t>
            </w:r>
          </w:p>
        </w:tc>
        <w:tc>
          <w:tcPr>
            <w:tcW w:w="1701" w:type="dxa"/>
            <w:tcBorders>
              <w:top w:val="single" w:sz="4" w:space="0" w:color="auto"/>
              <w:left w:val="nil"/>
              <w:bottom w:val="single" w:sz="4" w:space="0" w:color="auto"/>
              <w:right w:val="single" w:sz="4" w:space="0" w:color="auto"/>
            </w:tcBorders>
            <w:shd w:val="clear" w:color="auto" w:fill="auto"/>
            <w:vAlign w:val="center"/>
          </w:tcPr>
          <w:p w:rsidR="00C3265B" w:rsidRPr="00431B95" w:rsidRDefault="00C3265B" w:rsidP="00C3265B">
            <w:pPr>
              <w:widowControl w:val="0"/>
              <w:jc w:val="center"/>
              <w:rPr>
                <w:b/>
                <w:bCs/>
                <w:color w:val="000000"/>
                <w:sz w:val="24"/>
                <w:szCs w:val="24"/>
                <w:lang w:val="kk-KZ"/>
              </w:rPr>
            </w:pPr>
            <w:r w:rsidRPr="00431B95">
              <w:rPr>
                <w:b/>
                <w:bCs/>
                <w:color w:val="000000"/>
                <w:sz w:val="24"/>
                <w:szCs w:val="24"/>
                <w:lang w:val="kk-KZ"/>
              </w:rPr>
              <w:t>103 502 993</w:t>
            </w:r>
          </w:p>
        </w:tc>
      </w:tr>
      <w:tr w:rsidR="00B5268F" w:rsidRPr="00431B95" w:rsidTr="0021378D">
        <w:trPr>
          <w:trHeight w:val="315"/>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68F" w:rsidRPr="002F515E" w:rsidRDefault="002F515E" w:rsidP="002F515E">
            <w:pPr>
              <w:widowControl w:val="0"/>
              <w:jc w:val="center"/>
              <w:rPr>
                <w:b/>
                <w:bCs/>
                <w:color w:val="000000"/>
                <w:sz w:val="24"/>
                <w:szCs w:val="24"/>
                <w:lang w:val="kk-KZ"/>
              </w:rPr>
            </w:pPr>
            <w:r>
              <w:rPr>
                <w:b/>
                <w:bCs/>
                <w:color w:val="000000"/>
                <w:sz w:val="24"/>
                <w:szCs w:val="24"/>
                <w:lang w:val="kk-KZ"/>
              </w:rPr>
              <w:t>Адами</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5268F" w:rsidRPr="00ED0FB9" w:rsidRDefault="00ED0FB9" w:rsidP="008167B9">
            <w:pPr>
              <w:widowControl w:val="0"/>
              <w:jc w:val="center"/>
              <w:rPr>
                <w:b/>
                <w:bCs/>
                <w:color w:val="000000"/>
                <w:sz w:val="24"/>
                <w:szCs w:val="24"/>
                <w:lang w:val="kk-KZ"/>
              </w:rPr>
            </w:pPr>
            <w:r>
              <w:rPr>
                <w:b/>
                <w:bCs/>
                <w:color w:val="000000"/>
                <w:sz w:val="24"/>
                <w:szCs w:val="24"/>
                <w:lang w:val="kk-KZ"/>
              </w:rPr>
              <w:t>адам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5268F" w:rsidRPr="00431B95" w:rsidRDefault="00B5268F" w:rsidP="008167B9">
            <w:pPr>
              <w:widowControl w:val="0"/>
              <w:jc w:val="center"/>
              <w:rPr>
                <w:b/>
                <w:bCs/>
                <w:color w:val="000000"/>
                <w:sz w:val="24"/>
                <w:szCs w:val="24"/>
              </w:rPr>
            </w:pPr>
            <w:r>
              <w:rPr>
                <w:b/>
                <w:bCs/>
                <w:color w:val="000000"/>
                <w:sz w:val="24"/>
                <w:szCs w:val="24"/>
              </w:rPr>
              <w:t>244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5268F" w:rsidRPr="00431B95" w:rsidRDefault="00B5268F" w:rsidP="008167B9">
            <w:pPr>
              <w:widowControl w:val="0"/>
              <w:jc w:val="center"/>
              <w:rPr>
                <w:b/>
                <w:bCs/>
                <w:color w:val="000000"/>
                <w:sz w:val="24"/>
                <w:szCs w:val="24"/>
              </w:rPr>
            </w:pPr>
            <w:r w:rsidRPr="00431B95">
              <w:rPr>
                <w:b/>
                <w:bCs/>
                <w:color w:val="000000"/>
                <w:sz w:val="24"/>
                <w:szCs w:val="24"/>
              </w:rPr>
              <w:t>244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5268F" w:rsidRPr="00431B95" w:rsidRDefault="00B5268F" w:rsidP="008167B9">
            <w:pPr>
              <w:widowControl w:val="0"/>
              <w:jc w:val="center"/>
              <w:rPr>
                <w:b/>
                <w:bCs/>
                <w:color w:val="000000"/>
                <w:sz w:val="24"/>
                <w:szCs w:val="24"/>
              </w:rPr>
            </w:pPr>
            <w:r w:rsidRPr="00431B95">
              <w:rPr>
                <w:b/>
                <w:bCs/>
                <w:color w:val="000000"/>
                <w:sz w:val="24"/>
                <w:szCs w:val="24"/>
              </w:rPr>
              <w:t>244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5268F" w:rsidRPr="00431B95" w:rsidRDefault="00B5268F" w:rsidP="008167B9">
            <w:pPr>
              <w:widowControl w:val="0"/>
              <w:jc w:val="center"/>
              <w:rPr>
                <w:b/>
                <w:bCs/>
                <w:color w:val="000000"/>
                <w:sz w:val="24"/>
                <w:szCs w:val="24"/>
              </w:rPr>
            </w:pPr>
            <w:r w:rsidRPr="00431B95">
              <w:rPr>
                <w:b/>
                <w:bCs/>
                <w:color w:val="000000"/>
                <w:sz w:val="24"/>
                <w:szCs w:val="24"/>
              </w:rPr>
              <w:t>244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5268F" w:rsidRPr="00431B95" w:rsidRDefault="00B5268F" w:rsidP="008167B9">
            <w:pPr>
              <w:widowControl w:val="0"/>
              <w:jc w:val="center"/>
              <w:rPr>
                <w:b/>
                <w:bCs/>
                <w:color w:val="000000"/>
                <w:sz w:val="24"/>
                <w:szCs w:val="24"/>
              </w:rPr>
            </w:pPr>
            <w:r w:rsidRPr="00431B95">
              <w:rPr>
                <w:b/>
                <w:bCs/>
                <w:color w:val="000000"/>
                <w:sz w:val="24"/>
                <w:szCs w:val="24"/>
              </w:rPr>
              <w:t>244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5268F" w:rsidRPr="00431B95" w:rsidRDefault="00B5268F" w:rsidP="008167B9">
            <w:pPr>
              <w:widowControl w:val="0"/>
              <w:jc w:val="center"/>
              <w:rPr>
                <w:b/>
                <w:bCs/>
                <w:color w:val="000000"/>
                <w:sz w:val="24"/>
                <w:szCs w:val="24"/>
                <w:lang w:val="kk-KZ"/>
              </w:rPr>
            </w:pPr>
            <w:r w:rsidRPr="00431B95">
              <w:rPr>
                <w:b/>
                <w:bCs/>
                <w:color w:val="000000"/>
                <w:sz w:val="24"/>
                <w:szCs w:val="24"/>
                <w:lang w:val="kk-KZ"/>
              </w:rPr>
              <w:t>244</w:t>
            </w:r>
          </w:p>
        </w:tc>
        <w:tc>
          <w:tcPr>
            <w:tcW w:w="1701" w:type="dxa"/>
            <w:tcBorders>
              <w:top w:val="single" w:sz="4" w:space="0" w:color="auto"/>
              <w:left w:val="nil"/>
              <w:bottom w:val="single" w:sz="4" w:space="0" w:color="auto"/>
              <w:right w:val="single" w:sz="4" w:space="0" w:color="auto"/>
            </w:tcBorders>
            <w:shd w:val="clear" w:color="auto" w:fill="auto"/>
          </w:tcPr>
          <w:p w:rsidR="00B5268F" w:rsidRPr="00431B95" w:rsidRDefault="00B5268F" w:rsidP="008167B9">
            <w:pPr>
              <w:widowControl w:val="0"/>
              <w:jc w:val="center"/>
              <w:rPr>
                <w:b/>
                <w:bCs/>
                <w:color w:val="000000"/>
                <w:sz w:val="24"/>
                <w:szCs w:val="24"/>
                <w:lang w:val="kk-KZ"/>
              </w:rPr>
            </w:pPr>
            <w:r>
              <w:rPr>
                <w:b/>
                <w:bCs/>
                <w:color w:val="000000"/>
                <w:sz w:val="24"/>
                <w:szCs w:val="24"/>
                <w:lang w:val="kk-KZ"/>
              </w:rPr>
              <w:t>244</w:t>
            </w:r>
          </w:p>
        </w:tc>
      </w:tr>
    </w:tbl>
    <w:p w:rsidR="00B262CF" w:rsidRPr="00677787" w:rsidRDefault="00B262CF" w:rsidP="00372FF6">
      <w:pPr>
        <w:ind w:firstLine="709"/>
        <w:jc w:val="center"/>
        <w:rPr>
          <w:b/>
          <w:color w:val="000000"/>
          <w:szCs w:val="28"/>
          <w:lang w:val="kk-KZ"/>
        </w:rPr>
      </w:pPr>
    </w:p>
    <w:sectPr w:rsidR="00B262CF" w:rsidRPr="00677787" w:rsidSect="003E1181">
      <w:headerReference w:type="default" r:id="rId8"/>
      <w:pgSz w:w="16838" w:h="11906" w:orient="landscape"/>
      <w:pgMar w:top="1134" w:right="962" w:bottom="851"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D0D" w:rsidRDefault="006B2D0D" w:rsidP="0029495A">
      <w:r>
        <w:separator/>
      </w:r>
    </w:p>
  </w:endnote>
  <w:endnote w:type="continuationSeparator" w:id="0">
    <w:p w:rsidR="006B2D0D" w:rsidRDefault="006B2D0D" w:rsidP="0029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D0D" w:rsidRDefault="006B2D0D" w:rsidP="0029495A">
      <w:r>
        <w:separator/>
      </w:r>
    </w:p>
  </w:footnote>
  <w:footnote w:type="continuationSeparator" w:id="0">
    <w:p w:rsidR="006B2D0D" w:rsidRDefault="006B2D0D" w:rsidP="002949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507" w:rsidRDefault="00A52507" w:rsidP="0029495A">
    <w:pPr>
      <w:pStyle w:val="a6"/>
      <w:jc w:val="center"/>
    </w:pPr>
    <w:r>
      <w:rPr>
        <w:noProof/>
        <w:lang w:val="ru-RU" w:eastAsia="ru-RU"/>
      </w:rPr>
      <mc:AlternateContent>
        <mc:Choice Requires="wps">
          <w:drawing>
            <wp:anchor distT="0" distB="0" distL="114300" distR="114300" simplePos="0" relativeHeight="251660288" behindDoc="0" locked="0" layoutInCell="1" allowOverlap="1" wp14:anchorId="5A9BCFC6" wp14:editId="267ED325">
              <wp:simplePos x="0" y="0"/>
              <wp:positionH relativeFrom="column">
                <wp:posOffset>-900430</wp:posOffset>
              </wp:positionH>
              <wp:positionV relativeFrom="paragraph">
                <wp:posOffset>-450215</wp:posOffset>
              </wp:positionV>
              <wp:extent cx="0" cy="0"/>
              <wp:effectExtent l="0" t="0" r="0" b="0"/>
              <wp:wrapNone/>
              <wp:docPr id="14" name="Надпись 14"/>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52507" w:rsidRPr="00E20C8E" w:rsidRDefault="00A52507">
                          <w:pPr>
                            <w:rPr>
                              <w:color w:val="0C0000"/>
                              <w:sz w:val="14"/>
                            </w:rPr>
                          </w:pPr>
                          <w:r>
                            <w:rPr>
                              <w:color w:val="0C0000"/>
                              <w:sz w:val="14"/>
                            </w:rPr>
                            <w:t xml:space="preserve">12.12.2018 ЭҚАБЖ МО (7.23.0 </w:t>
                          </w:r>
                          <w:proofErr w:type="spellStart"/>
                          <w:r>
                            <w:rPr>
                              <w:color w:val="0C0000"/>
                              <w:sz w:val="14"/>
                            </w:rPr>
                            <w:t>нұсқасы</w:t>
                          </w:r>
                          <w:proofErr w:type="spellEnd"/>
                          <w:r>
                            <w:rPr>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9BCFC6" id="_x0000_t202" coordsize="21600,21600" o:spt="202" path="m,l,21600r21600,l21600,xe">
              <v:stroke joinstyle="miter"/>
              <v:path gradientshapeok="t" o:connecttype="rect"/>
            </v:shapetype>
            <v:shape id="Надпись 14" o:spid="_x0000_s1026" type="#_x0000_t202" style="position:absolute;left:0;text-align:left;margin-left:-70.9pt;margin-top:-35.45pt;width:0;height:0;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" filled="f" stroked="f" strokeweight=".5pt">
              <v:textbox style="layout-flow:vertical;mso-layout-flow-alt:bottom-to-top">
                <w:txbxContent>
                  <w:p w:rsidR="00A52507" w:rsidRPr="00E20C8E" w:rsidRDefault="00A52507">
                    <w:pPr>
                      <w:rPr>
                        <w:color w:val="0C0000"/>
                        <w:sz w:val="14"/>
                      </w:rPr>
                    </w:pPr>
                    <w:r>
                      <w:rPr>
                        <w:color w:val="0C0000"/>
                        <w:sz w:val="14"/>
                      </w:rPr>
                      <w:t xml:space="preserve">12.12.2018 ЭҚАБЖ МО (7.23.0 </w:t>
                    </w:r>
                    <w:proofErr w:type="spellStart"/>
                    <w:r>
                      <w:rPr>
                        <w:color w:val="0C0000"/>
                        <w:sz w:val="14"/>
                      </w:rPr>
                      <w:t>нұсқасы</w:t>
                    </w:r>
                    <w:proofErr w:type="spellEnd"/>
                    <w:r>
                      <w:rPr>
                        <w:color w:val="0C0000"/>
                        <w:sz w:val="14"/>
                      </w:rPr>
                      <w:t xml:space="preserve">)  </w:t>
                    </w:r>
                  </w:p>
                </w:txbxContent>
              </v:textbox>
            </v:shape>
          </w:pict>
        </mc:Fallback>
      </mc:AlternateContent>
    </w:r>
    <w:r>
      <w:rPr>
        <w:noProof/>
        <w:lang w:val="ru-RU" w:eastAsia="ru-RU"/>
      </w:rPr>
      <mc:AlternateContent>
        <mc:Choice Requires="wps">
          <w:drawing>
            <wp:anchor distT="0" distB="0" distL="114300" distR="114300" simplePos="0" relativeHeight="251659264" behindDoc="0" locked="0" layoutInCell="1" allowOverlap="1" wp14:anchorId="6A7701B7" wp14:editId="7289AA0F">
              <wp:simplePos x="0" y="0"/>
              <wp:positionH relativeFrom="column">
                <wp:posOffset>-900430</wp:posOffset>
              </wp:positionH>
              <wp:positionV relativeFrom="paragraph">
                <wp:posOffset>-450215</wp:posOffset>
              </wp:positionV>
              <wp:extent cx="0" cy="0"/>
              <wp:effectExtent l="0" t="0" r="0" b="0"/>
              <wp:wrapNone/>
              <wp:docPr id="7" name="Надпись 7"/>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52507" w:rsidRPr="00487CB0" w:rsidRDefault="00A52507">
                          <w:pPr>
                            <w:rPr>
                              <w:color w:val="0C0000"/>
                              <w:sz w:val="14"/>
                            </w:rPr>
                          </w:pPr>
                          <w:r>
                            <w:rPr>
                              <w:color w:val="0C0000"/>
                              <w:sz w:val="14"/>
                            </w:rPr>
                            <w:t xml:space="preserve">05.06.2018 ЭҚАБЖ МО (7.22.1 </w:t>
                          </w:r>
                          <w:proofErr w:type="spellStart"/>
                          <w:proofErr w:type="gramStart"/>
                          <w:r>
                            <w:rPr>
                              <w:color w:val="0C0000"/>
                              <w:sz w:val="14"/>
                            </w:rPr>
                            <w:t>нұсқасы</w:t>
                          </w:r>
                          <w:proofErr w:type="spellEnd"/>
                          <w:r>
                            <w:rPr>
                              <w:color w:val="0C0000"/>
                              <w:sz w:val="14"/>
                            </w:rPr>
                            <w:t>)  Копия</w:t>
                          </w:r>
                          <w:proofErr w:type="gramEnd"/>
                          <w:r>
                            <w:rPr>
                              <w:color w:val="0C0000"/>
                              <w:sz w:val="14"/>
                            </w:rPr>
                            <w:t xml:space="preserve"> электронного документа.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7701B7" id="Надпись 7" o:spid="_x0000_s1027" type="#_x0000_t202" style="position:absolute;left:0;text-align:left;margin-left:-70.9pt;margin-top:-35.45pt;width:0;height: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" filled="f" stroked="f" strokeweight=".5pt">
              <v:textbox style="layout-flow:vertical;mso-layout-flow-alt:bottom-to-top">
                <w:txbxContent>
                  <w:p w:rsidR="00A52507" w:rsidRPr="00487CB0" w:rsidRDefault="00A52507">
                    <w:pPr>
                      <w:rPr>
                        <w:color w:val="0C0000"/>
                        <w:sz w:val="14"/>
                      </w:rPr>
                    </w:pPr>
                    <w:r>
                      <w:rPr>
                        <w:color w:val="0C0000"/>
                        <w:sz w:val="14"/>
                      </w:rPr>
                      <w:t xml:space="preserve">05.06.2018 ЭҚАБЖ МО (7.22.1 </w:t>
                    </w:r>
                    <w:proofErr w:type="spellStart"/>
                    <w:proofErr w:type="gramStart"/>
                    <w:r>
                      <w:rPr>
                        <w:color w:val="0C0000"/>
                        <w:sz w:val="14"/>
                      </w:rPr>
                      <w:t>нұсқасы</w:t>
                    </w:r>
                    <w:proofErr w:type="spellEnd"/>
                    <w:r>
                      <w:rPr>
                        <w:color w:val="0C0000"/>
                        <w:sz w:val="14"/>
                      </w:rPr>
                      <w:t>)  Копия</w:t>
                    </w:r>
                    <w:proofErr w:type="gramEnd"/>
                    <w:r>
                      <w:rPr>
                        <w:color w:val="0C0000"/>
                        <w:sz w:val="14"/>
                      </w:rPr>
                      <w:t xml:space="preserve"> электронного документа. </w:t>
                    </w:r>
                  </w:p>
                </w:txbxContent>
              </v:textbox>
            </v:shape>
          </w:pict>
        </mc:Fallback>
      </mc:AlternateContent>
    </w:r>
    <w:r>
      <w:rPr>
        <w:noProof/>
        <w:lang w:val="ru-RU" w:eastAsia="ru-RU"/>
      </w:rPr>
      <mc:AlternateContent>
        <mc:Choice Requires="wps">
          <w:drawing>
            <wp:anchor distT="0" distB="0" distL="114300" distR="114300" simplePos="0" relativeHeight="251656192" behindDoc="0" locked="0" layoutInCell="1" allowOverlap="1" wp14:anchorId="264E06D3" wp14:editId="1A688C6B">
              <wp:simplePos x="0" y="0"/>
              <wp:positionH relativeFrom="column">
                <wp:posOffset>-900430</wp:posOffset>
              </wp:positionH>
              <wp:positionV relativeFrom="paragraph">
                <wp:posOffset>-450215</wp:posOffset>
              </wp:positionV>
              <wp:extent cx="0" cy="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2507" w:rsidRPr="00FC7F74" w:rsidRDefault="00A52507">
                          <w:pPr>
                            <w:rPr>
                              <w:color w:val="0C0000"/>
                              <w:sz w:val="14"/>
                            </w:rPr>
                          </w:pPr>
                          <w:r>
                            <w:rPr>
                              <w:color w:val="0C0000"/>
                              <w:sz w:val="14"/>
                            </w:rPr>
                            <w:t xml:space="preserve">11.01.2017 ЭҚАБЖ МО (7.20.0 </w:t>
                          </w:r>
                          <w:proofErr w:type="spellStart"/>
                          <w:proofErr w:type="gramStart"/>
                          <w:r>
                            <w:rPr>
                              <w:color w:val="0C0000"/>
                              <w:sz w:val="14"/>
                            </w:rPr>
                            <w:t>нұсқасы</w:t>
                          </w:r>
                          <w:proofErr w:type="spellEnd"/>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E06D3" id="Text Box 8" o:spid="_x0000_s1028" type="#_x0000_t202" style="position:absolute;left:0;text-align:left;margin-left:-70.9pt;margin-top:-35.45pt;width:0;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" stroked="f">
              <v:textbox style="layout-flow:vertical;mso-layout-flow-alt:bottom-to-top">
                <w:txbxContent>
                  <w:p w:rsidR="00A52507" w:rsidRPr="00FC7F74" w:rsidRDefault="00A52507">
                    <w:pPr>
                      <w:rPr>
                        <w:color w:val="0C0000"/>
                        <w:sz w:val="14"/>
                      </w:rPr>
                    </w:pPr>
                    <w:r>
                      <w:rPr>
                        <w:color w:val="0C0000"/>
                        <w:sz w:val="14"/>
                      </w:rPr>
                      <w:t xml:space="preserve">11.01.2017 ЭҚАБЖ МО (7.20.0 </w:t>
                    </w:r>
                    <w:proofErr w:type="spellStart"/>
                    <w:proofErr w:type="gramStart"/>
                    <w:r>
                      <w:rPr>
                        <w:color w:val="0C0000"/>
                        <w:sz w:val="14"/>
                      </w:rPr>
                      <w:t>нұсқасы</w:t>
                    </w:r>
                    <w:proofErr w:type="spellEnd"/>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v:textbox>
            </v:shape>
          </w:pict>
        </mc:Fallback>
      </mc:AlternateContent>
    </w:r>
    <w:r>
      <w:rPr>
        <w:noProof/>
        <w:lang w:val="ru-RU" w:eastAsia="ru-RU"/>
      </w:rPr>
      <mc:AlternateContent>
        <mc:Choice Requires="wps">
          <w:drawing>
            <wp:anchor distT="0" distB="0" distL="114300" distR="114300" simplePos="0" relativeHeight="251654144" behindDoc="0" locked="0" layoutInCell="1" allowOverlap="1" wp14:anchorId="37DFAE74" wp14:editId="1B3459DB">
              <wp:simplePos x="0" y="0"/>
              <wp:positionH relativeFrom="column">
                <wp:posOffset>-900430</wp:posOffset>
              </wp:positionH>
              <wp:positionV relativeFrom="paragraph">
                <wp:posOffset>-450215</wp:posOffset>
              </wp:positionV>
              <wp:extent cx="0" cy="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2507" w:rsidRPr="00E40F47" w:rsidRDefault="00A52507">
                          <w:pPr>
                            <w:rPr>
                              <w:color w:val="0C0000"/>
                              <w:sz w:val="14"/>
                            </w:rPr>
                          </w:pPr>
                          <w:r>
                            <w:rPr>
                              <w:color w:val="0C0000"/>
                              <w:sz w:val="14"/>
                            </w:rPr>
                            <w:t xml:space="preserve">03.06.2015 ЭҚАБЖ МО (7.13.2 версия)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FAE74" id="Text Box 7" o:spid="_x0000_s1029" type="#_x0000_t202" style="position:absolute;left:0;text-align:left;margin-left:-70.9pt;margin-top:-35.45pt;width:0;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" stroked="f">
              <v:textbox style="layout-flow:vertical;mso-layout-flow-alt:bottom-to-top">
                <w:txbxContent>
                  <w:p w:rsidR="00A52507" w:rsidRPr="00E40F47" w:rsidRDefault="00A52507">
                    <w:pPr>
                      <w:rPr>
                        <w:color w:val="0C0000"/>
                        <w:sz w:val="14"/>
                      </w:rPr>
                    </w:pPr>
                    <w:r>
                      <w:rPr>
                        <w:color w:val="0C0000"/>
                        <w:sz w:val="14"/>
                      </w:rPr>
                      <w:t xml:space="preserve">03.06.2015 ЭҚАБЖ МО (7.13.2 версия)  </w:t>
                    </w:r>
                  </w:p>
                </w:txbxContent>
              </v:textbox>
            </v:shape>
          </w:pict>
        </mc:Fallback>
      </mc:AlternateContent>
    </w:r>
    <w:r>
      <w:fldChar w:fldCharType="begin"/>
    </w:r>
    <w:r>
      <w:instrText xml:space="preserve"> PAGE   \* MERGEFORMAT </w:instrText>
    </w:r>
    <w:r>
      <w:fldChar w:fldCharType="separate"/>
    </w:r>
    <w:r w:rsidR="00C07AAF">
      <w:rPr>
        <w:noProof/>
      </w:rPr>
      <w:t>11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D7009"/>
    <w:multiLevelType w:val="hybridMultilevel"/>
    <w:tmpl w:val="36A00B26"/>
    <w:lvl w:ilvl="0" w:tplc="40602B72">
      <w:start w:val="201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D1C1794"/>
    <w:multiLevelType w:val="hybridMultilevel"/>
    <w:tmpl w:val="723022BA"/>
    <w:lvl w:ilvl="0" w:tplc="85929A6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FAC740D"/>
    <w:multiLevelType w:val="hybridMultilevel"/>
    <w:tmpl w:val="BE881916"/>
    <w:lvl w:ilvl="0" w:tplc="B524B3DC">
      <w:start w:val="1"/>
      <w:numFmt w:val="bullet"/>
      <w:lvlText w:val=""/>
      <w:lvlJc w:val="left"/>
      <w:pPr>
        <w:tabs>
          <w:tab w:val="num" w:pos="720"/>
        </w:tabs>
        <w:ind w:left="720" w:hanging="360"/>
      </w:pPr>
      <w:rPr>
        <w:rFonts w:ascii="Wingdings" w:hAnsi="Wingdings" w:hint="default"/>
      </w:rPr>
    </w:lvl>
    <w:lvl w:ilvl="1" w:tplc="8872E4AA" w:tentative="1">
      <w:start w:val="1"/>
      <w:numFmt w:val="bullet"/>
      <w:lvlText w:val=""/>
      <w:lvlJc w:val="left"/>
      <w:pPr>
        <w:tabs>
          <w:tab w:val="num" w:pos="1440"/>
        </w:tabs>
        <w:ind w:left="1440" w:hanging="360"/>
      </w:pPr>
      <w:rPr>
        <w:rFonts w:ascii="Wingdings" w:hAnsi="Wingdings" w:hint="default"/>
      </w:rPr>
    </w:lvl>
    <w:lvl w:ilvl="2" w:tplc="06987312" w:tentative="1">
      <w:start w:val="1"/>
      <w:numFmt w:val="bullet"/>
      <w:lvlText w:val=""/>
      <w:lvlJc w:val="left"/>
      <w:pPr>
        <w:tabs>
          <w:tab w:val="num" w:pos="2160"/>
        </w:tabs>
        <w:ind w:left="2160" w:hanging="360"/>
      </w:pPr>
      <w:rPr>
        <w:rFonts w:ascii="Wingdings" w:hAnsi="Wingdings" w:hint="default"/>
      </w:rPr>
    </w:lvl>
    <w:lvl w:ilvl="3" w:tplc="14CE9602" w:tentative="1">
      <w:start w:val="1"/>
      <w:numFmt w:val="bullet"/>
      <w:lvlText w:val=""/>
      <w:lvlJc w:val="left"/>
      <w:pPr>
        <w:tabs>
          <w:tab w:val="num" w:pos="2880"/>
        </w:tabs>
        <w:ind w:left="2880" w:hanging="360"/>
      </w:pPr>
      <w:rPr>
        <w:rFonts w:ascii="Wingdings" w:hAnsi="Wingdings" w:hint="default"/>
      </w:rPr>
    </w:lvl>
    <w:lvl w:ilvl="4" w:tplc="50A679C8" w:tentative="1">
      <w:start w:val="1"/>
      <w:numFmt w:val="bullet"/>
      <w:lvlText w:val=""/>
      <w:lvlJc w:val="left"/>
      <w:pPr>
        <w:tabs>
          <w:tab w:val="num" w:pos="3600"/>
        </w:tabs>
        <w:ind w:left="3600" w:hanging="360"/>
      </w:pPr>
      <w:rPr>
        <w:rFonts w:ascii="Wingdings" w:hAnsi="Wingdings" w:hint="default"/>
      </w:rPr>
    </w:lvl>
    <w:lvl w:ilvl="5" w:tplc="5CC431E4" w:tentative="1">
      <w:start w:val="1"/>
      <w:numFmt w:val="bullet"/>
      <w:lvlText w:val=""/>
      <w:lvlJc w:val="left"/>
      <w:pPr>
        <w:tabs>
          <w:tab w:val="num" w:pos="4320"/>
        </w:tabs>
        <w:ind w:left="4320" w:hanging="360"/>
      </w:pPr>
      <w:rPr>
        <w:rFonts w:ascii="Wingdings" w:hAnsi="Wingdings" w:hint="default"/>
      </w:rPr>
    </w:lvl>
    <w:lvl w:ilvl="6" w:tplc="889A23D6" w:tentative="1">
      <w:start w:val="1"/>
      <w:numFmt w:val="bullet"/>
      <w:lvlText w:val=""/>
      <w:lvlJc w:val="left"/>
      <w:pPr>
        <w:tabs>
          <w:tab w:val="num" w:pos="5040"/>
        </w:tabs>
        <w:ind w:left="5040" w:hanging="360"/>
      </w:pPr>
      <w:rPr>
        <w:rFonts w:ascii="Wingdings" w:hAnsi="Wingdings" w:hint="default"/>
      </w:rPr>
    </w:lvl>
    <w:lvl w:ilvl="7" w:tplc="0A76C888" w:tentative="1">
      <w:start w:val="1"/>
      <w:numFmt w:val="bullet"/>
      <w:lvlText w:val=""/>
      <w:lvlJc w:val="left"/>
      <w:pPr>
        <w:tabs>
          <w:tab w:val="num" w:pos="5760"/>
        </w:tabs>
        <w:ind w:left="5760" w:hanging="360"/>
      </w:pPr>
      <w:rPr>
        <w:rFonts w:ascii="Wingdings" w:hAnsi="Wingdings" w:hint="default"/>
      </w:rPr>
    </w:lvl>
    <w:lvl w:ilvl="8" w:tplc="A5C290A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E2794"/>
    <w:multiLevelType w:val="hybridMultilevel"/>
    <w:tmpl w:val="298E8D58"/>
    <w:lvl w:ilvl="0" w:tplc="85929A68">
      <w:start w:val="1"/>
      <w:numFmt w:val="bullet"/>
      <w:lvlText w:val=""/>
      <w:lvlJc w:val="left"/>
      <w:pPr>
        <w:ind w:left="3763" w:hanging="360"/>
      </w:pPr>
      <w:rPr>
        <w:rFonts w:ascii="Symbol" w:hAnsi="Symbol" w:hint="default"/>
        <w:color w:val="auto"/>
      </w:rPr>
    </w:lvl>
    <w:lvl w:ilvl="1" w:tplc="04190003" w:tentative="1">
      <w:start w:val="1"/>
      <w:numFmt w:val="bullet"/>
      <w:lvlText w:val="o"/>
      <w:lvlJc w:val="left"/>
      <w:pPr>
        <w:ind w:left="4483" w:hanging="360"/>
      </w:pPr>
      <w:rPr>
        <w:rFonts w:ascii="Courier New" w:hAnsi="Courier New" w:cs="Courier New" w:hint="default"/>
      </w:rPr>
    </w:lvl>
    <w:lvl w:ilvl="2" w:tplc="04190005" w:tentative="1">
      <w:start w:val="1"/>
      <w:numFmt w:val="bullet"/>
      <w:lvlText w:val=""/>
      <w:lvlJc w:val="left"/>
      <w:pPr>
        <w:ind w:left="5203" w:hanging="360"/>
      </w:pPr>
      <w:rPr>
        <w:rFonts w:ascii="Wingdings" w:hAnsi="Wingdings" w:hint="default"/>
      </w:rPr>
    </w:lvl>
    <w:lvl w:ilvl="3" w:tplc="04190001" w:tentative="1">
      <w:start w:val="1"/>
      <w:numFmt w:val="bullet"/>
      <w:lvlText w:val=""/>
      <w:lvlJc w:val="left"/>
      <w:pPr>
        <w:ind w:left="5923" w:hanging="360"/>
      </w:pPr>
      <w:rPr>
        <w:rFonts w:ascii="Symbol" w:hAnsi="Symbol" w:hint="default"/>
      </w:rPr>
    </w:lvl>
    <w:lvl w:ilvl="4" w:tplc="04190003" w:tentative="1">
      <w:start w:val="1"/>
      <w:numFmt w:val="bullet"/>
      <w:lvlText w:val="o"/>
      <w:lvlJc w:val="left"/>
      <w:pPr>
        <w:ind w:left="6643" w:hanging="360"/>
      </w:pPr>
      <w:rPr>
        <w:rFonts w:ascii="Courier New" w:hAnsi="Courier New" w:cs="Courier New" w:hint="default"/>
      </w:rPr>
    </w:lvl>
    <w:lvl w:ilvl="5" w:tplc="04190005" w:tentative="1">
      <w:start w:val="1"/>
      <w:numFmt w:val="bullet"/>
      <w:lvlText w:val=""/>
      <w:lvlJc w:val="left"/>
      <w:pPr>
        <w:ind w:left="7363" w:hanging="360"/>
      </w:pPr>
      <w:rPr>
        <w:rFonts w:ascii="Wingdings" w:hAnsi="Wingdings" w:hint="default"/>
      </w:rPr>
    </w:lvl>
    <w:lvl w:ilvl="6" w:tplc="04190001" w:tentative="1">
      <w:start w:val="1"/>
      <w:numFmt w:val="bullet"/>
      <w:lvlText w:val=""/>
      <w:lvlJc w:val="left"/>
      <w:pPr>
        <w:ind w:left="8083" w:hanging="360"/>
      </w:pPr>
      <w:rPr>
        <w:rFonts w:ascii="Symbol" w:hAnsi="Symbol" w:hint="default"/>
      </w:rPr>
    </w:lvl>
    <w:lvl w:ilvl="7" w:tplc="04190003" w:tentative="1">
      <w:start w:val="1"/>
      <w:numFmt w:val="bullet"/>
      <w:lvlText w:val="o"/>
      <w:lvlJc w:val="left"/>
      <w:pPr>
        <w:ind w:left="8803" w:hanging="360"/>
      </w:pPr>
      <w:rPr>
        <w:rFonts w:ascii="Courier New" w:hAnsi="Courier New" w:cs="Courier New" w:hint="default"/>
      </w:rPr>
    </w:lvl>
    <w:lvl w:ilvl="8" w:tplc="04190005" w:tentative="1">
      <w:start w:val="1"/>
      <w:numFmt w:val="bullet"/>
      <w:lvlText w:val=""/>
      <w:lvlJc w:val="left"/>
      <w:pPr>
        <w:ind w:left="9523" w:hanging="360"/>
      </w:pPr>
      <w:rPr>
        <w:rFonts w:ascii="Wingdings" w:hAnsi="Wingdings" w:hint="default"/>
      </w:rPr>
    </w:lvl>
  </w:abstractNum>
  <w:abstractNum w:abstractNumId="4" w15:restartNumberingAfterBreak="0">
    <w:nsid w:val="165029DC"/>
    <w:multiLevelType w:val="hybridMultilevel"/>
    <w:tmpl w:val="E87E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1A6D95"/>
    <w:multiLevelType w:val="hybridMultilevel"/>
    <w:tmpl w:val="91D29248"/>
    <w:lvl w:ilvl="0" w:tplc="F93C2EBC">
      <w:start w:val="1"/>
      <w:numFmt w:val="bullet"/>
      <w:pStyle w:val="-"/>
      <w:lvlText w:val=""/>
      <w:lvlJc w:val="left"/>
      <w:pPr>
        <w:tabs>
          <w:tab w:val="num" w:pos="907"/>
        </w:tabs>
        <w:ind w:left="907" w:hanging="360"/>
      </w:pPr>
      <w:rPr>
        <w:rFonts w:ascii="Symbol" w:hAnsi="Symbol" w:hint="default"/>
        <w:color w:val="0000FF"/>
        <w:sz w:val="32"/>
      </w:rPr>
    </w:lvl>
    <w:lvl w:ilvl="1" w:tplc="04190001">
      <w:start w:val="1"/>
      <w:numFmt w:val="bullet"/>
      <w:lvlText w:val=""/>
      <w:lvlJc w:val="left"/>
      <w:pPr>
        <w:tabs>
          <w:tab w:val="num" w:pos="1627"/>
        </w:tabs>
        <w:ind w:left="1627" w:hanging="360"/>
      </w:pPr>
      <w:rPr>
        <w:rFonts w:ascii="Symbol" w:hAnsi="Symbol" w:hint="default"/>
      </w:rPr>
    </w:lvl>
    <w:lvl w:ilvl="2" w:tplc="04190005" w:tentative="1">
      <w:start w:val="1"/>
      <w:numFmt w:val="bullet"/>
      <w:lvlText w:val=""/>
      <w:lvlJc w:val="left"/>
      <w:pPr>
        <w:tabs>
          <w:tab w:val="num" w:pos="2347"/>
        </w:tabs>
        <w:ind w:left="2347" w:hanging="360"/>
      </w:pPr>
      <w:rPr>
        <w:rFonts w:ascii="Wingdings" w:hAnsi="Wingdings" w:hint="default"/>
      </w:rPr>
    </w:lvl>
    <w:lvl w:ilvl="3" w:tplc="04190001" w:tentative="1">
      <w:start w:val="1"/>
      <w:numFmt w:val="bullet"/>
      <w:lvlText w:val=""/>
      <w:lvlJc w:val="left"/>
      <w:pPr>
        <w:tabs>
          <w:tab w:val="num" w:pos="3067"/>
        </w:tabs>
        <w:ind w:left="3067" w:hanging="360"/>
      </w:pPr>
      <w:rPr>
        <w:rFonts w:ascii="Symbol" w:hAnsi="Symbol" w:hint="default"/>
      </w:rPr>
    </w:lvl>
    <w:lvl w:ilvl="4" w:tplc="04190003" w:tentative="1">
      <w:start w:val="1"/>
      <w:numFmt w:val="bullet"/>
      <w:lvlText w:val="o"/>
      <w:lvlJc w:val="left"/>
      <w:pPr>
        <w:tabs>
          <w:tab w:val="num" w:pos="3787"/>
        </w:tabs>
        <w:ind w:left="3787" w:hanging="360"/>
      </w:pPr>
      <w:rPr>
        <w:rFonts w:ascii="Courier New" w:hAnsi="Courier New" w:hint="default"/>
      </w:rPr>
    </w:lvl>
    <w:lvl w:ilvl="5" w:tplc="04190005" w:tentative="1">
      <w:start w:val="1"/>
      <w:numFmt w:val="bullet"/>
      <w:lvlText w:val=""/>
      <w:lvlJc w:val="left"/>
      <w:pPr>
        <w:tabs>
          <w:tab w:val="num" w:pos="4507"/>
        </w:tabs>
        <w:ind w:left="4507" w:hanging="360"/>
      </w:pPr>
      <w:rPr>
        <w:rFonts w:ascii="Wingdings" w:hAnsi="Wingdings" w:hint="default"/>
      </w:rPr>
    </w:lvl>
    <w:lvl w:ilvl="6" w:tplc="04190001" w:tentative="1">
      <w:start w:val="1"/>
      <w:numFmt w:val="bullet"/>
      <w:lvlText w:val=""/>
      <w:lvlJc w:val="left"/>
      <w:pPr>
        <w:tabs>
          <w:tab w:val="num" w:pos="5227"/>
        </w:tabs>
        <w:ind w:left="5227" w:hanging="360"/>
      </w:pPr>
      <w:rPr>
        <w:rFonts w:ascii="Symbol" w:hAnsi="Symbol" w:hint="default"/>
      </w:rPr>
    </w:lvl>
    <w:lvl w:ilvl="7" w:tplc="04190003" w:tentative="1">
      <w:start w:val="1"/>
      <w:numFmt w:val="bullet"/>
      <w:lvlText w:val="o"/>
      <w:lvlJc w:val="left"/>
      <w:pPr>
        <w:tabs>
          <w:tab w:val="num" w:pos="5947"/>
        </w:tabs>
        <w:ind w:left="5947" w:hanging="360"/>
      </w:pPr>
      <w:rPr>
        <w:rFonts w:ascii="Courier New" w:hAnsi="Courier New" w:hint="default"/>
      </w:rPr>
    </w:lvl>
    <w:lvl w:ilvl="8" w:tplc="04190005" w:tentative="1">
      <w:start w:val="1"/>
      <w:numFmt w:val="bullet"/>
      <w:lvlText w:val=""/>
      <w:lvlJc w:val="left"/>
      <w:pPr>
        <w:tabs>
          <w:tab w:val="num" w:pos="6667"/>
        </w:tabs>
        <w:ind w:left="6667" w:hanging="360"/>
      </w:pPr>
      <w:rPr>
        <w:rFonts w:ascii="Wingdings" w:hAnsi="Wingdings" w:hint="default"/>
      </w:rPr>
    </w:lvl>
  </w:abstractNum>
  <w:abstractNum w:abstractNumId="6" w15:restartNumberingAfterBreak="0">
    <w:nsid w:val="1D6E4AEB"/>
    <w:multiLevelType w:val="hybridMultilevel"/>
    <w:tmpl w:val="ACEA0628"/>
    <w:lvl w:ilvl="0" w:tplc="85929A68">
      <w:start w:val="1"/>
      <w:numFmt w:val="bullet"/>
      <w:lvlText w:val=""/>
      <w:lvlJc w:val="left"/>
      <w:pPr>
        <w:ind w:left="2204"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E804B38"/>
    <w:multiLevelType w:val="hybridMultilevel"/>
    <w:tmpl w:val="E514C97A"/>
    <w:lvl w:ilvl="0" w:tplc="CC0EB81A">
      <w:start w:val="1"/>
      <w:numFmt w:val="bullet"/>
      <w:lvlText w:val=""/>
      <w:lvlJc w:val="left"/>
      <w:pPr>
        <w:tabs>
          <w:tab w:val="num" w:pos="720"/>
        </w:tabs>
        <w:ind w:left="720" w:hanging="360"/>
      </w:pPr>
      <w:rPr>
        <w:rFonts w:ascii="Wingdings" w:hAnsi="Wingdings" w:hint="default"/>
      </w:rPr>
    </w:lvl>
    <w:lvl w:ilvl="1" w:tplc="313C47F4" w:tentative="1">
      <w:start w:val="1"/>
      <w:numFmt w:val="bullet"/>
      <w:lvlText w:val=""/>
      <w:lvlJc w:val="left"/>
      <w:pPr>
        <w:tabs>
          <w:tab w:val="num" w:pos="1440"/>
        </w:tabs>
        <w:ind w:left="1440" w:hanging="360"/>
      </w:pPr>
      <w:rPr>
        <w:rFonts w:ascii="Wingdings" w:hAnsi="Wingdings" w:hint="default"/>
      </w:rPr>
    </w:lvl>
    <w:lvl w:ilvl="2" w:tplc="CF86D794" w:tentative="1">
      <w:start w:val="1"/>
      <w:numFmt w:val="bullet"/>
      <w:lvlText w:val=""/>
      <w:lvlJc w:val="left"/>
      <w:pPr>
        <w:tabs>
          <w:tab w:val="num" w:pos="2160"/>
        </w:tabs>
        <w:ind w:left="2160" w:hanging="360"/>
      </w:pPr>
      <w:rPr>
        <w:rFonts w:ascii="Wingdings" w:hAnsi="Wingdings" w:hint="default"/>
      </w:rPr>
    </w:lvl>
    <w:lvl w:ilvl="3" w:tplc="EBF0E7E2" w:tentative="1">
      <w:start w:val="1"/>
      <w:numFmt w:val="bullet"/>
      <w:lvlText w:val=""/>
      <w:lvlJc w:val="left"/>
      <w:pPr>
        <w:tabs>
          <w:tab w:val="num" w:pos="2880"/>
        </w:tabs>
        <w:ind w:left="2880" w:hanging="360"/>
      </w:pPr>
      <w:rPr>
        <w:rFonts w:ascii="Wingdings" w:hAnsi="Wingdings" w:hint="default"/>
      </w:rPr>
    </w:lvl>
    <w:lvl w:ilvl="4" w:tplc="803C1EA4" w:tentative="1">
      <w:start w:val="1"/>
      <w:numFmt w:val="bullet"/>
      <w:lvlText w:val=""/>
      <w:lvlJc w:val="left"/>
      <w:pPr>
        <w:tabs>
          <w:tab w:val="num" w:pos="3600"/>
        </w:tabs>
        <w:ind w:left="3600" w:hanging="360"/>
      </w:pPr>
      <w:rPr>
        <w:rFonts w:ascii="Wingdings" w:hAnsi="Wingdings" w:hint="default"/>
      </w:rPr>
    </w:lvl>
    <w:lvl w:ilvl="5" w:tplc="D026B9C2" w:tentative="1">
      <w:start w:val="1"/>
      <w:numFmt w:val="bullet"/>
      <w:lvlText w:val=""/>
      <w:lvlJc w:val="left"/>
      <w:pPr>
        <w:tabs>
          <w:tab w:val="num" w:pos="4320"/>
        </w:tabs>
        <w:ind w:left="4320" w:hanging="360"/>
      </w:pPr>
      <w:rPr>
        <w:rFonts w:ascii="Wingdings" w:hAnsi="Wingdings" w:hint="default"/>
      </w:rPr>
    </w:lvl>
    <w:lvl w:ilvl="6" w:tplc="B8A4E464" w:tentative="1">
      <w:start w:val="1"/>
      <w:numFmt w:val="bullet"/>
      <w:lvlText w:val=""/>
      <w:lvlJc w:val="left"/>
      <w:pPr>
        <w:tabs>
          <w:tab w:val="num" w:pos="5040"/>
        </w:tabs>
        <w:ind w:left="5040" w:hanging="360"/>
      </w:pPr>
      <w:rPr>
        <w:rFonts w:ascii="Wingdings" w:hAnsi="Wingdings" w:hint="default"/>
      </w:rPr>
    </w:lvl>
    <w:lvl w:ilvl="7" w:tplc="63728EF4" w:tentative="1">
      <w:start w:val="1"/>
      <w:numFmt w:val="bullet"/>
      <w:lvlText w:val=""/>
      <w:lvlJc w:val="left"/>
      <w:pPr>
        <w:tabs>
          <w:tab w:val="num" w:pos="5760"/>
        </w:tabs>
        <w:ind w:left="5760" w:hanging="360"/>
      </w:pPr>
      <w:rPr>
        <w:rFonts w:ascii="Wingdings" w:hAnsi="Wingdings" w:hint="default"/>
      </w:rPr>
    </w:lvl>
    <w:lvl w:ilvl="8" w:tplc="8852342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865A3E"/>
    <w:multiLevelType w:val="hybridMultilevel"/>
    <w:tmpl w:val="94947EEA"/>
    <w:lvl w:ilvl="0" w:tplc="85929A68">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5137DDA"/>
    <w:multiLevelType w:val="hybridMultilevel"/>
    <w:tmpl w:val="ACC48CA6"/>
    <w:lvl w:ilvl="0" w:tplc="85929A6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6D15EC"/>
    <w:multiLevelType w:val="hybridMultilevel"/>
    <w:tmpl w:val="F8D6C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EE5B9C"/>
    <w:multiLevelType w:val="hybridMultilevel"/>
    <w:tmpl w:val="60725682"/>
    <w:lvl w:ilvl="0" w:tplc="85929A68">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D2D4F92"/>
    <w:multiLevelType w:val="hybridMultilevel"/>
    <w:tmpl w:val="901277BC"/>
    <w:lvl w:ilvl="0" w:tplc="85929A68">
      <w:start w:val="1"/>
      <w:numFmt w:val="bullet"/>
      <w:lvlText w:val=""/>
      <w:lvlJc w:val="left"/>
      <w:pPr>
        <w:ind w:left="489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570EBD"/>
    <w:multiLevelType w:val="hybridMultilevel"/>
    <w:tmpl w:val="D8F49AF4"/>
    <w:lvl w:ilvl="0" w:tplc="ECC28342">
      <w:numFmt w:val="bullet"/>
      <w:lvlText w:val="-"/>
      <w:lvlJc w:val="left"/>
      <w:pPr>
        <w:ind w:left="3763" w:hanging="360"/>
      </w:pPr>
      <w:rPr>
        <w:rFonts w:ascii="Times New Roman" w:eastAsia="Times New Roman" w:hAnsi="Times New Roman" w:cs="Times New Roman" w:hint="default"/>
      </w:rPr>
    </w:lvl>
    <w:lvl w:ilvl="1" w:tplc="04190003" w:tentative="1">
      <w:start w:val="1"/>
      <w:numFmt w:val="bullet"/>
      <w:lvlText w:val="o"/>
      <w:lvlJc w:val="left"/>
      <w:pPr>
        <w:ind w:left="4483" w:hanging="360"/>
      </w:pPr>
      <w:rPr>
        <w:rFonts w:ascii="Courier New" w:hAnsi="Courier New" w:cs="Courier New" w:hint="default"/>
      </w:rPr>
    </w:lvl>
    <w:lvl w:ilvl="2" w:tplc="04190005" w:tentative="1">
      <w:start w:val="1"/>
      <w:numFmt w:val="bullet"/>
      <w:lvlText w:val=""/>
      <w:lvlJc w:val="left"/>
      <w:pPr>
        <w:ind w:left="5203" w:hanging="360"/>
      </w:pPr>
      <w:rPr>
        <w:rFonts w:ascii="Wingdings" w:hAnsi="Wingdings" w:hint="default"/>
      </w:rPr>
    </w:lvl>
    <w:lvl w:ilvl="3" w:tplc="04190001" w:tentative="1">
      <w:start w:val="1"/>
      <w:numFmt w:val="bullet"/>
      <w:lvlText w:val=""/>
      <w:lvlJc w:val="left"/>
      <w:pPr>
        <w:ind w:left="5923" w:hanging="360"/>
      </w:pPr>
      <w:rPr>
        <w:rFonts w:ascii="Symbol" w:hAnsi="Symbol" w:hint="default"/>
      </w:rPr>
    </w:lvl>
    <w:lvl w:ilvl="4" w:tplc="04190003" w:tentative="1">
      <w:start w:val="1"/>
      <w:numFmt w:val="bullet"/>
      <w:lvlText w:val="o"/>
      <w:lvlJc w:val="left"/>
      <w:pPr>
        <w:ind w:left="6643" w:hanging="360"/>
      </w:pPr>
      <w:rPr>
        <w:rFonts w:ascii="Courier New" w:hAnsi="Courier New" w:cs="Courier New" w:hint="default"/>
      </w:rPr>
    </w:lvl>
    <w:lvl w:ilvl="5" w:tplc="04190005" w:tentative="1">
      <w:start w:val="1"/>
      <w:numFmt w:val="bullet"/>
      <w:lvlText w:val=""/>
      <w:lvlJc w:val="left"/>
      <w:pPr>
        <w:ind w:left="7363" w:hanging="360"/>
      </w:pPr>
      <w:rPr>
        <w:rFonts w:ascii="Wingdings" w:hAnsi="Wingdings" w:hint="default"/>
      </w:rPr>
    </w:lvl>
    <w:lvl w:ilvl="6" w:tplc="04190001" w:tentative="1">
      <w:start w:val="1"/>
      <w:numFmt w:val="bullet"/>
      <w:lvlText w:val=""/>
      <w:lvlJc w:val="left"/>
      <w:pPr>
        <w:ind w:left="8083" w:hanging="360"/>
      </w:pPr>
      <w:rPr>
        <w:rFonts w:ascii="Symbol" w:hAnsi="Symbol" w:hint="default"/>
      </w:rPr>
    </w:lvl>
    <w:lvl w:ilvl="7" w:tplc="04190003" w:tentative="1">
      <w:start w:val="1"/>
      <w:numFmt w:val="bullet"/>
      <w:lvlText w:val="o"/>
      <w:lvlJc w:val="left"/>
      <w:pPr>
        <w:ind w:left="8803" w:hanging="360"/>
      </w:pPr>
      <w:rPr>
        <w:rFonts w:ascii="Courier New" w:hAnsi="Courier New" w:cs="Courier New" w:hint="default"/>
      </w:rPr>
    </w:lvl>
    <w:lvl w:ilvl="8" w:tplc="04190005" w:tentative="1">
      <w:start w:val="1"/>
      <w:numFmt w:val="bullet"/>
      <w:lvlText w:val=""/>
      <w:lvlJc w:val="left"/>
      <w:pPr>
        <w:ind w:left="9523" w:hanging="360"/>
      </w:pPr>
      <w:rPr>
        <w:rFonts w:ascii="Wingdings" w:hAnsi="Wingdings" w:hint="default"/>
      </w:rPr>
    </w:lvl>
  </w:abstractNum>
  <w:abstractNum w:abstractNumId="14" w15:restartNumberingAfterBreak="0">
    <w:nsid w:val="2E81461D"/>
    <w:multiLevelType w:val="hybridMultilevel"/>
    <w:tmpl w:val="20CA594C"/>
    <w:lvl w:ilvl="0" w:tplc="85929A6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112396B"/>
    <w:multiLevelType w:val="hybridMultilevel"/>
    <w:tmpl w:val="262A8902"/>
    <w:lvl w:ilvl="0" w:tplc="D1EE2B0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31902295"/>
    <w:multiLevelType w:val="hybridMultilevel"/>
    <w:tmpl w:val="DA020A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B92E21"/>
    <w:multiLevelType w:val="hybridMultilevel"/>
    <w:tmpl w:val="C436EF42"/>
    <w:lvl w:ilvl="0" w:tplc="85929A6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702C78"/>
    <w:multiLevelType w:val="hybridMultilevel"/>
    <w:tmpl w:val="8B48F418"/>
    <w:lvl w:ilvl="0" w:tplc="85929A6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382415"/>
    <w:multiLevelType w:val="hybridMultilevel"/>
    <w:tmpl w:val="D2C676F2"/>
    <w:lvl w:ilvl="0" w:tplc="85929A6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50398F"/>
    <w:multiLevelType w:val="hybridMultilevel"/>
    <w:tmpl w:val="C024CA86"/>
    <w:lvl w:ilvl="0" w:tplc="85929A68">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3C2D3F75"/>
    <w:multiLevelType w:val="hybridMultilevel"/>
    <w:tmpl w:val="4F140FCE"/>
    <w:lvl w:ilvl="0" w:tplc="85929A68">
      <w:start w:val="1"/>
      <w:numFmt w:val="bullet"/>
      <w:lvlText w:val=""/>
      <w:lvlJc w:val="left"/>
      <w:pPr>
        <w:ind w:left="1434" w:hanging="360"/>
      </w:pPr>
      <w:rPr>
        <w:rFonts w:ascii="Symbol" w:hAnsi="Symbol" w:hint="default"/>
        <w:color w:val="auto"/>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2" w15:restartNumberingAfterBreak="0">
    <w:nsid w:val="40B175D1"/>
    <w:multiLevelType w:val="hybridMultilevel"/>
    <w:tmpl w:val="40684E22"/>
    <w:lvl w:ilvl="0" w:tplc="85929A6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023434"/>
    <w:multiLevelType w:val="hybridMultilevel"/>
    <w:tmpl w:val="AA8EB21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25D3400"/>
    <w:multiLevelType w:val="hybridMultilevel"/>
    <w:tmpl w:val="4D424FA8"/>
    <w:lvl w:ilvl="0" w:tplc="85929A6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810B23"/>
    <w:multiLevelType w:val="hybridMultilevel"/>
    <w:tmpl w:val="CAD6FB66"/>
    <w:lvl w:ilvl="0" w:tplc="312CAC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891E0B"/>
    <w:multiLevelType w:val="hybridMultilevel"/>
    <w:tmpl w:val="8EBEA774"/>
    <w:lvl w:ilvl="0" w:tplc="85929A6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903218A"/>
    <w:multiLevelType w:val="hybridMultilevel"/>
    <w:tmpl w:val="AC26D4F4"/>
    <w:lvl w:ilvl="0" w:tplc="85929A68">
      <w:start w:val="1"/>
      <w:numFmt w:val="bullet"/>
      <w:lvlText w:val=""/>
      <w:lvlJc w:val="left"/>
      <w:pPr>
        <w:ind w:left="2769" w:hanging="360"/>
      </w:pPr>
      <w:rPr>
        <w:rFonts w:ascii="Symbol" w:hAnsi="Symbol" w:hint="default"/>
        <w:color w:val="auto"/>
      </w:rPr>
    </w:lvl>
    <w:lvl w:ilvl="1" w:tplc="04190003" w:tentative="1">
      <w:start w:val="1"/>
      <w:numFmt w:val="bullet"/>
      <w:lvlText w:val="o"/>
      <w:lvlJc w:val="left"/>
      <w:pPr>
        <w:ind w:left="3489" w:hanging="360"/>
      </w:pPr>
      <w:rPr>
        <w:rFonts w:ascii="Courier New" w:hAnsi="Courier New" w:cs="Courier New" w:hint="default"/>
      </w:rPr>
    </w:lvl>
    <w:lvl w:ilvl="2" w:tplc="04190005" w:tentative="1">
      <w:start w:val="1"/>
      <w:numFmt w:val="bullet"/>
      <w:lvlText w:val=""/>
      <w:lvlJc w:val="left"/>
      <w:pPr>
        <w:ind w:left="4209" w:hanging="360"/>
      </w:pPr>
      <w:rPr>
        <w:rFonts w:ascii="Wingdings" w:hAnsi="Wingdings" w:hint="default"/>
      </w:rPr>
    </w:lvl>
    <w:lvl w:ilvl="3" w:tplc="04190001" w:tentative="1">
      <w:start w:val="1"/>
      <w:numFmt w:val="bullet"/>
      <w:lvlText w:val=""/>
      <w:lvlJc w:val="left"/>
      <w:pPr>
        <w:ind w:left="4929" w:hanging="360"/>
      </w:pPr>
      <w:rPr>
        <w:rFonts w:ascii="Symbol" w:hAnsi="Symbol" w:hint="default"/>
      </w:rPr>
    </w:lvl>
    <w:lvl w:ilvl="4" w:tplc="04190003" w:tentative="1">
      <w:start w:val="1"/>
      <w:numFmt w:val="bullet"/>
      <w:lvlText w:val="o"/>
      <w:lvlJc w:val="left"/>
      <w:pPr>
        <w:ind w:left="5649" w:hanging="360"/>
      </w:pPr>
      <w:rPr>
        <w:rFonts w:ascii="Courier New" w:hAnsi="Courier New" w:cs="Courier New" w:hint="default"/>
      </w:rPr>
    </w:lvl>
    <w:lvl w:ilvl="5" w:tplc="04190005" w:tentative="1">
      <w:start w:val="1"/>
      <w:numFmt w:val="bullet"/>
      <w:lvlText w:val=""/>
      <w:lvlJc w:val="left"/>
      <w:pPr>
        <w:ind w:left="6369" w:hanging="360"/>
      </w:pPr>
      <w:rPr>
        <w:rFonts w:ascii="Wingdings" w:hAnsi="Wingdings" w:hint="default"/>
      </w:rPr>
    </w:lvl>
    <w:lvl w:ilvl="6" w:tplc="04190001" w:tentative="1">
      <w:start w:val="1"/>
      <w:numFmt w:val="bullet"/>
      <w:lvlText w:val=""/>
      <w:lvlJc w:val="left"/>
      <w:pPr>
        <w:ind w:left="7089" w:hanging="360"/>
      </w:pPr>
      <w:rPr>
        <w:rFonts w:ascii="Symbol" w:hAnsi="Symbol" w:hint="default"/>
      </w:rPr>
    </w:lvl>
    <w:lvl w:ilvl="7" w:tplc="04190003" w:tentative="1">
      <w:start w:val="1"/>
      <w:numFmt w:val="bullet"/>
      <w:lvlText w:val="o"/>
      <w:lvlJc w:val="left"/>
      <w:pPr>
        <w:ind w:left="7809" w:hanging="360"/>
      </w:pPr>
      <w:rPr>
        <w:rFonts w:ascii="Courier New" w:hAnsi="Courier New" w:cs="Courier New" w:hint="default"/>
      </w:rPr>
    </w:lvl>
    <w:lvl w:ilvl="8" w:tplc="04190005" w:tentative="1">
      <w:start w:val="1"/>
      <w:numFmt w:val="bullet"/>
      <w:lvlText w:val=""/>
      <w:lvlJc w:val="left"/>
      <w:pPr>
        <w:ind w:left="8529" w:hanging="360"/>
      </w:pPr>
      <w:rPr>
        <w:rFonts w:ascii="Wingdings" w:hAnsi="Wingdings" w:hint="default"/>
      </w:rPr>
    </w:lvl>
  </w:abstractNum>
  <w:abstractNum w:abstractNumId="28" w15:restartNumberingAfterBreak="0">
    <w:nsid w:val="5D293D5F"/>
    <w:multiLevelType w:val="hybridMultilevel"/>
    <w:tmpl w:val="4CCE0D2A"/>
    <w:lvl w:ilvl="0" w:tplc="7960FCDE">
      <w:start w:val="1"/>
      <w:numFmt w:val="bullet"/>
      <w:lvlText w:val=""/>
      <w:lvlJc w:val="left"/>
      <w:pPr>
        <w:tabs>
          <w:tab w:val="num" w:pos="720"/>
        </w:tabs>
        <w:ind w:left="720" w:hanging="360"/>
      </w:pPr>
      <w:rPr>
        <w:rFonts w:ascii="Wingdings" w:hAnsi="Wingdings" w:hint="default"/>
      </w:rPr>
    </w:lvl>
    <w:lvl w:ilvl="1" w:tplc="52B41FFA" w:tentative="1">
      <w:start w:val="1"/>
      <w:numFmt w:val="bullet"/>
      <w:lvlText w:val=""/>
      <w:lvlJc w:val="left"/>
      <w:pPr>
        <w:tabs>
          <w:tab w:val="num" w:pos="1440"/>
        </w:tabs>
        <w:ind w:left="1440" w:hanging="360"/>
      </w:pPr>
      <w:rPr>
        <w:rFonts w:ascii="Wingdings" w:hAnsi="Wingdings" w:hint="default"/>
      </w:rPr>
    </w:lvl>
    <w:lvl w:ilvl="2" w:tplc="45EA78C0" w:tentative="1">
      <w:start w:val="1"/>
      <w:numFmt w:val="bullet"/>
      <w:lvlText w:val=""/>
      <w:lvlJc w:val="left"/>
      <w:pPr>
        <w:tabs>
          <w:tab w:val="num" w:pos="2160"/>
        </w:tabs>
        <w:ind w:left="2160" w:hanging="360"/>
      </w:pPr>
      <w:rPr>
        <w:rFonts w:ascii="Wingdings" w:hAnsi="Wingdings" w:hint="default"/>
      </w:rPr>
    </w:lvl>
    <w:lvl w:ilvl="3" w:tplc="B824D9D2" w:tentative="1">
      <w:start w:val="1"/>
      <w:numFmt w:val="bullet"/>
      <w:lvlText w:val=""/>
      <w:lvlJc w:val="left"/>
      <w:pPr>
        <w:tabs>
          <w:tab w:val="num" w:pos="2880"/>
        </w:tabs>
        <w:ind w:left="2880" w:hanging="360"/>
      </w:pPr>
      <w:rPr>
        <w:rFonts w:ascii="Wingdings" w:hAnsi="Wingdings" w:hint="default"/>
      </w:rPr>
    </w:lvl>
    <w:lvl w:ilvl="4" w:tplc="F1224FE0" w:tentative="1">
      <w:start w:val="1"/>
      <w:numFmt w:val="bullet"/>
      <w:lvlText w:val=""/>
      <w:lvlJc w:val="left"/>
      <w:pPr>
        <w:tabs>
          <w:tab w:val="num" w:pos="3600"/>
        </w:tabs>
        <w:ind w:left="3600" w:hanging="360"/>
      </w:pPr>
      <w:rPr>
        <w:rFonts w:ascii="Wingdings" w:hAnsi="Wingdings" w:hint="default"/>
      </w:rPr>
    </w:lvl>
    <w:lvl w:ilvl="5" w:tplc="CC0A1E26" w:tentative="1">
      <w:start w:val="1"/>
      <w:numFmt w:val="bullet"/>
      <w:lvlText w:val=""/>
      <w:lvlJc w:val="left"/>
      <w:pPr>
        <w:tabs>
          <w:tab w:val="num" w:pos="4320"/>
        </w:tabs>
        <w:ind w:left="4320" w:hanging="360"/>
      </w:pPr>
      <w:rPr>
        <w:rFonts w:ascii="Wingdings" w:hAnsi="Wingdings" w:hint="default"/>
      </w:rPr>
    </w:lvl>
    <w:lvl w:ilvl="6" w:tplc="1AD4BD74" w:tentative="1">
      <w:start w:val="1"/>
      <w:numFmt w:val="bullet"/>
      <w:lvlText w:val=""/>
      <w:lvlJc w:val="left"/>
      <w:pPr>
        <w:tabs>
          <w:tab w:val="num" w:pos="5040"/>
        </w:tabs>
        <w:ind w:left="5040" w:hanging="360"/>
      </w:pPr>
      <w:rPr>
        <w:rFonts w:ascii="Wingdings" w:hAnsi="Wingdings" w:hint="default"/>
      </w:rPr>
    </w:lvl>
    <w:lvl w:ilvl="7" w:tplc="86B8EB2A" w:tentative="1">
      <w:start w:val="1"/>
      <w:numFmt w:val="bullet"/>
      <w:lvlText w:val=""/>
      <w:lvlJc w:val="left"/>
      <w:pPr>
        <w:tabs>
          <w:tab w:val="num" w:pos="5760"/>
        </w:tabs>
        <w:ind w:left="5760" w:hanging="360"/>
      </w:pPr>
      <w:rPr>
        <w:rFonts w:ascii="Wingdings" w:hAnsi="Wingdings" w:hint="default"/>
      </w:rPr>
    </w:lvl>
    <w:lvl w:ilvl="8" w:tplc="6476A14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8C1D0A"/>
    <w:multiLevelType w:val="hybridMultilevel"/>
    <w:tmpl w:val="60B6BBEC"/>
    <w:lvl w:ilvl="0" w:tplc="F28813D8">
      <w:start w:val="1"/>
      <w:numFmt w:val="bullet"/>
      <w:lvlText w:val=""/>
      <w:lvlJc w:val="left"/>
      <w:pPr>
        <w:tabs>
          <w:tab w:val="num" w:pos="720"/>
        </w:tabs>
        <w:ind w:left="720" w:hanging="360"/>
      </w:pPr>
      <w:rPr>
        <w:rFonts w:ascii="Wingdings" w:hAnsi="Wingdings" w:hint="default"/>
      </w:rPr>
    </w:lvl>
    <w:lvl w:ilvl="1" w:tplc="ACBC2296" w:tentative="1">
      <w:start w:val="1"/>
      <w:numFmt w:val="bullet"/>
      <w:lvlText w:val=""/>
      <w:lvlJc w:val="left"/>
      <w:pPr>
        <w:tabs>
          <w:tab w:val="num" w:pos="1440"/>
        </w:tabs>
        <w:ind w:left="1440" w:hanging="360"/>
      </w:pPr>
      <w:rPr>
        <w:rFonts w:ascii="Wingdings" w:hAnsi="Wingdings" w:hint="default"/>
      </w:rPr>
    </w:lvl>
    <w:lvl w:ilvl="2" w:tplc="4EE63A72" w:tentative="1">
      <w:start w:val="1"/>
      <w:numFmt w:val="bullet"/>
      <w:lvlText w:val=""/>
      <w:lvlJc w:val="left"/>
      <w:pPr>
        <w:tabs>
          <w:tab w:val="num" w:pos="2160"/>
        </w:tabs>
        <w:ind w:left="2160" w:hanging="360"/>
      </w:pPr>
      <w:rPr>
        <w:rFonts w:ascii="Wingdings" w:hAnsi="Wingdings" w:hint="default"/>
      </w:rPr>
    </w:lvl>
    <w:lvl w:ilvl="3" w:tplc="70F25B8A" w:tentative="1">
      <w:start w:val="1"/>
      <w:numFmt w:val="bullet"/>
      <w:lvlText w:val=""/>
      <w:lvlJc w:val="left"/>
      <w:pPr>
        <w:tabs>
          <w:tab w:val="num" w:pos="2880"/>
        </w:tabs>
        <w:ind w:left="2880" w:hanging="360"/>
      </w:pPr>
      <w:rPr>
        <w:rFonts w:ascii="Wingdings" w:hAnsi="Wingdings" w:hint="default"/>
      </w:rPr>
    </w:lvl>
    <w:lvl w:ilvl="4" w:tplc="3BFEDD04" w:tentative="1">
      <w:start w:val="1"/>
      <w:numFmt w:val="bullet"/>
      <w:lvlText w:val=""/>
      <w:lvlJc w:val="left"/>
      <w:pPr>
        <w:tabs>
          <w:tab w:val="num" w:pos="3600"/>
        </w:tabs>
        <w:ind w:left="3600" w:hanging="360"/>
      </w:pPr>
      <w:rPr>
        <w:rFonts w:ascii="Wingdings" w:hAnsi="Wingdings" w:hint="default"/>
      </w:rPr>
    </w:lvl>
    <w:lvl w:ilvl="5" w:tplc="7A7EBD10" w:tentative="1">
      <w:start w:val="1"/>
      <w:numFmt w:val="bullet"/>
      <w:lvlText w:val=""/>
      <w:lvlJc w:val="left"/>
      <w:pPr>
        <w:tabs>
          <w:tab w:val="num" w:pos="4320"/>
        </w:tabs>
        <w:ind w:left="4320" w:hanging="360"/>
      </w:pPr>
      <w:rPr>
        <w:rFonts w:ascii="Wingdings" w:hAnsi="Wingdings" w:hint="default"/>
      </w:rPr>
    </w:lvl>
    <w:lvl w:ilvl="6" w:tplc="9E3E4314" w:tentative="1">
      <w:start w:val="1"/>
      <w:numFmt w:val="bullet"/>
      <w:lvlText w:val=""/>
      <w:lvlJc w:val="left"/>
      <w:pPr>
        <w:tabs>
          <w:tab w:val="num" w:pos="5040"/>
        </w:tabs>
        <w:ind w:left="5040" w:hanging="360"/>
      </w:pPr>
      <w:rPr>
        <w:rFonts w:ascii="Wingdings" w:hAnsi="Wingdings" w:hint="default"/>
      </w:rPr>
    </w:lvl>
    <w:lvl w:ilvl="7" w:tplc="E2DEE092" w:tentative="1">
      <w:start w:val="1"/>
      <w:numFmt w:val="bullet"/>
      <w:lvlText w:val=""/>
      <w:lvlJc w:val="left"/>
      <w:pPr>
        <w:tabs>
          <w:tab w:val="num" w:pos="5760"/>
        </w:tabs>
        <w:ind w:left="5760" w:hanging="360"/>
      </w:pPr>
      <w:rPr>
        <w:rFonts w:ascii="Wingdings" w:hAnsi="Wingdings" w:hint="default"/>
      </w:rPr>
    </w:lvl>
    <w:lvl w:ilvl="8" w:tplc="C89CB18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AA707D"/>
    <w:multiLevelType w:val="hybridMultilevel"/>
    <w:tmpl w:val="8DF6B566"/>
    <w:lvl w:ilvl="0" w:tplc="85929A68">
      <w:start w:val="1"/>
      <w:numFmt w:val="bullet"/>
      <w:lvlText w:val=""/>
      <w:lvlJc w:val="left"/>
      <w:pPr>
        <w:ind w:left="3763" w:hanging="360"/>
      </w:pPr>
      <w:rPr>
        <w:rFonts w:ascii="Symbol" w:hAnsi="Symbol" w:hint="default"/>
        <w:color w:val="auto"/>
      </w:rPr>
    </w:lvl>
    <w:lvl w:ilvl="1" w:tplc="04190003" w:tentative="1">
      <w:start w:val="1"/>
      <w:numFmt w:val="bullet"/>
      <w:lvlText w:val="o"/>
      <w:lvlJc w:val="left"/>
      <w:pPr>
        <w:ind w:left="4483" w:hanging="360"/>
      </w:pPr>
      <w:rPr>
        <w:rFonts w:ascii="Courier New" w:hAnsi="Courier New" w:cs="Courier New" w:hint="default"/>
      </w:rPr>
    </w:lvl>
    <w:lvl w:ilvl="2" w:tplc="04190005" w:tentative="1">
      <w:start w:val="1"/>
      <w:numFmt w:val="bullet"/>
      <w:lvlText w:val=""/>
      <w:lvlJc w:val="left"/>
      <w:pPr>
        <w:ind w:left="5203" w:hanging="360"/>
      </w:pPr>
      <w:rPr>
        <w:rFonts w:ascii="Wingdings" w:hAnsi="Wingdings" w:hint="default"/>
      </w:rPr>
    </w:lvl>
    <w:lvl w:ilvl="3" w:tplc="04190001" w:tentative="1">
      <w:start w:val="1"/>
      <w:numFmt w:val="bullet"/>
      <w:lvlText w:val=""/>
      <w:lvlJc w:val="left"/>
      <w:pPr>
        <w:ind w:left="5923" w:hanging="360"/>
      </w:pPr>
      <w:rPr>
        <w:rFonts w:ascii="Symbol" w:hAnsi="Symbol" w:hint="default"/>
      </w:rPr>
    </w:lvl>
    <w:lvl w:ilvl="4" w:tplc="04190003" w:tentative="1">
      <w:start w:val="1"/>
      <w:numFmt w:val="bullet"/>
      <w:lvlText w:val="o"/>
      <w:lvlJc w:val="left"/>
      <w:pPr>
        <w:ind w:left="6643" w:hanging="360"/>
      </w:pPr>
      <w:rPr>
        <w:rFonts w:ascii="Courier New" w:hAnsi="Courier New" w:cs="Courier New" w:hint="default"/>
      </w:rPr>
    </w:lvl>
    <w:lvl w:ilvl="5" w:tplc="04190005" w:tentative="1">
      <w:start w:val="1"/>
      <w:numFmt w:val="bullet"/>
      <w:lvlText w:val=""/>
      <w:lvlJc w:val="left"/>
      <w:pPr>
        <w:ind w:left="7363" w:hanging="360"/>
      </w:pPr>
      <w:rPr>
        <w:rFonts w:ascii="Wingdings" w:hAnsi="Wingdings" w:hint="default"/>
      </w:rPr>
    </w:lvl>
    <w:lvl w:ilvl="6" w:tplc="04190001" w:tentative="1">
      <w:start w:val="1"/>
      <w:numFmt w:val="bullet"/>
      <w:lvlText w:val=""/>
      <w:lvlJc w:val="left"/>
      <w:pPr>
        <w:ind w:left="8083" w:hanging="360"/>
      </w:pPr>
      <w:rPr>
        <w:rFonts w:ascii="Symbol" w:hAnsi="Symbol" w:hint="default"/>
      </w:rPr>
    </w:lvl>
    <w:lvl w:ilvl="7" w:tplc="04190003" w:tentative="1">
      <w:start w:val="1"/>
      <w:numFmt w:val="bullet"/>
      <w:lvlText w:val="o"/>
      <w:lvlJc w:val="left"/>
      <w:pPr>
        <w:ind w:left="8803" w:hanging="360"/>
      </w:pPr>
      <w:rPr>
        <w:rFonts w:ascii="Courier New" w:hAnsi="Courier New" w:cs="Courier New" w:hint="default"/>
      </w:rPr>
    </w:lvl>
    <w:lvl w:ilvl="8" w:tplc="04190005" w:tentative="1">
      <w:start w:val="1"/>
      <w:numFmt w:val="bullet"/>
      <w:lvlText w:val=""/>
      <w:lvlJc w:val="left"/>
      <w:pPr>
        <w:ind w:left="9523" w:hanging="360"/>
      </w:pPr>
      <w:rPr>
        <w:rFonts w:ascii="Wingdings" w:hAnsi="Wingdings" w:hint="default"/>
      </w:rPr>
    </w:lvl>
  </w:abstractNum>
  <w:abstractNum w:abstractNumId="31" w15:restartNumberingAfterBreak="0">
    <w:nsid w:val="697324EA"/>
    <w:multiLevelType w:val="hybridMultilevel"/>
    <w:tmpl w:val="D6FAC262"/>
    <w:lvl w:ilvl="0" w:tplc="85929A68">
      <w:start w:val="1"/>
      <w:numFmt w:val="bullet"/>
      <w:lvlText w:val=""/>
      <w:lvlJc w:val="left"/>
      <w:pPr>
        <w:ind w:left="3763" w:hanging="360"/>
      </w:pPr>
      <w:rPr>
        <w:rFonts w:ascii="Symbol" w:hAnsi="Symbol" w:hint="default"/>
        <w:color w:val="auto"/>
      </w:rPr>
    </w:lvl>
    <w:lvl w:ilvl="1" w:tplc="04190003" w:tentative="1">
      <w:start w:val="1"/>
      <w:numFmt w:val="bullet"/>
      <w:lvlText w:val="o"/>
      <w:lvlJc w:val="left"/>
      <w:pPr>
        <w:ind w:left="4483" w:hanging="360"/>
      </w:pPr>
      <w:rPr>
        <w:rFonts w:ascii="Courier New" w:hAnsi="Courier New" w:cs="Courier New" w:hint="default"/>
      </w:rPr>
    </w:lvl>
    <w:lvl w:ilvl="2" w:tplc="04190005" w:tentative="1">
      <w:start w:val="1"/>
      <w:numFmt w:val="bullet"/>
      <w:lvlText w:val=""/>
      <w:lvlJc w:val="left"/>
      <w:pPr>
        <w:ind w:left="5203" w:hanging="360"/>
      </w:pPr>
      <w:rPr>
        <w:rFonts w:ascii="Wingdings" w:hAnsi="Wingdings" w:hint="default"/>
      </w:rPr>
    </w:lvl>
    <w:lvl w:ilvl="3" w:tplc="04190001" w:tentative="1">
      <w:start w:val="1"/>
      <w:numFmt w:val="bullet"/>
      <w:lvlText w:val=""/>
      <w:lvlJc w:val="left"/>
      <w:pPr>
        <w:ind w:left="5923" w:hanging="360"/>
      </w:pPr>
      <w:rPr>
        <w:rFonts w:ascii="Symbol" w:hAnsi="Symbol" w:hint="default"/>
      </w:rPr>
    </w:lvl>
    <w:lvl w:ilvl="4" w:tplc="04190003" w:tentative="1">
      <w:start w:val="1"/>
      <w:numFmt w:val="bullet"/>
      <w:lvlText w:val="o"/>
      <w:lvlJc w:val="left"/>
      <w:pPr>
        <w:ind w:left="6643" w:hanging="360"/>
      </w:pPr>
      <w:rPr>
        <w:rFonts w:ascii="Courier New" w:hAnsi="Courier New" w:cs="Courier New" w:hint="default"/>
      </w:rPr>
    </w:lvl>
    <w:lvl w:ilvl="5" w:tplc="04190005" w:tentative="1">
      <w:start w:val="1"/>
      <w:numFmt w:val="bullet"/>
      <w:lvlText w:val=""/>
      <w:lvlJc w:val="left"/>
      <w:pPr>
        <w:ind w:left="7363" w:hanging="360"/>
      </w:pPr>
      <w:rPr>
        <w:rFonts w:ascii="Wingdings" w:hAnsi="Wingdings" w:hint="default"/>
      </w:rPr>
    </w:lvl>
    <w:lvl w:ilvl="6" w:tplc="04190001" w:tentative="1">
      <w:start w:val="1"/>
      <w:numFmt w:val="bullet"/>
      <w:lvlText w:val=""/>
      <w:lvlJc w:val="left"/>
      <w:pPr>
        <w:ind w:left="8083" w:hanging="360"/>
      </w:pPr>
      <w:rPr>
        <w:rFonts w:ascii="Symbol" w:hAnsi="Symbol" w:hint="default"/>
      </w:rPr>
    </w:lvl>
    <w:lvl w:ilvl="7" w:tplc="04190003" w:tentative="1">
      <w:start w:val="1"/>
      <w:numFmt w:val="bullet"/>
      <w:lvlText w:val="o"/>
      <w:lvlJc w:val="left"/>
      <w:pPr>
        <w:ind w:left="8803" w:hanging="360"/>
      </w:pPr>
      <w:rPr>
        <w:rFonts w:ascii="Courier New" w:hAnsi="Courier New" w:cs="Courier New" w:hint="default"/>
      </w:rPr>
    </w:lvl>
    <w:lvl w:ilvl="8" w:tplc="04190005" w:tentative="1">
      <w:start w:val="1"/>
      <w:numFmt w:val="bullet"/>
      <w:lvlText w:val=""/>
      <w:lvlJc w:val="left"/>
      <w:pPr>
        <w:ind w:left="9523" w:hanging="360"/>
      </w:pPr>
      <w:rPr>
        <w:rFonts w:ascii="Wingdings" w:hAnsi="Wingdings" w:hint="default"/>
      </w:rPr>
    </w:lvl>
  </w:abstractNum>
  <w:abstractNum w:abstractNumId="32" w15:restartNumberingAfterBreak="0">
    <w:nsid w:val="6AA62272"/>
    <w:multiLevelType w:val="hybridMultilevel"/>
    <w:tmpl w:val="CE7AD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C516CF"/>
    <w:multiLevelType w:val="hybridMultilevel"/>
    <w:tmpl w:val="71C4F98C"/>
    <w:lvl w:ilvl="0" w:tplc="04190011">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DF110E8"/>
    <w:multiLevelType w:val="hybridMultilevel"/>
    <w:tmpl w:val="70247A54"/>
    <w:lvl w:ilvl="0" w:tplc="85929A6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E921E2F"/>
    <w:multiLevelType w:val="hybridMultilevel"/>
    <w:tmpl w:val="3FE20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002061"/>
    <w:multiLevelType w:val="hybridMultilevel"/>
    <w:tmpl w:val="E3EA4ADE"/>
    <w:lvl w:ilvl="0" w:tplc="76760832">
      <w:start w:val="1"/>
      <w:numFmt w:val="bullet"/>
      <w:lvlText w:val=""/>
      <w:lvlJc w:val="left"/>
      <w:pPr>
        <w:tabs>
          <w:tab w:val="num" w:pos="720"/>
        </w:tabs>
        <w:ind w:left="720" w:hanging="360"/>
      </w:pPr>
      <w:rPr>
        <w:rFonts w:ascii="Wingdings" w:hAnsi="Wingdings" w:hint="default"/>
      </w:rPr>
    </w:lvl>
    <w:lvl w:ilvl="1" w:tplc="DA023F40" w:tentative="1">
      <w:start w:val="1"/>
      <w:numFmt w:val="bullet"/>
      <w:lvlText w:val=""/>
      <w:lvlJc w:val="left"/>
      <w:pPr>
        <w:tabs>
          <w:tab w:val="num" w:pos="1440"/>
        </w:tabs>
        <w:ind w:left="1440" w:hanging="360"/>
      </w:pPr>
      <w:rPr>
        <w:rFonts w:ascii="Wingdings" w:hAnsi="Wingdings" w:hint="default"/>
      </w:rPr>
    </w:lvl>
    <w:lvl w:ilvl="2" w:tplc="E6A86A6E" w:tentative="1">
      <w:start w:val="1"/>
      <w:numFmt w:val="bullet"/>
      <w:lvlText w:val=""/>
      <w:lvlJc w:val="left"/>
      <w:pPr>
        <w:tabs>
          <w:tab w:val="num" w:pos="2160"/>
        </w:tabs>
        <w:ind w:left="2160" w:hanging="360"/>
      </w:pPr>
      <w:rPr>
        <w:rFonts w:ascii="Wingdings" w:hAnsi="Wingdings" w:hint="default"/>
      </w:rPr>
    </w:lvl>
    <w:lvl w:ilvl="3" w:tplc="801079EC" w:tentative="1">
      <w:start w:val="1"/>
      <w:numFmt w:val="bullet"/>
      <w:lvlText w:val=""/>
      <w:lvlJc w:val="left"/>
      <w:pPr>
        <w:tabs>
          <w:tab w:val="num" w:pos="2880"/>
        </w:tabs>
        <w:ind w:left="2880" w:hanging="360"/>
      </w:pPr>
      <w:rPr>
        <w:rFonts w:ascii="Wingdings" w:hAnsi="Wingdings" w:hint="default"/>
      </w:rPr>
    </w:lvl>
    <w:lvl w:ilvl="4" w:tplc="D6BEE69C" w:tentative="1">
      <w:start w:val="1"/>
      <w:numFmt w:val="bullet"/>
      <w:lvlText w:val=""/>
      <w:lvlJc w:val="left"/>
      <w:pPr>
        <w:tabs>
          <w:tab w:val="num" w:pos="3600"/>
        </w:tabs>
        <w:ind w:left="3600" w:hanging="360"/>
      </w:pPr>
      <w:rPr>
        <w:rFonts w:ascii="Wingdings" w:hAnsi="Wingdings" w:hint="default"/>
      </w:rPr>
    </w:lvl>
    <w:lvl w:ilvl="5" w:tplc="71D8F058" w:tentative="1">
      <w:start w:val="1"/>
      <w:numFmt w:val="bullet"/>
      <w:lvlText w:val=""/>
      <w:lvlJc w:val="left"/>
      <w:pPr>
        <w:tabs>
          <w:tab w:val="num" w:pos="4320"/>
        </w:tabs>
        <w:ind w:left="4320" w:hanging="360"/>
      </w:pPr>
      <w:rPr>
        <w:rFonts w:ascii="Wingdings" w:hAnsi="Wingdings" w:hint="default"/>
      </w:rPr>
    </w:lvl>
    <w:lvl w:ilvl="6" w:tplc="0142C316" w:tentative="1">
      <w:start w:val="1"/>
      <w:numFmt w:val="bullet"/>
      <w:lvlText w:val=""/>
      <w:lvlJc w:val="left"/>
      <w:pPr>
        <w:tabs>
          <w:tab w:val="num" w:pos="5040"/>
        </w:tabs>
        <w:ind w:left="5040" w:hanging="360"/>
      </w:pPr>
      <w:rPr>
        <w:rFonts w:ascii="Wingdings" w:hAnsi="Wingdings" w:hint="default"/>
      </w:rPr>
    </w:lvl>
    <w:lvl w:ilvl="7" w:tplc="9C0C19BA" w:tentative="1">
      <w:start w:val="1"/>
      <w:numFmt w:val="bullet"/>
      <w:lvlText w:val=""/>
      <w:lvlJc w:val="left"/>
      <w:pPr>
        <w:tabs>
          <w:tab w:val="num" w:pos="5760"/>
        </w:tabs>
        <w:ind w:left="5760" w:hanging="360"/>
      </w:pPr>
      <w:rPr>
        <w:rFonts w:ascii="Wingdings" w:hAnsi="Wingdings" w:hint="default"/>
      </w:rPr>
    </w:lvl>
    <w:lvl w:ilvl="8" w:tplc="57EA1FD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ED5545"/>
    <w:multiLevelType w:val="hybridMultilevel"/>
    <w:tmpl w:val="DB780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4E69BF"/>
    <w:multiLevelType w:val="hybridMultilevel"/>
    <w:tmpl w:val="171E40DA"/>
    <w:lvl w:ilvl="0" w:tplc="85929A68">
      <w:start w:val="1"/>
      <w:numFmt w:val="bullet"/>
      <w:lvlText w:val=""/>
      <w:lvlJc w:val="left"/>
      <w:pPr>
        <w:ind w:left="9433" w:hanging="360"/>
      </w:pPr>
      <w:rPr>
        <w:rFonts w:ascii="Symbol" w:hAnsi="Symbol" w:hint="default"/>
        <w:color w:val="auto"/>
      </w:rPr>
    </w:lvl>
    <w:lvl w:ilvl="1" w:tplc="04190003" w:tentative="1">
      <w:start w:val="1"/>
      <w:numFmt w:val="bullet"/>
      <w:lvlText w:val="o"/>
      <w:lvlJc w:val="left"/>
      <w:pPr>
        <w:ind w:left="10153" w:hanging="360"/>
      </w:pPr>
      <w:rPr>
        <w:rFonts w:ascii="Courier New" w:hAnsi="Courier New" w:cs="Courier New" w:hint="default"/>
      </w:rPr>
    </w:lvl>
    <w:lvl w:ilvl="2" w:tplc="04190005" w:tentative="1">
      <w:start w:val="1"/>
      <w:numFmt w:val="bullet"/>
      <w:lvlText w:val=""/>
      <w:lvlJc w:val="left"/>
      <w:pPr>
        <w:ind w:left="10873" w:hanging="360"/>
      </w:pPr>
      <w:rPr>
        <w:rFonts w:ascii="Wingdings" w:hAnsi="Wingdings" w:hint="default"/>
      </w:rPr>
    </w:lvl>
    <w:lvl w:ilvl="3" w:tplc="04190001" w:tentative="1">
      <w:start w:val="1"/>
      <w:numFmt w:val="bullet"/>
      <w:lvlText w:val=""/>
      <w:lvlJc w:val="left"/>
      <w:pPr>
        <w:ind w:left="11593" w:hanging="360"/>
      </w:pPr>
      <w:rPr>
        <w:rFonts w:ascii="Symbol" w:hAnsi="Symbol" w:hint="default"/>
      </w:rPr>
    </w:lvl>
    <w:lvl w:ilvl="4" w:tplc="04190003" w:tentative="1">
      <w:start w:val="1"/>
      <w:numFmt w:val="bullet"/>
      <w:lvlText w:val="o"/>
      <w:lvlJc w:val="left"/>
      <w:pPr>
        <w:ind w:left="12313" w:hanging="360"/>
      </w:pPr>
      <w:rPr>
        <w:rFonts w:ascii="Courier New" w:hAnsi="Courier New" w:cs="Courier New" w:hint="default"/>
      </w:rPr>
    </w:lvl>
    <w:lvl w:ilvl="5" w:tplc="04190005" w:tentative="1">
      <w:start w:val="1"/>
      <w:numFmt w:val="bullet"/>
      <w:lvlText w:val=""/>
      <w:lvlJc w:val="left"/>
      <w:pPr>
        <w:ind w:left="13033" w:hanging="360"/>
      </w:pPr>
      <w:rPr>
        <w:rFonts w:ascii="Wingdings" w:hAnsi="Wingdings" w:hint="default"/>
      </w:rPr>
    </w:lvl>
    <w:lvl w:ilvl="6" w:tplc="04190001" w:tentative="1">
      <w:start w:val="1"/>
      <w:numFmt w:val="bullet"/>
      <w:lvlText w:val=""/>
      <w:lvlJc w:val="left"/>
      <w:pPr>
        <w:ind w:left="13753" w:hanging="360"/>
      </w:pPr>
      <w:rPr>
        <w:rFonts w:ascii="Symbol" w:hAnsi="Symbol" w:hint="default"/>
      </w:rPr>
    </w:lvl>
    <w:lvl w:ilvl="7" w:tplc="04190003" w:tentative="1">
      <w:start w:val="1"/>
      <w:numFmt w:val="bullet"/>
      <w:lvlText w:val="o"/>
      <w:lvlJc w:val="left"/>
      <w:pPr>
        <w:ind w:left="14473" w:hanging="360"/>
      </w:pPr>
      <w:rPr>
        <w:rFonts w:ascii="Courier New" w:hAnsi="Courier New" w:cs="Courier New" w:hint="default"/>
      </w:rPr>
    </w:lvl>
    <w:lvl w:ilvl="8" w:tplc="04190005" w:tentative="1">
      <w:start w:val="1"/>
      <w:numFmt w:val="bullet"/>
      <w:lvlText w:val=""/>
      <w:lvlJc w:val="left"/>
      <w:pPr>
        <w:ind w:left="15193" w:hanging="360"/>
      </w:pPr>
      <w:rPr>
        <w:rFonts w:ascii="Wingdings" w:hAnsi="Wingdings" w:hint="default"/>
      </w:rPr>
    </w:lvl>
  </w:abstractNum>
  <w:abstractNum w:abstractNumId="39" w15:restartNumberingAfterBreak="0">
    <w:nsid w:val="75714639"/>
    <w:multiLevelType w:val="hybridMultilevel"/>
    <w:tmpl w:val="C8DAF510"/>
    <w:lvl w:ilvl="0" w:tplc="85929A6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DAE40BB"/>
    <w:multiLevelType w:val="hybridMultilevel"/>
    <w:tmpl w:val="284EC640"/>
    <w:lvl w:ilvl="0" w:tplc="85929A6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8"/>
  </w:num>
  <w:num w:numId="3">
    <w:abstractNumId w:val="21"/>
  </w:num>
  <w:num w:numId="4">
    <w:abstractNumId w:val="39"/>
  </w:num>
  <w:num w:numId="5">
    <w:abstractNumId w:val="38"/>
  </w:num>
  <w:num w:numId="6">
    <w:abstractNumId w:val="8"/>
  </w:num>
  <w:num w:numId="7">
    <w:abstractNumId w:val="12"/>
  </w:num>
  <w:num w:numId="8">
    <w:abstractNumId w:val="27"/>
  </w:num>
  <w:num w:numId="9">
    <w:abstractNumId w:val="22"/>
  </w:num>
  <w:num w:numId="10">
    <w:abstractNumId w:val="19"/>
  </w:num>
  <w:num w:numId="11">
    <w:abstractNumId w:val="24"/>
  </w:num>
  <w:num w:numId="12">
    <w:abstractNumId w:val="9"/>
  </w:num>
  <w:num w:numId="13">
    <w:abstractNumId w:val="4"/>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7"/>
  </w:num>
  <w:num w:numId="17">
    <w:abstractNumId w:val="35"/>
  </w:num>
  <w:num w:numId="18">
    <w:abstractNumId w:val="33"/>
  </w:num>
  <w:num w:numId="19">
    <w:abstractNumId w:val="13"/>
  </w:num>
  <w:num w:numId="20">
    <w:abstractNumId w:val="20"/>
  </w:num>
  <w:num w:numId="21">
    <w:abstractNumId w:val="30"/>
  </w:num>
  <w:num w:numId="22">
    <w:abstractNumId w:val="34"/>
  </w:num>
  <w:num w:numId="23">
    <w:abstractNumId w:val="31"/>
  </w:num>
  <w:num w:numId="24">
    <w:abstractNumId w:val="3"/>
  </w:num>
  <w:num w:numId="25">
    <w:abstractNumId w:val="40"/>
  </w:num>
  <w:num w:numId="26">
    <w:abstractNumId w:val="0"/>
  </w:num>
  <w:num w:numId="27">
    <w:abstractNumId w:val="29"/>
  </w:num>
  <w:num w:numId="28">
    <w:abstractNumId w:val="36"/>
  </w:num>
  <w:num w:numId="29">
    <w:abstractNumId w:val="28"/>
  </w:num>
  <w:num w:numId="30">
    <w:abstractNumId w:val="7"/>
  </w:num>
  <w:num w:numId="31">
    <w:abstractNumId w:val="11"/>
  </w:num>
  <w:num w:numId="32">
    <w:abstractNumId w:val="1"/>
  </w:num>
  <w:num w:numId="33">
    <w:abstractNumId w:val="26"/>
  </w:num>
  <w:num w:numId="34">
    <w:abstractNumId w:val="2"/>
  </w:num>
  <w:num w:numId="35">
    <w:abstractNumId w:val="14"/>
  </w:num>
  <w:num w:numId="36">
    <w:abstractNumId w:val="10"/>
  </w:num>
  <w:num w:numId="37">
    <w:abstractNumId w:val="6"/>
  </w:num>
  <w:num w:numId="38">
    <w:abstractNumId w:val="16"/>
  </w:num>
  <w:num w:numId="39">
    <w:abstractNumId w:val="32"/>
  </w:num>
  <w:num w:numId="40">
    <w:abstractNumId w:val="37"/>
  </w:num>
  <w:num w:numId="41">
    <w:abstractNumId w:val="25"/>
  </w:num>
  <w:num w:numId="4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8BA"/>
    <w:rsid w:val="000003E4"/>
    <w:rsid w:val="00000471"/>
    <w:rsid w:val="000008B9"/>
    <w:rsid w:val="00000AA1"/>
    <w:rsid w:val="00000F92"/>
    <w:rsid w:val="00001354"/>
    <w:rsid w:val="000015A6"/>
    <w:rsid w:val="00001B67"/>
    <w:rsid w:val="00001C6D"/>
    <w:rsid w:val="00001FB6"/>
    <w:rsid w:val="000021FD"/>
    <w:rsid w:val="00002B50"/>
    <w:rsid w:val="00003546"/>
    <w:rsid w:val="00003608"/>
    <w:rsid w:val="0000362E"/>
    <w:rsid w:val="00003776"/>
    <w:rsid w:val="00003BD9"/>
    <w:rsid w:val="00004595"/>
    <w:rsid w:val="0000484B"/>
    <w:rsid w:val="00004CC4"/>
    <w:rsid w:val="00004E22"/>
    <w:rsid w:val="000052FB"/>
    <w:rsid w:val="000053DF"/>
    <w:rsid w:val="00005916"/>
    <w:rsid w:val="00005B6C"/>
    <w:rsid w:val="00005D09"/>
    <w:rsid w:val="00005E8D"/>
    <w:rsid w:val="00005F63"/>
    <w:rsid w:val="00006170"/>
    <w:rsid w:val="0000622E"/>
    <w:rsid w:val="0000632F"/>
    <w:rsid w:val="00006911"/>
    <w:rsid w:val="00006935"/>
    <w:rsid w:val="00006E18"/>
    <w:rsid w:val="00007015"/>
    <w:rsid w:val="000071DC"/>
    <w:rsid w:val="00007F5F"/>
    <w:rsid w:val="000104C5"/>
    <w:rsid w:val="000107FB"/>
    <w:rsid w:val="00010AC6"/>
    <w:rsid w:val="000110C9"/>
    <w:rsid w:val="000111F5"/>
    <w:rsid w:val="00011220"/>
    <w:rsid w:val="000113AC"/>
    <w:rsid w:val="00011722"/>
    <w:rsid w:val="00011869"/>
    <w:rsid w:val="00011C76"/>
    <w:rsid w:val="00011EB6"/>
    <w:rsid w:val="000121FB"/>
    <w:rsid w:val="00012266"/>
    <w:rsid w:val="00012400"/>
    <w:rsid w:val="00012639"/>
    <w:rsid w:val="00012C65"/>
    <w:rsid w:val="00013521"/>
    <w:rsid w:val="000138B7"/>
    <w:rsid w:val="000138CF"/>
    <w:rsid w:val="00013DEC"/>
    <w:rsid w:val="00014138"/>
    <w:rsid w:val="000141B3"/>
    <w:rsid w:val="00014273"/>
    <w:rsid w:val="00014459"/>
    <w:rsid w:val="0001598D"/>
    <w:rsid w:val="00015C38"/>
    <w:rsid w:val="000169A3"/>
    <w:rsid w:val="00016DD2"/>
    <w:rsid w:val="0001733D"/>
    <w:rsid w:val="00017425"/>
    <w:rsid w:val="000176F9"/>
    <w:rsid w:val="000200C6"/>
    <w:rsid w:val="00020586"/>
    <w:rsid w:val="00020869"/>
    <w:rsid w:val="00020EA2"/>
    <w:rsid w:val="00020F5B"/>
    <w:rsid w:val="000211A6"/>
    <w:rsid w:val="0002145B"/>
    <w:rsid w:val="00021D4C"/>
    <w:rsid w:val="00022678"/>
    <w:rsid w:val="00022AFA"/>
    <w:rsid w:val="00022FDC"/>
    <w:rsid w:val="000231DE"/>
    <w:rsid w:val="00023844"/>
    <w:rsid w:val="00023C1C"/>
    <w:rsid w:val="0002456C"/>
    <w:rsid w:val="00024F66"/>
    <w:rsid w:val="0002505A"/>
    <w:rsid w:val="000255CA"/>
    <w:rsid w:val="000260B6"/>
    <w:rsid w:val="0002670F"/>
    <w:rsid w:val="000267C9"/>
    <w:rsid w:val="00026912"/>
    <w:rsid w:val="000269C4"/>
    <w:rsid w:val="00026AD7"/>
    <w:rsid w:val="00026C79"/>
    <w:rsid w:val="00027828"/>
    <w:rsid w:val="00027A32"/>
    <w:rsid w:val="00027EC3"/>
    <w:rsid w:val="00027F31"/>
    <w:rsid w:val="00030584"/>
    <w:rsid w:val="00030910"/>
    <w:rsid w:val="00030B50"/>
    <w:rsid w:val="00030C11"/>
    <w:rsid w:val="00030C3F"/>
    <w:rsid w:val="00030F87"/>
    <w:rsid w:val="000312A9"/>
    <w:rsid w:val="00031444"/>
    <w:rsid w:val="000315D5"/>
    <w:rsid w:val="0003161A"/>
    <w:rsid w:val="000316A9"/>
    <w:rsid w:val="000317E9"/>
    <w:rsid w:val="00031AB9"/>
    <w:rsid w:val="00032490"/>
    <w:rsid w:val="000325A5"/>
    <w:rsid w:val="00032816"/>
    <w:rsid w:val="00032888"/>
    <w:rsid w:val="00032BC4"/>
    <w:rsid w:val="00032CE4"/>
    <w:rsid w:val="00032D2B"/>
    <w:rsid w:val="000336F8"/>
    <w:rsid w:val="00033B55"/>
    <w:rsid w:val="00033FDC"/>
    <w:rsid w:val="0003423B"/>
    <w:rsid w:val="00034A16"/>
    <w:rsid w:val="00034AFE"/>
    <w:rsid w:val="00035555"/>
    <w:rsid w:val="000355D7"/>
    <w:rsid w:val="000355E0"/>
    <w:rsid w:val="00035A5C"/>
    <w:rsid w:val="00035BE0"/>
    <w:rsid w:val="00035D37"/>
    <w:rsid w:val="0003606C"/>
    <w:rsid w:val="0003611E"/>
    <w:rsid w:val="0003631C"/>
    <w:rsid w:val="000368CC"/>
    <w:rsid w:val="00036FE1"/>
    <w:rsid w:val="00037715"/>
    <w:rsid w:val="000379BC"/>
    <w:rsid w:val="00037B26"/>
    <w:rsid w:val="00040097"/>
    <w:rsid w:val="00040334"/>
    <w:rsid w:val="0004048F"/>
    <w:rsid w:val="00040630"/>
    <w:rsid w:val="000409BC"/>
    <w:rsid w:val="0004113B"/>
    <w:rsid w:val="0004135A"/>
    <w:rsid w:val="00041424"/>
    <w:rsid w:val="00041A03"/>
    <w:rsid w:val="00041A8F"/>
    <w:rsid w:val="00041B61"/>
    <w:rsid w:val="00042151"/>
    <w:rsid w:val="000421FC"/>
    <w:rsid w:val="00042C54"/>
    <w:rsid w:val="00042D4F"/>
    <w:rsid w:val="000430BC"/>
    <w:rsid w:val="000434A5"/>
    <w:rsid w:val="00043776"/>
    <w:rsid w:val="00043998"/>
    <w:rsid w:val="00043AF5"/>
    <w:rsid w:val="00043C44"/>
    <w:rsid w:val="00043EC5"/>
    <w:rsid w:val="000441F0"/>
    <w:rsid w:val="00044297"/>
    <w:rsid w:val="00044367"/>
    <w:rsid w:val="0004500E"/>
    <w:rsid w:val="00045258"/>
    <w:rsid w:val="0004526F"/>
    <w:rsid w:val="00045461"/>
    <w:rsid w:val="0004575D"/>
    <w:rsid w:val="00045CCC"/>
    <w:rsid w:val="0004602F"/>
    <w:rsid w:val="000460BD"/>
    <w:rsid w:val="00046299"/>
    <w:rsid w:val="000465DA"/>
    <w:rsid w:val="0004688B"/>
    <w:rsid w:val="00046999"/>
    <w:rsid w:val="00046C18"/>
    <w:rsid w:val="00046D21"/>
    <w:rsid w:val="00047376"/>
    <w:rsid w:val="000473FD"/>
    <w:rsid w:val="00047532"/>
    <w:rsid w:val="00047F0E"/>
    <w:rsid w:val="000506BE"/>
    <w:rsid w:val="00050779"/>
    <w:rsid w:val="00051316"/>
    <w:rsid w:val="000516B3"/>
    <w:rsid w:val="0005190C"/>
    <w:rsid w:val="00051BA4"/>
    <w:rsid w:val="00051BF6"/>
    <w:rsid w:val="00051EE1"/>
    <w:rsid w:val="00052834"/>
    <w:rsid w:val="00052A56"/>
    <w:rsid w:val="00052EFD"/>
    <w:rsid w:val="00052FF5"/>
    <w:rsid w:val="000530F7"/>
    <w:rsid w:val="000532CD"/>
    <w:rsid w:val="00053502"/>
    <w:rsid w:val="00053C11"/>
    <w:rsid w:val="00054439"/>
    <w:rsid w:val="000544E7"/>
    <w:rsid w:val="000549B2"/>
    <w:rsid w:val="00054FD8"/>
    <w:rsid w:val="0005506A"/>
    <w:rsid w:val="0005511E"/>
    <w:rsid w:val="0005549C"/>
    <w:rsid w:val="00055B6A"/>
    <w:rsid w:val="00055C5C"/>
    <w:rsid w:val="00055DC5"/>
    <w:rsid w:val="000560A3"/>
    <w:rsid w:val="000562A6"/>
    <w:rsid w:val="00056434"/>
    <w:rsid w:val="000566A1"/>
    <w:rsid w:val="00056CE2"/>
    <w:rsid w:val="00057047"/>
    <w:rsid w:val="00057274"/>
    <w:rsid w:val="000577D5"/>
    <w:rsid w:val="00057F27"/>
    <w:rsid w:val="0006073B"/>
    <w:rsid w:val="0006088F"/>
    <w:rsid w:val="00060D5F"/>
    <w:rsid w:val="00060E31"/>
    <w:rsid w:val="00061131"/>
    <w:rsid w:val="00061D08"/>
    <w:rsid w:val="00061DA2"/>
    <w:rsid w:val="00061F3A"/>
    <w:rsid w:val="00062321"/>
    <w:rsid w:val="00062367"/>
    <w:rsid w:val="00062515"/>
    <w:rsid w:val="00062869"/>
    <w:rsid w:val="00062BAB"/>
    <w:rsid w:val="00063210"/>
    <w:rsid w:val="00063440"/>
    <w:rsid w:val="00063496"/>
    <w:rsid w:val="000637B7"/>
    <w:rsid w:val="00063B12"/>
    <w:rsid w:val="00063B42"/>
    <w:rsid w:val="00063DB9"/>
    <w:rsid w:val="00063F84"/>
    <w:rsid w:val="00064199"/>
    <w:rsid w:val="000645F9"/>
    <w:rsid w:val="000646F1"/>
    <w:rsid w:val="00064992"/>
    <w:rsid w:val="00064F75"/>
    <w:rsid w:val="0006529F"/>
    <w:rsid w:val="000657F5"/>
    <w:rsid w:val="000663FB"/>
    <w:rsid w:val="000665B2"/>
    <w:rsid w:val="00066741"/>
    <w:rsid w:val="00066945"/>
    <w:rsid w:val="0006696C"/>
    <w:rsid w:val="0006716B"/>
    <w:rsid w:val="00067360"/>
    <w:rsid w:val="00067430"/>
    <w:rsid w:val="000674B8"/>
    <w:rsid w:val="00067705"/>
    <w:rsid w:val="00067917"/>
    <w:rsid w:val="0006796C"/>
    <w:rsid w:val="00067A65"/>
    <w:rsid w:val="00067E90"/>
    <w:rsid w:val="00067E9F"/>
    <w:rsid w:val="00067EED"/>
    <w:rsid w:val="0007000E"/>
    <w:rsid w:val="000701F1"/>
    <w:rsid w:val="000702A1"/>
    <w:rsid w:val="0007037F"/>
    <w:rsid w:val="0007047D"/>
    <w:rsid w:val="0007055E"/>
    <w:rsid w:val="00070E32"/>
    <w:rsid w:val="000719EF"/>
    <w:rsid w:val="00071DAB"/>
    <w:rsid w:val="00071E78"/>
    <w:rsid w:val="00071F7A"/>
    <w:rsid w:val="00072516"/>
    <w:rsid w:val="000727A0"/>
    <w:rsid w:val="00072B40"/>
    <w:rsid w:val="00072B5A"/>
    <w:rsid w:val="00072C14"/>
    <w:rsid w:val="00072C33"/>
    <w:rsid w:val="00072F4C"/>
    <w:rsid w:val="0007308D"/>
    <w:rsid w:val="000730A9"/>
    <w:rsid w:val="00073A94"/>
    <w:rsid w:val="00073CDF"/>
    <w:rsid w:val="000747AB"/>
    <w:rsid w:val="000747BF"/>
    <w:rsid w:val="00075B2C"/>
    <w:rsid w:val="00075CC6"/>
    <w:rsid w:val="00076262"/>
    <w:rsid w:val="000763EC"/>
    <w:rsid w:val="00076701"/>
    <w:rsid w:val="00076812"/>
    <w:rsid w:val="00076EE4"/>
    <w:rsid w:val="00076F6D"/>
    <w:rsid w:val="00076FF6"/>
    <w:rsid w:val="00077B1F"/>
    <w:rsid w:val="00077C29"/>
    <w:rsid w:val="00077D87"/>
    <w:rsid w:val="000802F0"/>
    <w:rsid w:val="0008056B"/>
    <w:rsid w:val="000807A9"/>
    <w:rsid w:val="00080D31"/>
    <w:rsid w:val="00080DAC"/>
    <w:rsid w:val="00080F4B"/>
    <w:rsid w:val="000810FA"/>
    <w:rsid w:val="000817F6"/>
    <w:rsid w:val="00082C24"/>
    <w:rsid w:val="00082CEE"/>
    <w:rsid w:val="00082D3B"/>
    <w:rsid w:val="00083064"/>
    <w:rsid w:val="00083138"/>
    <w:rsid w:val="000832BC"/>
    <w:rsid w:val="0008349C"/>
    <w:rsid w:val="0008358D"/>
    <w:rsid w:val="0008391C"/>
    <w:rsid w:val="00083DE0"/>
    <w:rsid w:val="00083E66"/>
    <w:rsid w:val="000840EB"/>
    <w:rsid w:val="00084EFB"/>
    <w:rsid w:val="00084FF1"/>
    <w:rsid w:val="00085130"/>
    <w:rsid w:val="00085451"/>
    <w:rsid w:val="00085629"/>
    <w:rsid w:val="00085CC0"/>
    <w:rsid w:val="000860DC"/>
    <w:rsid w:val="0008638A"/>
    <w:rsid w:val="00086511"/>
    <w:rsid w:val="0008667C"/>
    <w:rsid w:val="00087B98"/>
    <w:rsid w:val="00087D31"/>
    <w:rsid w:val="00087EDB"/>
    <w:rsid w:val="00090159"/>
    <w:rsid w:val="000902FF"/>
    <w:rsid w:val="000909AC"/>
    <w:rsid w:val="00090A2D"/>
    <w:rsid w:val="000910CC"/>
    <w:rsid w:val="000916F4"/>
    <w:rsid w:val="000918A5"/>
    <w:rsid w:val="00091CFE"/>
    <w:rsid w:val="00091DF5"/>
    <w:rsid w:val="00091EF8"/>
    <w:rsid w:val="00091F2B"/>
    <w:rsid w:val="00092156"/>
    <w:rsid w:val="000923DA"/>
    <w:rsid w:val="0009248D"/>
    <w:rsid w:val="000925B6"/>
    <w:rsid w:val="00092DEA"/>
    <w:rsid w:val="0009357F"/>
    <w:rsid w:val="00093583"/>
    <w:rsid w:val="000936DF"/>
    <w:rsid w:val="00093841"/>
    <w:rsid w:val="00093A15"/>
    <w:rsid w:val="00093A4C"/>
    <w:rsid w:val="00093B38"/>
    <w:rsid w:val="00093C09"/>
    <w:rsid w:val="00093DE7"/>
    <w:rsid w:val="000945BC"/>
    <w:rsid w:val="00094A1C"/>
    <w:rsid w:val="00094AFA"/>
    <w:rsid w:val="00094C35"/>
    <w:rsid w:val="00094D77"/>
    <w:rsid w:val="00095026"/>
    <w:rsid w:val="00095052"/>
    <w:rsid w:val="0009525B"/>
    <w:rsid w:val="00095737"/>
    <w:rsid w:val="00095833"/>
    <w:rsid w:val="000958F9"/>
    <w:rsid w:val="00095A7E"/>
    <w:rsid w:val="0009629B"/>
    <w:rsid w:val="000966C4"/>
    <w:rsid w:val="000967D6"/>
    <w:rsid w:val="000969F7"/>
    <w:rsid w:val="00096A24"/>
    <w:rsid w:val="00096A9F"/>
    <w:rsid w:val="00096B2D"/>
    <w:rsid w:val="00096D6C"/>
    <w:rsid w:val="000970FB"/>
    <w:rsid w:val="00097364"/>
    <w:rsid w:val="000975F9"/>
    <w:rsid w:val="00097726"/>
    <w:rsid w:val="00097902"/>
    <w:rsid w:val="000A033D"/>
    <w:rsid w:val="000A0366"/>
    <w:rsid w:val="000A04F0"/>
    <w:rsid w:val="000A0E5B"/>
    <w:rsid w:val="000A1032"/>
    <w:rsid w:val="000A141E"/>
    <w:rsid w:val="000A1501"/>
    <w:rsid w:val="000A1528"/>
    <w:rsid w:val="000A1CF3"/>
    <w:rsid w:val="000A1EDD"/>
    <w:rsid w:val="000A217E"/>
    <w:rsid w:val="000A26FB"/>
    <w:rsid w:val="000A2993"/>
    <w:rsid w:val="000A29BA"/>
    <w:rsid w:val="000A2D2E"/>
    <w:rsid w:val="000A2F25"/>
    <w:rsid w:val="000A3190"/>
    <w:rsid w:val="000A3ACE"/>
    <w:rsid w:val="000A3B70"/>
    <w:rsid w:val="000A3E9E"/>
    <w:rsid w:val="000A3FA4"/>
    <w:rsid w:val="000A4301"/>
    <w:rsid w:val="000A4539"/>
    <w:rsid w:val="000A4AF4"/>
    <w:rsid w:val="000A4E02"/>
    <w:rsid w:val="000A5581"/>
    <w:rsid w:val="000A55CE"/>
    <w:rsid w:val="000A5B5A"/>
    <w:rsid w:val="000A5C2B"/>
    <w:rsid w:val="000A5C78"/>
    <w:rsid w:val="000A6149"/>
    <w:rsid w:val="000A6401"/>
    <w:rsid w:val="000A6608"/>
    <w:rsid w:val="000A7265"/>
    <w:rsid w:val="000A75FB"/>
    <w:rsid w:val="000A783E"/>
    <w:rsid w:val="000B020E"/>
    <w:rsid w:val="000B04AA"/>
    <w:rsid w:val="000B05CA"/>
    <w:rsid w:val="000B09B9"/>
    <w:rsid w:val="000B0D53"/>
    <w:rsid w:val="000B0DEF"/>
    <w:rsid w:val="000B101E"/>
    <w:rsid w:val="000B1201"/>
    <w:rsid w:val="000B16AE"/>
    <w:rsid w:val="000B1802"/>
    <w:rsid w:val="000B20C8"/>
    <w:rsid w:val="000B20CB"/>
    <w:rsid w:val="000B220D"/>
    <w:rsid w:val="000B2945"/>
    <w:rsid w:val="000B2996"/>
    <w:rsid w:val="000B29C0"/>
    <w:rsid w:val="000B2E96"/>
    <w:rsid w:val="000B2F69"/>
    <w:rsid w:val="000B432B"/>
    <w:rsid w:val="000B4554"/>
    <w:rsid w:val="000B4C51"/>
    <w:rsid w:val="000B502C"/>
    <w:rsid w:val="000B5454"/>
    <w:rsid w:val="000B54DD"/>
    <w:rsid w:val="000B5524"/>
    <w:rsid w:val="000B593E"/>
    <w:rsid w:val="000B5966"/>
    <w:rsid w:val="000B5C81"/>
    <w:rsid w:val="000B64AF"/>
    <w:rsid w:val="000B6643"/>
    <w:rsid w:val="000B67F1"/>
    <w:rsid w:val="000B6B3F"/>
    <w:rsid w:val="000B6DB3"/>
    <w:rsid w:val="000B6F58"/>
    <w:rsid w:val="000B7058"/>
    <w:rsid w:val="000B7538"/>
    <w:rsid w:val="000B7814"/>
    <w:rsid w:val="000B790A"/>
    <w:rsid w:val="000B7990"/>
    <w:rsid w:val="000B7BCE"/>
    <w:rsid w:val="000B7F1D"/>
    <w:rsid w:val="000C0089"/>
    <w:rsid w:val="000C050B"/>
    <w:rsid w:val="000C08EB"/>
    <w:rsid w:val="000C0969"/>
    <w:rsid w:val="000C0CA8"/>
    <w:rsid w:val="000C0D4B"/>
    <w:rsid w:val="000C0E26"/>
    <w:rsid w:val="000C1908"/>
    <w:rsid w:val="000C1A3C"/>
    <w:rsid w:val="000C22AA"/>
    <w:rsid w:val="000C2507"/>
    <w:rsid w:val="000C29FF"/>
    <w:rsid w:val="000C2C1D"/>
    <w:rsid w:val="000C2FFF"/>
    <w:rsid w:val="000C38AD"/>
    <w:rsid w:val="000C392F"/>
    <w:rsid w:val="000C3A65"/>
    <w:rsid w:val="000C3ABB"/>
    <w:rsid w:val="000C3D10"/>
    <w:rsid w:val="000C3F35"/>
    <w:rsid w:val="000C43F9"/>
    <w:rsid w:val="000C440C"/>
    <w:rsid w:val="000C464F"/>
    <w:rsid w:val="000C48F9"/>
    <w:rsid w:val="000C4967"/>
    <w:rsid w:val="000C4B2E"/>
    <w:rsid w:val="000C535B"/>
    <w:rsid w:val="000C59B3"/>
    <w:rsid w:val="000C5AA5"/>
    <w:rsid w:val="000C5B26"/>
    <w:rsid w:val="000C5FBB"/>
    <w:rsid w:val="000C5FE2"/>
    <w:rsid w:val="000C69EB"/>
    <w:rsid w:val="000C69FB"/>
    <w:rsid w:val="000C6B70"/>
    <w:rsid w:val="000C6CC4"/>
    <w:rsid w:val="000C774F"/>
    <w:rsid w:val="000C7A0A"/>
    <w:rsid w:val="000C7A5A"/>
    <w:rsid w:val="000C7CF6"/>
    <w:rsid w:val="000C7FB6"/>
    <w:rsid w:val="000C7FD3"/>
    <w:rsid w:val="000D0000"/>
    <w:rsid w:val="000D01F8"/>
    <w:rsid w:val="000D0206"/>
    <w:rsid w:val="000D0362"/>
    <w:rsid w:val="000D04F3"/>
    <w:rsid w:val="000D0D10"/>
    <w:rsid w:val="000D10AF"/>
    <w:rsid w:val="000D1150"/>
    <w:rsid w:val="000D14BB"/>
    <w:rsid w:val="000D1738"/>
    <w:rsid w:val="000D29B9"/>
    <w:rsid w:val="000D35D3"/>
    <w:rsid w:val="000D3B07"/>
    <w:rsid w:val="000D3CF5"/>
    <w:rsid w:val="000D3F32"/>
    <w:rsid w:val="000D40AA"/>
    <w:rsid w:val="000D412F"/>
    <w:rsid w:val="000D4221"/>
    <w:rsid w:val="000D436E"/>
    <w:rsid w:val="000D454D"/>
    <w:rsid w:val="000D4D11"/>
    <w:rsid w:val="000D594E"/>
    <w:rsid w:val="000D637F"/>
    <w:rsid w:val="000D64D8"/>
    <w:rsid w:val="000D68EA"/>
    <w:rsid w:val="000D6985"/>
    <w:rsid w:val="000D6B20"/>
    <w:rsid w:val="000D6D26"/>
    <w:rsid w:val="000D6D3D"/>
    <w:rsid w:val="000D6E8E"/>
    <w:rsid w:val="000E00A3"/>
    <w:rsid w:val="000E027D"/>
    <w:rsid w:val="000E0530"/>
    <w:rsid w:val="000E086C"/>
    <w:rsid w:val="000E0EF7"/>
    <w:rsid w:val="000E1C81"/>
    <w:rsid w:val="000E1E24"/>
    <w:rsid w:val="000E1F8C"/>
    <w:rsid w:val="000E2367"/>
    <w:rsid w:val="000E2416"/>
    <w:rsid w:val="000E2CEB"/>
    <w:rsid w:val="000E2E6E"/>
    <w:rsid w:val="000E3063"/>
    <w:rsid w:val="000E3335"/>
    <w:rsid w:val="000E3E2F"/>
    <w:rsid w:val="000E4091"/>
    <w:rsid w:val="000E4536"/>
    <w:rsid w:val="000E4A58"/>
    <w:rsid w:val="000E4B7A"/>
    <w:rsid w:val="000E5087"/>
    <w:rsid w:val="000E50D8"/>
    <w:rsid w:val="000E5816"/>
    <w:rsid w:val="000E58D3"/>
    <w:rsid w:val="000E5B55"/>
    <w:rsid w:val="000E5DD1"/>
    <w:rsid w:val="000E6327"/>
    <w:rsid w:val="000E64EE"/>
    <w:rsid w:val="000E669F"/>
    <w:rsid w:val="000E6E4D"/>
    <w:rsid w:val="000E7AC9"/>
    <w:rsid w:val="000F085B"/>
    <w:rsid w:val="000F0DDA"/>
    <w:rsid w:val="000F0E56"/>
    <w:rsid w:val="000F123D"/>
    <w:rsid w:val="000F1DFC"/>
    <w:rsid w:val="000F21DA"/>
    <w:rsid w:val="000F2604"/>
    <w:rsid w:val="000F36BC"/>
    <w:rsid w:val="000F385B"/>
    <w:rsid w:val="000F3875"/>
    <w:rsid w:val="000F38C4"/>
    <w:rsid w:val="000F3AB5"/>
    <w:rsid w:val="000F3CB6"/>
    <w:rsid w:val="000F43DF"/>
    <w:rsid w:val="000F4450"/>
    <w:rsid w:val="000F478D"/>
    <w:rsid w:val="000F538F"/>
    <w:rsid w:val="000F5A27"/>
    <w:rsid w:val="000F5CAD"/>
    <w:rsid w:val="000F5F3B"/>
    <w:rsid w:val="000F625F"/>
    <w:rsid w:val="000F63D0"/>
    <w:rsid w:val="000F6490"/>
    <w:rsid w:val="000F6ABE"/>
    <w:rsid w:val="000F6BB6"/>
    <w:rsid w:val="000F6C3D"/>
    <w:rsid w:val="000F7458"/>
    <w:rsid w:val="000F79D9"/>
    <w:rsid w:val="000F7F1B"/>
    <w:rsid w:val="0010035F"/>
    <w:rsid w:val="001003D7"/>
    <w:rsid w:val="00100479"/>
    <w:rsid w:val="0010060A"/>
    <w:rsid w:val="00100A04"/>
    <w:rsid w:val="00100F52"/>
    <w:rsid w:val="00101139"/>
    <w:rsid w:val="0010117C"/>
    <w:rsid w:val="001012C5"/>
    <w:rsid w:val="001013D2"/>
    <w:rsid w:val="001013E3"/>
    <w:rsid w:val="001013EB"/>
    <w:rsid w:val="00101508"/>
    <w:rsid w:val="0010159F"/>
    <w:rsid w:val="001019F2"/>
    <w:rsid w:val="00101C21"/>
    <w:rsid w:val="001021B5"/>
    <w:rsid w:val="00102443"/>
    <w:rsid w:val="0010258A"/>
    <w:rsid w:val="00102735"/>
    <w:rsid w:val="0010284F"/>
    <w:rsid w:val="00102EE1"/>
    <w:rsid w:val="0010321F"/>
    <w:rsid w:val="001032B7"/>
    <w:rsid w:val="00103514"/>
    <w:rsid w:val="0010357E"/>
    <w:rsid w:val="00103595"/>
    <w:rsid w:val="00103753"/>
    <w:rsid w:val="001041F2"/>
    <w:rsid w:val="0010425E"/>
    <w:rsid w:val="00104F9A"/>
    <w:rsid w:val="001051A0"/>
    <w:rsid w:val="001052E5"/>
    <w:rsid w:val="001056AA"/>
    <w:rsid w:val="00105D10"/>
    <w:rsid w:val="00105FD4"/>
    <w:rsid w:val="001065B9"/>
    <w:rsid w:val="00106741"/>
    <w:rsid w:val="0010682A"/>
    <w:rsid w:val="0010689F"/>
    <w:rsid w:val="00106C6F"/>
    <w:rsid w:val="00106F00"/>
    <w:rsid w:val="00107016"/>
    <w:rsid w:val="001071DB"/>
    <w:rsid w:val="0010722F"/>
    <w:rsid w:val="00107867"/>
    <w:rsid w:val="00107905"/>
    <w:rsid w:val="00107EBB"/>
    <w:rsid w:val="00107F5A"/>
    <w:rsid w:val="001102E2"/>
    <w:rsid w:val="00110628"/>
    <w:rsid w:val="00110868"/>
    <w:rsid w:val="001112C3"/>
    <w:rsid w:val="001112CB"/>
    <w:rsid w:val="00111972"/>
    <w:rsid w:val="001119B2"/>
    <w:rsid w:val="001125BE"/>
    <w:rsid w:val="00112C4D"/>
    <w:rsid w:val="00112FA1"/>
    <w:rsid w:val="00113169"/>
    <w:rsid w:val="00113725"/>
    <w:rsid w:val="0011375B"/>
    <w:rsid w:val="001142B6"/>
    <w:rsid w:val="001143A2"/>
    <w:rsid w:val="001154AF"/>
    <w:rsid w:val="00115568"/>
    <w:rsid w:val="001155FF"/>
    <w:rsid w:val="0011592A"/>
    <w:rsid w:val="00115C5F"/>
    <w:rsid w:val="00115F61"/>
    <w:rsid w:val="00115FE6"/>
    <w:rsid w:val="00116040"/>
    <w:rsid w:val="0011689D"/>
    <w:rsid w:val="001168A9"/>
    <w:rsid w:val="00117683"/>
    <w:rsid w:val="001176FE"/>
    <w:rsid w:val="0011783A"/>
    <w:rsid w:val="00117A21"/>
    <w:rsid w:val="00117C16"/>
    <w:rsid w:val="00117D1B"/>
    <w:rsid w:val="00120116"/>
    <w:rsid w:val="0012032E"/>
    <w:rsid w:val="0012033D"/>
    <w:rsid w:val="001204D3"/>
    <w:rsid w:val="0012132B"/>
    <w:rsid w:val="001217E7"/>
    <w:rsid w:val="00121C33"/>
    <w:rsid w:val="00121E57"/>
    <w:rsid w:val="0012211D"/>
    <w:rsid w:val="001221C9"/>
    <w:rsid w:val="00122627"/>
    <w:rsid w:val="0012273F"/>
    <w:rsid w:val="001228D7"/>
    <w:rsid w:val="001228ED"/>
    <w:rsid w:val="00122FC2"/>
    <w:rsid w:val="0012331C"/>
    <w:rsid w:val="00123BB4"/>
    <w:rsid w:val="0012472C"/>
    <w:rsid w:val="0012498F"/>
    <w:rsid w:val="00124FE1"/>
    <w:rsid w:val="00125198"/>
    <w:rsid w:val="001251AA"/>
    <w:rsid w:val="0012586D"/>
    <w:rsid w:val="00125A30"/>
    <w:rsid w:val="00125AD1"/>
    <w:rsid w:val="0012614F"/>
    <w:rsid w:val="0012617F"/>
    <w:rsid w:val="0012626E"/>
    <w:rsid w:val="0012635A"/>
    <w:rsid w:val="001263DD"/>
    <w:rsid w:val="001265E6"/>
    <w:rsid w:val="00126611"/>
    <w:rsid w:val="0012672B"/>
    <w:rsid w:val="00126D5E"/>
    <w:rsid w:val="00127198"/>
    <w:rsid w:val="0012724D"/>
    <w:rsid w:val="001275C7"/>
    <w:rsid w:val="00127943"/>
    <w:rsid w:val="001279FF"/>
    <w:rsid w:val="00127D49"/>
    <w:rsid w:val="0013139F"/>
    <w:rsid w:val="00131644"/>
    <w:rsid w:val="00131BFB"/>
    <w:rsid w:val="00131EA6"/>
    <w:rsid w:val="001320DD"/>
    <w:rsid w:val="0013226A"/>
    <w:rsid w:val="00132643"/>
    <w:rsid w:val="00132C79"/>
    <w:rsid w:val="00133003"/>
    <w:rsid w:val="001333E1"/>
    <w:rsid w:val="00133781"/>
    <w:rsid w:val="00133B1C"/>
    <w:rsid w:val="00133E02"/>
    <w:rsid w:val="0013410D"/>
    <w:rsid w:val="001347CC"/>
    <w:rsid w:val="00134A83"/>
    <w:rsid w:val="00134B7D"/>
    <w:rsid w:val="00134B8C"/>
    <w:rsid w:val="00134BBD"/>
    <w:rsid w:val="001350B9"/>
    <w:rsid w:val="0013543D"/>
    <w:rsid w:val="00135499"/>
    <w:rsid w:val="00135772"/>
    <w:rsid w:val="0013596F"/>
    <w:rsid w:val="00135AA3"/>
    <w:rsid w:val="00135C7B"/>
    <w:rsid w:val="00135CEF"/>
    <w:rsid w:val="00136891"/>
    <w:rsid w:val="00136EF2"/>
    <w:rsid w:val="00137204"/>
    <w:rsid w:val="00137892"/>
    <w:rsid w:val="001379E6"/>
    <w:rsid w:val="00137F43"/>
    <w:rsid w:val="00137F95"/>
    <w:rsid w:val="001400EB"/>
    <w:rsid w:val="001406C2"/>
    <w:rsid w:val="001406F7"/>
    <w:rsid w:val="001407C7"/>
    <w:rsid w:val="00140B15"/>
    <w:rsid w:val="001418C8"/>
    <w:rsid w:val="001421B8"/>
    <w:rsid w:val="00142A64"/>
    <w:rsid w:val="00142E70"/>
    <w:rsid w:val="00143471"/>
    <w:rsid w:val="001438E7"/>
    <w:rsid w:val="00143BB7"/>
    <w:rsid w:val="00143C06"/>
    <w:rsid w:val="00143E03"/>
    <w:rsid w:val="001443BE"/>
    <w:rsid w:val="001444BD"/>
    <w:rsid w:val="001444EA"/>
    <w:rsid w:val="00144995"/>
    <w:rsid w:val="0014507D"/>
    <w:rsid w:val="001452ED"/>
    <w:rsid w:val="0014531C"/>
    <w:rsid w:val="001455CB"/>
    <w:rsid w:val="001456EF"/>
    <w:rsid w:val="001459EF"/>
    <w:rsid w:val="00145D75"/>
    <w:rsid w:val="001469CF"/>
    <w:rsid w:val="00146CE0"/>
    <w:rsid w:val="00146D7C"/>
    <w:rsid w:val="001477B1"/>
    <w:rsid w:val="001478D5"/>
    <w:rsid w:val="00147964"/>
    <w:rsid w:val="00147FBF"/>
    <w:rsid w:val="001503BA"/>
    <w:rsid w:val="00150474"/>
    <w:rsid w:val="001504C2"/>
    <w:rsid w:val="001511DC"/>
    <w:rsid w:val="001513D7"/>
    <w:rsid w:val="001513F7"/>
    <w:rsid w:val="00151540"/>
    <w:rsid w:val="00151593"/>
    <w:rsid w:val="001523A6"/>
    <w:rsid w:val="0015244C"/>
    <w:rsid w:val="00152D70"/>
    <w:rsid w:val="00153109"/>
    <w:rsid w:val="0015343C"/>
    <w:rsid w:val="00153BDA"/>
    <w:rsid w:val="00154166"/>
    <w:rsid w:val="001541B7"/>
    <w:rsid w:val="001544BD"/>
    <w:rsid w:val="001545E0"/>
    <w:rsid w:val="001546F9"/>
    <w:rsid w:val="0015477F"/>
    <w:rsid w:val="00154E28"/>
    <w:rsid w:val="00155273"/>
    <w:rsid w:val="001559BE"/>
    <w:rsid w:val="00155BE6"/>
    <w:rsid w:val="00155DB6"/>
    <w:rsid w:val="00155E14"/>
    <w:rsid w:val="00155ECE"/>
    <w:rsid w:val="00156643"/>
    <w:rsid w:val="00156CB9"/>
    <w:rsid w:val="00156D6A"/>
    <w:rsid w:val="00156E8F"/>
    <w:rsid w:val="00157306"/>
    <w:rsid w:val="00157E4D"/>
    <w:rsid w:val="00157EB4"/>
    <w:rsid w:val="001601A2"/>
    <w:rsid w:val="0016023F"/>
    <w:rsid w:val="00160C2C"/>
    <w:rsid w:val="00160C50"/>
    <w:rsid w:val="00160D76"/>
    <w:rsid w:val="00160F9C"/>
    <w:rsid w:val="00160FA2"/>
    <w:rsid w:val="001612D5"/>
    <w:rsid w:val="001617E1"/>
    <w:rsid w:val="0016182F"/>
    <w:rsid w:val="00161966"/>
    <w:rsid w:val="00161FDD"/>
    <w:rsid w:val="00162013"/>
    <w:rsid w:val="00162A1C"/>
    <w:rsid w:val="00162E51"/>
    <w:rsid w:val="00162F39"/>
    <w:rsid w:val="0016386D"/>
    <w:rsid w:val="0016394E"/>
    <w:rsid w:val="00163CC2"/>
    <w:rsid w:val="00163FC5"/>
    <w:rsid w:val="00164055"/>
    <w:rsid w:val="00164259"/>
    <w:rsid w:val="00164909"/>
    <w:rsid w:val="001652A9"/>
    <w:rsid w:val="0016554F"/>
    <w:rsid w:val="00165888"/>
    <w:rsid w:val="00165C85"/>
    <w:rsid w:val="00165D3D"/>
    <w:rsid w:val="00165F37"/>
    <w:rsid w:val="0016616D"/>
    <w:rsid w:val="00166D0E"/>
    <w:rsid w:val="001670EE"/>
    <w:rsid w:val="0016716F"/>
    <w:rsid w:val="00167190"/>
    <w:rsid w:val="00167620"/>
    <w:rsid w:val="001677B8"/>
    <w:rsid w:val="0016785E"/>
    <w:rsid w:val="0016797C"/>
    <w:rsid w:val="00167C27"/>
    <w:rsid w:val="00167C64"/>
    <w:rsid w:val="001701BD"/>
    <w:rsid w:val="001708D3"/>
    <w:rsid w:val="00170E52"/>
    <w:rsid w:val="001718B4"/>
    <w:rsid w:val="00171986"/>
    <w:rsid w:val="00171AF7"/>
    <w:rsid w:val="00171F61"/>
    <w:rsid w:val="00172942"/>
    <w:rsid w:val="00172BB9"/>
    <w:rsid w:val="00172FE0"/>
    <w:rsid w:val="00173662"/>
    <w:rsid w:val="001739F8"/>
    <w:rsid w:val="00173C6A"/>
    <w:rsid w:val="00173E60"/>
    <w:rsid w:val="00173EC2"/>
    <w:rsid w:val="0017423A"/>
    <w:rsid w:val="0017562A"/>
    <w:rsid w:val="001759A2"/>
    <w:rsid w:val="00175C12"/>
    <w:rsid w:val="00175DDB"/>
    <w:rsid w:val="00176204"/>
    <w:rsid w:val="00176500"/>
    <w:rsid w:val="001765DD"/>
    <w:rsid w:val="00176611"/>
    <w:rsid w:val="00177A8E"/>
    <w:rsid w:val="00177B60"/>
    <w:rsid w:val="00177C5E"/>
    <w:rsid w:val="001800E2"/>
    <w:rsid w:val="00180146"/>
    <w:rsid w:val="001806AC"/>
    <w:rsid w:val="00180868"/>
    <w:rsid w:val="00180DDA"/>
    <w:rsid w:val="00181177"/>
    <w:rsid w:val="00181193"/>
    <w:rsid w:val="001812DD"/>
    <w:rsid w:val="001813FB"/>
    <w:rsid w:val="001814FC"/>
    <w:rsid w:val="00181AEA"/>
    <w:rsid w:val="00181B75"/>
    <w:rsid w:val="00181C00"/>
    <w:rsid w:val="00181E27"/>
    <w:rsid w:val="00182150"/>
    <w:rsid w:val="001829B5"/>
    <w:rsid w:val="00182B59"/>
    <w:rsid w:val="00183581"/>
    <w:rsid w:val="001835BB"/>
    <w:rsid w:val="0018384D"/>
    <w:rsid w:val="00183D23"/>
    <w:rsid w:val="00183E35"/>
    <w:rsid w:val="00184053"/>
    <w:rsid w:val="00184107"/>
    <w:rsid w:val="00184611"/>
    <w:rsid w:val="001849DA"/>
    <w:rsid w:val="00184D7B"/>
    <w:rsid w:val="00184F14"/>
    <w:rsid w:val="001850EE"/>
    <w:rsid w:val="001853B1"/>
    <w:rsid w:val="0018580E"/>
    <w:rsid w:val="00185E89"/>
    <w:rsid w:val="00185FD3"/>
    <w:rsid w:val="0018603F"/>
    <w:rsid w:val="00186055"/>
    <w:rsid w:val="0018643A"/>
    <w:rsid w:val="001864BC"/>
    <w:rsid w:val="0018689C"/>
    <w:rsid w:val="00186D13"/>
    <w:rsid w:val="00187206"/>
    <w:rsid w:val="0019032F"/>
    <w:rsid w:val="00191130"/>
    <w:rsid w:val="001911E8"/>
    <w:rsid w:val="00191515"/>
    <w:rsid w:val="0019194C"/>
    <w:rsid w:val="00191A2E"/>
    <w:rsid w:val="00191A34"/>
    <w:rsid w:val="00191B1F"/>
    <w:rsid w:val="001922A9"/>
    <w:rsid w:val="00192413"/>
    <w:rsid w:val="0019248B"/>
    <w:rsid w:val="0019260B"/>
    <w:rsid w:val="00192EE3"/>
    <w:rsid w:val="00192F79"/>
    <w:rsid w:val="001930CA"/>
    <w:rsid w:val="00193735"/>
    <w:rsid w:val="00193871"/>
    <w:rsid w:val="00193BF6"/>
    <w:rsid w:val="00194163"/>
    <w:rsid w:val="00194347"/>
    <w:rsid w:val="00194645"/>
    <w:rsid w:val="001947EE"/>
    <w:rsid w:val="00194B2D"/>
    <w:rsid w:val="00194C2D"/>
    <w:rsid w:val="0019502F"/>
    <w:rsid w:val="00195270"/>
    <w:rsid w:val="0019541C"/>
    <w:rsid w:val="00195444"/>
    <w:rsid w:val="001954FE"/>
    <w:rsid w:val="001956BC"/>
    <w:rsid w:val="001957B9"/>
    <w:rsid w:val="00195C25"/>
    <w:rsid w:val="00195DD9"/>
    <w:rsid w:val="001961DE"/>
    <w:rsid w:val="00196292"/>
    <w:rsid w:val="0019638D"/>
    <w:rsid w:val="001963EF"/>
    <w:rsid w:val="0019693C"/>
    <w:rsid w:val="00196EF9"/>
    <w:rsid w:val="00196F0B"/>
    <w:rsid w:val="00197194"/>
    <w:rsid w:val="0019739A"/>
    <w:rsid w:val="0019791A"/>
    <w:rsid w:val="00197D25"/>
    <w:rsid w:val="00197DD9"/>
    <w:rsid w:val="00197F6C"/>
    <w:rsid w:val="00197FDE"/>
    <w:rsid w:val="001A0298"/>
    <w:rsid w:val="001A043C"/>
    <w:rsid w:val="001A076F"/>
    <w:rsid w:val="001A0FF2"/>
    <w:rsid w:val="001A134B"/>
    <w:rsid w:val="001A2040"/>
    <w:rsid w:val="001A2495"/>
    <w:rsid w:val="001A260C"/>
    <w:rsid w:val="001A2741"/>
    <w:rsid w:val="001A28F8"/>
    <w:rsid w:val="001A292C"/>
    <w:rsid w:val="001A2ACE"/>
    <w:rsid w:val="001A2B3D"/>
    <w:rsid w:val="001A3089"/>
    <w:rsid w:val="001A320F"/>
    <w:rsid w:val="001A3588"/>
    <w:rsid w:val="001A3AC4"/>
    <w:rsid w:val="001A3FC0"/>
    <w:rsid w:val="001A473D"/>
    <w:rsid w:val="001A4CC7"/>
    <w:rsid w:val="001A4D96"/>
    <w:rsid w:val="001A54F2"/>
    <w:rsid w:val="001A5CE8"/>
    <w:rsid w:val="001A680D"/>
    <w:rsid w:val="001A6B6E"/>
    <w:rsid w:val="001A702B"/>
    <w:rsid w:val="001A70F5"/>
    <w:rsid w:val="001A7CAA"/>
    <w:rsid w:val="001B0102"/>
    <w:rsid w:val="001B0156"/>
    <w:rsid w:val="001B0298"/>
    <w:rsid w:val="001B02EF"/>
    <w:rsid w:val="001B030C"/>
    <w:rsid w:val="001B0B81"/>
    <w:rsid w:val="001B0BE9"/>
    <w:rsid w:val="001B0EFA"/>
    <w:rsid w:val="001B1152"/>
    <w:rsid w:val="001B13AE"/>
    <w:rsid w:val="001B1461"/>
    <w:rsid w:val="001B162A"/>
    <w:rsid w:val="001B1A03"/>
    <w:rsid w:val="001B1EC2"/>
    <w:rsid w:val="001B20E8"/>
    <w:rsid w:val="001B2192"/>
    <w:rsid w:val="001B248E"/>
    <w:rsid w:val="001B2633"/>
    <w:rsid w:val="001B26B8"/>
    <w:rsid w:val="001B299F"/>
    <w:rsid w:val="001B29A1"/>
    <w:rsid w:val="001B3006"/>
    <w:rsid w:val="001B3812"/>
    <w:rsid w:val="001B39B2"/>
    <w:rsid w:val="001B40E1"/>
    <w:rsid w:val="001B4606"/>
    <w:rsid w:val="001B47E6"/>
    <w:rsid w:val="001B4E70"/>
    <w:rsid w:val="001B5136"/>
    <w:rsid w:val="001B5280"/>
    <w:rsid w:val="001B52FA"/>
    <w:rsid w:val="001B56BC"/>
    <w:rsid w:val="001B5A01"/>
    <w:rsid w:val="001B5A8D"/>
    <w:rsid w:val="001B5AB1"/>
    <w:rsid w:val="001B5AE2"/>
    <w:rsid w:val="001B5BFA"/>
    <w:rsid w:val="001B5DC6"/>
    <w:rsid w:val="001B619B"/>
    <w:rsid w:val="001B6713"/>
    <w:rsid w:val="001B6B78"/>
    <w:rsid w:val="001B796B"/>
    <w:rsid w:val="001C0245"/>
    <w:rsid w:val="001C0590"/>
    <w:rsid w:val="001C0603"/>
    <w:rsid w:val="001C087E"/>
    <w:rsid w:val="001C0930"/>
    <w:rsid w:val="001C0962"/>
    <w:rsid w:val="001C0ABB"/>
    <w:rsid w:val="001C0B15"/>
    <w:rsid w:val="001C0E90"/>
    <w:rsid w:val="001C0FA1"/>
    <w:rsid w:val="001C0FE9"/>
    <w:rsid w:val="001C143A"/>
    <w:rsid w:val="001C15B6"/>
    <w:rsid w:val="001C1951"/>
    <w:rsid w:val="001C1A3F"/>
    <w:rsid w:val="001C1AF6"/>
    <w:rsid w:val="001C1B71"/>
    <w:rsid w:val="001C1D4E"/>
    <w:rsid w:val="001C21BB"/>
    <w:rsid w:val="001C2EB4"/>
    <w:rsid w:val="001C3F83"/>
    <w:rsid w:val="001C4A90"/>
    <w:rsid w:val="001C4C90"/>
    <w:rsid w:val="001C4D0F"/>
    <w:rsid w:val="001C4DE7"/>
    <w:rsid w:val="001C4F1C"/>
    <w:rsid w:val="001C510C"/>
    <w:rsid w:val="001C512C"/>
    <w:rsid w:val="001C551F"/>
    <w:rsid w:val="001C5C4D"/>
    <w:rsid w:val="001C6031"/>
    <w:rsid w:val="001C6754"/>
    <w:rsid w:val="001C6C56"/>
    <w:rsid w:val="001C6FA2"/>
    <w:rsid w:val="001C7734"/>
    <w:rsid w:val="001C7B12"/>
    <w:rsid w:val="001C7C48"/>
    <w:rsid w:val="001D0036"/>
    <w:rsid w:val="001D0A9E"/>
    <w:rsid w:val="001D0B84"/>
    <w:rsid w:val="001D0BF1"/>
    <w:rsid w:val="001D0CEC"/>
    <w:rsid w:val="001D1015"/>
    <w:rsid w:val="001D1074"/>
    <w:rsid w:val="001D1459"/>
    <w:rsid w:val="001D1DD5"/>
    <w:rsid w:val="001D1F8E"/>
    <w:rsid w:val="001D2162"/>
    <w:rsid w:val="001D2172"/>
    <w:rsid w:val="001D2687"/>
    <w:rsid w:val="001D29A9"/>
    <w:rsid w:val="001D29E3"/>
    <w:rsid w:val="001D2AD3"/>
    <w:rsid w:val="001D2BFF"/>
    <w:rsid w:val="001D2D7D"/>
    <w:rsid w:val="001D2E8B"/>
    <w:rsid w:val="001D313B"/>
    <w:rsid w:val="001D3A89"/>
    <w:rsid w:val="001D3E94"/>
    <w:rsid w:val="001D446F"/>
    <w:rsid w:val="001D49AC"/>
    <w:rsid w:val="001D4A4A"/>
    <w:rsid w:val="001D4B1D"/>
    <w:rsid w:val="001D4E80"/>
    <w:rsid w:val="001D56D2"/>
    <w:rsid w:val="001D592F"/>
    <w:rsid w:val="001D5B41"/>
    <w:rsid w:val="001D6322"/>
    <w:rsid w:val="001D6A12"/>
    <w:rsid w:val="001D6D9F"/>
    <w:rsid w:val="001D7139"/>
    <w:rsid w:val="001D7223"/>
    <w:rsid w:val="001D723C"/>
    <w:rsid w:val="001D73DE"/>
    <w:rsid w:val="001D7E5E"/>
    <w:rsid w:val="001E00E4"/>
    <w:rsid w:val="001E019F"/>
    <w:rsid w:val="001E099F"/>
    <w:rsid w:val="001E0C15"/>
    <w:rsid w:val="001E0E60"/>
    <w:rsid w:val="001E0E62"/>
    <w:rsid w:val="001E1145"/>
    <w:rsid w:val="001E1820"/>
    <w:rsid w:val="001E22A4"/>
    <w:rsid w:val="001E2392"/>
    <w:rsid w:val="001E256E"/>
    <w:rsid w:val="001E260A"/>
    <w:rsid w:val="001E30CF"/>
    <w:rsid w:val="001E30E7"/>
    <w:rsid w:val="001E3D95"/>
    <w:rsid w:val="001E3F68"/>
    <w:rsid w:val="001E3FDB"/>
    <w:rsid w:val="001E4751"/>
    <w:rsid w:val="001E482E"/>
    <w:rsid w:val="001E4CAE"/>
    <w:rsid w:val="001E52ED"/>
    <w:rsid w:val="001E55E9"/>
    <w:rsid w:val="001E5844"/>
    <w:rsid w:val="001E6153"/>
    <w:rsid w:val="001E6685"/>
    <w:rsid w:val="001E6A3A"/>
    <w:rsid w:val="001E6ED1"/>
    <w:rsid w:val="001E723E"/>
    <w:rsid w:val="001E7244"/>
    <w:rsid w:val="001E7878"/>
    <w:rsid w:val="001E78D4"/>
    <w:rsid w:val="001E7E39"/>
    <w:rsid w:val="001E7E3D"/>
    <w:rsid w:val="001E7F19"/>
    <w:rsid w:val="001F05A1"/>
    <w:rsid w:val="001F07AF"/>
    <w:rsid w:val="001F0C2F"/>
    <w:rsid w:val="001F1322"/>
    <w:rsid w:val="001F141F"/>
    <w:rsid w:val="001F165B"/>
    <w:rsid w:val="001F19B6"/>
    <w:rsid w:val="001F1DE0"/>
    <w:rsid w:val="001F21EC"/>
    <w:rsid w:val="001F2880"/>
    <w:rsid w:val="001F2944"/>
    <w:rsid w:val="001F3479"/>
    <w:rsid w:val="001F38D5"/>
    <w:rsid w:val="001F39E7"/>
    <w:rsid w:val="001F3D56"/>
    <w:rsid w:val="001F3D97"/>
    <w:rsid w:val="001F3EB2"/>
    <w:rsid w:val="001F3FAC"/>
    <w:rsid w:val="001F400C"/>
    <w:rsid w:val="001F428A"/>
    <w:rsid w:val="001F44A6"/>
    <w:rsid w:val="001F4A70"/>
    <w:rsid w:val="001F5221"/>
    <w:rsid w:val="001F52A0"/>
    <w:rsid w:val="001F5569"/>
    <w:rsid w:val="001F57C9"/>
    <w:rsid w:val="001F59FF"/>
    <w:rsid w:val="001F5C6D"/>
    <w:rsid w:val="001F5C70"/>
    <w:rsid w:val="001F6975"/>
    <w:rsid w:val="001F6E31"/>
    <w:rsid w:val="001F7033"/>
    <w:rsid w:val="001F737C"/>
    <w:rsid w:val="001F741B"/>
    <w:rsid w:val="001F7548"/>
    <w:rsid w:val="001F7585"/>
    <w:rsid w:val="001F79C7"/>
    <w:rsid w:val="001F7DB8"/>
    <w:rsid w:val="001F7F1E"/>
    <w:rsid w:val="001F7F72"/>
    <w:rsid w:val="0020088A"/>
    <w:rsid w:val="00200ABD"/>
    <w:rsid w:val="0020102F"/>
    <w:rsid w:val="002011F8"/>
    <w:rsid w:val="0020152E"/>
    <w:rsid w:val="0020189E"/>
    <w:rsid w:val="00201A43"/>
    <w:rsid w:val="00201C60"/>
    <w:rsid w:val="00201D7D"/>
    <w:rsid w:val="00202356"/>
    <w:rsid w:val="00202B57"/>
    <w:rsid w:val="00202BC0"/>
    <w:rsid w:val="00202F8A"/>
    <w:rsid w:val="00203178"/>
    <w:rsid w:val="002033FD"/>
    <w:rsid w:val="0020348F"/>
    <w:rsid w:val="00203741"/>
    <w:rsid w:val="0020380A"/>
    <w:rsid w:val="00203B44"/>
    <w:rsid w:val="00203D12"/>
    <w:rsid w:val="002040DF"/>
    <w:rsid w:val="00204106"/>
    <w:rsid w:val="002041CA"/>
    <w:rsid w:val="00204263"/>
    <w:rsid w:val="00204495"/>
    <w:rsid w:val="002044B3"/>
    <w:rsid w:val="0020558E"/>
    <w:rsid w:val="00205633"/>
    <w:rsid w:val="00205BD8"/>
    <w:rsid w:val="0020628D"/>
    <w:rsid w:val="0020699E"/>
    <w:rsid w:val="00206A85"/>
    <w:rsid w:val="0020706F"/>
    <w:rsid w:val="00207231"/>
    <w:rsid w:val="002073F1"/>
    <w:rsid w:val="002073F9"/>
    <w:rsid w:val="00207820"/>
    <w:rsid w:val="00207A57"/>
    <w:rsid w:val="00207D0F"/>
    <w:rsid w:val="00210110"/>
    <w:rsid w:val="002101CB"/>
    <w:rsid w:val="00210242"/>
    <w:rsid w:val="0021098F"/>
    <w:rsid w:val="00210EEC"/>
    <w:rsid w:val="002110E4"/>
    <w:rsid w:val="002110FD"/>
    <w:rsid w:val="00211485"/>
    <w:rsid w:val="0021182B"/>
    <w:rsid w:val="00211928"/>
    <w:rsid w:val="00211A9B"/>
    <w:rsid w:val="00211F9E"/>
    <w:rsid w:val="002120B3"/>
    <w:rsid w:val="00212385"/>
    <w:rsid w:val="00212635"/>
    <w:rsid w:val="00212A77"/>
    <w:rsid w:val="00213079"/>
    <w:rsid w:val="00213120"/>
    <w:rsid w:val="0021359E"/>
    <w:rsid w:val="0021378D"/>
    <w:rsid w:val="00213B14"/>
    <w:rsid w:val="00213D2F"/>
    <w:rsid w:val="00213FEC"/>
    <w:rsid w:val="00213FFF"/>
    <w:rsid w:val="002146C2"/>
    <w:rsid w:val="002146DF"/>
    <w:rsid w:val="00214729"/>
    <w:rsid w:val="002148CF"/>
    <w:rsid w:val="002148DF"/>
    <w:rsid w:val="002151F6"/>
    <w:rsid w:val="0021569C"/>
    <w:rsid w:val="00215703"/>
    <w:rsid w:val="002170AF"/>
    <w:rsid w:val="0021736A"/>
    <w:rsid w:val="002175F9"/>
    <w:rsid w:val="002176B2"/>
    <w:rsid w:val="00217A0F"/>
    <w:rsid w:val="00217A39"/>
    <w:rsid w:val="00217ACA"/>
    <w:rsid w:val="00217B1E"/>
    <w:rsid w:val="00217BD1"/>
    <w:rsid w:val="00217CA8"/>
    <w:rsid w:val="00217D31"/>
    <w:rsid w:val="002203A9"/>
    <w:rsid w:val="002205FF"/>
    <w:rsid w:val="00220726"/>
    <w:rsid w:val="00220C17"/>
    <w:rsid w:val="00221036"/>
    <w:rsid w:val="002211C2"/>
    <w:rsid w:val="002218DF"/>
    <w:rsid w:val="00221CBF"/>
    <w:rsid w:val="00221D88"/>
    <w:rsid w:val="00221E83"/>
    <w:rsid w:val="00222172"/>
    <w:rsid w:val="002228BD"/>
    <w:rsid w:val="00223393"/>
    <w:rsid w:val="002239A4"/>
    <w:rsid w:val="00223E59"/>
    <w:rsid w:val="0022437C"/>
    <w:rsid w:val="002243B7"/>
    <w:rsid w:val="002245FC"/>
    <w:rsid w:val="0022487E"/>
    <w:rsid w:val="002248B1"/>
    <w:rsid w:val="0022497E"/>
    <w:rsid w:val="00224E3D"/>
    <w:rsid w:val="00224F11"/>
    <w:rsid w:val="00225BDB"/>
    <w:rsid w:val="00225F4C"/>
    <w:rsid w:val="00226321"/>
    <w:rsid w:val="0022632F"/>
    <w:rsid w:val="0022636D"/>
    <w:rsid w:val="0022684E"/>
    <w:rsid w:val="00227201"/>
    <w:rsid w:val="00227238"/>
    <w:rsid w:val="0022737E"/>
    <w:rsid w:val="00227978"/>
    <w:rsid w:val="00227AA2"/>
    <w:rsid w:val="00227ADD"/>
    <w:rsid w:val="00227B14"/>
    <w:rsid w:val="00227C67"/>
    <w:rsid w:val="00230849"/>
    <w:rsid w:val="00230F5D"/>
    <w:rsid w:val="0023140E"/>
    <w:rsid w:val="002316BD"/>
    <w:rsid w:val="002319C7"/>
    <w:rsid w:val="00231A31"/>
    <w:rsid w:val="00231D86"/>
    <w:rsid w:val="00232980"/>
    <w:rsid w:val="00233180"/>
    <w:rsid w:val="002335CE"/>
    <w:rsid w:val="00233778"/>
    <w:rsid w:val="002349B9"/>
    <w:rsid w:val="00234AAA"/>
    <w:rsid w:val="00234B2A"/>
    <w:rsid w:val="00235591"/>
    <w:rsid w:val="002355DA"/>
    <w:rsid w:val="00235675"/>
    <w:rsid w:val="002358F8"/>
    <w:rsid w:val="00235AAF"/>
    <w:rsid w:val="002362A9"/>
    <w:rsid w:val="002365E9"/>
    <w:rsid w:val="0023696C"/>
    <w:rsid w:val="002369D9"/>
    <w:rsid w:val="00236A8B"/>
    <w:rsid w:val="0023742A"/>
    <w:rsid w:val="00237B61"/>
    <w:rsid w:val="00237CE6"/>
    <w:rsid w:val="00237EA1"/>
    <w:rsid w:val="00237EAD"/>
    <w:rsid w:val="002402B5"/>
    <w:rsid w:val="00240950"/>
    <w:rsid w:val="00240CCB"/>
    <w:rsid w:val="00241816"/>
    <w:rsid w:val="002418F0"/>
    <w:rsid w:val="002419EC"/>
    <w:rsid w:val="00241BF4"/>
    <w:rsid w:val="00241D4C"/>
    <w:rsid w:val="0024212F"/>
    <w:rsid w:val="00242224"/>
    <w:rsid w:val="00242D48"/>
    <w:rsid w:val="00242D5A"/>
    <w:rsid w:val="00242F56"/>
    <w:rsid w:val="002437BE"/>
    <w:rsid w:val="00243967"/>
    <w:rsid w:val="00243AB6"/>
    <w:rsid w:val="00243ACD"/>
    <w:rsid w:val="00243F4E"/>
    <w:rsid w:val="002441DC"/>
    <w:rsid w:val="0024432F"/>
    <w:rsid w:val="002447E5"/>
    <w:rsid w:val="002447F3"/>
    <w:rsid w:val="00244BFA"/>
    <w:rsid w:val="00244CEA"/>
    <w:rsid w:val="00244DE5"/>
    <w:rsid w:val="00245C04"/>
    <w:rsid w:val="0024697F"/>
    <w:rsid w:val="00246AD7"/>
    <w:rsid w:val="00246C66"/>
    <w:rsid w:val="00246E59"/>
    <w:rsid w:val="00246FAB"/>
    <w:rsid w:val="0024732C"/>
    <w:rsid w:val="00247540"/>
    <w:rsid w:val="0024765D"/>
    <w:rsid w:val="002476AB"/>
    <w:rsid w:val="00247790"/>
    <w:rsid w:val="002477E2"/>
    <w:rsid w:val="00247A15"/>
    <w:rsid w:val="00247BA3"/>
    <w:rsid w:val="00247E09"/>
    <w:rsid w:val="00247E20"/>
    <w:rsid w:val="00250226"/>
    <w:rsid w:val="00250AD2"/>
    <w:rsid w:val="00250BD9"/>
    <w:rsid w:val="00251A3A"/>
    <w:rsid w:val="00251C3D"/>
    <w:rsid w:val="00251DDB"/>
    <w:rsid w:val="00252006"/>
    <w:rsid w:val="00252040"/>
    <w:rsid w:val="00252249"/>
    <w:rsid w:val="00252330"/>
    <w:rsid w:val="002523E3"/>
    <w:rsid w:val="002525BB"/>
    <w:rsid w:val="002528CE"/>
    <w:rsid w:val="002529D8"/>
    <w:rsid w:val="00252F5D"/>
    <w:rsid w:val="00252F89"/>
    <w:rsid w:val="00253309"/>
    <w:rsid w:val="002534E4"/>
    <w:rsid w:val="00253625"/>
    <w:rsid w:val="00253C0C"/>
    <w:rsid w:val="0025401E"/>
    <w:rsid w:val="00254037"/>
    <w:rsid w:val="00254295"/>
    <w:rsid w:val="00254536"/>
    <w:rsid w:val="002546A0"/>
    <w:rsid w:val="00254799"/>
    <w:rsid w:val="00254A7C"/>
    <w:rsid w:val="00254CDA"/>
    <w:rsid w:val="00255497"/>
    <w:rsid w:val="002554A2"/>
    <w:rsid w:val="00255C30"/>
    <w:rsid w:val="00255E16"/>
    <w:rsid w:val="00256322"/>
    <w:rsid w:val="00256CAF"/>
    <w:rsid w:val="00257479"/>
    <w:rsid w:val="002574DA"/>
    <w:rsid w:val="0025777A"/>
    <w:rsid w:val="00257B10"/>
    <w:rsid w:val="00257D79"/>
    <w:rsid w:val="00257FE5"/>
    <w:rsid w:val="002601FB"/>
    <w:rsid w:val="0026020D"/>
    <w:rsid w:val="0026033D"/>
    <w:rsid w:val="002603D6"/>
    <w:rsid w:val="00260CAC"/>
    <w:rsid w:val="00260CD3"/>
    <w:rsid w:val="00261201"/>
    <w:rsid w:val="00261527"/>
    <w:rsid w:val="00261EFF"/>
    <w:rsid w:val="0026236A"/>
    <w:rsid w:val="00263080"/>
    <w:rsid w:val="002631D7"/>
    <w:rsid w:val="00263268"/>
    <w:rsid w:val="0026358B"/>
    <w:rsid w:val="00263791"/>
    <w:rsid w:val="00263DB8"/>
    <w:rsid w:val="00263F8C"/>
    <w:rsid w:val="002642E8"/>
    <w:rsid w:val="0026478E"/>
    <w:rsid w:val="0026481A"/>
    <w:rsid w:val="00264D63"/>
    <w:rsid w:val="0026567C"/>
    <w:rsid w:val="002656D8"/>
    <w:rsid w:val="0026575E"/>
    <w:rsid w:val="0026591C"/>
    <w:rsid w:val="00265964"/>
    <w:rsid w:val="00265DD2"/>
    <w:rsid w:val="00265FC1"/>
    <w:rsid w:val="00266660"/>
    <w:rsid w:val="002668E1"/>
    <w:rsid w:val="00266A2E"/>
    <w:rsid w:val="00266C8D"/>
    <w:rsid w:val="00266CBD"/>
    <w:rsid w:val="002670F9"/>
    <w:rsid w:val="00267196"/>
    <w:rsid w:val="00267752"/>
    <w:rsid w:val="002677DF"/>
    <w:rsid w:val="00267AB6"/>
    <w:rsid w:val="00267B73"/>
    <w:rsid w:val="00267D47"/>
    <w:rsid w:val="00267E47"/>
    <w:rsid w:val="0027051F"/>
    <w:rsid w:val="002715A9"/>
    <w:rsid w:val="002715F1"/>
    <w:rsid w:val="00271640"/>
    <w:rsid w:val="0027177A"/>
    <w:rsid w:val="00271C36"/>
    <w:rsid w:val="0027257D"/>
    <w:rsid w:val="00272AEA"/>
    <w:rsid w:val="00273131"/>
    <w:rsid w:val="00273A6C"/>
    <w:rsid w:val="00273BB3"/>
    <w:rsid w:val="00273D9E"/>
    <w:rsid w:val="00274F16"/>
    <w:rsid w:val="00274F9F"/>
    <w:rsid w:val="00275483"/>
    <w:rsid w:val="002756B6"/>
    <w:rsid w:val="00275BCC"/>
    <w:rsid w:val="00276187"/>
    <w:rsid w:val="0027626A"/>
    <w:rsid w:val="00276285"/>
    <w:rsid w:val="002762CE"/>
    <w:rsid w:val="0027638C"/>
    <w:rsid w:val="0027693E"/>
    <w:rsid w:val="00276CFA"/>
    <w:rsid w:val="00276D2B"/>
    <w:rsid w:val="00277321"/>
    <w:rsid w:val="00277826"/>
    <w:rsid w:val="002778DF"/>
    <w:rsid w:val="0027793B"/>
    <w:rsid w:val="00277FFD"/>
    <w:rsid w:val="002801B4"/>
    <w:rsid w:val="00280F71"/>
    <w:rsid w:val="00281473"/>
    <w:rsid w:val="002822EC"/>
    <w:rsid w:val="002823F0"/>
    <w:rsid w:val="002824A9"/>
    <w:rsid w:val="002825CF"/>
    <w:rsid w:val="00282672"/>
    <w:rsid w:val="00282987"/>
    <w:rsid w:val="0028339A"/>
    <w:rsid w:val="002833D7"/>
    <w:rsid w:val="002835CE"/>
    <w:rsid w:val="00283A6A"/>
    <w:rsid w:val="002844B5"/>
    <w:rsid w:val="00284863"/>
    <w:rsid w:val="0028498E"/>
    <w:rsid w:val="00284C4D"/>
    <w:rsid w:val="002851F2"/>
    <w:rsid w:val="002856BF"/>
    <w:rsid w:val="00285B99"/>
    <w:rsid w:val="00286554"/>
    <w:rsid w:val="00286559"/>
    <w:rsid w:val="00286914"/>
    <w:rsid w:val="00286A8D"/>
    <w:rsid w:val="00287166"/>
    <w:rsid w:val="00287439"/>
    <w:rsid w:val="002874A7"/>
    <w:rsid w:val="00287678"/>
    <w:rsid w:val="00287A03"/>
    <w:rsid w:val="00287A85"/>
    <w:rsid w:val="00290188"/>
    <w:rsid w:val="0029053F"/>
    <w:rsid w:val="00290759"/>
    <w:rsid w:val="00290793"/>
    <w:rsid w:val="002909BA"/>
    <w:rsid w:val="00290CB1"/>
    <w:rsid w:val="00290FE6"/>
    <w:rsid w:val="00291197"/>
    <w:rsid w:val="0029179C"/>
    <w:rsid w:val="00291932"/>
    <w:rsid w:val="00291DD6"/>
    <w:rsid w:val="00292677"/>
    <w:rsid w:val="00292734"/>
    <w:rsid w:val="00292C94"/>
    <w:rsid w:val="00292DED"/>
    <w:rsid w:val="00292F3C"/>
    <w:rsid w:val="00293342"/>
    <w:rsid w:val="002938D9"/>
    <w:rsid w:val="00293A63"/>
    <w:rsid w:val="00293FED"/>
    <w:rsid w:val="0029479C"/>
    <w:rsid w:val="002947D9"/>
    <w:rsid w:val="0029495A"/>
    <w:rsid w:val="002950BB"/>
    <w:rsid w:val="00295336"/>
    <w:rsid w:val="0029574D"/>
    <w:rsid w:val="00295B7E"/>
    <w:rsid w:val="00295BCC"/>
    <w:rsid w:val="00295F22"/>
    <w:rsid w:val="00295F76"/>
    <w:rsid w:val="00296681"/>
    <w:rsid w:val="0029673B"/>
    <w:rsid w:val="00296992"/>
    <w:rsid w:val="002979ED"/>
    <w:rsid w:val="00297D90"/>
    <w:rsid w:val="002A0032"/>
    <w:rsid w:val="002A07F9"/>
    <w:rsid w:val="002A0D22"/>
    <w:rsid w:val="002A120F"/>
    <w:rsid w:val="002A15D5"/>
    <w:rsid w:val="002A1906"/>
    <w:rsid w:val="002A2062"/>
    <w:rsid w:val="002A21A1"/>
    <w:rsid w:val="002A28D3"/>
    <w:rsid w:val="002A2C24"/>
    <w:rsid w:val="002A2E3A"/>
    <w:rsid w:val="002A3B13"/>
    <w:rsid w:val="002A3C66"/>
    <w:rsid w:val="002A4149"/>
    <w:rsid w:val="002A44F9"/>
    <w:rsid w:val="002A45FE"/>
    <w:rsid w:val="002A498A"/>
    <w:rsid w:val="002A528F"/>
    <w:rsid w:val="002A52D4"/>
    <w:rsid w:val="002A5614"/>
    <w:rsid w:val="002A5D2D"/>
    <w:rsid w:val="002A67A1"/>
    <w:rsid w:val="002A6943"/>
    <w:rsid w:val="002A6BFB"/>
    <w:rsid w:val="002A726A"/>
    <w:rsid w:val="002A7710"/>
    <w:rsid w:val="002A79B5"/>
    <w:rsid w:val="002B0309"/>
    <w:rsid w:val="002B0A08"/>
    <w:rsid w:val="002B0CD6"/>
    <w:rsid w:val="002B0F8E"/>
    <w:rsid w:val="002B113F"/>
    <w:rsid w:val="002B1353"/>
    <w:rsid w:val="002B1425"/>
    <w:rsid w:val="002B1575"/>
    <w:rsid w:val="002B1F65"/>
    <w:rsid w:val="002B20D0"/>
    <w:rsid w:val="002B22DE"/>
    <w:rsid w:val="002B2338"/>
    <w:rsid w:val="002B2454"/>
    <w:rsid w:val="002B2583"/>
    <w:rsid w:val="002B27CD"/>
    <w:rsid w:val="002B2903"/>
    <w:rsid w:val="002B2A3F"/>
    <w:rsid w:val="002B308C"/>
    <w:rsid w:val="002B369F"/>
    <w:rsid w:val="002B37B5"/>
    <w:rsid w:val="002B4419"/>
    <w:rsid w:val="002B44D1"/>
    <w:rsid w:val="002B56B1"/>
    <w:rsid w:val="002B5CD6"/>
    <w:rsid w:val="002B64E9"/>
    <w:rsid w:val="002B6C49"/>
    <w:rsid w:val="002B6DD3"/>
    <w:rsid w:val="002B74C3"/>
    <w:rsid w:val="002B7BEB"/>
    <w:rsid w:val="002C0042"/>
    <w:rsid w:val="002C15BE"/>
    <w:rsid w:val="002C165A"/>
    <w:rsid w:val="002C1A6E"/>
    <w:rsid w:val="002C1E3A"/>
    <w:rsid w:val="002C2143"/>
    <w:rsid w:val="002C2917"/>
    <w:rsid w:val="002C2AE7"/>
    <w:rsid w:val="002C2E26"/>
    <w:rsid w:val="002C3A89"/>
    <w:rsid w:val="002C3D83"/>
    <w:rsid w:val="002C3DE9"/>
    <w:rsid w:val="002C3DF6"/>
    <w:rsid w:val="002C3F9E"/>
    <w:rsid w:val="002C3FCB"/>
    <w:rsid w:val="002C4005"/>
    <w:rsid w:val="002C42D0"/>
    <w:rsid w:val="002C44AE"/>
    <w:rsid w:val="002C4851"/>
    <w:rsid w:val="002C49E3"/>
    <w:rsid w:val="002C5021"/>
    <w:rsid w:val="002C548C"/>
    <w:rsid w:val="002C54D7"/>
    <w:rsid w:val="002C5925"/>
    <w:rsid w:val="002C6120"/>
    <w:rsid w:val="002C6C6B"/>
    <w:rsid w:val="002C6CE2"/>
    <w:rsid w:val="002C739A"/>
    <w:rsid w:val="002C7635"/>
    <w:rsid w:val="002C7E7A"/>
    <w:rsid w:val="002D01E9"/>
    <w:rsid w:val="002D025E"/>
    <w:rsid w:val="002D0311"/>
    <w:rsid w:val="002D046B"/>
    <w:rsid w:val="002D082A"/>
    <w:rsid w:val="002D0B3C"/>
    <w:rsid w:val="002D0C02"/>
    <w:rsid w:val="002D10EE"/>
    <w:rsid w:val="002D1244"/>
    <w:rsid w:val="002D1635"/>
    <w:rsid w:val="002D166A"/>
    <w:rsid w:val="002D17D9"/>
    <w:rsid w:val="002D1909"/>
    <w:rsid w:val="002D1B45"/>
    <w:rsid w:val="002D1CC6"/>
    <w:rsid w:val="002D1DD3"/>
    <w:rsid w:val="002D2473"/>
    <w:rsid w:val="002D25CE"/>
    <w:rsid w:val="002D287E"/>
    <w:rsid w:val="002D2D83"/>
    <w:rsid w:val="002D32C8"/>
    <w:rsid w:val="002D3302"/>
    <w:rsid w:val="002D3454"/>
    <w:rsid w:val="002D35F3"/>
    <w:rsid w:val="002D4595"/>
    <w:rsid w:val="002D52A7"/>
    <w:rsid w:val="002D5CB7"/>
    <w:rsid w:val="002D620C"/>
    <w:rsid w:val="002D641B"/>
    <w:rsid w:val="002D6606"/>
    <w:rsid w:val="002D6A77"/>
    <w:rsid w:val="002D6C8B"/>
    <w:rsid w:val="002D6D3C"/>
    <w:rsid w:val="002D6EDF"/>
    <w:rsid w:val="002D7018"/>
    <w:rsid w:val="002D7120"/>
    <w:rsid w:val="002D7667"/>
    <w:rsid w:val="002D785B"/>
    <w:rsid w:val="002D78B4"/>
    <w:rsid w:val="002D7946"/>
    <w:rsid w:val="002D7AB0"/>
    <w:rsid w:val="002D7BE0"/>
    <w:rsid w:val="002D7C76"/>
    <w:rsid w:val="002D7F83"/>
    <w:rsid w:val="002D7FEB"/>
    <w:rsid w:val="002E0162"/>
    <w:rsid w:val="002E0625"/>
    <w:rsid w:val="002E06E8"/>
    <w:rsid w:val="002E06FE"/>
    <w:rsid w:val="002E115C"/>
    <w:rsid w:val="002E11E8"/>
    <w:rsid w:val="002E1281"/>
    <w:rsid w:val="002E12D8"/>
    <w:rsid w:val="002E1363"/>
    <w:rsid w:val="002E1BC3"/>
    <w:rsid w:val="002E1D2F"/>
    <w:rsid w:val="002E1FA2"/>
    <w:rsid w:val="002E24D1"/>
    <w:rsid w:val="002E2A8E"/>
    <w:rsid w:val="002E2AE6"/>
    <w:rsid w:val="002E2CF0"/>
    <w:rsid w:val="002E2DB5"/>
    <w:rsid w:val="002E2E1B"/>
    <w:rsid w:val="002E3176"/>
    <w:rsid w:val="002E3230"/>
    <w:rsid w:val="002E34D4"/>
    <w:rsid w:val="002E35F0"/>
    <w:rsid w:val="002E3752"/>
    <w:rsid w:val="002E37AE"/>
    <w:rsid w:val="002E3A76"/>
    <w:rsid w:val="002E3C8A"/>
    <w:rsid w:val="002E3CB3"/>
    <w:rsid w:val="002E447E"/>
    <w:rsid w:val="002E45C8"/>
    <w:rsid w:val="002E4900"/>
    <w:rsid w:val="002E4F85"/>
    <w:rsid w:val="002E50A7"/>
    <w:rsid w:val="002E519B"/>
    <w:rsid w:val="002E5247"/>
    <w:rsid w:val="002E537C"/>
    <w:rsid w:val="002E5660"/>
    <w:rsid w:val="002E58B0"/>
    <w:rsid w:val="002E5A3B"/>
    <w:rsid w:val="002E5EDA"/>
    <w:rsid w:val="002E5F8F"/>
    <w:rsid w:val="002E6079"/>
    <w:rsid w:val="002E6304"/>
    <w:rsid w:val="002E6B07"/>
    <w:rsid w:val="002E6BAA"/>
    <w:rsid w:val="002E6CC8"/>
    <w:rsid w:val="002E6CCD"/>
    <w:rsid w:val="002E70BC"/>
    <w:rsid w:val="002E7134"/>
    <w:rsid w:val="002E796C"/>
    <w:rsid w:val="002E7C86"/>
    <w:rsid w:val="002E7D15"/>
    <w:rsid w:val="002E7E5F"/>
    <w:rsid w:val="002E7F13"/>
    <w:rsid w:val="002F0AED"/>
    <w:rsid w:val="002F1432"/>
    <w:rsid w:val="002F1506"/>
    <w:rsid w:val="002F164E"/>
    <w:rsid w:val="002F1717"/>
    <w:rsid w:val="002F1C3C"/>
    <w:rsid w:val="002F1CDC"/>
    <w:rsid w:val="002F1D62"/>
    <w:rsid w:val="002F1D66"/>
    <w:rsid w:val="002F212B"/>
    <w:rsid w:val="002F235B"/>
    <w:rsid w:val="002F2B91"/>
    <w:rsid w:val="002F2D55"/>
    <w:rsid w:val="002F2D8C"/>
    <w:rsid w:val="002F3435"/>
    <w:rsid w:val="002F3584"/>
    <w:rsid w:val="002F36AB"/>
    <w:rsid w:val="002F39D3"/>
    <w:rsid w:val="002F3A3C"/>
    <w:rsid w:val="002F4869"/>
    <w:rsid w:val="002F4EC4"/>
    <w:rsid w:val="002F515E"/>
    <w:rsid w:val="002F5C83"/>
    <w:rsid w:val="002F5D7B"/>
    <w:rsid w:val="002F5E7B"/>
    <w:rsid w:val="002F61DA"/>
    <w:rsid w:val="002F680F"/>
    <w:rsid w:val="002F6933"/>
    <w:rsid w:val="002F6F87"/>
    <w:rsid w:val="002F7114"/>
    <w:rsid w:val="002F7338"/>
    <w:rsid w:val="002F7407"/>
    <w:rsid w:val="002F76E0"/>
    <w:rsid w:val="002F7BCE"/>
    <w:rsid w:val="002F7EAF"/>
    <w:rsid w:val="00300133"/>
    <w:rsid w:val="003002FB"/>
    <w:rsid w:val="00300695"/>
    <w:rsid w:val="003006CC"/>
    <w:rsid w:val="003007ED"/>
    <w:rsid w:val="0030092A"/>
    <w:rsid w:val="00300A17"/>
    <w:rsid w:val="00300B1C"/>
    <w:rsid w:val="003014E4"/>
    <w:rsid w:val="003015C9"/>
    <w:rsid w:val="00301610"/>
    <w:rsid w:val="003018B7"/>
    <w:rsid w:val="00301A43"/>
    <w:rsid w:val="00301E12"/>
    <w:rsid w:val="00301F13"/>
    <w:rsid w:val="0030227C"/>
    <w:rsid w:val="003025F5"/>
    <w:rsid w:val="00302647"/>
    <w:rsid w:val="00302C21"/>
    <w:rsid w:val="00302F4C"/>
    <w:rsid w:val="00303046"/>
    <w:rsid w:val="003030A2"/>
    <w:rsid w:val="003030A8"/>
    <w:rsid w:val="003031C3"/>
    <w:rsid w:val="00303335"/>
    <w:rsid w:val="0030337F"/>
    <w:rsid w:val="00303531"/>
    <w:rsid w:val="00303A37"/>
    <w:rsid w:val="00303B5D"/>
    <w:rsid w:val="00303B8A"/>
    <w:rsid w:val="00303FE2"/>
    <w:rsid w:val="00304362"/>
    <w:rsid w:val="00304427"/>
    <w:rsid w:val="00304722"/>
    <w:rsid w:val="00304C88"/>
    <w:rsid w:val="00304E6A"/>
    <w:rsid w:val="00304F85"/>
    <w:rsid w:val="003052C9"/>
    <w:rsid w:val="003052D7"/>
    <w:rsid w:val="003054C0"/>
    <w:rsid w:val="00305889"/>
    <w:rsid w:val="00305C7F"/>
    <w:rsid w:val="00306178"/>
    <w:rsid w:val="0030659C"/>
    <w:rsid w:val="003065F2"/>
    <w:rsid w:val="0030679B"/>
    <w:rsid w:val="00306A09"/>
    <w:rsid w:val="00306AEE"/>
    <w:rsid w:val="00306DB6"/>
    <w:rsid w:val="00307005"/>
    <w:rsid w:val="003078B8"/>
    <w:rsid w:val="00307A12"/>
    <w:rsid w:val="00307B8D"/>
    <w:rsid w:val="00307D5C"/>
    <w:rsid w:val="00310389"/>
    <w:rsid w:val="00310AAC"/>
    <w:rsid w:val="00310B57"/>
    <w:rsid w:val="00310EB8"/>
    <w:rsid w:val="003118E2"/>
    <w:rsid w:val="003122E4"/>
    <w:rsid w:val="003122EB"/>
    <w:rsid w:val="0031237D"/>
    <w:rsid w:val="0031243F"/>
    <w:rsid w:val="0031274F"/>
    <w:rsid w:val="003128DF"/>
    <w:rsid w:val="00312D38"/>
    <w:rsid w:val="00312F5A"/>
    <w:rsid w:val="00313497"/>
    <w:rsid w:val="003135A4"/>
    <w:rsid w:val="00313752"/>
    <w:rsid w:val="00313966"/>
    <w:rsid w:val="003141BC"/>
    <w:rsid w:val="003148C7"/>
    <w:rsid w:val="00314D22"/>
    <w:rsid w:val="00314D74"/>
    <w:rsid w:val="00315092"/>
    <w:rsid w:val="00315130"/>
    <w:rsid w:val="00316305"/>
    <w:rsid w:val="00316B22"/>
    <w:rsid w:val="00316BF9"/>
    <w:rsid w:val="00317A20"/>
    <w:rsid w:val="00317D35"/>
    <w:rsid w:val="00317DE0"/>
    <w:rsid w:val="00317F59"/>
    <w:rsid w:val="00320302"/>
    <w:rsid w:val="003203EE"/>
    <w:rsid w:val="003205A1"/>
    <w:rsid w:val="0032067A"/>
    <w:rsid w:val="003206F2"/>
    <w:rsid w:val="003209EB"/>
    <w:rsid w:val="00320A79"/>
    <w:rsid w:val="003210A9"/>
    <w:rsid w:val="003213CF"/>
    <w:rsid w:val="003216CA"/>
    <w:rsid w:val="00321B83"/>
    <w:rsid w:val="00321BEF"/>
    <w:rsid w:val="00321D2D"/>
    <w:rsid w:val="003225C7"/>
    <w:rsid w:val="00322E8F"/>
    <w:rsid w:val="003238EA"/>
    <w:rsid w:val="00323A3D"/>
    <w:rsid w:val="0032418E"/>
    <w:rsid w:val="00324475"/>
    <w:rsid w:val="003246C0"/>
    <w:rsid w:val="003248DA"/>
    <w:rsid w:val="003249D2"/>
    <w:rsid w:val="003251A6"/>
    <w:rsid w:val="003259FC"/>
    <w:rsid w:val="00325EDF"/>
    <w:rsid w:val="003265E1"/>
    <w:rsid w:val="003269AE"/>
    <w:rsid w:val="00326AC9"/>
    <w:rsid w:val="00326B87"/>
    <w:rsid w:val="00327457"/>
    <w:rsid w:val="00327856"/>
    <w:rsid w:val="00327BDE"/>
    <w:rsid w:val="003306C2"/>
    <w:rsid w:val="00330A75"/>
    <w:rsid w:val="00330A77"/>
    <w:rsid w:val="00330EB3"/>
    <w:rsid w:val="00330EBB"/>
    <w:rsid w:val="0033131D"/>
    <w:rsid w:val="003318CA"/>
    <w:rsid w:val="00332073"/>
    <w:rsid w:val="00332252"/>
    <w:rsid w:val="0033241A"/>
    <w:rsid w:val="0033270F"/>
    <w:rsid w:val="00332B83"/>
    <w:rsid w:val="003331EF"/>
    <w:rsid w:val="003338A4"/>
    <w:rsid w:val="00333937"/>
    <w:rsid w:val="00333B16"/>
    <w:rsid w:val="0033412E"/>
    <w:rsid w:val="003341B6"/>
    <w:rsid w:val="00334289"/>
    <w:rsid w:val="00334411"/>
    <w:rsid w:val="00334590"/>
    <w:rsid w:val="00334625"/>
    <w:rsid w:val="003346AB"/>
    <w:rsid w:val="003347C5"/>
    <w:rsid w:val="0033499C"/>
    <w:rsid w:val="00334A2C"/>
    <w:rsid w:val="00335F5C"/>
    <w:rsid w:val="00336863"/>
    <w:rsid w:val="003369D3"/>
    <w:rsid w:val="00336A2F"/>
    <w:rsid w:val="00337009"/>
    <w:rsid w:val="00337182"/>
    <w:rsid w:val="00337185"/>
    <w:rsid w:val="003372BB"/>
    <w:rsid w:val="003374A4"/>
    <w:rsid w:val="0033784D"/>
    <w:rsid w:val="00337C05"/>
    <w:rsid w:val="00337F8C"/>
    <w:rsid w:val="00340062"/>
    <w:rsid w:val="003400FC"/>
    <w:rsid w:val="00340302"/>
    <w:rsid w:val="00340304"/>
    <w:rsid w:val="0034097F"/>
    <w:rsid w:val="00340F5A"/>
    <w:rsid w:val="003410F8"/>
    <w:rsid w:val="00341170"/>
    <w:rsid w:val="003418BB"/>
    <w:rsid w:val="00342396"/>
    <w:rsid w:val="0034258C"/>
    <w:rsid w:val="0034286F"/>
    <w:rsid w:val="00342AD0"/>
    <w:rsid w:val="00343047"/>
    <w:rsid w:val="003430E7"/>
    <w:rsid w:val="00343E46"/>
    <w:rsid w:val="00344089"/>
    <w:rsid w:val="00344318"/>
    <w:rsid w:val="003443B8"/>
    <w:rsid w:val="00345048"/>
    <w:rsid w:val="0034566A"/>
    <w:rsid w:val="00345939"/>
    <w:rsid w:val="003465A0"/>
    <w:rsid w:val="0034698A"/>
    <w:rsid w:val="00347417"/>
    <w:rsid w:val="0034791F"/>
    <w:rsid w:val="00347B59"/>
    <w:rsid w:val="00350392"/>
    <w:rsid w:val="0035046C"/>
    <w:rsid w:val="0035063F"/>
    <w:rsid w:val="003506F0"/>
    <w:rsid w:val="003509FD"/>
    <w:rsid w:val="00350CC1"/>
    <w:rsid w:val="003512EA"/>
    <w:rsid w:val="0035163E"/>
    <w:rsid w:val="00351713"/>
    <w:rsid w:val="003519DA"/>
    <w:rsid w:val="00351AF6"/>
    <w:rsid w:val="00351FAD"/>
    <w:rsid w:val="00352532"/>
    <w:rsid w:val="00352D26"/>
    <w:rsid w:val="00352ECB"/>
    <w:rsid w:val="00352EFB"/>
    <w:rsid w:val="003539DF"/>
    <w:rsid w:val="00353E98"/>
    <w:rsid w:val="00353F66"/>
    <w:rsid w:val="0035448A"/>
    <w:rsid w:val="003546AF"/>
    <w:rsid w:val="00354948"/>
    <w:rsid w:val="0035527C"/>
    <w:rsid w:val="00355381"/>
    <w:rsid w:val="0035581C"/>
    <w:rsid w:val="00355AA7"/>
    <w:rsid w:val="00356040"/>
    <w:rsid w:val="0035627F"/>
    <w:rsid w:val="003564BB"/>
    <w:rsid w:val="003567CA"/>
    <w:rsid w:val="00356A70"/>
    <w:rsid w:val="00356A9D"/>
    <w:rsid w:val="00356C88"/>
    <w:rsid w:val="003573B3"/>
    <w:rsid w:val="003575A5"/>
    <w:rsid w:val="00357725"/>
    <w:rsid w:val="0035780C"/>
    <w:rsid w:val="00357895"/>
    <w:rsid w:val="003578AA"/>
    <w:rsid w:val="00357DFD"/>
    <w:rsid w:val="00357FAD"/>
    <w:rsid w:val="003601A6"/>
    <w:rsid w:val="003603AE"/>
    <w:rsid w:val="0036047C"/>
    <w:rsid w:val="00360C3F"/>
    <w:rsid w:val="00360CC7"/>
    <w:rsid w:val="00360F39"/>
    <w:rsid w:val="00361909"/>
    <w:rsid w:val="00361CD5"/>
    <w:rsid w:val="00362262"/>
    <w:rsid w:val="00362394"/>
    <w:rsid w:val="003624DF"/>
    <w:rsid w:val="0036277A"/>
    <w:rsid w:val="00362DCE"/>
    <w:rsid w:val="0036352D"/>
    <w:rsid w:val="003635D9"/>
    <w:rsid w:val="00363604"/>
    <w:rsid w:val="00363794"/>
    <w:rsid w:val="0036385A"/>
    <w:rsid w:val="0036398D"/>
    <w:rsid w:val="00363B97"/>
    <w:rsid w:val="00364A69"/>
    <w:rsid w:val="00364DCD"/>
    <w:rsid w:val="00364E7F"/>
    <w:rsid w:val="00364F27"/>
    <w:rsid w:val="003654A2"/>
    <w:rsid w:val="00365808"/>
    <w:rsid w:val="003659E9"/>
    <w:rsid w:val="00365BBF"/>
    <w:rsid w:val="0036639D"/>
    <w:rsid w:val="003665F1"/>
    <w:rsid w:val="00366831"/>
    <w:rsid w:val="00366DE5"/>
    <w:rsid w:val="00366F91"/>
    <w:rsid w:val="00367192"/>
    <w:rsid w:val="003671EA"/>
    <w:rsid w:val="00367243"/>
    <w:rsid w:val="00367577"/>
    <w:rsid w:val="003675FC"/>
    <w:rsid w:val="0036791A"/>
    <w:rsid w:val="00367A2D"/>
    <w:rsid w:val="00370279"/>
    <w:rsid w:val="0037058B"/>
    <w:rsid w:val="0037079A"/>
    <w:rsid w:val="00370926"/>
    <w:rsid w:val="0037094C"/>
    <w:rsid w:val="00370C9C"/>
    <w:rsid w:val="00370F8F"/>
    <w:rsid w:val="003710AB"/>
    <w:rsid w:val="00371F03"/>
    <w:rsid w:val="0037227A"/>
    <w:rsid w:val="00372420"/>
    <w:rsid w:val="003725FB"/>
    <w:rsid w:val="003727A9"/>
    <w:rsid w:val="00372A81"/>
    <w:rsid w:val="00372D13"/>
    <w:rsid w:val="00372E29"/>
    <w:rsid w:val="00372FF6"/>
    <w:rsid w:val="003732A8"/>
    <w:rsid w:val="003736F3"/>
    <w:rsid w:val="00373F93"/>
    <w:rsid w:val="0037401E"/>
    <w:rsid w:val="0037424F"/>
    <w:rsid w:val="00374B45"/>
    <w:rsid w:val="00374E88"/>
    <w:rsid w:val="00374F4E"/>
    <w:rsid w:val="00374F55"/>
    <w:rsid w:val="003750A8"/>
    <w:rsid w:val="00375597"/>
    <w:rsid w:val="003757A1"/>
    <w:rsid w:val="003757A9"/>
    <w:rsid w:val="003757E9"/>
    <w:rsid w:val="003758B0"/>
    <w:rsid w:val="00376060"/>
    <w:rsid w:val="0037639B"/>
    <w:rsid w:val="003764F2"/>
    <w:rsid w:val="00376829"/>
    <w:rsid w:val="00377C4C"/>
    <w:rsid w:val="0038075A"/>
    <w:rsid w:val="00380A39"/>
    <w:rsid w:val="00381224"/>
    <w:rsid w:val="00381435"/>
    <w:rsid w:val="00381558"/>
    <w:rsid w:val="00381869"/>
    <w:rsid w:val="003819C7"/>
    <w:rsid w:val="00381A68"/>
    <w:rsid w:val="00381AB9"/>
    <w:rsid w:val="00381DCF"/>
    <w:rsid w:val="00382389"/>
    <w:rsid w:val="003832C9"/>
    <w:rsid w:val="00383BFF"/>
    <w:rsid w:val="00383DCF"/>
    <w:rsid w:val="00383E49"/>
    <w:rsid w:val="00384658"/>
    <w:rsid w:val="00384737"/>
    <w:rsid w:val="003849DC"/>
    <w:rsid w:val="00384BD8"/>
    <w:rsid w:val="00384BDC"/>
    <w:rsid w:val="00384CAF"/>
    <w:rsid w:val="00384DBF"/>
    <w:rsid w:val="003852BC"/>
    <w:rsid w:val="003852C0"/>
    <w:rsid w:val="00385FA0"/>
    <w:rsid w:val="00386173"/>
    <w:rsid w:val="00386190"/>
    <w:rsid w:val="00386B58"/>
    <w:rsid w:val="00386EB2"/>
    <w:rsid w:val="00386EE6"/>
    <w:rsid w:val="003870E4"/>
    <w:rsid w:val="00390008"/>
    <w:rsid w:val="00390398"/>
    <w:rsid w:val="0039073C"/>
    <w:rsid w:val="00390A26"/>
    <w:rsid w:val="00390A42"/>
    <w:rsid w:val="00390A51"/>
    <w:rsid w:val="00391001"/>
    <w:rsid w:val="0039103F"/>
    <w:rsid w:val="003911EA"/>
    <w:rsid w:val="0039132F"/>
    <w:rsid w:val="003918F8"/>
    <w:rsid w:val="00391FB6"/>
    <w:rsid w:val="00392674"/>
    <w:rsid w:val="00392BA7"/>
    <w:rsid w:val="00392DCE"/>
    <w:rsid w:val="00392FF5"/>
    <w:rsid w:val="003930AB"/>
    <w:rsid w:val="003931D2"/>
    <w:rsid w:val="00393276"/>
    <w:rsid w:val="003937E2"/>
    <w:rsid w:val="00393ACC"/>
    <w:rsid w:val="003941A6"/>
    <w:rsid w:val="00394613"/>
    <w:rsid w:val="003947EA"/>
    <w:rsid w:val="00394BF1"/>
    <w:rsid w:val="00394CD0"/>
    <w:rsid w:val="00395233"/>
    <w:rsid w:val="00395758"/>
    <w:rsid w:val="0039576E"/>
    <w:rsid w:val="00395E81"/>
    <w:rsid w:val="00395EE5"/>
    <w:rsid w:val="00395EEA"/>
    <w:rsid w:val="003963CF"/>
    <w:rsid w:val="0039640E"/>
    <w:rsid w:val="00396499"/>
    <w:rsid w:val="003968BA"/>
    <w:rsid w:val="003968EA"/>
    <w:rsid w:val="00396B32"/>
    <w:rsid w:val="00396F7F"/>
    <w:rsid w:val="0039712C"/>
    <w:rsid w:val="00397324"/>
    <w:rsid w:val="00397703"/>
    <w:rsid w:val="00397E2E"/>
    <w:rsid w:val="00397F11"/>
    <w:rsid w:val="003A05C0"/>
    <w:rsid w:val="003A07FE"/>
    <w:rsid w:val="003A0B10"/>
    <w:rsid w:val="003A0B56"/>
    <w:rsid w:val="003A1E65"/>
    <w:rsid w:val="003A236C"/>
    <w:rsid w:val="003A2E1E"/>
    <w:rsid w:val="003A2FA6"/>
    <w:rsid w:val="003A3039"/>
    <w:rsid w:val="003A3337"/>
    <w:rsid w:val="003A4360"/>
    <w:rsid w:val="003A472C"/>
    <w:rsid w:val="003A49AE"/>
    <w:rsid w:val="003A4CC8"/>
    <w:rsid w:val="003A52CC"/>
    <w:rsid w:val="003A5430"/>
    <w:rsid w:val="003A56C9"/>
    <w:rsid w:val="003A5B04"/>
    <w:rsid w:val="003A5B47"/>
    <w:rsid w:val="003A698F"/>
    <w:rsid w:val="003A72A0"/>
    <w:rsid w:val="003A74CB"/>
    <w:rsid w:val="003A77AE"/>
    <w:rsid w:val="003A7834"/>
    <w:rsid w:val="003A7A6A"/>
    <w:rsid w:val="003B004B"/>
    <w:rsid w:val="003B01AF"/>
    <w:rsid w:val="003B0529"/>
    <w:rsid w:val="003B086B"/>
    <w:rsid w:val="003B08A4"/>
    <w:rsid w:val="003B0B70"/>
    <w:rsid w:val="003B0FD7"/>
    <w:rsid w:val="003B16E4"/>
    <w:rsid w:val="003B1C60"/>
    <w:rsid w:val="003B201D"/>
    <w:rsid w:val="003B2203"/>
    <w:rsid w:val="003B29FD"/>
    <w:rsid w:val="003B2AE2"/>
    <w:rsid w:val="003B2D1B"/>
    <w:rsid w:val="003B2FDA"/>
    <w:rsid w:val="003B306E"/>
    <w:rsid w:val="003B31F9"/>
    <w:rsid w:val="003B32FA"/>
    <w:rsid w:val="003B3493"/>
    <w:rsid w:val="003B3D00"/>
    <w:rsid w:val="003B4035"/>
    <w:rsid w:val="003B4A52"/>
    <w:rsid w:val="003B4B6B"/>
    <w:rsid w:val="003B4C7C"/>
    <w:rsid w:val="003B4EFF"/>
    <w:rsid w:val="003B560E"/>
    <w:rsid w:val="003B5BE4"/>
    <w:rsid w:val="003B5E40"/>
    <w:rsid w:val="003B5F8A"/>
    <w:rsid w:val="003B6410"/>
    <w:rsid w:val="003B65CF"/>
    <w:rsid w:val="003B6A25"/>
    <w:rsid w:val="003B6D19"/>
    <w:rsid w:val="003B75C9"/>
    <w:rsid w:val="003B75F9"/>
    <w:rsid w:val="003B7E72"/>
    <w:rsid w:val="003C007B"/>
    <w:rsid w:val="003C034A"/>
    <w:rsid w:val="003C075F"/>
    <w:rsid w:val="003C08B1"/>
    <w:rsid w:val="003C0A81"/>
    <w:rsid w:val="003C0ADB"/>
    <w:rsid w:val="003C0B72"/>
    <w:rsid w:val="003C0EA3"/>
    <w:rsid w:val="003C17E5"/>
    <w:rsid w:val="003C18CA"/>
    <w:rsid w:val="003C1BCB"/>
    <w:rsid w:val="003C260C"/>
    <w:rsid w:val="003C2650"/>
    <w:rsid w:val="003C2A27"/>
    <w:rsid w:val="003C2D6B"/>
    <w:rsid w:val="003C327E"/>
    <w:rsid w:val="003C329A"/>
    <w:rsid w:val="003C393F"/>
    <w:rsid w:val="003C3E94"/>
    <w:rsid w:val="003C40BE"/>
    <w:rsid w:val="003C4395"/>
    <w:rsid w:val="003C45A6"/>
    <w:rsid w:val="003C46D3"/>
    <w:rsid w:val="003C4821"/>
    <w:rsid w:val="003C4A34"/>
    <w:rsid w:val="003C4B77"/>
    <w:rsid w:val="003C50B1"/>
    <w:rsid w:val="003C535C"/>
    <w:rsid w:val="003C59EC"/>
    <w:rsid w:val="003C5AA3"/>
    <w:rsid w:val="003C5B3F"/>
    <w:rsid w:val="003C5B76"/>
    <w:rsid w:val="003C60EB"/>
    <w:rsid w:val="003C61D6"/>
    <w:rsid w:val="003C6210"/>
    <w:rsid w:val="003C6BEF"/>
    <w:rsid w:val="003C6CF8"/>
    <w:rsid w:val="003C6F3D"/>
    <w:rsid w:val="003C708E"/>
    <w:rsid w:val="003C7B19"/>
    <w:rsid w:val="003C7E13"/>
    <w:rsid w:val="003D0131"/>
    <w:rsid w:val="003D04A4"/>
    <w:rsid w:val="003D05BB"/>
    <w:rsid w:val="003D0D02"/>
    <w:rsid w:val="003D11A4"/>
    <w:rsid w:val="003D16A0"/>
    <w:rsid w:val="003D173B"/>
    <w:rsid w:val="003D174C"/>
    <w:rsid w:val="003D17E2"/>
    <w:rsid w:val="003D190E"/>
    <w:rsid w:val="003D1C28"/>
    <w:rsid w:val="003D25A6"/>
    <w:rsid w:val="003D276D"/>
    <w:rsid w:val="003D28F6"/>
    <w:rsid w:val="003D2938"/>
    <w:rsid w:val="003D2D24"/>
    <w:rsid w:val="003D2E8D"/>
    <w:rsid w:val="003D3021"/>
    <w:rsid w:val="003D3219"/>
    <w:rsid w:val="003D3254"/>
    <w:rsid w:val="003D3320"/>
    <w:rsid w:val="003D3A16"/>
    <w:rsid w:val="003D3E05"/>
    <w:rsid w:val="003D45D8"/>
    <w:rsid w:val="003D5690"/>
    <w:rsid w:val="003D576C"/>
    <w:rsid w:val="003D61DD"/>
    <w:rsid w:val="003D6497"/>
    <w:rsid w:val="003D687D"/>
    <w:rsid w:val="003D723A"/>
    <w:rsid w:val="003D741D"/>
    <w:rsid w:val="003D7838"/>
    <w:rsid w:val="003D7B7A"/>
    <w:rsid w:val="003D7DEF"/>
    <w:rsid w:val="003E0B27"/>
    <w:rsid w:val="003E0E3E"/>
    <w:rsid w:val="003E0F78"/>
    <w:rsid w:val="003E1181"/>
    <w:rsid w:val="003E1230"/>
    <w:rsid w:val="003E1358"/>
    <w:rsid w:val="003E1594"/>
    <w:rsid w:val="003E1B8D"/>
    <w:rsid w:val="003E1EE4"/>
    <w:rsid w:val="003E1F2F"/>
    <w:rsid w:val="003E2FFE"/>
    <w:rsid w:val="003E3121"/>
    <w:rsid w:val="003E313F"/>
    <w:rsid w:val="003E3282"/>
    <w:rsid w:val="003E42AF"/>
    <w:rsid w:val="003E4357"/>
    <w:rsid w:val="003E4521"/>
    <w:rsid w:val="003E45C4"/>
    <w:rsid w:val="003E4C6A"/>
    <w:rsid w:val="003E4FD4"/>
    <w:rsid w:val="003E535D"/>
    <w:rsid w:val="003E55D2"/>
    <w:rsid w:val="003E57DC"/>
    <w:rsid w:val="003E5AF9"/>
    <w:rsid w:val="003E5B40"/>
    <w:rsid w:val="003E5C3D"/>
    <w:rsid w:val="003E61FE"/>
    <w:rsid w:val="003E657A"/>
    <w:rsid w:val="003E679F"/>
    <w:rsid w:val="003E6950"/>
    <w:rsid w:val="003E6FBC"/>
    <w:rsid w:val="003E7011"/>
    <w:rsid w:val="003E75AA"/>
    <w:rsid w:val="003E7727"/>
    <w:rsid w:val="003E774F"/>
    <w:rsid w:val="003E7CBA"/>
    <w:rsid w:val="003E7E0D"/>
    <w:rsid w:val="003F01E1"/>
    <w:rsid w:val="003F042F"/>
    <w:rsid w:val="003F055B"/>
    <w:rsid w:val="003F0AC8"/>
    <w:rsid w:val="003F1079"/>
    <w:rsid w:val="003F1108"/>
    <w:rsid w:val="003F1669"/>
    <w:rsid w:val="003F1958"/>
    <w:rsid w:val="003F20B4"/>
    <w:rsid w:val="003F211E"/>
    <w:rsid w:val="003F21A2"/>
    <w:rsid w:val="003F221D"/>
    <w:rsid w:val="003F22B8"/>
    <w:rsid w:val="003F258D"/>
    <w:rsid w:val="003F2772"/>
    <w:rsid w:val="003F2829"/>
    <w:rsid w:val="003F28DF"/>
    <w:rsid w:val="003F2A74"/>
    <w:rsid w:val="003F2FE2"/>
    <w:rsid w:val="003F31A4"/>
    <w:rsid w:val="003F3310"/>
    <w:rsid w:val="003F3330"/>
    <w:rsid w:val="003F34E5"/>
    <w:rsid w:val="003F3780"/>
    <w:rsid w:val="003F3E21"/>
    <w:rsid w:val="003F4641"/>
    <w:rsid w:val="003F4703"/>
    <w:rsid w:val="003F4E57"/>
    <w:rsid w:val="003F53E8"/>
    <w:rsid w:val="003F65F8"/>
    <w:rsid w:val="003F66A7"/>
    <w:rsid w:val="003F6AF6"/>
    <w:rsid w:val="003F6CBA"/>
    <w:rsid w:val="003F716A"/>
    <w:rsid w:val="003F745C"/>
    <w:rsid w:val="003F7554"/>
    <w:rsid w:val="003F7EEF"/>
    <w:rsid w:val="0040033B"/>
    <w:rsid w:val="0040036E"/>
    <w:rsid w:val="004003A7"/>
    <w:rsid w:val="004008C4"/>
    <w:rsid w:val="00400AC2"/>
    <w:rsid w:val="00400BC6"/>
    <w:rsid w:val="00400D07"/>
    <w:rsid w:val="00400E75"/>
    <w:rsid w:val="00400F00"/>
    <w:rsid w:val="004014D2"/>
    <w:rsid w:val="0040182C"/>
    <w:rsid w:val="004018A0"/>
    <w:rsid w:val="00401A34"/>
    <w:rsid w:val="0040205F"/>
    <w:rsid w:val="004020D3"/>
    <w:rsid w:val="004023D7"/>
    <w:rsid w:val="004024C4"/>
    <w:rsid w:val="00402D85"/>
    <w:rsid w:val="00403A42"/>
    <w:rsid w:val="00403E7E"/>
    <w:rsid w:val="00404050"/>
    <w:rsid w:val="00404255"/>
    <w:rsid w:val="004044A5"/>
    <w:rsid w:val="004049FB"/>
    <w:rsid w:val="004052DC"/>
    <w:rsid w:val="004053AB"/>
    <w:rsid w:val="00405458"/>
    <w:rsid w:val="00405918"/>
    <w:rsid w:val="00405E09"/>
    <w:rsid w:val="00405ED3"/>
    <w:rsid w:val="00406088"/>
    <w:rsid w:val="0040612E"/>
    <w:rsid w:val="00406132"/>
    <w:rsid w:val="0040619E"/>
    <w:rsid w:val="004063B7"/>
    <w:rsid w:val="0040673B"/>
    <w:rsid w:val="00406CFD"/>
    <w:rsid w:val="00406FBE"/>
    <w:rsid w:val="00407955"/>
    <w:rsid w:val="00407CBD"/>
    <w:rsid w:val="004100EE"/>
    <w:rsid w:val="00410403"/>
    <w:rsid w:val="00410452"/>
    <w:rsid w:val="004108B0"/>
    <w:rsid w:val="00410B5F"/>
    <w:rsid w:val="00410B9B"/>
    <w:rsid w:val="00410DFC"/>
    <w:rsid w:val="00410F15"/>
    <w:rsid w:val="0041154A"/>
    <w:rsid w:val="00411573"/>
    <w:rsid w:val="00411F44"/>
    <w:rsid w:val="0041246C"/>
    <w:rsid w:val="004126D6"/>
    <w:rsid w:val="00412946"/>
    <w:rsid w:val="004133A1"/>
    <w:rsid w:val="00413492"/>
    <w:rsid w:val="004135C7"/>
    <w:rsid w:val="00413738"/>
    <w:rsid w:val="00413C7D"/>
    <w:rsid w:val="00413F12"/>
    <w:rsid w:val="004140B8"/>
    <w:rsid w:val="00414200"/>
    <w:rsid w:val="004146DA"/>
    <w:rsid w:val="00414A78"/>
    <w:rsid w:val="00414E30"/>
    <w:rsid w:val="0041576E"/>
    <w:rsid w:val="004157DF"/>
    <w:rsid w:val="00415B66"/>
    <w:rsid w:val="00415CC5"/>
    <w:rsid w:val="004164C8"/>
    <w:rsid w:val="00416511"/>
    <w:rsid w:val="00416ECF"/>
    <w:rsid w:val="00417022"/>
    <w:rsid w:val="00417599"/>
    <w:rsid w:val="004179C2"/>
    <w:rsid w:val="00417BFD"/>
    <w:rsid w:val="004203DE"/>
    <w:rsid w:val="004209E1"/>
    <w:rsid w:val="00420B95"/>
    <w:rsid w:val="0042112C"/>
    <w:rsid w:val="0042126C"/>
    <w:rsid w:val="00421511"/>
    <w:rsid w:val="004215C2"/>
    <w:rsid w:val="00421675"/>
    <w:rsid w:val="004217EF"/>
    <w:rsid w:val="00421AF3"/>
    <w:rsid w:val="00421AFF"/>
    <w:rsid w:val="00422495"/>
    <w:rsid w:val="00422860"/>
    <w:rsid w:val="0042298C"/>
    <w:rsid w:val="00423128"/>
    <w:rsid w:val="004233BF"/>
    <w:rsid w:val="004236B1"/>
    <w:rsid w:val="004236F1"/>
    <w:rsid w:val="004237F1"/>
    <w:rsid w:val="004239F3"/>
    <w:rsid w:val="004244FF"/>
    <w:rsid w:val="00424D69"/>
    <w:rsid w:val="0042500B"/>
    <w:rsid w:val="00425196"/>
    <w:rsid w:val="0042527D"/>
    <w:rsid w:val="004253A5"/>
    <w:rsid w:val="00425A63"/>
    <w:rsid w:val="00425FAA"/>
    <w:rsid w:val="00426662"/>
    <w:rsid w:val="00426984"/>
    <w:rsid w:val="004270CD"/>
    <w:rsid w:val="004274A9"/>
    <w:rsid w:val="00427C52"/>
    <w:rsid w:val="00427C66"/>
    <w:rsid w:val="00427F59"/>
    <w:rsid w:val="0043018B"/>
    <w:rsid w:val="00430332"/>
    <w:rsid w:val="00430F4E"/>
    <w:rsid w:val="004313CF"/>
    <w:rsid w:val="004319B8"/>
    <w:rsid w:val="00432677"/>
    <w:rsid w:val="00432905"/>
    <w:rsid w:val="00432C18"/>
    <w:rsid w:val="00432E92"/>
    <w:rsid w:val="00432ECC"/>
    <w:rsid w:val="0043330E"/>
    <w:rsid w:val="0043349F"/>
    <w:rsid w:val="00433706"/>
    <w:rsid w:val="004341B4"/>
    <w:rsid w:val="00434478"/>
    <w:rsid w:val="00434564"/>
    <w:rsid w:val="0043483E"/>
    <w:rsid w:val="0043487D"/>
    <w:rsid w:val="00434CA5"/>
    <w:rsid w:val="00434CFD"/>
    <w:rsid w:val="00434E74"/>
    <w:rsid w:val="00434F2A"/>
    <w:rsid w:val="004351B1"/>
    <w:rsid w:val="004352CD"/>
    <w:rsid w:val="004353B9"/>
    <w:rsid w:val="0043589E"/>
    <w:rsid w:val="00435B08"/>
    <w:rsid w:val="00435B53"/>
    <w:rsid w:val="004361F3"/>
    <w:rsid w:val="00436740"/>
    <w:rsid w:val="004367E6"/>
    <w:rsid w:val="004369C4"/>
    <w:rsid w:val="00436FDB"/>
    <w:rsid w:val="00437142"/>
    <w:rsid w:val="004372B6"/>
    <w:rsid w:val="0043790F"/>
    <w:rsid w:val="00437964"/>
    <w:rsid w:val="00437CB3"/>
    <w:rsid w:val="00440136"/>
    <w:rsid w:val="004407C5"/>
    <w:rsid w:val="00440B77"/>
    <w:rsid w:val="00440E89"/>
    <w:rsid w:val="00441039"/>
    <w:rsid w:val="004411D8"/>
    <w:rsid w:val="00441295"/>
    <w:rsid w:val="004413DF"/>
    <w:rsid w:val="00441446"/>
    <w:rsid w:val="004418DB"/>
    <w:rsid w:val="004419B7"/>
    <w:rsid w:val="00441AA5"/>
    <w:rsid w:val="00442209"/>
    <w:rsid w:val="00442B08"/>
    <w:rsid w:val="00442ED4"/>
    <w:rsid w:val="00442F51"/>
    <w:rsid w:val="00443271"/>
    <w:rsid w:val="00443302"/>
    <w:rsid w:val="0044339C"/>
    <w:rsid w:val="004435B0"/>
    <w:rsid w:val="0044376A"/>
    <w:rsid w:val="00443814"/>
    <w:rsid w:val="00443CBA"/>
    <w:rsid w:val="00443DA7"/>
    <w:rsid w:val="00443E46"/>
    <w:rsid w:val="00444153"/>
    <w:rsid w:val="004442E7"/>
    <w:rsid w:val="0044430F"/>
    <w:rsid w:val="004446BC"/>
    <w:rsid w:val="00445C9E"/>
    <w:rsid w:val="00445F39"/>
    <w:rsid w:val="00445FB9"/>
    <w:rsid w:val="00445FEC"/>
    <w:rsid w:val="0044650D"/>
    <w:rsid w:val="004466BD"/>
    <w:rsid w:val="004467DA"/>
    <w:rsid w:val="004468F6"/>
    <w:rsid w:val="004469AD"/>
    <w:rsid w:val="0044702A"/>
    <w:rsid w:val="00447099"/>
    <w:rsid w:val="0044745E"/>
    <w:rsid w:val="00447B5C"/>
    <w:rsid w:val="00447D48"/>
    <w:rsid w:val="00447DA7"/>
    <w:rsid w:val="00447E65"/>
    <w:rsid w:val="00450175"/>
    <w:rsid w:val="0045022D"/>
    <w:rsid w:val="004502EC"/>
    <w:rsid w:val="0045046C"/>
    <w:rsid w:val="0045086C"/>
    <w:rsid w:val="0045111E"/>
    <w:rsid w:val="004515AF"/>
    <w:rsid w:val="00451ADC"/>
    <w:rsid w:val="00451B08"/>
    <w:rsid w:val="00451F06"/>
    <w:rsid w:val="004526BA"/>
    <w:rsid w:val="00452702"/>
    <w:rsid w:val="00452967"/>
    <w:rsid w:val="00452B84"/>
    <w:rsid w:val="00453ABB"/>
    <w:rsid w:val="00453CE3"/>
    <w:rsid w:val="0045408D"/>
    <w:rsid w:val="00454430"/>
    <w:rsid w:val="00454688"/>
    <w:rsid w:val="004546A1"/>
    <w:rsid w:val="00454FB8"/>
    <w:rsid w:val="0045516E"/>
    <w:rsid w:val="00455385"/>
    <w:rsid w:val="00455674"/>
    <w:rsid w:val="00455B75"/>
    <w:rsid w:val="00455C60"/>
    <w:rsid w:val="004564FC"/>
    <w:rsid w:val="00456942"/>
    <w:rsid w:val="004570E3"/>
    <w:rsid w:val="00457392"/>
    <w:rsid w:val="004577C0"/>
    <w:rsid w:val="00457BE0"/>
    <w:rsid w:val="004603D9"/>
    <w:rsid w:val="00460589"/>
    <w:rsid w:val="004606B5"/>
    <w:rsid w:val="00460819"/>
    <w:rsid w:val="004609A0"/>
    <w:rsid w:val="00460B89"/>
    <w:rsid w:val="00460C8B"/>
    <w:rsid w:val="00460EA0"/>
    <w:rsid w:val="0046109B"/>
    <w:rsid w:val="004611D8"/>
    <w:rsid w:val="0046180F"/>
    <w:rsid w:val="00461901"/>
    <w:rsid w:val="00461D77"/>
    <w:rsid w:val="0046291A"/>
    <w:rsid w:val="00462B3C"/>
    <w:rsid w:val="00462B45"/>
    <w:rsid w:val="00462DCE"/>
    <w:rsid w:val="0046316B"/>
    <w:rsid w:val="00463BA7"/>
    <w:rsid w:val="00463EF0"/>
    <w:rsid w:val="00464120"/>
    <w:rsid w:val="0046424B"/>
    <w:rsid w:val="00464C87"/>
    <w:rsid w:val="00464EF9"/>
    <w:rsid w:val="004653DF"/>
    <w:rsid w:val="0046553C"/>
    <w:rsid w:val="00465859"/>
    <w:rsid w:val="00465970"/>
    <w:rsid w:val="004659E5"/>
    <w:rsid w:val="00465B17"/>
    <w:rsid w:val="00465F31"/>
    <w:rsid w:val="00465F6D"/>
    <w:rsid w:val="00466162"/>
    <w:rsid w:val="0046662B"/>
    <w:rsid w:val="00466968"/>
    <w:rsid w:val="00466BE3"/>
    <w:rsid w:val="00466C2D"/>
    <w:rsid w:val="00466E47"/>
    <w:rsid w:val="00466F77"/>
    <w:rsid w:val="0046737B"/>
    <w:rsid w:val="004675AB"/>
    <w:rsid w:val="004676EC"/>
    <w:rsid w:val="004676ED"/>
    <w:rsid w:val="004679EB"/>
    <w:rsid w:val="00467B18"/>
    <w:rsid w:val="00467B36"/>
    <w:rsid w:val="00467C9C"/>
    <w:rsid w:val="00467F4A"/>
    <w:rsid w:val="00470428"/>
    <w:rsid w:val="004707ED"/>
    <w:rsid w:val="00470879"/>
    <w:rsid w:val="0047087F"/>
    <w:rsid w:val="00470E87"/>
    <w:rsid w:val="00470EAB"/>
    <w:rsid w:val="00470EF4"/>
    <w:rsid w:val="00470FE2"/>
    <w:rsid w:val="004710E2"/>
    <w:rsid w:val="0047164D"/>
    <w:rsid w:val="0047176D"/>
    <w:rsid w:val="00471949"/>
    <w:rsid w:val="00471A01"/>
    <w:rsid w:val="00471E4F"/>
    <w:rsid w:val="00472075"/>
    <w:rsid w:val="0047220C"/>
    <w:rsid w:val="004726DD"/>
    <w:rsid w:val="00472858"/>
    <w:rsid w:val="00472A62"/>
    <w:rsid w:val="00473208"/>
    <w:rsid w:val="0047351F"/>
    <w:rsid w:val="00473704"/>
    <w:rsid w:val="00473876"/>
    <w:rsid w:val="00473A17"/>
    <w:rsid w:val="00473F20"/>
    <w:rsid w:val="0047487D"/>
    <w:rsid w:val="004748AE"/>
    <w:rsid w:val="004748C6"/>
    <w:rsid w:val="0047531E"/>
    <w:rsid w:val="00475CAF"/>
    <w:rsid w:val="00475E0C"/>
    <w:rsid w:val="004763DF"/>
    <w:rsid w:val="00476870"/>
    <w:rsid w:val="00476964"/>
    <w:rsid w:val="00476A5D"/>
    <w:rsid w:val="00477014"/>
    <w:rsid w:val="00477681"/>
    <w:rsid w:val="00477705"/>
    <w:rsid w:val="00477DED"/>
    <w:rsid w:val="00480081"/>
    <w:rsid w:val="004801CA"/>
    <w:rsid w:val="00480A1F"/>
    <w:rsid w:val="00480BF8"/>
    <w:rsid w:val="00480C1D"/>
    <w:rsid w:val="0048100C"/>
    <w:rsid w:val="004810C2"/>
    <w:rsid w:val="004812CA"/>
    <w:rsid w:val="00481A73"/>
    <w:rsid w:val="00481CDD"/>
    <w:rsid w:val="00481E8C"/>
    <w:rsid w:val="0048223F"/>
    <w:rsid w:val="004825E9"/>
    <w:rsid w:val="00482B73"/>
    <w:rsid w:val="004831BD"/>
    <w:rsid w:val="004835F6"/>
    <w:rsid w:val="004837D7"/>
    <w:rsid w:val="0048390C"/>
    <w:rsid w:val="00483B1B"/>
    <w:rsid w:val="00483BAB"/>
    <w:rsid w:val="0048409E"/>
    <w:rsid w:val="004840DB"/>
    <w:rsid w:val="004844CE"/>
    <w:rsid w:val="00484805"/>
    <w:rsid w:val="00485180"/>
    <w:rsid w:val="00485900"/>
    <w:rsid w:val="00485A07"/>
    <w:rsid w:val="00485B10"/>
    <w:rsid w:val="00485B80"/>
    <w:rsid w:val="00485E40"/>
    <w:rsid w:val="00485EB5"/>
    <w:rsid w:val="004863B9"/>
    <w:rsid w:val="00486929"/>
    <w:rsid w:val="00486A15"/>
    <w:rsid w:val="00486BC7"/>
    <w:rsid w:val="00486C98"/>
    <w:rsid w:val="00486DEF"/>
    <w:rsid w:val="00486F33"/>
    <w:rsid w:val="0048732B"/>
    <w:rsid w:val="004877F2"/>
    <w:rsid w:val="00487B53"/>
    <w:rsid w:val="00487BF0"/>
    <w:rsid w:val="00487CB0"/>
    <w:rsid w:val="00487D58"/>
    <w:rsid w:val="00487FE9"/>
    <w:rsid w:val="004900FC"/>
    <w:rsid w:val="00490547"/>
    <w:rsid w:val="00490624"/>
    <w:rsid w:val="00490705"/>
    <w:rsid w:val="00490890"/>
    <w:rsid w:val="00490967"/>
    <w:rsid w:val="00490A1C"/>
    <w:rsid w:val="00491088"/>
    <w:rsid w:val="00491A25"/>
    <w:rsid w:val="00491E6C"/>
    <w:rsid w:val="004926B4"/>
    <w:rsid w:val="004927DA"/>
    <w:rsid w:val="00492E27"/>
    <w:rsid w:val="00492F2A"/>
    <w:rsid w:val="00493A8A"/>
    <w:rsid w:val="00493E37"/>
    <w:rsid w:val="00494230"/>
    <w:rsid w:val="004944EE"/>
    <w:rsid w:val="00494A47"/>
    <w:rsid w:val="00494AEE"/>
    <w:rsid w:val="00494E7E"/>
    <w:rsid w:val="00495029"/>
    <w:rsid w:val="0049506E"/>
    <w:rsid w:val="00495438"/>
    <w:rsid w:val="00495598"/>
    <w:rsid w:val="00495791"/>
    <w:rsid w:val="004957E4"/>
    <w:rsid w:val="00495935"/>
    <w:rsid w:val="00495F93"/>
    <w:rsid w:val="00496339"/>
    <w:rsid w:val="004965F0"/>
    <w:rsid w:val="00496879"/>
    <w:rsid w:val="00496E8F"/>
    <w:rsid w:val="00497201"/>
    <w:rsid w:val="004978B3"/>
    <w:rsid w:val="00497E42"/>
    <w:rsid w:val="004A02D6"/>
    <w:rsid w:val="004A0A06"/>
    <w:rsid w:val="004A12C5"/>
    <w:rsid w:val="004A150C"/>
    <w:rsid w:val="004A18C4"/>
    <w:rsid w:val="004A1E44"/>
    <w:rsid w:val="004A201A"/>
    <w:rsid w:val="004A206F"/>
    <w:rsid w:val="004A20D7"/>
    <w:rsid w:val="004A21FC"/>
    <w:rsid w:val="004A24BD"/>
    <w:rsid w:val="004A25F8"/>
    <w:rsid w:val="004A2672"/>
    <w:rsid w:val="004A2693"/>
    <w:rsid w:val="004A275C"/>
    <w:rsid w:val="004A277E"/>
    <w:rsid w:val="004A2BD2"/>
    <w:rsid w:val="004A2F11"/>
    <w:rsid w:val="004A2F35"/>
    <w:rsid w:val="004A3534"/>
    <w:rsid w:val="004A3AA8"/>
    <w:rsid w:val="004A3F97"/>
    <w:rsid w:val="004A42E6"/>
    <w:rsid w:val="004A47AF"/>
    <w:rsid w:val="004A4A59"/>
    <w:rsid w:val="004A4FF4"/>
    <w:rsid w:val="004A556F"/>
    <w:rsid w:val="004A564B"/>
    <w:rsid w:val="004A584B"/>
    <w:rsid w:val="004A5D59"/>
    <w:rsid w:val="004A6213"/>
    <w:rsid w:val="004A638B"/>
    <w:rsid w:val="004A6DB1"/>
    <w:rsid w:val="004A703E"/>
    <w:rsid w:val="004A7942"/>
    <w:rsid w:val="004A79AB"/>
    <w:rsid w:val="004A79F1"/>
    <w:rsid w:val="004A7B7D"/>
    <w:rsid w:val="004A7D71"/>
    <w:rsid w:val="004B006F"/>
    <w:rsid w:val="004B0212"/>
    <w:rsid w:val="004B044D"/>
    <w:rsid w:val="004B0485"/>
    <w:rsid w:val="004B0CCC"/>
    <w:rsid w:val="004B0E09"/>
    <w:rsid w:val="004B0E44"/>
    <w:rsid w:val="004B0FDD"/>
    <w:rsid w:val="004B147C"/>
    <w:rsid w:val="004B1A5D"/>
    <w:rsid w:val="004B1CAC"/>
    <w:rsid w:val="004B1DD8"/>
    <w:rsid w:val="004B20FD"/>
    <w:rsid w:val="004B2D16"/>
    <w:rsid w:val="004B2F07"/>
    <w:rsid w:val="004B309E"/>
    <w:rsid w:val="004B33B6"/>
    <w:rsid w:val="004B3983"/>
    <w:rsid w:val="004B3AA9"/>
    <w:rsid w:val="004B41B2"/>
    <w:rsid w:val="004B44F1"/>
    <w:rsid w:val="004B4683"/>
    <w:rsid w:val="004B479E"/>
    <w:rsid w:val="004B4ABE"/>
    <w:rsid w:val="004B4AD7"/>
    <w:rsid w:val="004B4B8F"/>
    <w:rsid w:val="004B4D11"/>
    <w:rsid w:val="004B4D50"/>
    <w:rsid w:val="004B4DDB"/>
    <w:rsid w:val="004B4F51"/>
    <w:rsid w:val="004B5513"/>
    <w:rsid w:val="004B5E01"/>
    <w:rsid w:val="004B6014"/>
    <w:rsid w:val="004B60AB"/>
    <w:rsid w:val="004B6398"/>
    <w:rsid w:val="004B64CF"/>
    <w:rsid w:val="004B658B"/>
    <w:rsid w:val="004B6A6F"/>
    <w:rsid w:val="004B74E2"/>
    <w:rsid w:val="004B7710"/>
    <w:rsid w:val="004B7806"/>
    <w:rsid w:val="004B7991"/>
    <w:rsid w:val="004B7C75"/>
    <w:rsid w:val="004C011F"/>
    <w:rsid w:val="004C0182"/>
    <w:rsid w:val="004C0247"/>
    <w:rsid w:val="004C03EB"/>
    <w:rsid w:val="004C0BE5"/>
    <w:rsid w:val="004C11B0"/>
    <w:rsid w:val="004C1954"/>
    <w:rsid w:val="004C19CC"/>
    <w:rsid w:val="004C1E0A"/>
    <w:rsid w:val="004C1ED2"/>
    <w:rsid w:val="004C203D"/>
    <w:rsid w:val="004C2089"/>
    <w:rsid w:val="004C2261"/>
    <w:rsid w:val="004C285D"/>
    <w:rsid w:val="004C29B7"/>
    <w:rsid w:val="004C3642"/>
    <w:rsid w:val="004C39B4"/>
    <w:rsid w:val="004C3BB7"/>
    <w:rsid w:val="004C4024"/>
    <w:rsid w:val="004C423C"/>
    <w:rsid w:val="004C4564"/>
    <w:rsid w:val="004C488C"/>
    <w:rsid w:val="004C4D7E"/>
    <w:rsid w:val="004C5605"/>
    <w:rsid w:val="004C5AD6"/>
    <w:rsid w:val="004C5E47"/>
    <w:rsid w:val="004C66FC"/>
    <w:rsid w:val="004C6842"/>
    <w:rsid w:val="004C6D3D"/>
    <w:rsid w:val="004C71FA"/>
    <w:rsid w:val="004C730E"/>
    <w:rsid w:val="004C78D3"/>
    <w:rsid w:val="004C7B4F"/>
    <w:rsid w:val="004D017E"/>
    <w:rsid w:val="004D0241"/>
    <w:rsid w:val="004D0575"/>
    <w:rsid w:val="004D07D8"/>
    <w:rsid w:val="004D0850"/>
    <w:rsid w:val="004D0C6D"/>
    <w:rsid w:val="004D105E"/>
    <w:rsid w:val="004D1868"/>
    <w:rsid w:val="004D1D1E"/>
    <w:rsid w:val="004D1DD2"/>
    <w:rsid w:val="004D2900"/>
    <w:rsid w:val="004D2E12"/>
    <w:rsid w:val="004D3021"/>
    <w:rsid w:val="004D396B"/>
    <w:rsid w:val="004D3BA6"/>
    <w:rsid w:val="004D42FC"/>
    <w:rsid w:val="004D49BA"/>
    <w:rsid w:val="004D4A42"/>
    <w:rsid w:val="004D4D03"/>
    <w:rsid w:val="004D4D7E"/>
    <w:rsid w:val="004D56A5"/>
    <w:rsid w:val="004D5728"/>
    <w:rsid w:val="004D5AEC"/>
    <w:rsid w:val="004D5DCB"/>
    <w:rsid w:val="004D65FE"/>
    <w:rsid w:val="004D6EC9"/>
    <w:rsid w:val="004D7148"/>
    <w:rsid w:val="004D767E"/>
    <w:rsid w:val="004D7809"/>
    <w:rsid w:val="004D7A5D"/>
    <w:rsid w:val="004D7B16"/>
    <w:rsid w:val="004D7C3E"/>
    <w:rsid w:val="004D7F28"/>
    <w:rsid w:val="004E045B"/>
    <w:rsid w:val="004E0533"/>
    <w:rsid w:val="004E0849"/>
    <w:rsid w:val="004E093A"/>
    <w:rsid w:val="004E0B16"/>
    <w:rsid w:val="004E0E11"/>
    <w:rsid w:val="004E1475"/>
    <w:rsid w:val="004E20AC"/>
    <w:rsid w:val="004E21AE"/>
    <w:rsid w:val="004E2229"/>
    <w:rsid w:val="004E2234"/>
    <w:rsid w:val="004E2459"/>
    <w:rsid w:val="004E268D"/>
    <w:rsid w:val="004E270A"/>
    <w:rsid w:val="004E2AEB"/>
    <w:rsid w:val="004E2C97"/>
    <w:rsid w:val="004E3305"/>
    <w:rsid w:val="004E38E5"/>
    <w:rsid w:val="004E40BD"/>
    <w:rsid w:val="004E48F5"/>
    <w:rsid w:val="004E5173"/>
    <w:rsid w:val="004E53DB"/>
    <w:rsid w:val="004E5593"/>
    <w:rsid w:val="004E582B"/>
    <w:rsid w:val="004E5C2D"/>
    <w:rsid w:val="004E6174"/>
    <w:rsid w:val="004E61E8"/>
    <w:rsid w:val="004E65E8"/>
    <w:rsid w:val="004E6A99"/>
    <w:rsid w:val="004E6CDA"/>
    <w:rsid w:val="004E6F57"/>
    <w:rsid w:val="004E7373"/>
    <w:rsid w:val="004E78AE"/>
    <w:rsid w:val="004E7A47"/>
    <w:rsid w:val="004E7ACA"/>
    <w:rsid w:val="004E7EF1"/>
    <w:rsid w:val="004F0990"/>
    <w:rsid w:val="004F13A9"/>
    <w:rsid w:val="004F15BE"/>
    <w:rsid w:val="004F18D0"/>
    <w:rsid w:val="004F1C69"/>
    <w:rsid w:val="004F1F04"/>
    <w:rsid w:val="004F23EF"/>
    <w:rsid w:val="004F2448"/>
    <w:rsid w:val="004F290A"/>
    <w:rsid w:val="004F2C47"/>
    <w:rsid w:val="004F3043"/>
    <w:rsid w:val="004F3302"/>
    <w:rsid w:val="004F344B"/>
    <w:rsid w:val="004F395C"/>
    <w:rsid w:val="004F4056"/>
    <w:rsid w:val="004F4306"/>
    <w:rsid w:val="004F43AF"/>
    <w:rsid w:val="004F4837"/>
    <w:rsid w:val="004F4847"/>
    <w:rsid w:val="004F4BEA"/>
    <w:rsid w:val="004F4D45"/>
    <w:rsid w:val="004F52B6"/>
    <w:rsid w:val="004F5539"/>
    <w:rsid w:val="004F5867"/>
    <w:rsid w:val="004F5A06"/>
    <w:rsid w:val="004F5B6D"/>
    <w:rsid w:val="004F5BFA"/>
    <w:rsid w:val="004F5E10"/>
    <w:rsid w:val="004F61DA"/>
    <w:rsid w:val="004F67AF"/>
    <w:rsid w:val="004F680D"/>
    <w:rsid w:val="004F6D09"/>
    <w:rsid w:val="004F6DD0"/>
    <w:rsid w:val="004F70EE"/>
    <w:rsid w:val="004F799F"/>
    <w:rsid w:val="005001CB"/>
    <w:rsid w:val="00500274"/>
    <w:rsid w:val="005006E6"/>
    <w:rsid w:val="00500758"/>
    <w:rsid w:val="00500E87"/>
    <w:rsid w:val="00501015"/>
    <w:rsid w:val="005011FD"/>
    <w:rsid w:val="0050171E"/>
    <w:rsid w:val="00501D94"/>
    <w:rsid w:val="00501E7B"/>
    <w:rsid w:val="00501EBA"/>
    <w:rsid w:val="0050249D"/>
    <w:rsid w:val="00502864"/>
    <w:rsid w:val="00502BBD"/>
    <w:rsid w:val="00502F18"/>
    <w:rsid w:val="0050322A"/>
    <w:rsid w:val="00503B6A"/>
    <w:rsid w:val="005045FC"/>
    <w:rsid w:val="005047B2"/>
    <w:rsid w:val="00505BB5"/>
    <w:rsid w:val="00505F85"/>
    <w:rsid w:val="005067E0"/>
    <w:rsid w:val="00506999"/>
    <w:rsid w:val="00506A29"/>
    <w:rsid w:val="00506A99"/>
    <w:rsid w:val="0050718B"/>
    <w:rsid w:val="00507724"/>
    <w:rsid w:val="00507A9A"/>
    <w:rsid w:val="00507EDB"/>
    <w:rsid w:val="00510190"/>
    <w:rsid w:val="005104C7"/>
    <w:rsid w:val="0051084B"/>
    <w:rsid w:val="005109AD"/>
    <w:rsid w:val="00510D63"/>
    <w:rsid w:val="00511434"/>
    <w:rsid w:val="005117DD"/>
    <w:rsid w:val="00511B7E"/>
    <w:rsid w:val="00511DB0"/>
    <w:rsid w:val="005122B5"/>
    <w:rsid w:val="00512638"/>
    <w:rsid w:val="00512D2C"/>
    <w:rsid w:val="00513392"/>
    <w:rsid w:val="00513622"/>
    <w:rsid w:val="00513796"/>
    <w:rsid w:val="00513BB7"/>
    <w:rsid w:val="00513FB7"/>
    <w:rsid w:val="0051452C"/>
    <w:rsid w:val="00514553"/>
    <w:rsid w:val="00514655"/>
    <w:rsid w:val="005147A9"/>
    <w:rsid w:val="00514C0A"/>
    <w:rsid w:val="00514E9A"/>
    <w:rsid w:val="00515668"/>
    <w:rsid w:val="00515B9C"/>
    <w:rsid w:val="00515BA5"/>
    <w:rsid w:val="00516065"/>
    <w:rsid w:val="00516AF7"/>
    <w:rsid w:val="00516CC6"/>
    <w:rsid w:val="00516ECE"/>
    <w:rsid w:val="00516F40"/>
    <w:rsid w:val="00517406"/>
    <w:rsid w:val="0051753C"/>
    <w:rsid w:val="00517A96"/>
    <w:rsid w:val="0052052C"/>
    <w:rsid w:val="00520874"/>
    <w:rsid w:val="005209A5"/>
    <w:rsid w:val="00520D5D"/>
    <w:rsid w:val="00520E9B"/>
    <w:rsid w:val="00521181"/>
    <w:rsid w:val="0052170C"/>
    <w:rsid w:val="00521B48"/>
    <w:rsid w:val="00521DAF"/>
    <w:rsid w:val="0052201E"/>
    <w:rsid w:val="005225C6"/>
    <w:rsid w:val="00522662"/>
    <w:rsid w:val="0052267E"/>
    <w:rsid w:val="00522B02"/>
    <w:rsid w:val="00522C6A"/>
    <w:rsid w:val="00523040"/>
    <w:rsid w:val="0052308A"/>
    <w:rsid w:val="005231F1"/>
    <w:rsid w:val="005234D9"/>
    <w:rsid w:val="005236C9"/>
    <w:rsid w:val="00523DFC"/>
    <w:rsid w:val="005243C1"/>
    <w:rsid w:val="005251CE"/>
    <w:rsid w:val="0052534F"/>
    <w:rsid w:val="005255AA"/>
    <w:rsid w:val="00525BF4"/>
    <w:rsid w:val="00526193"/>
    <w:rsid w:val="00526232"/>
    <w:rsid w:val="005264FC"/>
    <w:rsid w:val="00526854"/>
    <w:rsid w:val="00526B43"/>
    <w:rsid w:val="00526E0B"/>
    <w:rsid w:val="005270BD"/>
    <w:rsid w:val="0052798D"/>
    <w:rsid w:val="00527A35"/>
    <w:rsid w:val="00527F75"/>
    <w:rsid w:val="0053000F"/>
    <w:rsid w:val="0053029C"/>
    <w:rsid w:val="00530673"/>
    <w:rsid w:val="0053113E"/>
    <w:rsid w:val="00531820"/>
    <w:rsid w:val="00531F03"/>
    <w:rsid w:val="00532709"/>
    <w:rsid w:val="00532A79"/>
    <w:rsid w:val="00532B96"/>
    <w:rsid w:val="00532DBB"/>
    <w:rsid w:val="005338EF"/>
    <w:rsid w:val="00533A97"/>
    <w:rsid w:val="0053419A"/>
    <w:rsid w:val="0053456F"/>
    <w:rsid w:val="00534A04"/>
    <w:rsid w:val="00534DFD"/>
    <w:rsid w:val="0053500C"/>
    <w:rsid w:val="005350E5"/>
    <w:rsid w:val="0053547E"/>
    <w:rsid w:val="0053561F"/>
    <w:rsid w:val="00535684"/>
    <w:rsid w:val="005358A2"/>
    <w:rsid w:val="00536074"/>
    <w:rsid w:val="0053630C"/>
    <w:rsid w:val="00536BA6"/>
    <w:rsid w:val="005372B2"/>
    <w:rsid w:val="0053766A"/>
    <w:rsid w:val="005377DB"/>
    <w:rsid w:val="00537CF9"/>
    <w:rsid w:val="00537D9C"/>
    <w:rsid w:val="005401A1"/>
    <w:rsid w:val="005406B7"/>
    <w:rsid w:val="00540BCB"/>
    <w:rsid w:val="00540FC1"/>
    <w:rsid w:val="005415F3"/>
    <w:rsid w:val="00541793"/>
    <w:rsid w:val="005417CE"/>
    <w:rsid w:val="005417D2"/>
    <w:rsid w:val="0054190B"/>
    <w:rsid w:val="00541E61"/>
    <w:rsid w:val="00542479"/>
    <w:rsid w:val="00542816"/>
    <w:rsid w:val="00542930"/>
    <w:rsid w:val="00543039"/>
    <w:rsid w:val="0054346E"/>
    <w:rsid w:val="00543901"/>
    <w:rsid w:val="00544014"/>
    <w:rsid w:val="00544376"/>
    <w:rsid w:val="00544437"/>
    <w:rsid w:val="005444FC"/>
    <w:rsid w:val="00544BBA"/>
    <w:rsid w:val="005453B2"/>
    <w:rsid w:val="0054568A"/>
    <w:rsid w:val="00545A2C"/>
    <w:rsid w:val="00546198"/>
    <w:rsid w:val="00546894"/>
    <w:rsid w:val="00546E33"/>
    <w:rsid w:val="00546E8E"/>
    <w:rsid w:val="00546EC6"/>
    <w:rsid w:val="0054701D"/>
    <w:rsid w:val="0054725B"/>
    <w:rsid w:val="0054762C"/>
    <w:rsid w:val="0054763E"/>
    <w:rsid w:val="00547843"/>
    <w:rsid w:val="00547897"/>
    <w:rsid w:val="00550047"/>
    <w:rsid w:val="0055075B"/>
    <w:rsid w:val="0055108B"/>
    <w:rsid w:val="00551090"/>
    <w:rsid w:val="00551157"/>
    <w:rsid w:val="0055125B"/>
    <w:rsid w:val="00551904"/>
    <w:rsid w:val="0055199C"/>
    <w:rsid w:val="005519D6"/>
    <w:rsid w:val="00551A7E"/>
    <w:rsid w:val="00551E44"/>
    <w:rsid w:val="00551ED8"/>
    <w:rsid w:val="005526DB"/>
    <w:rsid w:val="005526EF"/>
    <w:rsid w:val="005527AF"/>
    <w:rsid w:val="00552964"/>
    <w:rsid w:val="00552A17"/>
    <w:rsid w:val="00552ADE"/>
    <w:rsid w:val="00552B29"/>
    <w:rsid w:val="00552E27"/>
    <w:rsid w:val="00553005"/>
    <w:rsid w:val="0055393B"/>
    <w:rsid w:val="0055437D"/>
    <w:rsid w:val="00554415"/>
    <w:rsid w:val="00554761"/>
    <w:rsid w:val="00554821"/>
    <w:rsid w:val="00554B82"/>
    <w:rsid w:val="00555220"/>
    <w:rsid w:val="00555255"/>
    <w:rsid w:val="005552FA"/>
    <w:rsid w:val="005553CD"/>
    <w:rsid w:val="00555592"/>
    <w:rsid w:val="005559A6"/>
    <w:rsid w:val="00555A1F"/>
    <w:rsid w:val="00555D26"/>
    <w:rsid w:val="00555D91"/>
    <w:rsid w:val="00556297"/>
    <w:rsid w:val="00556376"/>
    <w:rsid w:val="00556D32"/>
    <w:rsid w:val="0055718D"/>
    <w:rsid w:val="00557751"/>
    <w:rsid w:val="00557768"/>
    <w:rsid w:val="005577D0"/>
    <w:rsid w:val="0055780F"/>
    <w:rsid w:val="00560187"/>
    <w:rsid w:val="00560606"/>
    <w:rsid w:val="00560C2C"/>
    <w:rsid w:val="00560E07"/>
    <w:rsid w:val="005615B6"/>
    <w:rsid w:val="0056219D"/>
    <w:rsid w:val="0056269E"/>
    <w:rsid w:val="00562E69"/>
    <w:rsid w:val="005630A5"/>
    <w:rsid w:val="00564B60"/>
    <w:rsid w:val="00565373"/>
    <w:rsid w:val="00565476"/>
    <w:rsid w:val="0056565F"/>
    <w:rsid w:val="005657EF"/>
    <w:rsid w:val="00565995"/>
    <w:rsid w:val="00565BCE"/>
    <w:rsid w:val="0056653E"/>
    <w:rsid w:val="00566B27"/>
    <w:rsid w:val="00566D38"/>
    <w:rsid w:val="00570274"/>
    <w:rsid w:val="00570452"/>
    <w:rsid w:val="00570731"/>
    <w:rsid w:val="005708A1"/>
    <w:rsid w:val="00570C2F"/>
    <w:rsid w:val="0057121D"/>
    <w:rsid w:val="005718D9"/>
    <w:rsid w:val="00571969"/>
    <w:rsid w:val="00571CEE"/>
    <w:rsid w:val="00572319"/>
    <w:rsid w:val="0057273D"/>
    <w:rsid w:val="00572CA3"/>
    <w:rsid w:val="00572D0B"/>
    <w:rsid w:val="00572E3C"/>
    <w:rsid w:val="00572F43"/>
    <w:rsid w:val="005740C2"/>
    <w:rsid w:val="0057419A"/>
    <w:rsid w:val="00574B98"/>
    <w:rsid w:val="005759F5"/>
    <w:rsid w:val="00575D9E"/>
    <w:rsid w:val="00576541"/>
    <w:rsid w:val="00576CE2"/>
    <w:rsid w:val="00577843"/>
    <w:rsid w:val="005778FC"/>
    <w:rsid w:val="00577ADF"/>
    <w:rsid w:val="00580AC4"/>
    <w:rsid w:val="00580BA2"/>
    <w:rsid w:val="00580C7B"/>
    <w:rsid w:val="005810AA"/>
    <w:rsid w:val="00581530"/>
    <w:rsid w:val="00581CEE"/>
    <w:rsid w:val="00581FA9"/>
    <w:rsid w:val="0058200E"/>
    <w:rsid w:val="005820A0"/>
    <w:rsid w:val="0058385E"/>
    <w:rsid w:val="005839F3"/>
    <w:rsid w:val="00583DEA"/>
    <w:rsid w:val="005840AE"/>
    <w:rsid w:val="005842E2"/>
    <w:rsid w:val="00584834"/>
    <w:rsid w:val="005849BA"/>
    <w:rsid w:val="00584AD1"/>
    <w:rsid w:val="005855FA"/>
    <w:rsid w:val="005858E3"/>
    <w:rsid w:val="00585E94"/>
    <w:rsid w:val="00585EDD"/>
    <w:rsid w:val="00586582"/>
    <w:rsid w:val="00586DE6"/>
    <w:rsid w:val="005872DC"/>
    <w:rsid w:val="0058760E"/>
    <w:rsid w:val="005876F9"/>
    <w:rsid w:val="00587D7D"/>
    <w:rsid w:val="0059002B"/>
    <w:rsid w:val="005900B2"/>
    <w:rsid w:val="00590221"/>
    <w:rsid w:val="00590366"/>
    <w:rsid w:val="00590587"/>
    <w:rsid w:val="00590EBE"/>
    <w:rsid w:val="00592137"/>
    <w:rsid w:val="00592417"/>
    <w:rsid w:val="0059254C"/>
    <w:rsid w:val="0059263C"/>
    <w:rsid w:val="00592E2B"/>
    <w:rsid w:val="00593203"/>
    <w:rsid w:val="0059352B"/>
    <w:rsid w:val="0059373C"/>
    <w:rsid w:val="00593765"/>
    <w:rsid w:val="005942BB"/>
    <w:rsid w:val="00594757"/>
    <w:rsid w:val="005948E5"/>
    <w:rsid w:val="005950CC"/>
    <w:rsid w:val="005954A3"/>
    <w:rsid w:val="00595612"/>
    <w:rsid w:val="0059569C"/>
    <w:rsid w:val="00595759"/>
    <w:rsid w:val="00595B74"/>
    <w:rsid w:val="00595F24"/>
    <w:rsid w:val="00596033"/>
    <w:rsid w:val="00596109"/>
    <w:rsid w:val="005961B0"/>
    <w:rsid w:val="005961B5"/>
    <w:rsid w:val="00596309"/>
    <w:rsid w:val="00596D9F"/>
    <w:rsid w:val="00596EB1"/>
    <w:rsid w:val="0059709C"/>
    <w:rsid w:val="00597414"/>
    <w:rsid w:val="00597678"/>
    <w:rsid w:val="00597D54"/>
    <w:rsid w:val="005A0449"/>
    <w:rsid w:val="005A04B4"/>
    <w:rsid w:val="005A0CD8"/>
    <w:rsid w:val="005A0D7E"/>
    <w:rsid w:val="005A0DCC"/>
    <w:rsid w:val="005A1568"/>
    <w:rsid w:val="005A1BCC"/>
    <w:rsid w:val="005A1ED3"/>
    <w:rsid w:val="005A20A1"/>
    <w:rsid w:val="005A2DF2"/>
    <w:rsid w:val="005A30C0"/>
    <w:rsid w:val="005A3292"/>
    <w:rsid w:val="005A34DE"/>
    <w:rsid w:val="005A3955"/>
    <w:rsid w:val="005A3BFA"/>
    <w:rsid w:val="005A3E17"/>
    <w:rsid w:val="005A4016"/>
    <w:rsid w:val="005A4D8B"/>
    <w:rsid w:val="005A4F62"/>
    <w:rsid w:val="005A5259"/>
    <w:rsid w:val="005A53DB"/>
    <w:rsid w:val="005A56B9"/>
    <w:rsid w:val="005A5913"/>
    <w:rsid w:val="005A5FD1"/>
    <w:rsid w:val="005A672E"/>
    <w:rsid w:val="005A7091"/>
    <w:rsid w:val="005A7293"/>
    <w:rsid w:val="005A73C8"/>
    <w:rsid w:val="005A777B"/>
    <w:rsid w:val="005A7879"/>
    <w:rsid w:val="005A7986"/>
    <w:rsid w:val="005A79DE"/>
    <w:rsid w:val="005A7FF3"/>
    <w:rsid w:val="005B0A34"/>
    <w:rsid w:val="005B13E5"/>
    <w:rsid w:val="005B149D"/>
    <w:rsid w:val="005B14C9"/>
    <w:rsid w:val="005B15C3"/>
    <w:rsid w:val="005B15C8"/>
    <w:rsid w:val="005B20FB"/>
    <w:rsid w:val="005B293E"/>
    <w:rsid w:val="005B2F68"/>
    <w:rsid w:val="005B3469"/>
    <w:rsid w:val="005B3477"/>
    <w:rsid w:val="005B3757"/>
    <w:rsid w:val="005B37B7"/>
    <w:rsid w:val="005B3A77"/>
    <w:rsid w:val="005B3A8F"/>
    <w:rsid w:val="005B411D"/>
    <w:rsid w:val="005B41A2"/>
    <w:rsid w:val="005B41B2"/>
    <w:rsid w:val="005B4628"/>
    <w:rsid w:val="005B471A"/>
    <w:rsid w:val="005B4759"/>
    <w:rsid w:val="005B495E"/>
    <w:rsid w:val="005B4B50"/>
    <w:rsid w:val="005B4D4E"/>
    <w:rsid w:val="005B55F0"/>
    <w:rsid w:val="005B5DC0"/>
    <w:rsid w:val="005B5E34"/>
    <w:rsid w:val="005B5F81"/>
    <w:rsid w:val="005B60B8"/>
    <w:rsid w:val="005B6281"/>
    <w:rsid w:val="005B6ACF"/>
    <w:rsid w:val="005B6C31"/>
    <w:rsid w:val="005B70E4"/>
    <w:rsid w:val="005B7418"/>
    <w:rsid w:val="005B7BDF"/>
    <w:rsid w:val="005B7DF9"/>
    <w:rsid w:val="005B7E5B"/>
    <w:rsid w:val="005C0038"/>
    <w:rsid w:val="005C00B1"/>
    <w:rsid w:val="005C04D9"/>
    <w:rsid w:val="005C0598"/>
    <w:rsid w:val="005C0968"/>
    <w:rsid w:val="005C1014"/>
    <w:rsid w:val="005C1058"/>
    <w:rsid w:val="005C163D"/>
    <w:rsid w:val="005C1F6A"/>
    <w:rsid w:val="005C2770"/>
    <w:rsid w:val="005C2E23"/>
    <w:rsid w:val="005C2F4A"/>
    <w:rsid w:val="005C32B4"/>
    <w:rsid w:val="005C38CB"/>
    <w:rsid w:val="005C3A7D"/>
    <w:rsid w:val="005C4259"/>
    <w:rsid w:val="005C4418"/>
    <w:rsid w:val="005C44EC"/>
    <w:rsid w:val="005C4A1E"/>
    <w:rsid w:val="005C5ED0"/>
    <w:rsid w:val="005C63D4"/>
    <w:rsid w:val="005C6443"/>
    <w:rsid w:val="005C7070"/>
    <w:rsid w:val="005C7230"/>
    <w:rsid w:val="005C7398"/>
    <w:rsid w:val="005C75DD"/>
    <w:rsid w:val="005C7602"/>
    <w:rsid w:val="005C7673"/>
    <w:rsid w:val="005C7B6E"/>
    <w:rsid w:val="005C7BD8"/>
    <w:rsid w:val="005C7DF2"/>
    <w:rsid w:val="005D0237"/>
    <w:rsid w:val="005D0B28"/>
    <w:rsid w:val="005D0F19"/>
    <w:rsid w:val="005D1372"/>
    <w:rsid w:val="005D19CF"/>
    <w:rsid w:val="005D1B08"/>
    <w:rsid w:val="005D1FE4"/>
    <w:rsid w:val="005D20ED"/>
    <w:rsid w:val="005D2454"/>
    <w:rsid w:val="005D26F0"/>
    <w:rsid w:val="005D28A3"/>
    <w:rsid w:val="005D298F"/>
    <w:rsid w:val="005D3B26"/>
    <w:rsid w:val="005D3C0A"/>
    <w:rsid w:val="005D3CF2"/>
    <w:rsid w:val="005D3D95"/>
    <w:rsid w:val="005D4042"/>
    <w:rsid w:val="005D43A2"/>
    <w:rsid w:val="005D4712"/>
    <w:rsid w:val="005D49E9"/>
    <w:rsid w:val="005D4B94"/>
    <w:rsid w:val="005D4D29"/>
    <w:rsid w:val="005D50E4"/>
    <w:rsid w:val="005D51DF"/>
    <w:rsid w:val="005D524C"/>
    <w:rsid w:val="005D54D2"/>
    <w:rsid w:val="005D550F"/>
    <w:rsid w:val="005D5607"/>
    <w:rsid w:val="005D5782"/>
    <w:rsid w:val="005D5A2D"/>
    <w:rsid w:val="005D5EC1"/>
    <w:rsid w:val="005D6557"/>
    <w:rsid w:val="005D6948"/>
    <w:rsid w:val="005D6A41"/>
    <w:rsid w:val="005D7099"/>
    <w:rsid w:val="005D7191"/>
    <w:rsid w:val="005D71A1"/>
    <w:rsid w:val="005D7313"/>
    <w:rsid w:val="005D7619"/>
    <w:rsid w:val="005D7737"/>
    <w:rsid w:val="005D7768"/>
    <w:rsid w:val="005D7DF3"/>
    <w:rsid w:val="005D7E8F"/>
    <w:rsid w:val="005E0155"/>
    <w:rsid w:val="005E054A"/>
    <w:rsid w:val="005E0A1D"/>
    <w:rsid w:val="005E0C63"/>
    <w:rsid w:val="005E0DBB"/>
    <w:rsid w:val="005E1004"/>
    <w:rsid w:val="005E1226"/>
    <w:rsid w:val="005E130A"/>
    <w:rsid w:val="005E13FB"/>
    <w:rsid w:val="005E1826"/>
    <w:rsid w:val="005E1C78"/>
    <w:rsid w:val="005E1F2B"/>
    <w:rsid w:val="005E2067"/>
    <w:rsid w:val="005E2165"/>
    <w:rsid w:val="005E21F9"/>
    <w:rsid w:val="005E26A7"/>
    <w:rsid w:val="005E2D63"/>
    <w:rsid w:val="005E3256"/>
    <w:rsid w:val="005E37BE"/>
    <w:rsid w:val="005E3831"/>
    <w:rsid w:val="005E3F2B"/>
    <w:rsid w:val="005E416C"/>
    <w:rsid w:val="005E46FA"/>
    <w:rsid w:val="005E4E76"/>
    <w:rsid w:val="005E4ED2"/>
    <w:rsid w:val="005E4F02"/>
    <w:rsid w:val="005E5134"/>
    <w:rsid w:val="005E5302"/>
    <w:rsid w:val="005E5A84"/>
    <w:rsid w:val="005E6242"/>
    <w:rsid w:val="005E75F8"/>
    <w:rsid w:val="005E7629"/>
    <w:rsid w:val="005E7787"/>
    <w:rsid w:val="005E7A7A"/>
    <w:rsid w:val="005E7BCE"/>
    <w:rsid w:val="005E7DD7"/>
    <w:rsid w:val="005E7ED2"/>
    <w:rsid w:val="005F0270"/>
    <w:rsid w:val="005F0854"/>
    <w:rsid w:val="005F0CAA"/>
    <w:rsid w:val="005F104F"/>
    <w:rsid w:val="005F128A"/>
    <w:rsid w:val="005F13C0"/>
    <w:rsid w:val="005F1540"/>
    <w:rsid w:val="005F15A5"/>
    <w:rsid w:val="005F17A7"/>
    <w:rsid w:val="005F1D82"/>
    <w:rsid w:val="005F1F3D"/>
    <w:rsid w:val="005F21D8"/>
    <w:rsid w:val="005F2807"/>
    <w:rsid w:val="005F2898"/>
    <w:rsid w:val="005F2ABE"/>
    <w:rsid w:val="005F31F6"/>
    <w:rsid w:val="005F387D"/>
    <w:rsid w:val="005F3A95"/>
    <w:rsid w:val="005F3AF3"/>
    <w:rsid w:val="005F3B02"/>
    <w:rsid w:val="005F43CB"/>
    <w:rsid w:val="005F43E4"/>
    <w:rsid w:val="005F460B"/>
    <w:rsid w:val="005F4EAE"/>
    <w:rsid w:val="005F4EB0"/>
    <w:rsid w:val="005F5021"/>
    <w:rsid w:val="005F50DB"/>
    <w:rsid w:val="005F532D"/>
    <w:rsid w:val="005F551D"/>
    <w:rsid w:val="005F58C2"/>
    <w:rsid w:val="005F5A09"/>
    <w:rsid w:val="005F5B6E"/>
    <w:rsid w:val="005F5F82"/>
    <w:rsid w:val="005F608F"/>
    <w:rsid w:val="005F6392"/>
    <w:rsid w:val="005F651D"/>
    <w:rsid w:val="005F68DF"/>
    <w:rsid w:val="005F6C33"/>
    <w:rsid w:val="005F6C73"/>
    <w:rsid w:val="005F738E"/>
    <w:rsid w:val="005F7BA4"/>
    <w:rsid w:val="005F7C1D"/>
    <w:rsid w:val="0060000D"/>
    <w:rsid w:val="00600037"/>
    <w:rsid w:val="00600553"/>
    <w:rsid w:val="006007D1"/>
    <w:rsid w:val="00600D70"/>
    <w:rsid w:val="00601073"/>
    <w:rsid w:val="0060113C"/>
    <w:rsid w:val="0060125D"/>
    <w:rsid w:val="006018DE"/>
    <w:rsid w:val="00601F60"/>
    <w:rsid w:val="006023BF"/>
    <w:rsid w:val="00602563"/>
    <w:rsid w:val="006026C4"/>
    <w:rsid w:val="00602872"/>
    <w:rsid w:val="006029EA"/>
    <w:rsid w:val="00602A76"/>
    <w:rsid w:val="00602AA8"/>
    <w:rsid w:val="00603950"/>
    <w:rsid w:val="00603A6A"/>
    <w:rsid w:val="00603A9C"/>
    <w:rsid w:val="00603B72"/>
    <w:rsid w:val="00603D3D"/>
    <w:rsid w:val="00603D74"/>
    <w:rsid w:val="00603FD2"/>
    <w:rsid w:val="00604069"/>
    <w:rsid w:val="006049D4"/>
    <w:rsid w:val="00605606"/>
    <w:rsid w:val="00605CEF"/>
    <w:rsid w:val="00605CFE"/>
    <w:rsid w:val="006067FE"/>
    <w:rsid w:val="00606999"/>
    <w:rsid w:val="00606F9E"/>
    <w:rsid w:val="00606FC0"/>
    <w:rsid w:val="006072E8"/>
    <w:rsid w:val="00607496"/>
    <w:rsid w:val="00607943"/>
    <w:rsid w:val="00607BD6"/>
    <w:rsid w:val="00607CFD"/>
    <w:rsid w:val="00607D61"/>
    <w:rsid w:val="0061091B"/>
    <w:rsid w:val="0061099B"/>
    <w:rsid w:val="00610C3C"/>
    <w:rsid w:val="0061154F"/>
    <w:rsid w:val="006117EF"/>
    <w:rsid w:val="006118AB"/>
    <w:rsid w:val="00611BC0"/>
    <w:rsid w:val="00611D1C"/>
    <w:rsid w:val="006122AB"/>
    <w:rsid w:val="00612590"/>
    <w:rsid w:val="0061268E"/>
    <w:rsid w:val="006126EE"/>
    <w:rsid w:val="00612899"/>
    <w:rsid w:val="00612C9C"/>
    <w:rsid w:val="00613072"/>
    <w:rsid w:val="0061307D"/>
    <w:rsid w:val="0061389C"/>
    <w:rsid w:val="00613C1B"/>
    <w:rsid w:val="00613D81"/>
    <w:rsid w:val="00613E60"/>
    <w:rsid w:val="00613E70"/>
    <w:rsid w:val="0061407A"/>
    <w:rsid w:val="00614131"/>
    <w:rsid w:val="006141D1"/>
    <w:rsid w:val="006143A6"/>
    <w:rsid w:val="006144ED"/>
    <w:rsid w:val="00614EEC"/>
    <w:rsid w:val="00615043"/>
    <w:rsid w:val="00615160"/>
    <w:rsid w:val="006151A5"/>
    <w:rsid w:val="0061551D"/>
    <w:rsid w:val="00615BF2"/>
    <w:rsid w:val="00615F6F"/>
    <w:rsid w:val="006160B6"/>
    <w:rsid w:val="006165D4"/>
    <w:rsid w:val="00617611"/>
    <w:rsid w:val="00617809"/>
    <w:rsid w:val="00617993"/>
    <w:rsid w:val="006179AB"/>
    <w:rsid w:val="00617E5D"/>
    <w:rsid w:val="0062024B"/>
    <w:rsid w:val="006203F2"/>
    <w:rsid w:val="006207D0"/>
    <w:rsid w:val="0062098A"/>
    <w:rsid w:val="00620C2D"/>
    <w:rsid w:val="00620F29"/>
    <w:rsid w:val="00621044"/>
    <w:rsid w:val="0062112C"/>
    <w:rsid w:val="006212C6"/>
    <w:rsid w:val="0062153D"/>
    <w:rsid w:val="0062171E"/>
    <w:rsid w:val="006219BD"/>
    <w:rsid w:val="00621A98"/>
    <w:rsid w:val="00621C2E"/>
    <w:rsid w:val="00621D5C"/>
    <w:rsid w:val="00621DBA"/>
    <w:rsid w:val="00622214"/>
    <w:rsid w:val="00622532"/>
    <w:rsid w:val="00622964"/>
    <w:rsid w:val="00622A5C"/>
    <w:rsid w:val="00622AD1"/>
    <w:rsid w:val="00622B3F"/>
    <w:rsid w:val="00622C8B"/>
    <w:rsid w:val="006230C9"/>
    <w:rsid w:val="00623470"/>
    <w:rsid w:val="00623BD7"/>
    <w:rsid w:val="00624230"/>
    <w:rsid w:val="0062434C"/>
    <w:rsid w:val="006248B6"/>
    <w:rsid w:val="00624BC1"/>
    <w:rsid w:val="00624FE9"/>
    <w:rsid w:val="00625103"/>
    <w:rsid w:val="0062543C"/>
    <w:rsid w:val="00625C4D"/>
    <w:rsid w:val="00625E6C"/>
    <w:rsid w:val="00625EA8"/>
    <w:rsid w:val="006260A8"/>
    <w:rsid w:val="00626139"/>
    <w:rsid w:val="0062668E"/>
    <w:rsid w:val="00626D1C"/>
    <w:rsid w:val="006275A3"/>
    <w:rsid w:val="00627E40"/>
    <w:rsid w:val="006300A6"/>
    <w:rsid w:val="00630342"/>
    <w:rsid w:val="00630776"/>
    <w:rsid w:val="00630815"/>
    <w:rsid w:val="00630C4A"/>
    <w:rsid w:val="00630CF9"/>
    <w:rsid w:val="006310E9"/>
    <w:rsid w:val="006313B5"/>
    <w:rsid w:val="00631552"/>
    <w:rsid w:val="0063162D"/>
    <w:rsid w:val="00631B47"/>
    <w:rsid w:val="00631B59"/>
    <w:rsid w:val="00631B95"/>
    <w:rsid w:val="00631CD7"/>
    <w:rsid w:val="00631D76"/>
    <w:rsid w:val="006334CD"/>
    <w:rsid w:val="0063388D"/>
    <w:rsid w:val="006338E7"/>
    <w:rsid w:val="00633BAE"/>
    <w:rsid w:val="00633D37"/>
    <w:rsid w:val="00633D8F"/>
    <w:rsid w:val="006342EB"/>
    <w:rsid w:val="006343B1"/>
    <w:rsid w:val="006344D5"/>
    <w:rsid w:val="006344ED"/>
    <w:rsid w:val="0063451A"/>
    <w:rsid w:val="00634529"/>
    <w:rsid w:val="00634A61"/>
    <w:rsid w:val="0063568C"/>
    <w:rsid w:val="006358E7"/>
    <w:rsid w:val="006361F6"/>
    <w:rsid w:val="006364B3"/>
    <w:rsid w:val="0063650B"/>
    <w:rsid w:val="006366E6"/>
    <w:rsid w:val="006368C6"/>
    <w:rsid w:val="00636945"/>
    <w:rsid w:val="00636E1D"/>
    <w:rsid w:val="006370DF"/>
    <w:rsid w:val="006376EF"/>
    <w:rsid w:val="006379DD"/>
    <w:rsid w:val="00637C87"/>
    <w:rsid w:val="006401C1"/>
    <w:rsid w:val="006404B2"/>
    <w:rsid w:val="006405E4"/>
    <w:rsid w:val="00640800"/>
    <w:rsid w:val="00640E03"/>
    <w:rsid w:val="0064154C"/>
    <w:rsid w:val="00642443"/>
    <w:rsid w:val="00642797"/>
    <w:rsid w:val="006427BA"/>
    <w:rsid w:val="00642DD4"/>
    <w:rsid w:val="0064330A"/>
    <w:rsid w:val="00643408"/>
    <w:rsid w:val="0064343D"/>
    <w:rsid w:val="00643664"/>
    <w:rsid w:val="00643D65"/>
    <w:rsid w:val="00644755"/>
    <w:rsid w:val="00644AB7"/>
    <w:rsid w:val="00644AE2"/>
    <w:rsid w:val="00644D08"/>
    <w:rsid w:val="006452BF"/>
    <w:rsid w:val="00645548"/>
    <w:rsid w:val="006457D0"/>
    <w:rsid w:val="006459DE"/>
    <w:rsid w:val="00645C48"/>
    <w:rsid w:val="00645E73"/>
    <w:rsid w:val="00646380"/>
    <w:rsid w:val="0064647A"/>
    <w:rsid w:val="006464EA"/>
    <w:rsid w:val="00646546"/>
    <w:rsid w:val="00646650"/>
    <w:rsid w:val="00646BEE"/>
    <w:rsid w:val="00646C57"/>
    <w:rsid w:val="00647990"/>
    <w:rsid w:val="00647A20"/>
    <w:rsid w:val="00647C7E"/>
    <w:rsid w:val="00647F8D"/>
    <w:rsid w:val="00650190"/>
    <w:rsid w:val="0065074E"/>
    <w:rsid w:val="00650828"/>
    <w:rsid w:val="00650D53"/>
    <w:rsid w:val="00650DD3"/>
    <w:rsid w:val="00650E43"/>
    <w:rsid w:val="0065104F"/>
    <w:rsid w:val="006510A3"/>
    <w:rsid w:val="0065150F"/>
    <w:rsid w:val="00651513"/>
    <w:rsid w:val="006517A5"/>
    <w:rsid w:val="006527A1"/>
    <w:rsid w:val="0065286B"/>
    <w:rsid w:val="00652A1A"/>
    <w:rsid w:val="00652B22"/>
    <w:rsid w:val="006530E2"/>
    <w:rsid w:val="00653C42"/>
    <w:rsid w:val="00653C60"/>
    <w:rsid w:val="006540B9"/>
    <w:rsid w:val="006541FA"/>
    <w:rsid w:val="006546C6"/>
    <w:rsid w:val="00654A8F"/>
    <w:rsid w:val="00654ADC"/>
    <w:rsid w:val="00654C19"/>
    <w:rsid w:val="00654E83"/>
    <w:rsid w:val="0065546D"/>
    <w:rsid w:val="00655473"/>
    <w:rsid w:val="00655687"/>
    <w:rsid w:val="00655A70"/>
    <w:rsid w:val="00655AB0"/>
    <w:rsid w:val="00655CCE"/>
    <w:rsid w:val="006569A4"/>
    <w:rsid w:val="00656E90"/>
    <w:rsid w:val="00657132"/>
    <w:rsid w:val="00657490"/>
    <w:rsid w:val="006600E0"/>
    <w:rsid w:val="0066032D"/>
    <w:rsid w:val="0066041E"/>
    <w:rsid w:val="00660CC3"/>
    <w:rsid w:val="00660D12"/>
    <w:rsid w:val="00661001"/>
    <w:rsid w:val="00661062"/>
    <w:rsid w:val="006610A5"/>
    <w:rsid w:val="006614B7"/>
    <w:rsid w:val="00661510"/>
    <w:rsid w:val="0066157E"/>
    <w:rsid w:val="006615A5"/>
    <w:rsid w:val="00661AB4"/>
    <w:rsid w:val="00661B45"/>
    <w:rsid w:val="006621F5"/>
    <w:rsid w:val="0066256E"/>
    <w:rsid w:val="006627CC"/>
    <w:rsid w:val="0066291E"/>
    <w:rsid w:val="00662BF3"/>
    <w:rsid w:val="0066448D"/>
    <w:rsid w:val="0066459E"/>
    <w:rsid w:val="00664984"/>
    <w:rsid w:val="00664A0F"/>
    <w:rsid w:val="00665281"/>
    <w:rsid w:val="006653DD"/>
    <w:rsid w:val="00665402"/>
    <w:rsid w:val="00665502"/>
    <w:rsid w:val="00665571"/>
    <w:rsid w:val="00665E09"/>
    <w:rsid w:val="00666233"/>
    <w:rsid w:val="006662F4"/>
    <w:rsid w:val="00666453"/>
    <w:rsid w:val="006666B6"/>
    <w:rsid w:val="00666B19"/>
    <w:rsid w:val="00666B9D"/>
    <w:rsid w:val="00666FDC"/>
    <w:rsid w:val="0066745A"/>
    <w:rsid w:val="006674B8"/>
    <w:rsid w:val="00667593"/>
    <w:rsid w:val="00667771"/>
    <w:rsid w:val="00667B12"/>
    <w:rsid w:val="00667DD8"/>
    <w:rsid w:val="00667DDE"/>
    <w:rsid w:val="00670287"/>
    <w:rsid w:val="0067058F"/>
    <w:rsid w:val="006706FD"/>
    <w:rsid w:val="00670BCD"/>
    <w:rsid w:val="00670D9B"/>
    <w:rsid w:val="006712B5"/>
    <w:rsid w:val="0067132A"/>
    <w:rsid w:val="0067160B"/>
    <w:rsid w:val="00671713"/>
    <w:rsid w:val="00671806"/>
    <w:rsid w:val="00672A32"/>
    <w:rsid w:val="00672F0A"/>
    <w:rsid w:val="00672F54"/>
    <w:rsid w:val="00672F76"/>
    <w:rsid w:val="006736CD"/>
    <w:rsid w:val="0067394E"/>
    <w:rsid w:val="00673C16"/>
    <w:rsid w:val="00673D7D"/>
    <w:rsid w:val="00673E19"/>
    <w:rsid w:val="00673F5A"/>
    <w:rsid w:val="006748D9"/>
    <w:rsid w:val="00674DA7"/>
    <w:rsid w:val="00674F0F"/>
    <w:rsid w:val="006750AB"/>
    <w:rsid w:val="006754F7"/>
    <w:rsid w:val="00675CEE"/>
    <w:rsid w:val="00676128"/>
    <w:rsid w:val="00676617"/>
    <w:rsid w:val="00676AC7"/>
    <w:rsid w:val="00676B58"/>
    <w:rsid w:val="00676B95"/>
    <w:rsid w:val="00676D68"/>
    <w:rsid w:val="00676E2D"/>
    <w:rsid w:val="00676E60"/>
    <w:rsid w:val="0067748B"/>
    <w:rsid w:val="00677787"/>
    <w:rsid w:val="00677F8F"/>
    <w:rsid w:val="006800EC"/>
    <w:rsid w:val="00680814"/>
    <w:rsid w:val="00680B7D"/>
    <w:rsid w:val="00680E86"/>
    <w:rsid w:val="00681177"/>
    <w:rsid w:val="00681895"/>
    <w:rsid w:val="006818AB"/>
    <w:rsid w:val="00681C5C"/>
    <w:rsid w:val="00681CD4"/>
    <w:rsid w:val="00681E17"/>
    <w:rsid w:val="00681F97"/>
    <w:rsid w:val="0068253C"/>
    <w:rsid w:val="00682775"/>
    <w:rsid w:val="006829DB"/>
    <w:rsid w:val="00683205"/>
    <w:rsid w:val="0068367E"/>
    <w:rsid w:val="006839ED"/>
    <w:rsid w:val="00683C42"/>
    <w:rsid w:val="00683FA6"/>
    <w:rsid w:val="00684B1A"/>
    <w:rsid w:val="00684C5F"/>
    <w:rsid w:val="00684CBA"/>
    <w:rsid w:val="006850BB"/>
    <w:rsid w:val="006851DE"/>
    <w:rsid w:val="00685EBF"/>
    <w:rsid w:val="00685FA2"/>
    <w:rsid w:val="00686129"/>
    <w:rsid w:val="00686259"/>
    <w:rsid w:val="00686624"/>
    <w:rsid w:val="00686D39"/>
    <w:rsid w:val="00686DF3"/>
    <w:rsid w:val="00687223"/>
    <w:rsid w:val="006872B0"/>
    <w:rsid w:val="00687426"/>
    <w:rsid w:val="00687A26"/>
    <w:rsid w:val="006901BC"/>
    <w:rsid w:val="0069077D"/>
    <w:rsid w:val="00690939"/>
    <w:rsid w:val="00690974"/>
    <w:rsid w:val="00690AAC"/>
    <w:rsid w:val="00690F74"/>
    <w:rsid w:val="00691407"/>
    <w:rsid w:val="0069181C"/>
    <w:rsid w:val="00691A58"/>
    <w:rsid w:val="00691BA9"/>
    <w:rsid w:val="00691D74"/>
    <w:rsid w:val="00691E6A"/>
    <w:rsid w:val="006920A1"/>
    <w:rsid w:val="0069238D"/>
    <w:rsid w:val="0069250E"/>
    <w:rsid w:val="00692CCA"/>
    <w:rsid w:val="00692FFB"/>
    <w:rsid w:val="00693011"/>
    <w:rsid w:val="006931B9"/>
    <w:rsid w:val="00693BFC"/>
    <w:rsid w:val="00693F0D"/>
    <w:rsid w:val="006941D6"/>
    <w:rsid w:val="0069431A"/>
    <w:rsid w:val="0069441A"/>
    <w:rsid w:val="00694475"/>
    <w:rsid w:val="00694737"/>
    <w:rsid w:val="006947F7"/>
    <w:rsid w:val="00695BBA"/>
    <w:rsid w:val="00695D06"/>
    <w:rsid w:val="006960ED"/>
    <w:rsid w:val="006962EB"/>
    <w:rsid w:val="006964D6"/>
    <w:rsid w:val="00696532"/>
    <w:rsid w:val="00696D9B"/>
    <w:rsid w:val="006973AB"/>
    <w:rsid w:val="00697476"/>
    <w:rsid w:val="0069749E"/>
    <w:rsid w:val="006975DF"/>
    <w:rsid w:val="00697C6B"/>
    <w:rsid w:val="00697FD7"/>
    <w:rsid w:val="006A047A"/>
    <w:rsid w:val="006A06FA"/>
    <w:rsid w:val="006A0C1D"/>
    <w:rsid w:val="006A0D84"/>
    <w:rsid w:val="006A0DEA"/>
    <w:rsid w:val="006A0E6E"/>
    <w:rsid w:val="006A11E6"/>
    <w:rsid w:val="006A12D4"/>
    <w:rsid w:val="006A17A0"/>
    <w:rsid w:val="006A1876"/>
    <w:rsid w:val="006A204E"/>
    <w:rsid w:val="006A2269"/>
    <w:rsid w:val="006A2337"/>
    <w:rsid w:val="006A24F4"/>
    <w:rsid w:val="006A2A56"/>
    <w:rsid w:val="006A3681"/>
    <w:rsid w:val="006A3770"/>
    <w:rsid w:val="006A38BE"/>
    <w:rsid w:val="006A3AF9"/>
    <w:rsid w:val="006A3E6E"/>
    <w:rsid w:val="006A3F69"/>
    <w:rsid w:val="006A408D"/>
    <w:rsid w:val="006A4375"/>
    <w:rsid w:val="006A4383"/>
    <w:rsid w:val="006A455F"/>
    <w:rsid w:val="006A4777"/>
    <w:rsid w:val="006A478B"/>
    <w:rsid w:val="006A4F14"/>
    <w:rsid w:val="006A4F52"/>
    <w:rsid w:val="006A547E"/>
    <w:rsid w:val="006A577A"/>
    <w:rsid w:val="006A5E1B"/>
    <w:rsid w:val="006A63EE"/>
    <w:rsid w:val="006A690F"/>
    <w:rsid w:val="006A6CDE"/>
    <w:rsid w:val="006A6D5F"/>
    <w:rsid w:val="006A6F6F"/>
    <w:rsid w:val="006A702B"/>
    <w:rsid w:val="006A720A"/>
    <w:rsid w:val="006A7328"/>
    <w:rsid w:val="006A754C"/>
    <w:rsid w:val="006A79BE"/>
    <w:rsid w:val="006B0522"/>
    <w:rsid w:val="006B0B60"/>
    <w:rsid w:val="006B11FE"/>
    <w:rsid w:val="006B12D9"/>
    <w:rsid w:val="006B1436"/>
    <w:rsid w:val="006B1514"/>
    <w:rsid w:val="006B191E"/>
    <w:rsid w:val="006B1E14"/>
    <w:rsid w:val="006B2255"/>
    <w:rsid w:val="006B240C"/>
    <w:rsid w:val="006B24DC"/>
    <w:rsid w:val="006B26E0"/>
    <w:rsid w:val="006B2928"/>
    <w:rsid w:val="006B2BD6"/>
    <w:rsid w:val="006B2D0D"/>
    <w:rsid w:val="006B2E6D"/>
    <w:rsid w:val="006B2EE3"/>
    <w:rsid w:val="006B2FEB"/>
    <w:rsid w:val="006B3087"/>
    <w:rsid w:val="006B3906"/>
    <w:rsid w:val="006B3B15"/>
    <w:rsid w:val="006B3C15"/>
    <w:rsid w:val="006B4339"/>
    <w:rsid w:val="006B485D"/>
    <w:rsid w:val="006B4FF8"/>
    <w:rsid w:val="006B5462"/>
    <w:rsid w:val="006B5AE9"/>
    <w:rsid w:val="006B5F05"/>
    <w:rsid w:val="006B642C"/>
    <w:rsid w:val="006B65E9"/>
    <w:rsid w:val="006B6E4A"/>
    <w:rsid w:val="006B720B"/>
    <w:rsid w:val="006B72C5"/>
    <w:rsid w:val="006B73EE"/>
    <w:rsid w:val="006B7B21"/>
    <w:rsid w:val="006B7C9D"/>
    <w:rsid w:val="006C068E"/>
    <w:rsid w:val="006C0698"/>
    <w:rsid w:val="006C079C"/>
    <w:rsid w:val="006C0B7D"/>
    <w:rsid w:val="006C0D32"/>
    <w:rsid w:val="006C194E"/>
    <w:rsid w:val="006C1F0C"/>
    <w:rsid w:val="006C1FF8"/>
    <w:rsid w:val="006C274A"/>
    <w:rsid w:val="006C3200"/>
    <w:rsid w:val="006C3640"/>
    <w:rsid w:val="006C3A29"/>
    <w:rsid w:val="006C3B05"/>
    <w:rsid w:val="006C3E2A"/>
    <w:rsid w:val="006C40DA"/>
    <w:rsid w:val="006C41F6"/>
    <w:rsid w:val="006C4C12"/>
    <w:rsid w:val="006C5517"/>
    <w:rsid w:val="006C6185"/>
    <w:rsid w:val="006C61E7"/>
    <w:rsid w:val="006C6568"/>
    <w:rsid w:val="006C6A4C"/>
    <w:rsid w:val="006C7367"/>
    <w:rsid w:val="006C75B0"/>
    <w:rsid w:val="006C7728"/>
    <w:rsid w:val="006C7B2C"/>
    <w:rsid w:val="006C7C33"/>
    <w:rsid w:val="006C7CA9"/>
    <w:rsid w:val="006C7F8B"/>
    <w:rsid w:val="006D087B"/>
    <w:rsid w:val="006D0A1D"/>
    <w:rsid w:val="006D0F66"/>
    <w:rsid w:val="006D14B3"/>
    <w:rsid w:val="006D1583"/>
    <w:rsid w:val="006D163C"/>
    <w:rsid w:val="006D1692"/>
    <w:rsid w:val="006D1695"/>
    <w:rsid w:val="006D1B58"/>
    <w:rsid w:val="006D2632"/>
    <w:rsid w:val="006D2EEE"/>
    <w:rsid w:val="006D2FB3"/>
    <w:rsid w:val="006D345F"/>
    <w:rsid w:val="006D3AFB"/>
    <w:rsid w:val="006D403D"/>
    <w:rsid w:val="006D41AA"/>
    <w:rsid w:val="006D41C6"/>
    <w:rsid w:val="006D4693"/>
    <w:rsid w:val="006D50F5"/>
    <w:rsid w:val="006D58B1"/>
    <w:rsid w:val="006D5A4C"/>
    <w:rsid w:val="006D5F0F"/>
    <w:rsid w:val="006D5FE9"/>
    <w:rsid w:val="006D6356"/>
    <w:rsid w:val="006D63DE"/>
    <w:rsid w:val="006D68F9"/>
    <w:rsid w:val="006D68FB"/>
    <w:rsid w:val="006D6C5F"/>
    <w:rsid w:val="006D6C6E"/>
    <w:rsid w:val="006D6D39"/>
    <w:rsid w:val="006D6DAE"/>
    <w:rsid w:val="006D6EA5"/>
    <w:rsid w:val="006D70B3"/>
    <w:rsid w:val="006D7153"/>
    <w:rsid w:val="006D74BB"/>
    <w:rsid w:val="006D7749"/>
    <w:rsid w:val="006D77E2"/>
    <w:rsid w:val="006E05B8"/>
    <w:rsid w:val="006E084E"/>
    <w:rsid w:val="006E095E"/>
    <w:rsid w:val="006E0B80"/>
    <w:rsid w:val="006E0D9F"/>
    <w:rsid w:val="006E0E80"/>
    <w:rsid w:val="006E15FE"/>
    <w:rsid w:val="006E1741"/>
    <w:rsid w:val="006E17E3"/>
    <w:rsid w:val="006E1957"/>
    <w:rsid w:val="006E1B95"/>
    <w:rsid w:val="006E1BA5"/>
    <w:rsid w:val="006E20A1"/>
    <w:rsid w:val="006E21BD"/>
    <w:rsid w:val="006E2685"/>
    <w:rsid w:val="006E27E7"/>
    <w:rsid w:val="006E2833"/>
    <w:rsid w:val="006E2979"/>
    <w:rsid w:val="006E2A65"/>
    <w:rsid w:val="006E2E20"/>
    <w:rsid w:val="006E310A"/>
    <w:rsid w:val="006E3139"/>
    <w:rsid w:val="006E3244"/>
    <w:rsid w:val="006E3B5F"/>
    <w:rsid w:val="006E3C9F"/>
    <w:rsid w:val="006E3DF8"/>
    <w:rsid w:val="006E4151"/>
    <w:rsid w:val="006E4407"/>
    <w:rsid w:val="006E468B"/>
    <w:rsid w:val="006E5021"/>
    <w:rsid w:val="006E5DA7"/>
    <w:rsid w:val="006E5EFA"/>
    <w:rsid w:val="006E62BB"/>
    <w:rsid w:val="006E6410"/>
    <w:rsid w:val="006E6608"/>
    <w:rsid w:val="006E6865"/>
    <w:rsid w:val="006E6DAF"/>
    <w:rsid w:val="006E70ED"/>
    <w:rsid w:val="006E75C6"/>
    <w:rsid w:val="006E7719"/>
    <w:rsid w:val="006E7B6B"/>
    <w:rsid w:val="006E7F9F"/>
    <w:rsid w:val="006F0366"/>
    <w:rsid w:val="006F0555"/>
    <w:rsid w:val="006F0D9F"/>
    <w:rsid w:val="006F0FC1"/>
    <w:rsid w:val="006F15B1"/>
    <w:rsid w:val="006F176E"/>
    <w:rsid w:val="006F1C95"/>
    <w:rsid w:val="006F2287"/>
    <w:rsid w:val="006F2329"/>
    <w:rsid w:val="006F2EA6"/>
    <w:rsid w:val="006F2F83"/>
    <w:rsid w:val="006F3218"/>
    <w:rsid w:val="006F3419"/>
    <w:rsid w:val="006F3592"/>
    <w:rsid w:val="006F3DDA"/>
    <w:rsid w:val="006F41B2"/>
    <w:rsid w:val="006F4294"/>
    <w:rsid w:val="006F42B5"/>
    <w:rsid w:val="006F4309"/>
    <w:rsid w:val="006F47D7"/>
    <w:rsid w:val="006F4A64"/>
    <w:rsid w:val="006F4E59"/>
    <w:rsid w:val="006F5131"/>
    <w:rsid w:val="006F577E"/>
    <w:rsid w:val="006F5A35"/>
    <w:rsid w:val="006F5B45"/>
    <w:rsid w:val="006F6117"/>
    <w:rsid w:val="006F61B5"/>
    <w:rsid w:val="006F6225"/>
    <w:rsid w:val="006F6382"/>
    <w:rsid w:val="006F64CE"/>
    <w:rsid w:val="006F6DF1"/>
    <w:rsid w:val="006F70A4"/>
    <w:rsid w:val="006F7232"/>
    <w:rsid w:val="006F7537"/>
    <w:rsid w:val="006F781F"/>
    <w:rsid w:val="006F786B"/>
    <w:rsid w:val="006F7951"/>
    <w:rsid w:val="006F7C7A"/>
    <w:rsid w:val="006F7FCA"/>
    <w:rsid w:val="0070025B"/>
    <w:rsid w:val="00700478"/>
    <w:rsid w:val="0070057D"/>
    <w:rsid w:val="0070058C"/>
    <w:rsid w:val="00701360"/>
    <w:rsid w:val="007013E7"/>
    <w:rsid w:val="007016D9"/>
    <w:rsid w:val="007018FB"/>
    <w:rsid w:val="00701A8D"/>
    <w:rsid w:val="00701AEE"/>
    <w:rsid w:val="00702428"/>
    <w:rsid w:val="00702650"/>
    <w:rsid w:val="00702861"/>
    <w:rsid w:val="00702C10"/>
    <w:rsid w:val="00702DAF"/>
    <w:rsid w:val="00702F65"/>
    <w:rsid w:val="00703398"/>
    <w:rsid w:val="007033C0"/>
    <w:rsid w:val="00703618"/>
    <w:rsid w:val="007039A7"/>
    <w:rsid w:val="007039C5"/>
    <w:rsid w:val="00703D61"/>
    <w:rsid w:val="0070420D"/>
    <w:rsid w:val="007044C2"/>
    <w:rsid w:val="00704909"/>
    <w:rsid w:val="00704B21"/>
    <w:rsid w:val="00704C4F"/>
    <w:rsid w:val="007050DF"/>
    <w:rsid w:val="00705A6B"/>
    <w:rsid w:val="00705D7D"/>
    <w:rsid w:val="0070610F"/>
    <w:rsid w:val="00706399"/>
    <w:rsid w:val="00706903"/>
    <w:rsid w:val="0070693C"/>
    <w:rsid w:val="00706AD8"/>
    <w:rsid w:val="00706F93"/>
    <w:rsid w:val="007078C0"/>
    <w:rsid w:val="00707AF0"/>
    <w:rsid w:val="00710B9D"/>
    <w:rsid w:val="00710CA2"/>
    <w:rsid w:val="007110A4"/>
    <w:rsid w:val="0071149A"/>
    <w:rsid w:val="007118CB"/>
    <w:rsid w:val="00711E26"/>
    <w:rsid w:val="00712049"/>
    <w:rsid w:val="00712372"/>
    <w:rsid w:val="007123AF"/>
    <w:rsid w:val="007124B2"/>
    <w:rsid w:val="00712C89"/>
    <w:rsid w:val="00712CCA"/>
    <w:rsid w:val="00712F75"/>
    <w:rsid w:val="00713314"/>
    <w:rsid w:val="00713620"/>
    <w:rsid w:val="00713901"/>
    <w:rsid w:val="00713A4D"/>
    <w:rsid w:val="00713E9F"/>
    <w:rsid w:val="00713F38"/>
    <w:rsid w:val="00714227"/>
    <w:rsid w:val="0071436F"/>
    <w:rsid w:val="00714E4B"/>
    <w:rsid w:val="00714F57"/>
    <w:rsid w:val="00715504"/>
    <w:rsid w:val="007157A2"/>
    <w:rsid w:val="007159CC"/>
    <w:rsid w:val="00716094"/>
    <w:rsid w:val="00716384"/>
    <w:rsid w:val="00717BAE"/>
    <w:rsid w:val="00717CF0"/>
    <w:rsid w:val="00717DC5"/>
    <w:rsid w:val="00717FD6"/>
    <w:rsid w:val="00720003"/>
    <w:rsid w:val="0072002C"/>
    <w:rsid w:val="007200B0"/>
    <w:rsid w:val="00720350"/>
    <w:rsid w:val="0072035A"/>
    <w:rsid w:val="0072037C"/>
    <w:rsid w:val="007204E0"/>
    <w:rsid w:val="00720AC8"/>
    <w:rsid w:val="00721366"/>
    <w:rsid w:val="0072186B"/>
    <w:rsid w:val="00721978"/>
    <w:rsid w:val="00721B11"/>
    <w:rsid w:val="00721D79"/>
    <w:rsid w:val="00721E10"/>
    <w:rsid w:val="00721EF9"/>
    <w:rsid w:val="00722258"/>
    <w:rsid w:val="007222F6"/>
    <w:rsid w:val="007226E4"/>
    <w:rsid w:val="007226F4"/>
    <w:rsid w:val="007226FA"/>
    <w:rsid w:val="00722944"/>
    <w:rsid w:val="00722B57"/>
    <w:rsid w:val="00722D85"/>
    <w:rsid w:val="0072369C"/>
    <w:rsid w:val="007236CD"/>
    <w:rsid w:val="00723795"/>
    <w:rsid w:val="00723900"/>
    <w:rsid w:val="00723EEB"/>
    <w:rsid w:val="007241AC"/>
    <w:rsid w:val="00724311"/>
    <w:rsid w:val="007243E0"/>
    <w:rsid w:val="007244DD"/>
    <w:rsid w:val="00724C00"/>
    <w:rsid w:val="00724C46"/>
    <w:rsid w:val="0072547D"/>
    <w:rsid w:val="00725673"/>
    <w:rsid w:val="0072573A"/>
    <w:rsid w:val="00725C55"/>
    <w:rsid w:val="00725D9B"/>
    <w:rsid w:val="00726010"/>
    <w:rsid w:val="0072643E"/>
    <w:rsid w:val="0072648F"/>
    <w:rsid w:val="0072674F"/>
    <w:rsid w:val="007268FB"/>
    <w:rsid w:val="00727175"/>
    <w:rsid w:val="00727182"/>
    <w:rsid w:val="00727372"/>
    <w:rsid w:val="007273D4"/>
    <w:rsid w:val="007275E8"/>
    <w:rsid w:val="007276C2"/>
    <w:rsid w:val="00727748"/>
    <w:rsid w:val="00727AFC"/>
    <w:rsid w:val="00730014"/>
    <w:rsid w:val="00730318"/>
    <w:rsid w:val="007303BF"/>
    <w:rsid w:val="0073045A"/>
    <w:rsid w:val="00730622"/>
    <w:rsid w:val="007306B5"/>
    <w:rsid w:val="00730A21"/>
    <w:rsid w:val="00730AB2"/>
    <w:rsid w:val="00730B3B"/>
    <w:rsid w:val="00730BE9"/>
    <w:rsid w:val="00730C5D"/>
    <w:rsid w:val="00731224"/>
    <w:rsid w:val="00731D3B"/>
    <w:rsid w:val="0073201B"/>
    <w:rsid w:val="00732ED0"/>
    <w:rsid w:val="00733467"/>
    <w:rsid w:val="00733759"/>
    <w:rsid w:val="00733B0D"/>
    <w:rsid w:val="007346EF"/>
    <w:rsid w:val="007348BC"/>
    <w:rsid w:val="00734CDB"/>
    <w:rsid w:val="00734D7C"/>
    <w:rsid w:val="00735525"/>
    <w:rsid w:val="00735993"/>
    <w:rsid w:val="00735BA4"/>
    <w:rsid w:val="00735C9F"/>
    <w:rsid w:val="00735D2C"/>
    <w:rsid w:val="00735D3E"/>
    <w:rsid w:val="00735DC9"/>
    <w:rsid w:val="00736043"/>
    <w:rsid w:val="007360E8"/>
    <w:rsid w:val="007360F6"/>
    <w:rsid w:val="00736264"/>
    <w:rsid w:val="0073670C"/>
    <w:rsid w:val="00736994"/>
    <w:rsid w:val="00736BA6"/>
    <w:rsid w:val="00736D06"/>
    <w:rsid w:val="00736FCA"/>
    <w:rsid w:val="00737577"/>
    <w:rsid w:val="00737614"/>
    <w:rsid w:val="00737740"/>
    <w:rsid w:val="00737914"/>
    <w:rsid w:val="00737E05"/>
    <w:rsid w:val="007400C8"/>
    <w:rsid w:val="007400CB"/>
    <w:rsid w:val="00740159"/>
    <w:rsid w:val="00740240"/>
    <w:rsid w:val="00740503"/>
    <w:rsid w:val="00740519"/>
    <w:rsid w:val="00740B6D"/>
    <w:rsid w:val="007412F9"/>
    <w:rsid w:val="0074134A"/>
    <w:rsid w:val="00741451"/>
    <w:rsid w:val="00741B9F"/>
    <w:rsid w:val="00742201"/>
    <w:rsid w:val="00742303"/>
    <w:rsid w:val="0074250C"/>
    <w:rsid w:val="00742614"/>
    <w:rsid w:val="00742D85"/>
    <w:rsid w:val="00743045"/>
    <w:rsid w:val="0074308E"/>
    <w:rsid w:val="0074320B"/>
    <w:rsid w:val="007435CE"/>
    <w:rsid w:val="007436C2"/>
    <w:rsid w:val="00743928"/>
    <w:rsid w:val="007439E5"/>
    <w:rsid w:val="00743C6D"/>
    <w:rsid w:val="00743D06"/>
    <w:rsid w:val="00743F49"/>
    <w:rsid w:val="0074412F"/>
    <w:rsid w:val="00744216"/>
    <w:rsid w:val="0074475D"/>
    <w:rsid w:val="0074488D"/>
    <w:rsid w:val="00744A6B"/>
    <w:rsid w:val="00744DF5"/>
    <w:rsid w:val="00744FA8"/>
    <w:rsid w:val="0074506C"/>
    <w:rsid w:val="00745E4D"/>
    <w:rsid w:val="00745E4F"/>
    <w:rsid w:val="00745EAC"/>
    <w:rsid w:val="00745FF5"/>
    <w:rsid w:val="0074607E"/>
    <w:rsid w:val="00746383"/>
    <w:rsid w:val="007463F7"/>
    <w:rsid w:val="00746420"/>
    <w:rsid w:val="007466B7"/>
    <w:rsid w:val="00746B3F"/>
    <w:rsid w:val="00746EEA"/>
    <w:rsid w:val="00746FB0"/>
    <w:rsid w:val="0074712C"/>
    <w:rsid w:val="007472BC"/>
    <w:rsid w:val="007472F7"/>
    <w:rsid w:val="007473F3"/>
    <w:rsid w:val="007475AB"/>
    <w:rsid w:val="00747874"/>
    <w:rsid w:val="007478E3"/>
    <w:rsid w:val="00747D98"/>
    <w:rsid w:val="00747ED0"/>
    <w:rsid w:val="00750031"/>
    <w:rsid w:val="0075013F"/>
    <w:rsid w:val="007506AD"/>
    <w:rsid w:val="00750716"/>
    <w:rsid w:val="00750B8C"/>
    <w:rsid w:val="00750EAE"/>
    <w:rsid w:val="00750F2C"/>
    <w:rsid w:val="00751256"/>
    <w:rsid w:val="00751F05"/>
    <w:rsid w:val="00752B80"/>
    <w:rsid w:val="00752D28"/>
    <w:rsid w:val="00753104"/>
    <w:rsid w:val="007535E1"/>
    <w:rsid w:val="007536DA"/>
    <w:rsid w:val="00753C33"/>
    <w:rsid w:val="00754056"/>
    <w:rsid w:val="007540A2"/>
    <w:rsid w:val="0075509A"/>
    <w:rsid w:val="0075572F"/>
    <w:rsid w:val="00755AD4"/>
    <w:rsid w:val="00755C7A"/>
    <w:rsid w:val="00755EAD"/>
    <w:rsid w:val="00756032"/>
    <w:rsid w:val="00756166"/>
    <w:rsid w:val="00756736"/>
    <w:rsid w:val="00756986"/>
    <w:rsid w:val="00756E99"/>
    <w:rsid w:val="0075788F"/>
    <w:rsid w:val="007600CB"/>
    <w:rsid w:val="00760174"/>
    <w:rsid w:val="0076035B"/>
    <w:rsid w:val="007603CB"/>
    <w:rsid w:val="00760F4E"/>
    <w:rsid w:val="007612E7"/>
    <w:rsid w:val="007614DF"/>
    <w:rsid w:val="007615BB"/>
    <w:rsid w:val="00761764"/>
    <w:rsid w:val="007622AF"/>
    <w:rsid w:val="007622F2"/>
    <w:rsid w:val="00762794"/>
    <w:rsid w:val="007627F1"/>
    <w:rsid w:val="007628E7"/>
    <w:rsid w:val="0076290C"/>
    <w:rsid w:val="0076291A"/>
    <w:rsid w:val="0076298A"/>
    <w:rsid w:val="00762DE2"/>
    <w:rsid w:val="00762E32"/>
    <w:rsid w:val="007632A1"/>
    <w:rsid w:val="007634D0"/>
    <w:rsid w:val="00763A26"/>
    <w:rsid w:val="00763D20"/>
    <w:rsid w:val="0076420F"/>
    <w:rsid w:val="00764B19"/>
    <w:rsid w:val="00764F66"/>
    <w:rsid w:val="007650A2"/>
    <w:rsid w:val="00765231"/>
    <w:rsid w:val="00765344"/>
    <w:rsid w:val="00765EC6"/>
    <w:rsid w:val="00766072"/>
    <w:rsid w:val="007660BE"/>
    <w:rsid w:val="007660D0"/>
    <w:rsid w:val="00766592"/>
    <w:rsid w:val="00766CEF"/>
    <w:rsid w:val="00766F06"/>
    <w:rsid w:val="007674C6"/>
    <w:rsid w:val="007676FE"/>
    <w:rsid w:val="007677A2"/>
    <w:rsid w:val="007679CA"/>
    <w:rsid w:val="00767AB5"/>
    <w:rsid w:val="00767C4D"/>
    <w:rsid w:val="00767ECF"/>
    <w:rsid w:val="00770A4F"/>
    <w:rsid w:val="00770D3F"/>
    <w:rsid w:val="00771112"/>
    <w:rsid w:val="007719B3"/>
    <w:rsid w:val="00771BA5"/>
    <w:rsid w:val="00772057"/>
    <w:rsid w:val="007721F3"/>
    <w:rsid w:val="00772203"/>
    <w:rsid w:val="00772538"/>
    <w:rsid w:val="00772B86"/>
    <w:rsid w:val="00772BD3"/>
    <w:rsid w:val="00772D10"/>
    <w:rsid w:val="007733B6"/>
    <w:rsid w:val="00773A3C"/>
    <w:rsid w:val="00773FEE"/>
    <w:rsid w:val="00774022"/>
    <w:rsid w:val="007741C7"/>
    <w:rsid w:val="0077461D"/>
    <w:rsid w:val="00774862"/>
    <w:rsid w:val="00774996"/>
    <w:rsid w:val="00774B5B"/>
    <w:rsid w:val="00774B69"/>
    <w:rsid w:val="00774FA3"/>
    <w:rsid w:val="00775164"/>
    <w:rsid w:val="0077563E"/>
    <w:rsid w:val="00776042"/>
    <w:rsid w:val="0077672D"/>
    <w:rsid w:val="0077677C"/>
    <w:rsid w:val="0077699D"/>
    <w:rsid w:val="00776B92"/>
    <w:rsid w:val="00776DA8"/>
    <w:rsid w:val="00777294"/>
    <w:rsid w:val="00777EC5"/>
    <w:rsid w:val="00777F47"/>
    <w:rsid w:val="00780203"/>
    <w:rsid w:val="007802B9"/>
    <w:rsid w:val="00780572"/>
    <w:rsid w:val="00780586"/>
    <w:rsid w:val="00780E22"/>
    <w:rsid w:val="0078109C"/>
    <w:rsid w:val="007813F3"/>
    <w:rsid w:val="0078193C"/>
    <w:rsid w:val="00781A29"/>
    <w:rsid w:val="00781BE6"/>
    <w:rsid w:val="00781C5E"/>
    <w:rsid w:val="00782268"/>
    <w:rsid w:val="00782281"/>
    <w:rsid w:val="007823D4"/>
    <w:rsid w:val="0078258D"/>
    <w:rsid w:val="00782958"/>
    <w:rsid w:val="00782961"/>
    <w:rsid w:val="00782A99"/>
    <w:rsid w:val="00782DC1"/>
    <w:rsid w:val="00782FF5"/>
    <w:rsid w:val="00783458"/>
    <w:rsid w:val="007839D2"/>
    <w:rsid w:val="00783BEC"/>
    <w:rsid w:val="0078457D"/>
    <w:rsid w:val="007848A2"/>
    <w:rsid w:val="00784BED"/>
    <w:rsid w:val="00784C7C"/>
    <w:rsid w:val="0078504C"/>
    <w:rsid w:val="0078574F"/>
    <w:rsid w:val="00785954"/>
    <w:rsid w:val="00785B61"/>
    <w:rsid w:val="00785CB8"/>
    <w:rsid w:val="0078695F"/>
    <w:rsid w:val="00786A31"/>
    <w:rsid w:val="00786A88"/>
    <w:rsid w:val="00786DB8"/>
    <w:rsid w:val="00786EBC"/>
    <w:rsid w:val="007872B3"/>
    <w:rsid w:val="00787727"/>
    <w:rsid w:val="007877AF"/>
    <w:rsid w:val="00787B42"/>
    <w:rsid w:val="00787D43"/>
    <w:rsid w:val="00787F4B"/>
    <w:rsid w:val="007907FD"/>
    <w:rsid w:val="007908C7"/>
    <w:rsid w:val="00790915"/>
    <w:rsid w:val="00790D1F"/>
    <w:rsid w:val="00790D30"/>
    <w:rsid w:val="00790E31"/>
    <w:rsid w:val="00790FD8"/>
    <w:rsid w:val="007913C4"/>
    <w:rsid w:val="00791420"/>
    <w:rsid w:val="007914BC"/>
    <w:rsid w:val="00791565"/>
    <w:rsid w:val="00791750"/>
    <w:rsid w:val="00791A04"/>
    <w:rsid w:val="00791B0B"/>
    <w:rsid w:val="00791D34"/>
    <w:rsid w:val="00791D4C"/>
    <w:rsid w:val="00791F98"/>
    <w:rsid w:val="007920A1"/>
    <w:rsid w:val="007931CD"/>
    <w:rsid w:val="0079398A"/>
    <w:rsid w:val="00793EA9"/>
    <w:rsid w:val="0079417D"/>
    <w:rsid w:val="00794850"/>
    <w:rsid w:val="00794D95"/>
    <w:rsid w:val="00794FEE"/>
    <w:rsid w:val="0079690F"/>
    <w:rsid w:val="00796D64"/>
    <w:rsid w:val="007972BD"/>
    <w:rsid w:val="007977A9"/>
    <w:rsid w:val="007977B9"/>
    <w:rsid w:val="00797954"/>
    <w:rsid w:val="00797C3F"/>
    <w:rsid w:val="007A008B"/>
    <w:rsid w:val="007A00A8"/>
    <w:rsid w:val="007A0290"/>
    <w:rsid w:val="007A0353"/>
    <w:rsid w:val="007A0C3D"/>
    <w:rsid w:val="007A0CDF"/>
    <w:rsid w:val="007A10D1"/>
    <w:rsid w:val="007A115A"/>
    <w:rsid w:val="007A155F"/>
    <w:rsid w:val="007A193E"/>
    <w:rsid w:val="007A2077"/>
    <w:rsid w:val="007A20C0"/>
    <w:rsid w:val="007A24A3"/>
    <w:rsid w:val="007A2985"/>
    <w:rsid w:val="007A31D9"/>
    <w:rsid w:val="007A321C"/>
    <w:rsid w:val="007A327D"/>
    <w:rsid w:val="007A32CA"/>
    <w:rsid w:val="007A375D"/>
    <w:rsid w:val="007A3DF9"/>
    <w:rsid w:val="007A4903"/>
    <w:rsid w:val="007A4A3B"/>
    <w:rsid w:val="007A4C57"/>
    <w:rsid w:val="007A4C95"/>
    <w:rsid w:val="007A5385"/>
    <w:rsid w:val="007A6284"/>
    <w:rsid w:val="007A71A9"/>
    <w:rsid w:val="007A7737"/>
    <w:rsid w:val="007A79A4"/>
    <w:rsid w:val="007A7A14"/>
    <w:rsid w:val="007B0146"/>
    <w:rsid w:val="007B02C6"/>
    <w:rsid w:val="007B0572"/>
    <w:rsid w:val="007B05F9"/>
    <w:rsid w:val="007B0C61"/>
    <w:rsid w:val="007B1081"/>
    <w:rsid w:val="007B1319"/>
    <w:rsid w:val="007B1422"/>
    <w:rsid w:val="007B177B"/>
    <w:rsid w:val="007B199F"/>
    <w:rsid w:val="007B1A49"/>
    <w:rsid w:val="007B1AE3"/>
    <w:rsid w:val="007B1B2D"/>
    <w:rsid w:val="007B1BE1"/>
    <w:rsid w:val="007B2128"/>
    <w:rsid w:val="007B2418"/>
    <w:rsid w:val="007B2516"/>
    <w:rsid w:val="007B279F"/>
    <w:rsid w:val="007B2A9A"/>
    <w:rsid w:val="007B2C58"/>
    <w:rsid w:val="007B2FD0"/>
    <w:rsid w:val="007B3023"/>
    <w:rsid w:val="007B326A"/>
    <w:rsid w:val="007B3439"/>
    <w:rsid w:val="007B37B9"/>
    <w:rsid w:val="007B3C59"/>
    <w:rsid w:val="007B3D8B"/>
    <w:rsid w:val="007B4096"/>
    <w:rsid w:val="007B43AC"/>
    <w:rsid w:val="007B488A"/>
    <w:rsid w:val="007B496E"/>
    <w:rsid w:val="007B4C89"/>
    <w:rsid w:val="007B4D26"/>
    <w:rsid w:val="007B4DD8"/>
    <w:rsid w:val="007B4ED5"/>
    <w:rsid w:val="007B52A8"/>
    <w:rsid w:val="007B531B"/>
    <w:rsid w:val="007B6000"/>
    <w:rsid w:val="007B63EB"/>
    <w:rsid w:val="007B675C"/>
    <w:rsid w:val="007B696F"/>
    <w:rsid w:val="007B6F85"/>
    <w:rsid w:val="007B7330"/>
    <w:rsid w:val="007B7507"/>
    <w:rsid w:val="007B7514"/>
    <w:rsid w:val="007B797A"/>
    <w:rsid w:val="007C08B3"/>
    <w:rsid w:val="007C0A0C"/>
    <w:rsid w:val="007C0A6F"/>
    <w:rsid w:val="007C0CCB"/>
    <w:rsid w:val="007C0E20"/>
    <w:rsid w:val="007C11BA"/>
    <w:rsid w:val="007C16B8"/>
    <w:rsid w:val="007C177D"/>
    <w:rsid w:val="007C18E9"/>
    <w:rsid w:val="007C1B27"/>
    <w:rsid w:val="007C1BB6"/>
    <w:rsid w:val="007C2219"/>
    <w:rsid w:val="007C3655"/>
    <w:rsid w:val="007C3D44"/>
    <w:rsid w:val="007C3EEF"/>
    <w:rsid w:val="007C3F36"/>
    <w:rsid w:val="007C4718"/>
    <w:rsid w:val="007C4A9A"/>
    <w:rsid w:val="007C4E17"/>
    <w:rsid w:val="007C51BB"/>
    <w:rsid w:val="007C531E"/>
    <w:rsid w:val="007C570F"/>
    <w:rsid w:val="007C5892"/>
    <w:rsid w:val="007C648C"/>
    <w:rsid w:val="007C69DC"/>
    <w:rsid w:val="007C6B7D"/>
    <w:rsid w:val="007C6F6F"/>
    <w:rsid w:val="007C6FC9"/>
    <w:rsid w:val="007C7101"/>
    <w:rsid w:val="007C72C9"/>
    <w:rsid w:val="007C77D4"/>
    <w:rsid w:val="007C7961"/>
    <w:rsid w:val="007D0179"/>
    <w:rsid w:val="007D0357"/>
    <w:rsid w:val="007D0615"/>
    <w:rsid w:val="007D0625"/>
    <w:rsid w:val="007D086A"/>
    <w:rsid w:val="007D0ECF"/>
    <w:rsid w:val="007D0FB7"/>
    <w:rsid w:val="007D138A"/>
    <w:rsid w:val="007D1725"/>
    <w:rsid w:val="007D1AC8"/>
    <w:rsid w:val="007D1E87"/>
    <w:rsid w:val="007D1F38"/>
    <w:rsid w:val="007D2450"/>
    <w:rsid w:val="007D24EA"/>
    <w:rsid w:val="007D29B2"/>
    <w:rsid w:val="007D2F5E"/>
    <w:rsid w:val="007D384D"/>
    <w:rsid w:val="007D3DA1"/>
    <w:rsid w:val="007D3F59"/>
    <w:rsid w:val="007D4079"/>
    <w:rsid w:val="007D4357"/>
    <w:rsid w:val="007D4CA3"/>
    <w:rsid w:val="007D4CC9"/>
    <w:rsid w:val="007D53C9"/>
    <w:rsid w:val="007D60DD"/>
    <w:rsid w:val="007D6392"/>
    <w:rsid w:val="007D6396"/>
    <w:rsid w:val="007D648F"/>
    <w:rsid w:val="007D692B"/>
    <w:rsid w:val="007D69FF"/>
    <w:rsid w:val="007D6CC7"/>
    <w:rsid w:val="007D6D2B"/>
    <w:rsid w:val="007D71B1"/>
    <w:rsid w:val="007D7CEE"/>
    <w:rsid w:val="007E01EC"/>
    <w:rsid w:val="007E076C"/>
    <w:rsid w:val="007E0928"/>
    <w:rsid w:val="007E0D08"/>
    <w:rsid w:val="007E0FB1"/>
    <w:rsid w:val="007E1E2B"/>
    <w:rsid w:val="007E267A"/>
    <w:rsid w:val="007E288D"/>
    <w:rsid w:val="007E294A"/>
    <w:rsid w:val="007E2B2A"/>
    <w:rsid w:val="007E2EB6"/>
    <w:rsid w:val="007E2F75"/>
    <w:rsid w:val="007E320C"/>
    <w:rsid w:val="007E32D7"/>
    <w:rsid w:val="007E3F68"/>
    <w:rsid w:val="007E4206"/>
    <w:rsid w:val="007E42CC"/>
    <w:rsid w:val="007E475C"/>
    <w:rsid w:val="007E484D"/>
    <w:rsid w:val="007E4B53"/>
    <w:rsid w:val="007E4E48"/>
    <w:rsid w:val="007E5323"/>
    <w:rsid w:val="007E5755"/>
    <w:rsid w:val="007E5B23"/>
    <w:rsid w:val="007E5BF9"/>
    <w:rsid w:val="007E626A"/>
    <w:rsid w:val="007E6646"/>
    <w:rsid w:val="007E67FD"/>
    <w:rsid w:val="007E758E"/>
    <w:rsid w:val="007E75B5"/>
    <w:rsid w:val="007E79F2"/>
    <w:rsid w:val="007E7B1E"/>
    <w:rsid w:val="007E7B51"/>
    <w:rsid w:val="007F0095"/>
    <w:rsid w:val="007F025C"/>
    <w:rsid w:val="007F04A9"/>
    <w:rsid w:val="007F088C"/>
    <w:rsid w:val="007F0F81"/>
    <w:rsid w:val="007F0FB8"/>
    <w:rsid w:val="007F100A"/>
    <w:rsid w:val="007F1525"/>
    <w:rsid w:val="007F268E"/>
    <w:rsid w:val="007F2780"/>
    <w:rsid w:val="007F336A"/>
    <w:rsid w:val="007F384D"/>
    <w:rsid w:val="007F3885"/>
    <w:rsid w:val="007F3A20"/>
    <w:rsid w:val="007F3ECA"/>
    <w:rsid w:val="007F3FAB"/>
    <w:rsid w:val="007F416A"/>
    <w:rsid w:val="007F44E5"/>
    <w:rsid w:val="007F4CE6"/>
    <w:rsid w:val="007F5221"/>
    <w:rsid w:val="007F5F68"/>
    <w:rsid w:val="007F6267"/>
    <w:rsid w:val="007F6964"/>
    <w:rsid w:val="007F6B13"/>
    <w:rsid w:val="007F6F6B"/>
    <w:rsid w:val="007F710B"/>
    <w:rsid w:val="007F78DB"/>
    <w:rsid w:val="007F7AEF"/>
    <w:rsid w:val="007F7D63"/>
    <w:rsid w:val="007F7E2A"/>
    <w:rsid w:val="008000C7"/>
    <w:rsid w:val="00800FF9"/>
    <w:rsid w:val="0080108D"/>
    <w:rsid w:val="008011C5"/>
    <w:rsid w:val="00801405"/>
    <w:rsid w:val="008018CB"/>
    <w:rsid w:val="0080247C"/>
    <w:rsid w:val="008025CC"/>
    <w:rsid w:val="00802B4D"/>
    <w:rsid w:val="0080324A"/>
    <w:rsid w:val="0080393A"/>
    <w:rsid w:val="00803A91"/>
    <w:rsid w:val="00803DCD"/>
    <w:rsid w:val="00804214"/>
    <w:rsid w:val="008042E3"/>
    <w:rsid w:val="0080433E"/>
    <w:rsid w:val="00804456"/>
    <w:rsid w:val="00804651"/>
    <w:rsid w:val="00804BD6"/>
    <w:rsid w:val="00804E8F"/>
    <w:rsid w:val="00804F22"/>
    <w:rsid w:val="00804F34"/>
    <w:rsid w:val="00805870"/>
    <w:rsid w:val="00805BD3"/>
    <w:rsid w:val="00805DFC"/>
    <w:rsid w:val="008060B1"/>
    <w:rsid w:val="0080611A"/>
    <w:rsid w:val="0080613A"/>
    <w:rsid w:val="00806240"/>
    <w:rsid w:val="008062FE"/>
    <w:rsid w:val="008065ED"/>
    <w:rsid w:val="008066A1"/>
    <w:rsid w:val="008068F2"/>
    <w:rsid w:val="008071BF"/>
    <w:rsid w:val="008071CC"/>
    <w:rsid w:val="00807974"/>
    <w:rsid w:val="00807A5E"/>
    <w:rsid w:val="00807C2E"/>
    <w:rsid w:val="00810AF0"/>
    <w:rsid w:val="00810BE2"/>
    <w:rsid w:val="00810DF6"/>
    <w:rsid w:val="00810F30"/>
    <w:rsid w:val="00810F3B"/>
    <w:rsid w:val="00811ED5"/>
    <w:rsid w:val="008122DB"/>
    <w:rsid w:val="0081247D"/>
    <w:rsid w:val="008124CA"/>
    <w:rsid w:val="00812F10"/>
    <w:rsid w:val="008131AD"/>
    <w:rsid w:val="008133BF"/>
    <w:rsid w:val="008136C7"/>
    <w:rsid w:val="00813E86"/>
    <w:rsid w:val="00814065"/>
    <w:rsid w:val="0081412C"/>
    <w:rsid w:val="008141F6"/>
    <w:rsid w:val="008145BE"/>
    <w:rsid w:val="00814BC0"/>
    <w:rsid w:val="008156D8"/>
    <w:rsid w:val="0081576F"/>
    <w:rsid w:val="00815D29"/>
    <w:rsid w:val="00815DBA"/>
    <w:rsid w:val="00815E72"/>
    <w:rsid w:val="008163C6"/>
    <w:rsid w:val="0081677B"/>
    <w:rsid w:val="008167B9"/>
    <w:rsid w:val="00816EE9"/>
    <w:rsid w:val="00816F8D"/>
    <w:rsid w:val="008204DC"/>
    <w:rsid w:val="008208A5"/>
    <w:rsid w:val="00820923"/>
    <w:rsid w:val="008209E8"/>
    <w:rsid w:val="00820B0E"/>
    <w:rsid w:val="00820D7B"/>
    <w:rsid w:val="008215E8"/>
    <w:rsid w:val="00821756"/>
    <w:rsid w:val="008219F9"/>
    <w:rsid w:val="00821E62"/>
    <w:rsid w:val="00821EEE"/>
    <w:rsid w:val="00821F2D"/>
    <w:rsid w:val="00822382"/>
    <w:rsid w:val="00822C01"/>
    <w:rsid w:val="008232A4"/>
    <w:rsid w:val="008236CC"/>
    <w:rsid w:val="0082370B"/>
    <w:rsid w:val="00823959"/>
    <w:rsid w:val="00823C34"/>
    <w:rsid w:val="00823D08"/>
    <w:rsid w:val="00823ED7"/>
    <w:rsid w:val="008243EC"/>
    <w:rsid w:val="0082480C"/>
    <w:rsid w:val="00824BB0"/>
    <w:rsid w:val="0082521D"/>
    <w:rsid w:val="00825317"/>
    <w:rsid w:val="008259CC"/>
    <w:rsid w:val="00826253"/>
    <w:rsid w:val="00826541"/>
    <w:rsid w:val="008276BA"/>
    <w:rsid w:val="0082776E"/>
    <w:rsid w:val="00827BF6"/>
    <w:rsid w:val="00827D6A"/>
    <w:rsid w:val="0083031E"/>
    <w:rsid w:val="0083039C"/>
    <w:rsid w:val="0083049E"/>
    <w:rsid w:val="0083098B"/>
    <w:rsid w:val="00830B1E"/>
    <w:rsid w:val="00831114"/>
    <w:rsid w:val="00831496"/>
    <w:rsid w:val="0083170C"/>
    <w:rsid w:val="0083214A"/>
    <w:rsid w:val="0083252E"/>
    <w:rsid w:val="00832559"/>
    <w:rsid w:val="008328F5"/>
    <w:rsid w:val="00832AF2"/>
    <w:rsid w:val="00832C3C"/>
    <w:rsid w:val="00833021"/>
    <w:rsid w:val="00833149"/>
    <w:rsid w:val="008332EE"/>
    <w:rsid w:val="00833737"/>
    <w:rsid w:val="008339C2"/>
    <w:rsid w:val="00833A92"/>
    <w:rsid w:val="00833AC1"/>
    <w:rsid w:val="00833AF8"/>
    <w:rsid w:val="00833D6F"/>
    <w:rsid w:val="00833F5B"/>
    <w:rsid w:val="008340DC"/>
    <w:rsid w:val="00834277"/>
    <w:rsid w:val="008342A4"/>
    <w:rsid w:val="008345AA"/>
    <w:rsid w:val="00834652"/>
    <w:rsid w:val="00834677"/>
    <w:rsid w:val="00834FAF"/>
    <w:rsid w:val="008354B6"/>
    <w:rsid w:val="00835517"/>
    <w:rsid w:val="008356E8"/>
    <w:rsid w:val="00835D8D"/>
    <w:rsid w:val="00835FDF"/>
    <w:rsid w:val="00836931"/>
    <w:rsid w:val="00836B04"/>
    <w:rsid w:val="008370A2"/>
    <w:rsid w:val="008374F5"/>
    <w:rsid w:val="00837726"/>
    <w:rsid w:val="008377E3"/>
    <w:rsid w:val="00837E88"/>
    <w:rsid w:val="0084016B"/>
    <w:rsid w:val="0084036F"/>
    <w:rsid w:val="008406E2"/>
    <w:rsid w:val="00840779"/>
    <w:rsid w:val="00840D62"/>
    <w:rsid w:val="008416FC"/>
    <w:rsid w:val="00841809"/>
    <w:rsid w:val="008418D8"/>
    <w:rsid w:val="008419F5"/>
    <w:rsid w:val="00841B7B"/>
    <w:rsid w:val="00841DB3"/>
    <w:rsid w:val="00841E7D"/>
    <w:rsid w:val="00842014"/>
    <w:rsid w:val="008421D1"/>
    <w:rsid w:val="008423EE"/>
    <w:rsid w:val="00842B05"/>
    <w:rsid w:val="00842BB8"/>
    <w:rsid w:val="00842EA1"/>
    <w:rsid w:val="008436A9"/>
    <w:rsid w:val="00843B81"/>
    <w:rsid w:val="00843F56"/>
    <w:rsid w:val="0084411D"/>
    <w:rsid w:val="008441B8"/>
    <w:rsid w:val="0084427D"/>
    <w:rsid w:val="0084453F"/>
    <w:rsid w:val="00844C21"/>
    <w:rsid w:val="008452A7"/>
    <w:rsid w:val="00845566"/>
    <w:rsid w:val="00845ED6"/>
    <w:rsid w:val="008462BB"/>
    <w:rsid w:val="00846455"/>
    <w:rsid w:val="00846486"/>
    <w:rsid w:val="00846700"/>
    <w:rsid w:val="00846740"/>
    <w:rsid w:val="008467CA"/>
    <w:rsid w:val="008469B5"/>
    <w:rsid w:val="00846A2B"/>
    <w:rsid w:val="00846BEA"/>
    <w:rsid w:val="00846D87"/>
    <w:rsid w:val="00847500"/>
    <w:rsid w:val="00847C83"/>
    <w:rsid w:val="00850298"/>
    <w:rsid w:val="00851345"/>
    <w:rsid w:val="008516A5"/>
    <w:rsid w:val="00851753"/>
    <w:rsid w:val="00851821"/>
    <w:rsid w:val="008519F6"/>
    <w:rsid w:val="00851B0D"/>
    <w:rsid w:val="00851DD5"/>
    <w:rsid w:val="00852754"/>
    <w:rsid w:val="0085297F"/>
    <w:rsid w:val="00852B23"/>
    <w:rsid w:val="00852D27"/>
    <w:rsid w:val="00852DB8"/>
    <w:rsid w:val="008532C4"/>
    <w:rsid w:val="008538DC"/>
    <w:rsid w:val="0085392C"/>
    <w:rsid w:val="00853B05"/>
    <w:rsid w:val="00853F95"/>
    <w:rsid w:val="00854095"/>
    <w:rsid w:val="0085450A"/>
    <w:rsid w:val="008547A4"/>
    <w:rsid w:val="00854C25"/>
    <w:rsid w:val="00856341"/>
    <w:rsid w:val="008564DA"/>
    <w:rsid w:val="0085715B"/>
    <w:rsid w:val="00857AE5"/>
    <w:rsid w:val="0086029D"/>
    <w:rsid w:val="008603EE"/>
    <w:rsid w:val="00860E1C"/>
    <w:rsid w:val="00860EC5"/>
    <w:rsid w:val="00860F67"/>
    <w:rsid w:val="008611DF"/>
    <w:rsid w:val="0086122A"/>
    <w:rsid w:val="00861A75"/>
    <w:rsid w:val="00861D6A"/>
    <w:rsid w:val="00861DB9"/>
    <w:rsid w:val="00861F72"/>
    <w:rsid w:val="008620A9"/>
    <w:rsid w:val="00862C21"/>
    <w:rsid w:val="00862EF4"/>
    <w:rsid w:val="0086338A"/>
    <w:rsid w:val="008635BB"/>
    <w:rsid w:val="00863636"/>
    <w:rsid w:val="00863837"/>
    <w:rsid w:val="00863AF7"/>
    <w:rsid w:val="00864007"/>
    <w:rsid w:val="008641FF"/>
    <w:rsid w:val="008646A1"/>
    <w:rsid w:val="00864B3F"/>
    <w:rsid w:val="0086576A"/>
    <w:rsid w:val="0086578F"/>
    <w:rsid w:val="00866A05"/>
    <w:rsid w:val="00866A14"/>
    <w:rsid w:val="008670D5"/>
    <w:rsid w:val="00867433"/>
    <w:rsid w:val="00867922"/>
    <w:rsid w:val="008704FE"/>
    <w:rsid w:val="00870524"/>
    <w:rsid w:val="0087078F"/>
    <w:rsid w:val="00870887"/>
    <w:rsid w:val="00870F97"/>
    <w:rsid w:val="0087161F"/>
    <w:rsid w:val="00871D42"/>
    <w:rsid w:val="00871E19"/>
    <w:rsid w:val="00871EFF"/>
    <w:rsid w:val="00871F0C"/>
    <w:rsid w:val="00871F31"/>
    <w:rsid w:val="00872211"/>
    <w:rsid w:val="00872273"/>
    <w:rsid w:val="008722AF"/>
    <w:rsid w:val="00872896"/>
    <w:rsid w:val="008733EF"/>
    <w:rsid w:val="008745CF"/>
    <w:rsid w:val="00874979"/>
    <w:rsid w:val="00874BF5"/>
    <w:rsid w:val="00874C65"/>
    <w:rsid w:val="00874F2A"/>
    <w:rsid w:val="008751D3"/>
    <w:rsid w:val="00875649"/>
    <w:rsid w:val="008756DC"/>
    <w:rsid w:val="00875818"/>
    <w:rsid w:val="00875C55"/>
    <w:rsid w:val="0087626A"/>
    <w:rsid w:val="008764FF"/>
    <w:rsid w:val="0087677A"/>
    <w:rsid w:val="00876873"/>
    <w:rsid w:val="00876BEC"/>
    <w:rsid w:val="00876C60"/>
    <w:rsid w:val="00876DC2"/>
    <w:rsid w:val="00877589"/>
    <w:rsid w:val="00877590"/>
    <w:rsid w:val="008777FE"/>
    <w:rsid w:val="00877BC3"/>
    <w:rsid w:val="00880004"/>
    <w:rsid w:val="00880202"/>
    <w:rsid w:val="008807B8"/>
    <w:rsid w:val="00880FCF"/>
    <w:rsid w:val="00881001"/>
    <w:rsid w:val="00881381"/>
    <w:rsid w:val="00881844"/>
    <w:rsid w:val="00881B83"/>
    <w:rsid w:val="00882852"/>
    <w:rsid w:val="00882B9D"/>
    <w:rsid w:val="00882DCF"/>
    <w:rsid w:val="008833EF"/>
    <w:rsid w:val="008840B5"/>
    <w:rsid w:val="008840CD"/>
    <w:rsid w:val="00884594"/>
    <w:rsid w:val="0088473C"/>
    <w:rsid w:val="008849C0"/>
    <w:rsid w:val="00884C28"/>
    <w:rsid w:val="00884C64"/>
    <w:rsid w:val="00884C76"/>
    <w:rsid w:val="00884F3C"/>
    <w:rsid w:val="0088500F"/>
    <w:rsid w:val="00885180"/>
    <w:rsid w:val="0088559D"/>
    <w:rsid w:val="00885675"/>
    <w:rsid w:val="008858F5"/>
    <w:rsid w:val="0088633C"/>
    <w:rsid w:val="00886384"/>
    <w:rsid w:val="00886566"/>
    <w:rsid w:val="008867A0"/>
    <w:rsid w:val="00886960"/>
    <w:rsid w:val="00886AB8"/>
    <w:rsid w:val="00886FA0"/>
    <w:rsid w:val="00887228"/>
    <w:rsid w:val="0088757C"/>
    <w:rsid w:val="00887710"/>
    <w:rsid w:val="00887860"/>
    <w:rsid w:val="00887C02"/>
    <w:rsid w:val="00887CA0"/>
    <w:rsid w:val="0089036E"/>
    <w:rsid w:val="00890A85"/>
    <w:rsid w:val="00890BE6"/>
    <w:rsid w:val="00890D02"/>
    <w:rsid w:val="00890E0A"/>
    <w:rsid w:val="00890F61"/>
    <w:rsid w:val="0089110B"/>
    <w:rsid w:val="00891622"/>
    <w:rsid w:val="008916AB"/>
    <w:rsid w:val="00891B0B"/>
    <w:rsid w:val="00891B5E"/>
    <w:rsid w:val="00891DC3"/>
    <w:rsid w:val="00891FD0"/>
    <w:rsid w:val="00892231"/>
    <w:rsid w:val="00892794"/>
    <w:rsid w:val="00892828"/>
    <w:rsid w:val="008931BD"/>
    <w:rsid w:val="008933FE"/>
    <w:rsid w:val="00894237"/>
    <w:rsid w:val="0089437C"/>
    <w:rsid w:val="008945CE"/>
    <w:rsid w:val="00894CA6"/>
    <w:rsid w:val="00894FB6"/>
    <w:rsid w:val="00895092"/>
    <w:rsid w:val="00895646"/>
    <w:rsid w:val="00895B33"/>
    <w:rsid w:val="00895E1B"/>
    <w:rsid w:val="008963DC"/>
    <w:rsid w:val="0089645B"/>
    <w:rsid w:val="008969E9"/>
    <w:rsid w:val="00896DA2"/>
    <w:rsid w:val="00896F58"/>
    <w:rsid w:val="00897796"/>
    <w:rsid w:val="0089788C"/>
    <w:rsid w:val="00897C2C"/>
    <w:rsid w:val="00897F44"/>
    <w:rsid w:val="008A014D"/>
    <w:rsid w:val="008A01E8"/>
    <w:rsid w:val="008A04A5"/>
    <w:rsid w:val="008A095A"/>
    <w:rsid w:val="008A0BB0"/>
    <w:rsid w:val="008A0C43"/>
    <w:rsid w:val="008A0C95"/>
    <w:rsid w:val="008A0CB4"/>
    <w:rsid w:val="008A0CF4"/>
    <w:rsid w:val="008A0F0E"/>
    <w:rsid w:val="008A108C"/>
    <w:rsid w:val="008A1B17"/>
    <w:rsid w:val="008A1BC5"/>
    <w:rsid w:val="008A20DB"/>
    <w:rsid w:val="008A268A"/>
    <w:rsid w:val="008A27D5"/>
    <w:rsid w:val="008A2921"/>
    <w:rsid w:val="008A2D78"/>
    <w:rsid w:val="008A30D7"/>
    <w:rsid w:val="008A360C"/>
    <w:rsid w:val="008A43A5"/>
    <w:rsid w:val="008A4638"/>
    <w:rsid w:val="008A4B8B"/>
    <w:rsid w:val="008A5194"/>
    <w:rsid w:val="008A54D0"/>
    <w:rsid w:val="008A5A4B"/>
    <w:rsid w:val="008A5B24"/>
    <w:rsid w:val="008A5EC6"/>
    <w:rsid w:val="008A62A9"/>
    <w:rsid w:val="008A63C0"/>
    <w:rsid w:val="008A6692"/>
    <w:rsid w:val="008A6EFB"/>
    <w:rsid w:val="008A71DB"/>
    <w:rsid w:val="008A7354"/>
    <w:rsid w:val="008A798A"/>
    <w:rsid w:val="008B0096"/>
    <w:rsid w:val="008B01F6"/>
    <w:rsid w:val="008B060E"/>
    <w:rsid w:val="008B0807"/>
    <w:rsid w:val="008B091B"/>
    <w:rsid w:val="008B0A8B"/>
    <w:rsid w:val="008B0B3E"/>
    <w:rsid w:val="008B0C22"/>
    <w:rsid w:val="008B0D64"/>
    <w:rsid w:val="008B0E42"/>
    <w:rsid w:val="008B0EFF"/>
    <w:rsid w:val="008B140E"/>
    <w:rsid w:val="008B1541"/>
    <w:rsid w:val="008B17F9"/>
    <w:rsid w:val="008B18E4"/>
    <w:rsid w:val="008B1990"/>
    <w:rsid w:val="008B19DF"/>
    <w:rsid w:val="008B2375"/>
    <w:rsid w:val="008B2414"/>
    <w:rsid w:val="008B28D7"/>
    <w:rsid w:val="008B2969"/>
    <w:rsid w:val="008B2C48"/>
    <w:rsid w:val="008B3059"/>
    <w:rsid w:val="008B3191"/>
    <w:rsid w:val="008B328A"/>
    <w:rsid w:val="008B344F"/>
    <w:rsid w:val="008B3BBC"/>
    <w:rsid w:val="008B3D6B"/>
    <w:rsid w:val="008B3EE6"/>
    <w:rsid w:val="008B3F18"/>
    <w:rsid w:val="008B435A"/>
    <w:rsid w:val="008B4AC2"/>
    <w:rsid w:val="008B4B9F"/>
    <w:rsid w:val="008B4BA2"/>
    <w:rsid w:val="008B4DF5"/>
    <w:rsid w:val="008B4E5A"/>
    <w:rsid w:val="008B4E6F"/>
    <w:rsid w:val="008B5196"/>
    <w:rsid w:val="008B5436"/>
    <w:rsid w:val="008B558C"/>
    <w:rsid w:val="008B55CF"/>
    <w:rsid w:val="008B563A"/>
    <w:rsid w:val="008B5833"/>
    <w:rsid w:val="008B5A8B"/>
    <w:rsid w:val="008B5B69"/>
    <w:rsid w:val="008B64CF"/>
    <w:rsid w:val="008B6600"/>
    <w:rsid w:val="008B6806"/>
    <w:rsid w:val="008B684A"/>
    <w:rsid w:val="008B6CF0"/>
    <w:rsid w:val="008B70BD"/>
    <w:rsid w:val="008B73C4"/>
    <w:rsid w:val="008B763B"/>
    <w:rsid w:val="008C0233"/>
    <w:rsid w:val="008C0690"/>
    <w:rsid w:val="008C07C9"/>
    <w:rsid w:val="008C099D"/>
    <w:rsid w:val="008C0EEF"/>
    <w:rsid w:val="008C1393"/>
    <w:rsid w:val="008C13E0"/>
    <w:rsid w:val="008C1E05"/>
    <w:rsid w:val="008C26E5"/>
    <w:rsid w:val="008C273A"/>
    <w:rsid w:val="008C319A"/>
    <w:rsid w:val="008C3273"/>
    <w:rsid w:val="008C32D4"/>
    <w:rsid w:val="008C3477"/>
    <w:rsid w:val="008C3734"/>
    <w:rsid w:val="008C3B00"/>
    <w:rsid w:val="008C3BB2"/>
    <w:rsid w:val="008C3BEE"/>
    <w:rsid w:val="008C3F98"/>
    <w:rsid w:val="008C4215"/>
    <w:rsid w:val="008C447C"/>
    <w:rsid w:val="008C4553"/>
    <w:rsid w:val="008C45E2"/>
    <w:rsid w:val="008C478E"/>
    <w:rsid w:val="008C47C7"/>
    <w:rsid w:val="008C48B1"/>
    <w:rsid w:val="008C4967"/>
    <w:rsid w:val="008C4A9D"/>
    <w:rsid w:val="008C4AEA"/>
    <w:rsid w:val="008C4F7F"/>
    <w:rsid w:val="008C545E"/>
    <w:rsid w:val="008C55E6"/>
    <w:rsid w:val="008C59D7"/>
    <w:rsid w:val="008C63CD"/>
    <w:rsid w:val="008C64C2"/>
    <w:rsid w:val="008C667E"/>
    <w:rsid w:val="008C67F3"/>
    <w:rsid w:val="008C68B7"/>
    <w:rsid w:val="008C6A32"/>
    <w:rsid w:val="008C7306"/>
    <w:rsid w:val="008C7618"/>
    <w:rsid w:val="008C78AA"/>
    <w:rsid w:val="008D089C"/>
    <w:rsid w:val="008D0BDB"/>
    <w:rsid w:val="008D13A2"/>
    <w:rsid w:val="008D1601"/>
    <w:rsid w:val="008D19A5"/>
    <w:rsid w:val="008D1A2B"/>
    <w:rsid w:val="008D1D82"/>
    <w:rsid w:val="008D1E7D"/>
    <w:rsid w:val="008D20A2"/>
    <w:rsid w:val="008D21C7"/>
    <w:rsid w:val="008D226F"/>
    <w:rsid w:val="008D2825"/>
    <w:rsid w:val="008D2E14"/>
    <w:rsid w:val="008D3110"/>
    <w:rsid w:val="008D32B9"/>
    <w:rsid w:val="008D33AB"/>
    <w:rsid w:val="008D357C"/>
    <w:rsid w:val="008D373D"/>
    <w:rsid w:val="008D37AB"/>
    <w:rsid w:val="008D3C80"/>
    <w:rsid w:val="008D3DA7"/>
    <w:rsid w:val="008D3ECF"/>
    <w:rsid w:val="008D48E9"/>
    <w:rsid w:val="008D4BF7"/>
    <w:rsid w:val="008D4DC6"/>
    <w:rsid w:val="008D545D"/>
    <w:rsid w:val="008D568C"/>
    <w:rsid w:val="008D5792"/>
    <w:rsid w:val="008D57E1"/>
    <w:rsid w:val="008D57E8"/>
    <w:rsid w:val="008D585F"/>
    <w:rsid w:val="008D5E46"/>
    <w:rsid w:val="008D65D6"/>
    <w:rsid w:val="008D6607"/>
    <w:rsid w:val="008D6A12"/>
    <w:rsid w:val="008D6A8A"/>
    <w:rsid w:val="008D6D00"/>
    <w:rsid w:val="008D70F5"/>
    <w:rsid w:val="008D73F7"/>
    <w:rsid w:val="008D753D"/>
    <w:rsid w:val="008D75EC"/>
    <w:rsid w:val="008D7831"/>
    <w:rsid w:val="008E03FD"/>
    <w:rsid w:val="008E0595"/>
    <w:rsid w:val="008E0834"/>
    <w:rsid w:val="008E0AC8"/>
    <w:rsid w:val="008E0D38"/>
    <w:rsid w:val="008E0E6F"/>
    <w:rsid w:val="008E0F73"/>
    <w:rsid w:val="008E1335"/>
    <w:rsid w:val="008E13D2"/>
    <w:rsid w:val="008E172E"/>
    <w:rsid w:val="008E1AD9"/>
    <w:rsid w:val="008E23A9"/>
    <w:rsid w:val="008E23B2"/>
    <w:rsid w:val="008E2A29"/>
    <w:rsid w:val="008E2C11"/>
    <w:rsid w:val="008E3022"/>
    <w:rsid w:val="008E3053"/>
    <w:rsid w:val="008E314F"/>
    <w:rsid w:val="008E3558"/>
    <w:rsid w:val="008E3C05"/>
    <w:rsid w:val="008E4B9D"/>
    <w:rsid w:val="008E4E2A"/>
    <w:rsid w:val="008E591B"/>
    <w:rsid w:val="008E5951"/>
    <w:rsid w:val="008E5967"/>
    <w:rsid w:val="008E5DDA"/>
    <w:rsid w:val="008E64B6"/>
    <w:rsid w:val="008E68F1"/>
    <w:rsid w:val="008E693A"/>
    <w:rsid w:val="008E7469"/>
    <w:rsid w:val="008E7843"/>
    <w:rsid w:val="008F045C"/>
    <w:rsid w:val="008F0AD6"/>
    <w:rsid w:val="008F0EA9"/>
    <w:rsid w:val="008F1571"/>
    <w:rsid w:val="008F1621"/>
    <w:rsid w:val="008F18D9"/>
    <w:rsid w:val="008F1B24"/>
    <w:rsid w:val="008F1CC1"/>
    <w:rsid w:val="008F22CB"/>
    <w:rsid w:val="008F2304"/>
    <w:rsid w:val="008F23E6"/>
    <w:rsid w:val="008F29C2"/>
    <w:rsid w:val="008F2C3F"/>
    <w:rsid w:val="008F2E57"/>
    <w:rsid w:val="008F30A9"/>
    <w:rsid w:val="008F330D"/>
    <w:rsid w:val="008F3862"/>
    <w:rsid w:val="008F3C82"/>
    <w:rsid w:val="008F3C92"/>
    <w:rsid w:val="008F41F8"/>
    <w:rsid w:val="008F43A1"/>
    <w:rsid w:val="008F43E1"/>
    <w:rsid w:val="008F486F"/>
    <w:rsid w:val="008F4F84"/>
    <w:rsid w:val="008F52C1"/>
    <w:rsid w:val="008F541C"/>
    <w:rsid w:val="008F54FA"/>
    <w:rsid w:val="008F5511"/>
    <w:rsid w:val="008F55A4"/>
    <w:rsid w:val="008F5697"/>
    <w:rsid w:val="008F586B"/>
    <w:rsid w:val="008F6108"/>
    <w:rsid w:val="008F6185"/>
    <w:rsid w:val="008F6232"/>
    <w:rsid w:val="008F6425"/>
    <w:rsid w:val="008F6730"/>
    <w:rsid w:val="008F7220"/>
    <w:rsid w:val="008F76F8"/>
    <w:rsid w:val="008F79D6"/>
    <w:rsid w:val="008F7A8C"/>
    <w:rsid w:val="009000C8"/>
    <w:rsid w:val="009000FA"/>
    <w:rsid w:val="0090067E"/>
    <w:rsid w:val="00900AA5"/>
    <w:rsid w:val="00900ADF"/>
    <w:rsid w:val="00900BA1"/>
    <w:rsid w:val="00900E6D"/>
    <w:rsid w:val="00901074"/>
    <w:rsid w:val="009011B2"/>
    <w:rsid w:val="0090153E"/>
    <w:rsid w:val="009018D7"/>
    <w:rsid w:val="00901BAD"/>
    <w:rsid w:val="00901C50"/>
    <w:rsid w:val="00901CC3"/>
    <w:rsid w:val="009022A5"/>
    <w:rsid w:val="00902D36"/>
    <w:rsid w:val="0090344F"/>
    <w:rsid w:val="009038A7"/>
    <w:rsid w:val="00903AE8"/>
    <w:rsid w:val="00903AF1"/>
    <w:rsid w:val="00904101"/>
    <w:rsid w:val="009042D3"/>
    <w:rsid w:val="009049E7"/>
    <w:rsid w:val="00904D28"/>
    <w:rsid w:val="00904F1D"/>
    <w:rsid w:val="00904F97"/>
    <w:rsid w:val="009057D2"/>
    <w:rsid w:val="009062FF"/>
    <w:rsid w:val="00906525"/>
    <w:rsid w:val="0090679A"/>
    <w:rsid w:val="00906A8B"/>
    <w:rsid w:val="00906E59"/>
    <w:rsid w:val="00907215"/>
    <w:rsid w:val="009072CC"/>
    <w:rsid w:val="00907AB2"/>
    <w:rsid w:val="00907C8E"/>
    <w:rsid w:val="00907D0B"/>
    <w:rsid w:val="009100BD"/>
    <w:rsid w:val="009100CA"/>
    <w:rsid w:val="00910616"/>
    <w:rsid w:val="0091065A"/>
    <w:rsid w:val="009108CE"/>
    <w:rsid w:val="00910921"/>
    <w:rsid w:val="00910A8E"/>
    <w:rsid w:val="009112FC"/>
    <w:rsid w:val="009117B2"/>
    <w:rsid w:val="00911E77"/>
    <w:rsid w:val="009120E2"/>
    <w:rsid w:val="009126CE"/>
    <w:rsid w:val="009128DE"/>
    <w:rsid w:val="00912F04"/>
    <w:rsid w:val="00913794"/>
    <w:rsid w:val="00913D67"/>
    <w:rsid w:val="00913E40"/>
    <w:rsid w:val="00914081"/>
    <w:rsid w:val="0091416F"/>
    <w:rsid w:val="009142A6"/>
    <w:rsid w:val="00914449"/>
    <w:rsid w:val="00914A0D"/>
    <w:rsid w:val="00914CBA"/>
    <w:rsid w:val="00914CC4"/>
    <w:rsid w:val="00914E01"/>
    <w:rsid w:val="00914EB2"/>
    <w:rsid w:val="00915182"/>
    <w:rsid w:val="00915606"/>
    <w:rsid w:val="00915721"/>
    <w:rsid w:val="00915CBC"/>
    <w:rsid w:val="0091610F"/>
    <w:rsid w:val="00916C1A"/>
    <w:rsid w:val="00916EEB"/>
    <w:rsid w:val="009172C0"/>
    <w:rsid w:val="009172D5"/>
    <w:rsid w:val="009173D3"/>
    <w:rsid w:val="009176C3"/>
    <w:rsid w:val="00917A14"/>
    <w:rsid w:val="00917ABD"/>
    <w:rsid w:val="00917B69"/>
    <w:rsid w:val="00920038"/>
    <w:rsid w:val="009202C8"/>
    <w:rsid w:val="00920DBD"/>
    <w:rsid w:val="0092123B"/>
    <w:rsid w:val="0092133A"/>
    <w:rsid w:val="0092137C"/>
    <w:rsid w:val="009213F3"/>
    <w:rsid w:val="0092166D"/>
    <w:rsid w:val="0092175B"/>
    <w:rsid w:val="0092305C"/>
    <w:rsid w:val="00923065"/>
    <w:rsid w:val="009230DE"/>
    <w:rsid w:val="0092319A"/>
    <w:rsid w:val="00923434"/>
    <w:rsid w:val="009234A5"/>
    <w:rsid w:val="00923572"/>
    <w:rsid w:val="00923CC0"/>
    <w:rsid w:val="00924213"/>
    <w:rsid w:val="009247C0"/>
    <w:rsid w:val="00924A36"/>
    <w:rsid w:val="00924D88"/>
    <w:rsid w:val="00925412"/>
    <w:rsid w:val="00925586"/>
    <w:rsid w:val="00925953"/>
    <w:rsid w:val="00925A26"/>
    <w:rsid w:val="00925BB6"/>
    <w:rsid w:val="00926B2D"/>
    <w:rsid w:val="0092710D"/>
    <w:rsid w:val="009274B2"/>
    <w:rsid w:val="009277B9"/>
    <w:rsid w:val="0092798F"/>
    <w:rsid w:val="00927A21"/>
    <w:rsid w:val="00927C80"/>
    <w:rsid w:val="00927E0D"/>
    <w:rsid w:val="009303CD"/>
    <w:rsid w:val="0093058B"/>
    <w:rsid w:val="009308FF"/>
    <w:rsid w:val="00930A51"/>
    <w:rsid w:val="009312D7"/>
    <w:rsid w:val="009317DE"/>
    <w:rsid w:val="00931B6A"/>
    <w:rsid w:val="00931EFD"/>
    <w:rsid w:val="00932696"/>
    <w:rsid w:val="009326E5"/>
    <w:rsid w:val="009329C7"/>
    <w:rsid w:val="00932A1D"/>
    <w:rsid w:val="00932FF4"/>
    <w:rsid w:val="0093319D"/>
    <w:rsid w:val="009331D5"/>
    <w:rsid w:val="0093387D"/>
    <w:rsid w:val="00933922"/>
    <w:rsid w:val="00933C56"/>
    <w:rsid w:val="00933CEC"/>
    <w:rsid w:val="00933EF2"/>
    <w:rsid w:val="009350C1"/>
    <w:rsid w:val="009353FB"/>
    <w:rsid w:val="00935D96"/>
    <w:rsid w:val="00935F7D"/>
    <w:rsid w:val="00936646"/>
    <w:rsid w:val="0093669B"/>
    <w:rsid w:val="0093671D"/>
    <w:rsid w:val="00936FE9"/>
    <w:rsid w:val="0093725E"/>
    <w:rsid w:val="0093729A"/>
    <w:rsid w:val="009373EA"/>
    <w:rsid w:val="009375A8"/>
    <w:rsid w:val="009376DD"/>
    <w:rsid w:val="009378DE"/>
    <w:rsid w:val="009379A9"/>
    <w:rsid w:val="0094003E"/>
    <w:rsid w:val="00940AF2"/>
    <w:rsid w:val="00940C01"/>
    <w:rsid w:val="00940E98"/>
    <w:rsid w:val="009411C8"/>
    <w:rsid w:val="0094144E"/>
    <w:rsid w:val="009418BE"/>
    <w:rsid w:val="00941FF3"/>
    <w:rsid w:val="00942038"/>
    <w:rsid w:val="009425F1"/>
    <w:rsid w:val="00942A9A"/>
    <w:rsid w:val="0094371D"/>
    <w:rsid w:val="0094372E"/>
    <w:rsid w:val="00944235"/>
    <w:rsid w:val="00944385"/>
    <w:rsid w:val="009444FA"/>
    <w:rsid w:val="00944794"/>
    <w:rsid w:val="00944DFB"/>
    <w:rsid w:val="00944F98"/>
    <w:rsid w:val="0094569D"/>
    <w:rsid w:val="00945A0C"/>
    <w:rsid w:val="00945A62"/>
    <w:rsid w:val="00945AB7"/>
    <w:rsid w:val="00945F43"/>
    <w:rsid w:val="0094644C"/>
    <w:rsid w:val="00946912"/>
    <w:rsid w:val="00946A10"/>
    <w:rsid w:val="00946D53"/>
    <w:rsid w:val="00946F45"/>
    <w:rsid w:val="00947267"/>
    <w:rsid w:val="009472AC"/>
    <w:rsid w:val="009472B4"/>
    <w:rsid w:val="009472E3"/>
    <w:rsid w:val="00947EFC"/>
    <w:rsid w:val="00950104"/>
    <w:rsid w:val="00950225"/>
    <w:rsid w:val="00950888"/>
    <w:rsid w:val="0095091F"/>
    <w:rsid w:val="00950AD0"/>
    <w:rsid w:val="00950DE0"/>
    <w:rsid w:val="00950F55"/>
    <w:rsid w:val="00951214"/>
    <w:rsid w:val="00951622"/>
    <w:rsid w:val="00951A16"/>
    <w:rsid w:val="00951C09"/>
    <w:rsid w:val="009520B5"/>
    <w:rsid w:val="0095222D"/>
    <w:rsid w:val="00952349"/>
    <w:rsid w:val="0095262C"/>
    <w:rsid w:val="00952778"/>
    <w:rsid w:val="0095287F"/>
    <w:rsid w:val="009529A8"/>
    <w:rsid w:val="00952B44"/>
    <w:rsid w:val="00952C0A"/>
    <w:rsid w:val="00953930"/>
    <w:rsid w:val="00953AB6"/>
    <w:rsid w:val="00953F42"/>
    <w:rsid w:val="00954020"/>
    <w:rsid w:val="00954255"/>
    <w:rsid w:val="00954544"/>
    <w:rsid w:val="00954F96"/>
    <w:rsid w:val="009559CB"/>
    <w:rsid w:val="0095626D"/>
    <w:rsid w:val="0095640C"/>
    <w:rsid w:val="00956597"/>
    <w:rsid w:val="00956829"/>
    <w:rsid w:val="00956937"/>
    <w:rsid w:val="00956C5D"/>
    <w:rsid w:val="00956C61"/>
    <w:rsid w:val="00956DA5"/>
    <w:rsid w:val="0095703A"/>
    <w:rsid w:val="00957B58"/>
    <w:rsid w:val="00960775"/>
    <w:rsid w:val="00960C8D"/>
    <w:rsid w:val="00960DE9"/>
    <w:rsid w:val="00960F0F"/>
    <w:rsid w:val="009612B5"/>
    <w:rsid w:val="0096130A"/>
    <w:rsid w:val="00961617"/>
    <w:rsid w:val="00961AEE"/>
    <w:rsid w:val="00961F48"/>
    <w:rsid w:val="00961FC6"/>
    <w:rsid w:val="0096214A"/>
    <w:rsid w:val="009624ED"/>
    <w:rsid w:val="00962550"/>
    <w:rsid w:val="009629B7"/>
    <w:rsid w:val="00962B5B"/>
    <w:rsid w:val="00962C48"/>
    <w:rsid w:val="00962CC7"/>
    <w:rsid w:val="0096315C"/>
    <w:rsid w:val="00963231"/>
    <w:rsid w:val="00963445"/>
    <w:rsid w:val="0096384F"/>
    <w:rsid w:val="00964129"/>
    <w:rsid w:val="0096469B"/>
    <w:rsid w:val="00964CA5"/>
    <w:rsid w:val="00964CC7"/>
    <w:rsid w:val="009655A2"/>
    <w:rsid w:val="00965763"/>
    <w:rsid w:val="00965C36"/>
    <w:rsid w:val="00965D34"/>
    <w:rsid w:val="00965F88"/>
    <w:rsid w:val="00966AB8"/>
    <w:rsid w:val="0096718C"/>
    <w:rsid w:val="00967773"/>
    <w:rsid w:val="00967BB0"/>
    <w:rsid w:val="00967E80"/>
    <w:rsid w:val="00970C04"/>
    <w:rsid w:val="00971606"/>
    <w:rsid w:val="00971658"/>
    <w:rsid w:val="00971BD1"/>
    <w:rsid w:val="009725DF"/>
    <w:rsid w:val="009726D2"/>
    <w:rsid w:val="009731E4"/>
    <w:rsid w:val="009734EF"/>
    <w:rsid w:val="00973AA7"/>
    <w:rsid w:val="00973D00"/>
    <w:rsid w:val="00973FAA"/>
    <w:rsid w:val="009740CF"/>
    <w:rsid w:val="009742F2"/>
    <w:rsid w:val="00974659"/>
    <w:rsid w:val="00974738"/>
    <w:rsid w:val="00974752"/>
    <w:rsid w:val="0097488F"/>
    <w:rsid w:val="00974BEC"/>
    <w:rsid w:val="00974C54"/>
    <w:rsid w:val="00974D16"/>
    <w:rsid w:val="00974DEB"/>
    <w:rsid w:val="00975139"/>
    <w:rsid w:val="00975516"/>
    <w:rsid w:val="0097566E"/>
    <w:rsid w:val="009756C3"/>
    <w:rsid w:val="0097574D"/>
    <w:rsid w:val="00975D27"/>
    <w:rsid w:val="00975EFF"/>
    <w:rsid w:val="00975F92"/>
    <w:rsid w:val="00976294"/>
    <w:rsid w:val="009767C3"/>
    <w:rsid w:val="00976DCE"/>
    <w:rsid w:val="00976E9E"/>
    <w:rsid w:val="00977133"/>
    <w:rsid w:val="009771A3"/>
    <w:rsid w:val="00977380"/>
    <w:rsid w:val="00977763"/>
    <w:rsid w:val="00977D2C"/>
    <w:rsid w:val="0098015A"/>
    <w:rsid w:val="00980277"/>
    <w:rsid w:val="00980690"/>
    <w:rsid w:val="00980A22"/>
    <w:rsid w:val="00980BD9"/>
    <w:rsid w:val="0098229D"/>
    <w:rsid w:val="009824DC"/>
    <w:rsid w:val="009825EF"/>
    <w:rsid w:val="009828C1"/>
    <w:rsid w:val="00982B9C"/>
    <w:rsid w:val="00982D14"/>
    <w:rsid w:val="00982EC1"/>
    <w:rsid w:val="00983273"/>
    <w:rsid w:val="00983480"/>
    <w:rsid w:val="00983A77"/>
    <w:rsid w:val="00984123"/>
    <w:rsid w:val="00984133"/>
    <w:rsid w:val="00984234"/>
    <w:rsid w:val="00984236"/>
    <w:rsid w:val="00984297"/>
    <w:rsid w:val="0098451F"/>
    <w:rsid w:val="00984C34"/>
    <w:rsid w:val="00984D1E"/>
    <w:rsid w:val="009850A5"/>
    <w:rsid w:val="00985448"/>
    <w:rsid w:val="00985779"/>
    <w:rsid w:val="00985A10"/>
    <w:rsid w:val="00985CC6"/>
    <w:rsid w:val="00985CD0"/>
    <w:rsid w:val="00985F35"/>
    <w:rsid w:val="0098605F"/>
    <w:rsid w:val="0098683D"/>
    <w:rsid w:val="00986DCD"/>
    <w:rsid w:val="0098767B"/>
    <w:rsid w:val="00987B5F"/>
    <w:rsid w:val="009900CC"/>
    <w:rsid w:val="00990140"/>
    <w:rsid w:val="009904D7"/>
    <w:rsid w:val="00990ACB"/>
    <w:rsid w:val="00990C41"/>
    <w:rsid w:val="00990C74"/>
    <w:rsid w:val="00990CD7"/>
    <w:rsid w:val="009913DD"/>
    <w:rsid w:val="0099150C"/>
    <w:rsid w:val="009917DE"/>
    <w:rsid w:val="00991C59"/>
    <w:rsid w:val="00992666"/>
    <w:rsid w:val="00992C53"/>
    <w:rsid w:val="00993272"/>
    <w:rsid w:val="00993733"/>
    <w:rsid w:val="00993741"/>
    <w:rsid w:val="00993A5B"/>
    <w:rsid w:val="00993AE9"/>
    <w:rsid w:val="00993B8A"/>
    <w:rsid w:val="00993B9C"/>
    <w:rsid w:val="00993C98"/>
    <w:rsid w:val="00993F7F"/>
    <w:rsid w:val="00993FE6"/>
    <w:rsid w:val="009940BA"/>
    <w:rsid w:val="009940C9"/>
    <w:rsid w:val="009944E1"/>
    <w:rsid w:val="0099527D"/>
    <w:rsid w:val="0099551B"/>
    <w:rsid w:val="00995631"/>
    <w:rsid w:val="009956BD"/>
    <w:rsid w:val="00995830"/>
    <w:rsid w:val="00995911"/>
    <w:rsid w:val="00996047"/>
    <w:rsid w:val="00996AE0"/>
    <w:rsid w:val="009972E9"/>
    <w:rsid w:val="00997686"/>
    <w:rsid w:val="009977B1"/>
    <w:rsid w:val="00997903"/>
    <w:rsid w:val="009A0038"/>
    <w:rsid w:val="009A046A"/>
    <w:rsid w:val="009A0F1B"/>
    <w:rsid w:val="009A10D6"/>
    <w:rsid w:val="009A1204"/>
    <w:rsid w:val="009A189F"/>
    <w:rsid w:val="009A1C04"/>
    <w:rsid w:val="009A1ECA"/>
    <w:rsid w:val="009A210D"/>
    <w:rsid w:val="009A21AA"/>
    <w:rsid w:val="009A2361"/>
    <w:rsid w:val="009A251C"/>
    <w:rsid w:val="009A2575"/>
    <w:rsid w:val="009A27B9"/>
    <w:rsid w:val="009A2D16"/>
    <w:rsid w:val="009A2FC4"/>
    <w:rsid w:val="009A3057"/>
    <w:rsid w:val="009A309D"/>
    <w:rsid w:val="009A360B"/>
    <w:rsid w:val="009A40F4"/>
    <w:rsid w:val="009A4131"/>
    <w:rsid w:val="009A4811"/>
    <w:rsid w:val="009A4951"/>
    <w:rsid w:val="009A4DBE"/>
    <w:rsid w:val="009A5019"/>
    <w:rsid w:val="009A5068"/>
    <w:rsid w:val="009A50F0"/>
    <w:rsid w:val="009A5265"/>
    <w:rsid w:val="009A554E"/>
    <w:rsid w:val="009A5B74"/>
    <w:rsid w:val="009A5B87"/>
    <w:rsid w:val="009A5BF8"/>
    <w:rsid w:val="009A5E19"/>
    <w:rsid w:val="009A5E30"/>
    <w:rsid w:val="009A6479"/>
    <w:rsid w:val="009A6678"/>
    <w:rsid w:val="009A67DE"/>
    <w:rsid w:val="009A7568"/>
    <w:rsid w:val="009A7602"/>
    <w:rsid w:val="009A764A"/>
    <w:rsid w:val="009A7660"/>
    <w:rsid w:val="009A7691"/>
    <w:rsid w:val="009A79B1"/>
    <w:rsid w:val="009A79C7"/>
    <w:rsid w:val="009B036B"/>
    <w:rsid w:val="009B0413"/>
    <w:rsid w:val="009B0440"/>
    <w:rsid w:val="009B07C0"/>
    <w:rsid w:val="009B07DB"/>
    <w:rsid w:val="009B0865"/>
    <w:rsid w:val="009B0CC1"/>
    <w:rsid w:val="009B115E"/>
    <w:rsid w:val="009B11BC"/>
    <w:rsid w:val="009B1695"/>
    <w:rsid w:val="009B1E45"/>
    <w:rsid w:val="009B1FC7"/>
    <w:rsid w:val="009B20DD"/>
    <w:rsid w:val="009B243F"/>
    <w:rsid w:val="009B24CD"/>
    <w:rsid w:val="009B2532"/>
    <w:rsid w:val="009B2813"/>
    <w:rsid w:val="009B2985"/>
    <w:rsid w:val="009B2A41"/>
    <w:rsid w:val="009B2C63"/>
    <w:rsid w:val="009B3351"/>
    <w:rsid w:val="009B361B"/>
    <w:rsid w:val="009B3AC6"/>
    <w:rsid w:val="009B3C3B"/>
    <w:rsid w:val="009B45CC"/>
    <w:rsid w:val="009B48D3"/>
    <w:rsid w:val="009B4D6F"/>
    <w:rsid w:val="009B4DF6"/>
    <w:rsid w:val="009B5C25"/>
    <w:rsid w:val="009B5DA5"/>
    <w:rsid w:val="009B5F58"/>
    <w:rsid w:val="009B69FE"/>
    <w:rsid w:val="009B6B15"/>
    <w:rsid w:val="009B6E34"/>
    <w:rsid w:val="009B7928"/>
    <w:rsid w:val="009B7AE0"/>
    <w:rsid w:val="009C0554"/>
    <w:rsid w:val="009C09DA"/>
    <w:rsid w:val="009C0BAE"/>
    <w:rsid w:val="009C0C6D"/>
    <w:rsid w:val="009C1071"/>
    <w:rsid w:val="009C13B0"/>
    <w:rsid w:val="009C146B"/>
    <w:rsid w:val="009C1801"/>
    <w:rsid w:val="009C1ABF"/>
    <w:rsid w:val="009C1B73"/>
    <w:rsid w:val="009C24EE"/>
    <w:rsid w:val="009C265B"/>
    <w:rsid w:val="009C28AD"/>
    <w:rsid w:val="009C2985"/>
    <w:rsid w:val="009C2DAB"/>
    <w:rsid w:val="009C2F0D"/>
    <w:rsid w:val="009C2FDA"/>
    <w:rsid w:val="009C2FE5"/>
    <w:rsid w:val="009C3016"/>
    <w:rsid w:val="009C38CF"/>
    <w:rsid w:val="009C39EF"/>
    <w:rsid w:val="009C3C34"/>
    <w:rsid w:val="009C3C53"/>
    <w:rsid w:val="009C3C99"/>
    <w:rsid w:val="009C3DFD"/>
    <w:rsid w:val="009C3F4A"/>
    <w:rsid w:val="009C409C"/>
    <w:rsid w:val="009C4467"/>
    <w:rsid w:val="009C4598"/>
    <w:rsid w:val="009C4652"/>
    <w:rsid w:val="009C4719"/>
    <w:rsid w:val="009C4C9A"/>
    <w:rsid w:val="009C5005"/>
    <w:rsid w:val="009C50F2"/>
    <w:rsid w:val="009C56AD"/>
    <w:rsid w:val="009C5829"/>
    <w:rsid w:val="009C5C31"/>
    <w:rsid w:val="009C6552"/>
    <w:rsid w:val="009C67BD"/>
    <w:rsid w:val="009C7399"/>
    <w:rsid w:val="009C73F5"/>
    <w:rsid w:val="009C7A47"/>
    <w:rsid w:val="009C7FF5"/>
    <w:rsid w:val="009D0656"/>
    <w:rsid w:val="009D0BF9"/>
    <w:rsid w:val="009D0C00"/>
    <w:rsid w:val="009D10B2"/>
    <w:rsid w:val="009D144A"/>
    <w:rsid w:val="009D18B4"/>
    <w:rsid w:val="009D1A0B"/>
    <w:rsid w:val="009D1B34"/>
    <w:rsid w:val="009D23A6"/>
    <w:rsid w:val="009D2A16"/>
    <w:rsid w:val="009D3189"/>
    <w:rsid w:val="009D3222"/>
    <w:rsid w:val="009D34F2"/>
    <w:rsid w:val="009D388F"/>
    <w:rsid w:val="009D398F"/>
    <w:rsid w:val="009D3A2A"/>
    <w:rsid w:val="009D3C35"/>
    <w:rsid w:val="009D4153"/>
    <w:rsid w:val="009D41DD"/>
    <w:rsid w:val="009D5113"/>
    <w:rsid w:val="009D5510"/>
    <w:rsid w:val="009D58C1"/>
    <w:rsid w:val="009D5AEA"/>
    <w:rsid w:val="009D5C59"/>
    <w:rsid w:val="009D5D42"/>
    <w:rsid w:val="009D5E0B"/>
    <w:rsid w:val="009D5EC3"/>
    <w:rsid w:val="009D5FCB"/>
    <w:rsid w:val="009D5FE8"/>
    <w:rsid w:val="009D600A"/>
    <w:rsid w:val="009D6188"/>
    <w:rsid w:val="009D62BD"/>
    <w:rsid w:val="009D703B"/>
    <w:rsid w:val="009D77F8"/>
    <w:rsid w:val="009D79EB"/>
    <w:rsid w:val="009D7A45"/>
    <w:rsid w:val="009D7CF2"/>
    <w:rsid w:val="009D7F5C"/>
    <w:rsid w:val="009E0236"/>
    <w:rsid w:val="009E07F9"/>
    <w:rsid w:val="009E0C80"/>
    <w:rsid w:val="009E0D12"/>
    <w:rsid w:val="009E0D6D"/>
    <w:rsid w:val="009E0E07"/>
    <w:rsid w:val="009E113D"/>
    <w:rsid w:val="009E13B3"/>
    <w:rsid w:val="009E1A3B"/>
    <w:rsid w:val="009E1D38"/>
    <w:rsid w:val="009E1F92"/>
    <w:rsid w:val="009E21BE"/>
    <w:rsid w:val="009E304C"/>
    <w:rsid w:val="009E3074"/>
    <w:rsid w:val="009E3137"/>
    <w:rsid w:val="009E4546"/>
    <w:rsid w:val="009E4652"/>
    <w:rsid w:val="009E4B67"/>
    <w:rsid w:val="009E506C"/>
    <w:rsid w:val="009E5168"/>
    <w:rsid w:val="009E5302"/>
    <w:rsid w:val="009E530D"/>
    <w:rsid w:val="009E53DA"/>
    <w:rsid w:val="009E5699"/>
    <w:rsid w:val="009E5808"/>
    <w:rsid w:val="009E5945"/>
    <w:rsid w:val="009E5E21"/>
    <w:rsid w:val="009E5F76"/>
    <w:rsid w:val="009E6333"/>
    <w:rsid w:val="009E645F"/>
    <w:rsid w:val="009E68C4"/>
    <w:rsid w:val="009E69E5"/>
    <w:rsid w:val="009E6DA5"/>
    <w:rsid w:val="009E7633"/>
    <w:rsid w:val="009E7B76"/>
    <w:rsid w:val="009E7E08"/>
    <w:rsid w:val="009F1EF9"/>
    <w:rsid w:val="009F200A"/>
    <w:rsid w:val="009F2334"/>
    <w:rsid w:val="009F2A70"/>
    <w:rsid w:val="009F2B0E"/>
    <w:rsid w:val="009F2B1B"/>
    <w:rsid w:val="009F361E"/>
    <w:rsid w:val="009F4278"/>
    <w:rsid w:val="009F438D"/>
    <w:rsid w:val="009F4658"/>
    <w:rsid w:val="009F49ED"/>
    <w:rsid w:val="009F49FE"/>
    <w:rsid w:val="009F4C88"/>
    <w:rsid w:val="009F5030"/>
    <w:rsid w:val="009F506C"/>
    <w:rsid w:val="009F5225"/>
    <w:rsid w:val="009F5372"/>
    <w:rsid w:val="009F54E8"/>
    <w:rsid w:val="009F574E"/>
    <w:rsid w:val="009F5915"/>
    <w:rsid w:val="009F5A5F"/>
    <w:rsid w:val="009F5A8C"/>
    <w:rsid w:val="009F5E3E"/>
    <w:rsid w:val="009F6135"/>
    <w:rsid w:val="009F6A1E"/>
    <w:rsid w:val="009F6CD5"/>
    <w:rsid w:val="009F6F36"/>
    <w:rsid w:val="009F7073"/>
    <w:rsid w:val="009F728C"/>
    <w:rsid w:val="009F7352"/>
    <w:rsid w:val="009F78B1"/>
    <w:rsid w:val="009F7A14"/>
    <w:rsid w:val="009F7B6D"/>
    <w:rsid w:val="009F7F7D"/>
    <w:rsid w:val="00A00193"/>
    <w:rsid w:val="00A003A1"/>
    <w:rsid w:val="00A00517"/>
    <w:rsid w:val="00A006EC"/>
    <w:rsid w:val="00A00787"/>
    <w:rsid w:val="00A00B39"/>
    <w:rsid w:val="00A00C7B"/>
    <w:rsid w:val="00A02143"/>
    <w:rsid w:val="00A021C8"/>
    <w:rsid w:val="00A02389"/>
    <w:rsid w:val="00A02AB7"/>
    <w:rsid w:val="00A02B1C"/>
    <w:rsid w:val="00A033A4"/>
    <w:rsid w:val="00A035C0"/>
    <w:rsid w:val="00A03A72"/>
    <w:rsid w:val="00A03CE0"/>
    <w:rsid w:val="00A0404D"/>
    <w:rsid w:val="00A042B8"/>
    <w:rsid w:val="00A04777"/>
    <w:rsid w:val="00A049B6"/>
    <w:rsid w:val="00A04D69"/>
    <w:rsid w:val="00A05046"/>
    <w:rsid w:val="00A052C9"/>
    <w:rsid w:val="00A054B1"/>
    <w:rsid w:val="00A0593F"/>
    <w:rsid w:val="00A05A14"/>
    <w:rsid w:val="00A05A63"/>
    <w:rsid w:val="00A05C9F"/>
    <w:rsid w:val="00A05F00"/>
    <w:rsid w:val="00A06153"/>
    <w:rsid w:val="00A0678A"/>
    <w:rsid w:val="00A06848"/>
    <w:rsid w:val="00A072D0"/>
    <w:rsid w:val="00A073E9"/>
    <w:rsid w:val="00A07A44"/>
    <w:rsid w:val="00A07A7F"/>
    <w:rsid w:val="00A07A99"/>
    <w:rsid w:val="00A07B4D"/>
    <w:rsid w:val="00A10428"/>
    <w:rsid w:val="00A1059B"/>
    <w:rsid w:val="00A1065C"/>
    <w:rsid w:val="00A10702"/>
    <w:rsid w:val="00A108C7"/>
    <w:rsid w:val="00A10CA8"/>
    <w:rsid w:val="00A10D98"/>
    <w:rsid w:val="00A112CD"/>
    <w:rsid w:val="00A112EF"/>
    <w:rsid w:val="00A116B9"/>
    <w:rsid w:val="00A11873"/>
    <w:rsid w:val="00A121F1"/>
    <w:rsid w:val="00A129E1"/>
    <w:rsid w:val="00A13002"/>
    <w:rsid w:val="00A135C7"/>
    <w:rsid w:val="00A142AA"/>
    <w:rsid w:val="00A145C4"/>
    <w:rsid w:val="00A14861"/>
    <w:rsid w:val="00A1491E"/>
    <w:rsid w:val="00A14C3F"/>
    <w:rsid w:val="00A14E61"/>
    <w:rsid w:val="00A15684"/>
    <w:rsid w:val="00A156D5"/>
    <w:rsid w:val="00A15EE8"/>
    <w:rsid w:val="00A16319"/>
    <w:rsid w:val="00A1633D"/>
    <w:rsid w:val="00A166F4"/>
    <w:rsid w:val="00A167B3"/>
    <w:rsid w:val="00A1683E"/>
    <w:rsid w:val="00A16CA0"/>
    <w:rsid w:val="00A16D7A"/>
    <w:rsid w:val="00A16E50"/>
    <w:rsid w:val="00A17010"/>
    <w:rsid w:val="00A172EA"/>
    <w:rsid w:val="00A173C5"/>
    <w:rsid w:val="00A175A9"/>
    <w:rsid w:val="00A17976"/>
    <w:rsid w:val="00A179E3"/>
    <w:rsid w:val="00A17E9A"/>
    <w:rsid w:val="00A2014C"/>
    <w:rsid w:val="00A20957"/>
    <w:rsid w:val="00A20BB5"/>
    <w:rsid w:val="00A211D5"/>
    <w:rsid w:val="00A2134B"/>
    <w:rsid w:val="00A21DE1"/>
    <w:rsid w:val="00A2226E"/>
    <w:rsid w:val="00A22551"/>
    <w:rsid w:val="00A22836"/>
    <w:rsid w:val="00A22C54"/>
    <w:rsid w:val="00A22E74"/>
    <w:rsid w:val="00A23230"/>
    <w:rsid w:val="00A23C75"/>
    <w:rsid w:val="00A2415A"/>
    <w:rsid w:val="00A243A1"/>
    <w:rsid w:val="00A2453F"/>
    <w:rsid w:val="00A247E8"/>
    <w:rsid w:val="00A249EF"/>
    <w:rsid w:val="00A24CDC"/>
    <w:rsid w:val="00A2501C"/>
    <w:rsid w:val="00A254BB"/>
    <w:rsid w:val="00A255E9"/>
    <w:rsid w:val="00A2560F"/>
    <w:rsid w:val="00A2564E"/>
    <w:rsid w:val="00A2568E"/>
    <w:rsid w:val="00A257A7"/>
    <w:rsid w:val="00A25DCC"/>
    <w:rsid w:val="00A26125"/>
    <w:rsid w:val="00A26649"/>
    <w:rsid w:val="00A26BB4"/>
    <w:rsid w:val="00A26DB9"/>
    <w:rsid w:val="00A26DF4"/>
    <w:rsid w:val="00A26E01"/>
    <w:rsid w:val="00A26E07"/>
    <w:rsid w:val="00A26E45"/>
    <w:rsid w:val="00A27846"/>
    <w:rsid w:val="00A27D18"/>
    <w:rsid w:val="00A27F91"/>
    <w:rsid w:val="00A27FB0"/>
    <w:rsid w:val="00A305D2"/>
    <w:rsid w:val="00A30AFF"/>
    <w:rsid w:val="00A30FB8"/>
    <w:rsid w:val="00A313C8"/>
    <w:rsid w:val="00A314B1"/>
    <w:rsid w:val="00A3162B"/>
    <w:rsid w:val="00A318E7"/>
    <w:rsid w:val="00A319DF"/>
    <w:rsid w:val="00A31F7F"/>
    <w:rsid w:val="00A32135"/>
    <w:rsid w:val="00A32311"/>
    <w:rsid w:val="00A32454"/>
    <w:rsid w:val="00A3249E"/>
    <w:rsid w:val="00A3252A"/>
    <w:rsid w:val="00A32819"/>
    <w:rsid w:val="00A33382"/>
    <w:rsid w:val="00A333D8"/>
    <w:rsid w:val="00A3348E"/>
    <w:rsid w:val="00A336DE"/>
    <w:rsid w:val="00A338C8"/>
    <w:rsid w:val="00A33A10"/>
    <w:rsid w:val="00A33A76"/>
    <w:rsid w:val="00A33AEC"/>
    <w:rsid w:val="00A33DDC"/>
    <w:rsid w:val="00A33E09"/>
    <w:rsid w:val="00A341BD"/>
    <w:rsid w:val="00A34548"/>
    <w:rsid w:val="00A34846"/>
    <w:rsid w:val="00A348B3"/>
    <w:rsid w:val="00A34998"/>
    <w:rsid w:val="00A34AAE"/>
    <w:rsid w:val="00A356D5"/>
    <w:rsid w:val="00A35BC0"/>
    <w:rsid w:val="00A35BD7"/>
    <w:rsid w:val="00A35E7D"/>
    <w:rsid w:val="00A35F30"/>
    <w:rsid w:val="00A36182"/>
    <w:rsid w:val="00A36220"/>
    <w:rsid w:val="00A36951"/>
    <w:rsid w:val="00A3698B"/>
    <w:rsid w:val="00A37186"/>
    <w:rsid w:val="00A373E9"/>
    <w:rsid w:val="00A4080A"/>
    <w:rsid w:val="00A4094C"/>
    <w:rsid w:val="00A40AB6"/>
    <w:rsid w:val="00A40D49"/>
    <w:rsid w:val="00A410E9"/>
    <w:rsid w:val="00A416FB"/>
    <w:rsid w:val="00A41C1B"/>
    <w:rsid w:val="00A41EFF"/>
    <w:rsid w:val="00A41F67"/>
    <w:rsid w:val="00A420C1"/>
    <w:rsid w:val="00A42658"/>
    <w:rsid w:val="00A428E3"/>
    <w:rsid w:val="00A42C9E"/>
    <w:rsid w:val="00A42E31"/>
    <w:rsid w:val="00A430C3"/>
    <w:rsid w:val="00A434A4"/>
    <w:rsid w:val="00A434FF"/>
    <w:rsid w:val="00A43BA9"/>
    <w:rsid w:val="00A43DEF"/>
    <w:rsid w:val="00A43E11"/>
    <w:rsid w:val="00A43EAD"/>
    <w:rsid w:val="00A441A4"/>
    <w:rsid w:val="00A441AD"/>
    <w:rsid w:val="00A44C7F"/>
    <w:rsid w:val="00A45822"/>
    <w:rsid w:val="00A45952"/>
    <w:rsid w:val="00A46269"/>
    <w:rsid w:val="00A46481"/>
    <w:rsid w:val="00A466D1"/>
    <w:rsid w:val="00A468FB"/>
    <w:rsid w:val="00A46AC1"/>
    <w:rsid w:val="00A46C0F"/>
    <w:rsid w:val="00A46C87"/>
    <w:rsid w:val="00A46CAC"/>
    <w:rsid w:val="00A47A7B"/>
    <w:rsid w:val="00A47C20"/>
    <w:rsid w:val="00A47EA2"/>
    <w:rsid w:val="00A47EF3"/>
    <w:rsid w:val="00A47FDA"/>
    <w:rsid w:val="00A514D5"/>
    <w:rsid w:val="00A51517"/>
    <w:rsid w:val="00A51ED7"/>
    <w:rsid w:val="00A520BF"/>
    <w:rsid w:val="00A52263"/>
    <w:rsid w:val="00A52507"/>
    <w:rsid w:val="00A52972"/>
    <w:rsid w:val="00A52AB9"/>
    <w:rsid w:val="00A52DF8"/>
    <w:rsid w:val="00A534B1"/>
    <w:rsid w:val="00A542C2"/>
    <w:rsid w:val="00A543DE"/>
    <w:rsid w:val="00A54F6B"/>
    <w:rsid w:val="00A55094"/>
    <w:rsid w:val="00A5582E"/>
    <w:rsid w:val="00A55AD1"/>
    <w:rsid w:val="00A55CA4"/>
    <w:rsid w:val="00A561BE"/>
    <w:rsid w:val="00A56431"/>
    <w:rsid w:val="00A5650B"/>
    <w:rsid w:val="00A56703"/>
    <w:rsid w:val="00A577DA"/>
    <w:rsid w:val="00A579B6"/>
    <w:rsid w:val="00A57B2B"/>
    <w:rsid w:val="00A57E24"/>
    <w:rsid w:val="00A602DD"/>
    <w:rsid w:val="00A6041E"/>
    <w:rsid w:val="00A6077E"/>
    <w:rsid w:val="00A608E8"/>
    <w:rsid w:val="00A60B8E"/>
    <w:rsid w:val="00A61086"/>
    <w:rsid w:val="00A615BD"/>
    <w:rsid w:val="00A61891"/>
    <w:rsid w:val="00A618DE"/>
    <w:rsid w:val="00A61C43"/>
    <w:rsid w:val="00A62316"/>
    <w:rsid w:val="00A623C7"/>
    <w:rsid w:val="00A62492"/>
    <w:rsid w:val="00A6299D"/>
    <w:rsid w:val="00A62AC1"/>
    <w:rsid w:val="00A62F6C"/>
    <w:rsid w:val="00A62FBE"/>
    <w:rsid w:val="00A6307C"/>
    <w:rsid w:val="00A63229"/>
    <w:rsid w:val="00A63368"/>
    <w:rsid w:val="00A63539"/>
    <w:rsid w:val="00A63623"/>
    <w:rsid w:val="00A636B4"/>
    <w:rsid w:val="00A63904"/>
    <w:rsid w:val="00A63CBF"/>
    <w:rsid w:val="00A64009"/>
    <w:rsid w:val="00A64181"/>
    <w:rsid w:val="00A64CC4"/>
    <w:rsid w:val="00A65428"/>
    <w:rsid w:val="00A65AC4"/>
    <w:rsid w:val="00A65C0F"/>
    <w:rsid w:val="00A65C47"/>
    <w:rsid w:val="00A65F3E"/>
    <w:rsid w:val="00A66227"/>
    <w:rsid w:val="00A6646B"/>
    <w:rsid w:val="00A66BAD"/>
    <w:rsid w:val="00A670B3"/>
    <w:rsid w:val="00A6712C"/>
    <w:rsid w:val="00A6714C"/>
    <w:rsid w:val="00A67579"/>
    <w:rsid w:val="00A67644"/>
    <w:rsid w:val="00A67E69"/>
    <w:rsid w:val="00A700EE"/>
    <w:rsid w:val="00A7020E"/>
    <w:rsid w:val="00A7023A"/>
    <w:rsid w:val="00A7037B"/>
    <w:rsid w:val="00A703C3"/>
    <w:rsid w:val="00A70420"/>
    <w:rsid w:val="00A70999"/>
    <w:rsid w:val="00A70B12"/>
    <w:rsid w:val="00A71070"/>
    <w:rsid w:val="00A71559"/>
    <w:rsid w:val="00A715BB"/>
    <w:rsid w:val="00A717B9"/>
    <w:rsid w:val="00A72068"/>
    <w:rsid w:val="00A722A3"/>
    <w:rsid w:val="00A722E0"/>
    <w:rsid w:val="00A722ED"/>
    <w:rsid w:val="00A7236C"/>
    <w:rsid w:val="00A726C9"/>
    <w:rsid w:val="00A72BA6"/>
    <w:rsid w:val="00A72EAA"/>
    <w:rsid w:val="00A739A7"/>
    <w:rsid w:val="00A74C95"/>
    <w:rsid w:val="00A751F2"/>
    <w:rsid w:val="00A75B8E"/>
    <w:rsid w:val="00A75FF3"/>
    <w:rsid w:val="00A76280"/>
    <w:rsid w:val="00A7662E"/>
    <w:rsid w:val="00A766AD"/>
    <w:rsid w:val="00A76F59"/>
    <w:rsid w:val="00A77168"/>
    <w:rsid w:val="00A77B4E"/>
    <w:rsid w:val="00A77BB0"/>
    <w:rsid w:val="00A77E65"/>
    <w:rsid w:val="00A77F5D"/>
    <w:rsid w:val="00A80197"/>
    <w:rsid w:val="00A80210"/>
    <w:rsid w:val="00A80314"/>
    <w:rsid w:val="00A80CBF"/>
    <w:rsid w:val="00A80F54"/>
    <w:rsid w:val="00A81BD6"/>
    <w:rsid w:val="00A81D01"/>
    <w:rsid w:val="00A81DA3"/>
    <w:rsid w:val="00A82171"/>
    <w:rsid w:val="00A82361"/>
    <w:rsid w:val="00A826D3"/>
    <w:rsid w:val="00A829F0"/>
    <w:rsid w:val="00A82ADE"/>
    <w:rsid w:val="00A82C9C"/>
    <w:rsid w:val="00A82CC4"/>
    <w:rsid w:val="00A8312D"/>
    <w:rsid w:val="00A83425"/>
    <w:rsid w:val="00A839BD"/>
    <w:rsid w:val="00A83C76"/>
    <w:rsid w:val="00A840B3"/>
    <w:rsid w:val="00A84210"/>
    <w:rsid w:val="00A84685"/>
    <w:rsid w:val="00A847B5"/>
    <w:rsid w:val="00A84EB8"/>
    <w:rsid w:val="00A84EEF"/>
    <w:rsid w:val="00A850C3"/>
    <w:rsid w:val="00A86317"/>
    <w:rsid w:val="00A8632C"/>
    <w:rsid w:val="00A867C1"/>
    <w:rsid w:val="00A869A4"/>
    <w:rsid w:val="00A8733D"/>
    <w:rsid w:val="00A87399"/>
    <w:rsid w:val="00A901B4"/>
    <w:rsid w:val="00A901D8"/>
    <w:rsid w:val="00A9064A"/>
    <w:rsid w:val="00A90650"/>
    <w:rsid w:val="00A907C5"/>
    <w:rsid w:val="00A90A5E"/>
    <w:rsid w:val="00A9134D"/>
    <w:rsid w:val="00A919DA"/>
    <w:rsid w:val="00A91D29"/>
    <w:rsid w:val="00A91F06"/>
    <w:rsid w:val="00A9236A"/>
    <w:rsid w:val="00A9284F"/>
    <w:rsid w:val="00A928F4"/>
    <w:rsid w:val="00A92ACF"/>
    <w:rsid w:val="00A92C2D"/>
    <w:rsid w:val="00A92EF6"/>
    <w:rsid w:val="00A92FE9"/>
    <w:rsid w:val="00A93051"/>
    <w:rsid w:val="00A930C8"/>
    <w:rsid w:val="00A93845"/>
    <w:rsid w:val="00A93A80"/>
    <w:rsid w:val="00A93B00"/>
    <w:rsid w:val="00A93CE5"/>
    <w:rsid w:val="00A9425F"/>
    <w:rsid w:val="00A945AA"/>
    <w:rsid w:val="00A948BF"/>
    <w:rsid w:val="00A94993"/>
    <w:rsid w:val="00A94C8E"/>
    <w:rsid w:val="00A94E89"/>
    <w:rsid w:val="00A95029"/>
    <w:rsid w:val="00A952D9"/>
    <w:rsid w:val="00A95855"/>
    <w:rsid w:val="00A95968"/>
    <w:rsid w:val="00A96010"/>
    <w:rsid w:val="00A96139"/>
    <w:rsid w:val="00A963DA"/>
    <w:rsid w:val="00A96510"/>
    <w:rsid w:val="00A9663A"/>
    <w:rsid w:val="00A96B7E"/>
    <w:rsid w:val="00A96EE8"/>
    <w:rsid w:val="00A9700C"/>
    <w:rsid w:val="00A97245"/>
    <w:rsid w:val="00A97B7A"/>
    <w:rsid w:val="00A97E5F"/>
    <w:rsid w:val="00AA00CE"/>
    <w:rsid w:val="00AA0374"/>
    <w:rsid w:val="00AA03C9"/>
    <w:rsid w:val="00AA062C"/>
    <w:rsid w:val="00AA064C"/>
    <w:rsid w:val="00AA0901"/>
    <w:rsid w:val="00AA097A"/>
    <w:rsid w:val="00AA0ABE"/>
    <w:rsid w:val="00AA0BDB"/>
    <w:rsid w:val="00AA0C13"/>
    <w:rsid w:val="00AA0E96"/>
    <w:rsid w:val="00AA0FA5"/>
    <w:rsid w:val="00AA11A8"/>
    <w:rsid w:val="00AA13D9"/>
    <w:rsid w:val="00AA146C"/>
    <w:rsid w:val="00AA1814"/>
    <w:rsid w:val="00AA1A5C"/>
    <w:rsid w:val="00AA1E84"/>
    <w:rsid w:val="00AA2319"/>
    <w:rsid w:val="00AA24D7"/>
    <w:rsid w:val="00AA27C2"/>
    <w:rsid w:val="00AA286D"/>
    <w:rsid w:val="00AA295D"/>
    <w:rsid w:val="00AA29E8"/>
    <w:rsid w:val="00AA2BB9"/>
    <w:rsid w:val="00AA2D60"/>
    <w:rsid w:val="00AA32D5"/>
    <w:rsid w:val="00AA3773"/>
    <w:rsid w:val="00AA3C64"/>
    <w:rsid w:val="00AA3E28"/>
    <w:rsid w:val="00AA47DC"/>
    <w:rsid w:val="00AA4C4B"/>
    <w:rsid w:val="00AA4EC0"/>
    <w:rsid w:val="00AA52A8"/>
    <w:rsid w:val="00AA56A3"/>
    <w:rsid w:val="00AA58DC"/>
    <w:rsid w:val="00AA5ED5"/>
    <w:rsid w:val="00AA60AA"/>
    <w:rsid w:val="00AA663A"/>
    <w:rsid w:val="00AA68DD"/>
    <w:rsid w:val="00AA6A90"/>
    <w:rsid w:val="00AA6A97"/>
    <w:rsid w:val="00AA6CC0"/>
    <w:rsid w:val="00AA6D2B"/>
    <w:rsid w:val="00AA7160"/>
    <w:rsid w:val="00AA74DA"/>
    <w:rsid w:val="00AA75A2"/>
    <w:rsid w:val="00AA79E6"/>
    <w:rsid w:val="00AB0593"/>
    <w:rsid w:val="00AB06A7"/>
    <w:rsid w:val="00AB1122"/>
    <w:rsid w:val="00AB138A"/>
    <w:rsid w:val="00AB160F"/>
    <w:rsid w:val="00AB1AC7"/>
    <w:rsid w:val="00AB238E"/>
    <w:rsid w:val="00AB24DD"/>
    <w:rsid w:val="00AB26B3"/>
    <w:rsid w:val="00AB2E08"/>
    <w:rsid w:val="00AB32CB"/>
    <w:rsid w:val="00AB3C77"/>
    <w:rsid w:val="00AB400C"/>
    <w:rsid w:val="00AB43B6"/>
    <w:rsid w:val="00AB46FF"/>
    <w:rsid w:val="00AB4A9F"/>
    <w:rsid w:val="00AB4D6D"/>
    <w:rsid w:val="00AB5284"/>
    <w:rsid w:val="00AB5433"/>
    <w:rsid w:val="00AB57B8"/>
    <w:rsid w:val="00AB5907"/>
    <w:rsid w:val="00AB59B4"/>
    <w:rsid w:val="00AB5BBB"/>
    <w:rsid w:val="00AB6844"/>
    <w:rsid w:val="00AB6F08"/>
    <w:rsid w:val="00AB73F8"/>
    <w:rsid w:val="00AB76B5"/>
    <w:rsid w:val="00AB794F"/>
    <w:rsid w:val="00AB79BD"/>
    <w:rsid w:val="00AB7A98"/>
    <w:rsid w:val="00AB7E97"/>
    <w:rsid w:val="00AB7F36"/>
    <w:rsid w:val="00AB7FC4"/>
    <w:rsid w:val="00AC004D"/>
    <w:rsid w:val="00AC03E7"/>
    <w:rsid w:val="00AC04B8"/>
    <w:rsid w:val="00AC0B2F"/>
    <w:rsid w:val="00AC15CD"/>
    <w:rsid w:val="00AC1689"/>
    <w:rsid w:val="00AC17DF"/>
    <w:rsid w:val="00AC1D17"/>
    <w:rsid w:val="00AC1E38"/>
    <w:rsid w:val="00AC236D"/>
    <w:rsid w:val="00AC2530"/>
    <w:rsid w:val="00AC2830"/>
    <w:rsid w:val="00AC2C6A"/>
    <w:rsid w:val="00AC2C75"/>
    <w:rsid w:val="00AC2F6F"/>
    <w:rsid w:val="00AC3252"/>
    <w:rsid w:val="00AC32CB"/>
    <w:rsid w:val="00AC3542"/>
    <w:rsid w:val="00AC37A4"/>
    <w:rsid w:val="00AC3880"/>
    <w:rsid w:val="00AC3D0D"/>
    <w:rsid w:val="00AC4275"/>
    <w:rsid w:val="00AC4B8B"/>
    <w:rsid w:val="00AC5025"/>
    <w:rsid w:val="00AC529B"/>
    <w:rsid w:val="00AC5582"/>
    <w:rsid w:val="00AC5872"/>
    <w:rsid w:val="00AC5A29"/>
    <w:rsid w:val="00AC5C2C"/>
    <w:rsid w:val="00AC5E94"/>
    <w:rsid w:val="00AC652B"/>
    <w:rsid w:val="00AC682C"/>
    <w:rsid w:val="00AC685F"/>
    <w:rsid w:val="00AC6B48"/>
    <w:rsid w:val="00AC74AF"/>
    <w:rsid w:val="00AC7F50"/>
    <w:rsid w:val="00AC7F55"/>
    <w:rsid w:val="00AC7FA8"/>
    <w:rsid w:val="00AD0400"/>
    <w:rsid w:val="00AD05C7"/>
    <w:rsid w:val="00AD0A7C"/>
    <w:rsid w:val="00AD0AF8"/>
    <w:rsid w:val="00AD0DCD"/>
    <w:rsid w:val="00AD1809"/>
    <w:rsid w:val="00AD18D0"/>
    <w:rsid w:val="00AD1B29"/>
    <w:rsid w:val="00AD1BA2"/>
    <w:rsid w:val="00AD1C8F"/>
    <w:rsid w:val="00AD217A"/>
    <w:rsid w:val="00AD24E5"/>
    <w:rsid w:val="00AD264A"/>
    <w:rsid w:val="00AD264C"/>
    <w:rsid w:val="00AD26E5"/>
    <w:rsid w:val="00AD2DDE"/>
    <w:rsid w:val="00AD2EA5"/>
    <w:rsid w:val="00AD3093"/>
    <w:rsid w:val="00AD3410"/>
    <w:rsid w:val="00AD38CD"/>
    <w:rsid w:val="00AD394D"/>
    <w:rsid w:val="00AD3AF5"/>
    <w:rsid w:val="00AD3C25"/>
    <w:rsid w:val="00AD3C81"/>
    <w:rsid w:val="00AD3E72"/>
    <w:rsid w:val="00AD4052"/>
    <w:rsid w:val="00AD41EE"/>
    <w:rsid w:val="00AD4261"/>
    <w:rsid w:val="00AD436C"/>
    <w:rsid w:val="00AD46ED"/>
    <w:rsid w:val="00AD4A69"/>
    <w:rsid w:val="00AD4EE9"/>
    <w:rsid w:val="00AD5A7B"/>
    <w:rsid w:val="00AD5B0A"/>
    <w:rsid w:val="00AD5C95"/>
    <w:rsid w:val="00AD608B"/>
    <w:rsid w:val="00AD63C4"/>
    <w:rsid w:val="00AD673E"/>
    <w:rsid w:val="00AD6A18"/>
    <w:rsid w:val="00AD6A1A"/>
    <w:rsid w:val="00AD6CE2"/>
    <w:rsid w:val="00AD700C"/>
    <w:rsid w:val="00AD733B"/>
    <w:rsid w:val="00AD769D"/>
    <w:rsid w:val="00AD77A5"/>
    <w:rsid w:val="00AD77FD"/>
    <w:rsid w:val="00AE021A"/>
    <w:rsid w:val="00AE105B"/>
    <w:rsid w:val="00AE1502"/>
    <w:rsid w:val="00AE1879"/>
    <w:rsid w:val="00AE1FAC"/>
    <w:rsid w:val="00AE21DC"/>
    <w:rsid w:val="00AE257B"/>
    <w:rsid w:val="00AE2917"/>
    <w:rsid w:val="00AE2AE5"/>
    <w:rsid w:val="00AE305F"/>
    <w:rsid w:val="00AE3200"/>
    <w:rsid w:val="00AE32C9"/>
    <w:rsid w:val="00AE336D"/>
    <w:rsid w:val="00AE3495"/>
    <w:rsid w:val="00AE3C80"/>
    <w:rsid w:val="00AE3D24"/>
    <w:rsid w:val="00AE3EC9"/>
    <w:rsid w:val="00AE3F65"/>
    <w:rsid w:val="00AE3FE4"/>
    <w:rsid w:val="00AE479A"/>
    <w:rsid w:val="00AE49C5"/>
    <w:rsid w:val="00AE4A20"/>
    <w:rsid w:val="00AE4BAF"/>
    <w:rsid w:val="00AE4F33"/>
    <w:rsid w:val="00AE50A5"/>
    <w:rsid w:val="00AE50E8"/>
    <w:rsid w:val="00AE5429"/>
    <w:rsid w:val="00AE5479"/>
    <w:rsid w:val="00AE61A1"/>
    <w:rsid w:val="00AE63A9"/>
    <w:rsid w:val="00AE63C5"/>
    <w:rsid w:val="00AE6847"/>
    <w:rsid w:val="00AE6A86"/>
    <w:rsid w:val="00AE6E06"/>
    <w:rsid w:val="00AE6E7D"/>
    <w:rsid w:val="00AE7631"/>
    <w:rsid w:val="00AE7842"/>
    <w:rsid w:val="00AE787F"/>
    <w:rsid w:val="00AE7991"/>
    <w:rsid w:val="00AE7BD8"/>
    <w:rsid w:val="00AF07BB"/>
    <w:rsid w:val="00AF0A16"/>
    <w:rsid w:val="00AF0ABC"/>
    <w:rsid w:val="00AF0DE6"/>
    <w:rsid w:val="00AF0F2F"/>
    <w:rsid w:val="00AF0F8A"/>
    <w:rsid w:val="00AF1328"/>
    <w:rsid w:val="00AF143A"/>
    <w:rsid w:val="00AF1CD4"/>
    <w:rsid w:val="00AF2324"/>
    <w:rsid w:val="00AF26F7"/>
    <w:rsid w:val="00AF2D16"/>
    <w:rsid w:val="00AF3694"/>
    <w:rsid w:val="00AF3BC8"/>
    <w:rsid w:val="00AF3C97"/>
    <w:rsid w:val="00AF3E3C"/>
    <w:rsid w:val="00AF3F56"/>
    <w:rsid w:val="00AF42D2"/>
    <w:rsid w:val="00AF4364"/>
    <w:rsid w:val="00AF4F75"/>
    <w:rsid w:val="00AF4F83"/>
    <w:rsid w:val="00AF5296"/>
    <w:rsid w:val="00AF53BD"/>
    <w:rsid w:val="00AF554A"/>
    <w:rsid w:val="00AF579C"/>
    <w:rsid w:val="00AF59F5"/>
    <w:rsid w:val="00AF5A5D"/>
    <w:rsid w:val="00AF5C3D"/>
    <w:rsid w:val="00AF5EE2"/>
    <w:rsid w:val="00AF63A1"/>
    <w:rsid w:val="00AF64D8"/>
    <w:rsid w:val="00AF65F6"/>
    <w:rsid w:val="00AF692D"/>
    <w:rsid w:val="00AF6E5C"/>
    <w:rsid w:val="00AF6E9C"/>
    <w:rsid w:val="00AF7017"/>
    <w:rsid w:val="00AF780D"/>
    <w:rsid w:val="00AF7A93"/>
    <w:rsid w:val="00B00296"/>
    <w:rsid w:val="00B00407"/>
    <w:rsid w:val="00B00646"/>
    <w:rsid w:val="00B00892"/>
    <w:rsid w:val="00B00AA9"/>
    <w:rsid w:val="00B00C17"/>
    <w:rsid w:val="00B012B0"/>
    <w:rsid w:val="00B01311"/>
    <w:rsid w:val="00B01340"/>
    <w:rsid w:val="00B018AD"/>
    <w:rsid w:val="00B01CC4"/>
    <w:rsid w:val="00B01D60"/>
    <w:rsid w:val="00B02861"/>
    <w:rsid w:val="00B02DFC"/>
    <w:rsid w:val="00B03409"/>
    <w:rsid w:val="00B039C4"/>
    <w:rsid w:val="00B04015"/>
    <w:rsid w:val="00B04368"/>
    <w:rsid w:val="00B04D19"/>
    <w:rsid w:val="00B053B4"/>
    <w:rsid w:val="00B05D0D"/>
    <w:rsid w:val="00B05EAC"/>
    <w:rsid w:val="00B06452"/>
    <w:rsid w:val="00B064FD"/>
    <w:rsid w:val="00B06845"/>
    <w:rsid w:val="00B06E5F"/>
    <w:rsid w:val="00B07057"/>
    <w:rsid w:val="00B074DE"/>
    <w:rsid w:val="00B077C2"/>
    <w:rsid w:val="00B07B9E"/>
    <w:rsid w:val="00B07E82"/>
    <w:rsid w:val="00B07F0D"/>
    <w:rsid w:val="00B10097"/>
    <w:rsid w:val="00B101B0"/>
    <w:rsid w:val="00B10697"/>
    <w:rsid w:val="00B1095C"/>
    <w:rsid w:val="00B10E36"/>
    <w:rsid w:val="00B1104A"/>
    <w:rsid w:val="00B11169"/>
    <w:rsid w:val="00B11310"/>
    <w:rsid w:val="00B1176E"/>
    <w:rsid w:val="00B11840"/>
    <w:rsid w:val="00B119A0"/>
    <w:rsid w:val="00B11E84"/>
    <w:rsid w:val="00B12085"/>
    <w:rsid w:val="00B1213B"/>
    <w:rsid w:val="00B12567"/>
    <w:rsid w:val="00B12801"/>
    <w:rsid w:val="00B12A5A"/>
    <w:rsid w:val="00B12C19"/>
    <w:rsid w:val="00B12C94"/>
    <w:rsid w:val="00B1354D"/>
    <w:rsid w:val="00B1373F"/>
    <w:rsid w:val="00B13766"/>
    <w:rsid w:val="00B137F5"/>
    <w:rsid w:val="00B1381B"/>
    <w:rsid w:val="00B14742"/>
    <w:rsid w:val="00B1475E"/>
    <w:rsid w:val="00B14921"/>
    <w:rsid w:val="00B14CCA"/>
    <w:rsid w:val="00B14CEC"/>
    <w:rsid w:val="00B14E34"/>
    <w:rsid w:val="00B15D04"/>
    <w:rsid w:val="00B16059"/>
    <w:rsid w:val="00B1615B"/>
    <w:rsid w:val="00B16B04"/>
    <w:rsid w:val="00B17307"/>
    <w:rsid w:val="00B173B1"/>
    <w:rsid w:val="00B174F1"/>
    <w:rsid w:val="00B175A5"/>
    <w:rsid w:val="00B17909"/>
    <w:rsid w:val="00B179AA"/>
    <w:rsid w:val="00B17D46"/>
    <w:rsid w:val="00B201B8"/>
    <w:rsid w:val="00B205C7"/>
    <w:rsid w:val="00B2067D"/>
    <w:rsid w:val="00B20BFA"/>
    <w:rsid w:val="00B211FE"/>
    <w:rsid w:val="00B2144A"/>
    <w:rsid w:val="00B21994"/>
    <w:rsid w:val="00B21D46"/>
    <w:rsid w:val="00B21E4F"/>
    <w:rsid w:val="00B22273"/>
    <w:rsid w:val="00B227CE"/>
    <w:rsid w:val="00B22848"/>
    <w:rsid w:val="00B233BD"/>
    <w:rsid w:val="00B23505"/>
    <w:rsid w:val="00B2398F"/>
    <w:rsid w:val="00B23CAC"/>
    <w:rsid w:val="00B23E75"/>
    <w:rsid w:val="00B24426"/>
    <w:rsid w:val="00B24462"/>
    <w:rsid w:val="00B2451D"/>
    <w:rsid w:val="00B24735"/>
    <w:rsid w:val="00B247E5"/>
    <w:rsid w:val="00B24A28"/>
    <w:rsid w:val="00B24A65"/>
    <w:rsid w:val="00B24CBE"/>
    <w:rsid w:val="00B24D1B"/>
    <w:rsid w:val="00B254A2"/>
    <w:rsid w:val="00B25572"/>
    <w:rsid w:val="00B257E0"/>
    <w:rsid w:val="00B259F5"/>
    <w:rsid w:val="00B25B68"/>
    <w:rsid w:val="00B262CF"/>
    <w:rsid w:val="00B26A3C"/>
    <w:rsid w:val="00B26C07"/>
    <w:rsid w:val="00B27490"/>
    <w:rsid w:val="00B27629"/>
    <w:rsid w:val="00B30D2C"/>
    <w:rsid w:val="00B30DFB"/>
    <w:rsid w:val="00B314AD"/>
    <w:rsid w:val="00B317DF"/>
    <w:rsid w:val="00B31850"/>
    <w:rsid w:val="00B31CF2"/>
    <w:rsid w:val="00B32221"/>
    <w:rsid w:val="00B32471"/>
    <w:rsid w:val="00B3258A"/>
    <w:rsid w:val="00B325C0"/>
    <w:rsid w:val="00B32618"/>
    <w:rsid w:val="00B32B22"/>
    <w:rsid w:val="00B32EDC"/>
    <w:rsid w:val="00B32F2D"/>
    <w:rsid w:val="00B335A2"/>
    <w:rsid w:val="00B33C55"/>
    <w:rsid w:val="00B33CF3"/>
    <w:rsid w:val="00B341D3"/>
    <w:rsid w:val="00B34444"/>
    <w:rsid w:val="00B34730"/>
    <w:rsid w:val="00B34D28"/>
    <w:rsid w:val="00B353B8"/>
    <w:rsid w:val="00B35455"/>
    <w:rsid w:val="00B354F7"/>
    <w:rsid w:val="00B3572C"/>
    <w:rsid w:val="00B3598E"/>
    <w:rsid w:val="00B359D2"/>
    <w:rsid w:val="00B35A4C"/>
    <w:rsid w:val="00B35A67"/>
    <w:rsid w:val="00B35BDA"/>
    <w:rsid w:val="00B35D2B"/>
    <w:rsid w:val="00B36077"/>
    <w:rsid w:val="00B360D6"/>
    <w:rsid w:val="00B363DF"/>
    <w:rsid w:val="00B365F4"/>
    <w:rsid w:val="00B36C6F"/>
    <w:rsid w:val="00B37358"/>
    <w:rsid w:val="00B373FB"/>
    <w:rsid w:val="00B375D8"/>
    <w:rsid w:val="00B3773C"/>
    <w:rsid w:val="00B37ADB"/>
    <w:rsid w:val="00B37FF8"/>
    <w:rsid w:val="00B40293"/>
    <w:rsid w:val="00B4077E"/>
    <w:rsid w:val="00B40B25"/>
    <w:rsid w:val="00B40EE7"/>
    <w:rsid w:val="00B41071"/>
    <w:rsid w:val="00B41964"/>
    <w:rsid w:val="00B41C9B"/>
    <w:rsid w:val="00B420F3"/>
    <w:rsid w:val="00B42125"/>
    <w:rsid w:val="00B42314"/>
    <w:rsid w:val="00B4247C"/>
    <w:rsid w:val="00B42577"/>
    <w:rsid w:val="00B42D0F"/>
    <w:rsid w:val="00B435B8"/>
    <w:rsid w:val="00B44028"/>
    <w:rsid w:val="00B4403D"/>
    <w:rsid w:val="00B44358"/>
    <w:rsid w:val="00B4450D"/>
    <w:rsid w:val="00B4472F"/>
    <w:rsid w:val="00B44F43"/>
    <w:rsid w:val="00B452ED"/>
    <w:rsid w:val="00B45912"/>
    <w:rsid w:val="00B459B0"/>
    <w:rsid w:val="00B45A05"/>
    <w:rsid w:val="00B45C03"/>
    <w:rsid w:val="00B45C04"/>
    <w:rsid w:val="00B45E86"/>
    <w:rsid w:val="00B46231"/>
    <w:rsid w:val="00B464B2"/>
    <w:rsid w:val="00B46F34"/>
    <w:rsid w:val="00B4774C"/>
    <w:rsid w:val="00B47914"/>
    <w:rsid w:val="00B47D75"/>
    <w:rsid w:val="00B47E6B"/>
    <w:rsid w:val="00B47F26"/>
    <w:rsid w:val="00B5003B"/>
    <w:rsid w:val="00B5042B"/>
    <w:rsid w:val="00B50DF2"/>
    <w:rsid w:val="00B50E9D"/>
    <w:rsid w:val="00B51486"/>
    <w:rsid w:val="00B51D6E"/>
    <w:rsid w:val="00B5268F"/>
    <w:rsid w:val="00B5297C"/>
    <w:rsid w:val="00B52E00"/>
    <w:rsid w:val="00B530BB"/>
    <w:rsid w:val="00B531E2"/>
    <w:rsid w:val="00B534DA"/>
    <w:rsid w:val="00B539B3"/>
    <w:rsid w:val="00B54569"/>
    <w:rsid w:val="00B5531C"/>
    <w:rsid w:val="00B55423"/>
    <w:rsid w:val="00B5566C"/>
    <w:rsid w:val="00B55822"/>
    <w:rsid w:val="00B55B2F"/>
    <w:rsid w:val="00B55BB8"/>
    <w:rsid w:val="00B55E99"/>
    <w:rsid w:val="00B57003"/>
    <w:rsid w:val="00B5742E"/>
    <w:rsid w:val="00B577B4"/>
    <w:rsid w:val="00B57C74"/>
    <w:rsid w:val="00B57CC2"/>
    <w:rsid w:val="00B57F71"/>
    <w:rsid w:val="00B6068F"/>
    <w:rsid w:val="00B60C5E"/>
    <w:rsid w:val="00B60E8C"/>
    <w:rsid w:val="00B60E99"/>
    <w:rsid w:val="00B616C2"/>
    <w:rsid w:val="00B61FA2"/>
    <w:rsid w:val="00B6240E"/>
    <w:rsid w:val="00B62410"/>
    <w:rsid w:val="00B62492"/>
    <w:rsid w:val="00B625F0"/>
    <w:rsid w:val="00B6273A"/>
    <w:rsid w:val="00B62D31"/>
    <w:rsid w:val="00B63036"/>
    <w:rsid w:val="00B63121"/>
    <w:rsid w:val="00B63905"/>
    <w:rsid w:val="00B63EEB"/>
    <w:rsid w:val="00B640D2"/>
    <w:rsid w:val="00B64243"/>
    <w:rsid w:val="00B64479"/>
    <w:rsid w:val="00B64533"/>
    <w:rsid w:val="00B65851"/>
    <w:rsid w:val="00B65CA8"/>
    <w:rsid w:val="00B662D5"/>
    <w:rsid w:val="00B66322"/>
    <w:rsid w:val="00B6646C"/>
    <w:rsid w:val="00B66C4C"/>
    <w:rsid w:val="00B66D98"/>
    <w:rsid w:val="00B67201"/>
    <w:rsid w:val="00B677B8"/>
    <w:rsid w:val="00B67859"/>
    <w:rsid w:val="00B6797C"/>
    <w:rsid w:val="00B679AA"/>
    <w:rsid w:val="00B679FD"/>
    <w:rsid w:val="00B67C18"/>
    <w:rsid w:val="00B67EA9"/>
    <w:rsid w:val="00B70B0C"/>
    <w:rsid w:val="00B70B54"/>
    <w:rsid w:val="00B70BC5"/>
    <w:rsid w:val="00B70C85"/>
    <w:rsid w:val="00B70CB5"/>
    <w:rsid w:val="00B710D4"/>
    <w:rsid w:val="00B71178"/>
    <w:rsid w:val="00B712DD"/>
    <w:rsid w:val="00B7157C"/>
    <w:rsid w:val="00B716A3"/>
    <w:rsid w:val="00B71BAF"/>
    <w:rsid w:val="00B72614"/>
    <w:rsid w:val="00B72A57"/>
    <w:rsid w:val="00B73549"/>
    <w:rsid w:val="00B7388F"/>
    <w:rsid w:val="00B73D37"/>
    <w:rsid w:val="00B73E5D"/>
    <w:rsid w:val="00B74463"/>
    <w:rsid w:val="00B744F9"/>
    <w:rsid w:val="00B74705"/>
    <w:rsid w:val="00B74742"/>
    <w:rsid w:val="00B74E95"/>
    <w:rsid w:val="00B7555C"/>
    <w:rsid w:val="00B75BE3"/>
    <w:rsid w:val="00B76066"/>
    <w:rsid w:val="00B76273"/>
    <w:rsid w:val="00B763EE"/>
    <w:rsid w:val="00B76747"/>
    <w:rsid w:val="00B76956"/>
    <w:rsid w:val="00B77311"/>
    <w:rsid w:val="00B773EC"/>
    <w:rsid w:val="00B77548"/>
    <w:rsid w:val="00B77B5E"/>
    <w:rsid w:val="00B80366"/>
    <w:rsid w:val="00B80CDF"/>
    <w:rsid w:val="00B80DB0"/>
    <w:rsid w:val="00B80F73"/>
    <w:rsid w:val="00B80F8F"/>
    <w:rsid w:val="00B80FAF"/>
    <w:rsid w:val="00B81270"/>
    <w:rsid w:val="00B8160A"/>
    <w:rsid w:val="00B81CF2"/>
    <w:rsid w:val="00B81D6D"/>
    <w:rsid w:val="00B81F76"/>
    <w:rsid w:val="00B81FF9"/>
    <w:rsid w:val="00B82308"/>
    <w:rsid w:val="00B823F3"/>
    <w:rsid w:val="00B825CD"/>
    <w:rsid w:val="00B82B1D"/>
    <w:rsid w:val="00B82C4A"/>
    <w:rsid w:val="00B82DDC"/>
    <w:rsid w:val="00B83019"/>
    <w:rsid w:val="00B83E93"/>
    <w:rsid w:val="00B847C3"/>
    <w:rsid w:val="00B8494B"/>
    <w:rsid w:val="00B84D17"/>
    <w:rsid w:val="00B84DA5"/>
    <w:rsid w:val="00B85A94"/>
    <w:rsid w:val="00B85AEB"/>
    <w:rsid w:val="00B865FF"/>
    <w:rsid w:val="00B8663D"/>
    <w:rsid w:val="00B86876"/>
    <w:rsid w:val="00B87141"/>
    <w:rsid w:val="00B871A8"/>
    <w:rsid w:val="00B8733A"/>
    <w:rsid w:val="00B87B32"/>
    <w:rsid w:val="00B87B4D"/>
    <w:rsid w:val="00B87E1C"/>
    <w:rsid w:val="00B87EEB"/>
    <w:rsid w:val="00B90232"/>
    <w:rsid w:val="00B90598"/>
    <w:rsid w:val="00B906A5"/>
    <w:rsid w:val="00B908D5"/>
    <w:rsid w:val="00B90AD7"/>
    <w:rsid w:val="00B90D22"/>
    <w:rsid w:val="00B90D8F"/>
    <w:rsid w:val="00B90DAE"/>
    <w:rsid w:val="00B91409"/>
    <w:rsid w:val="00B91A3E"/>
    <w:rsid w:val="00B91AF0"/>
    <w:rsid w:val="00B91B7C"/>
    <w:rsid w:val="00B91D4C"/>
    <w:rsid w:val="00B91FB5"/>
    <w:rsid w:val="00B923FD"/>
    <w:rsid w:val="00B924FA"/>
    <w:rsid w:val="00B92621"/>
    <w:rsid w:val="00B92C53"/>
    <w:rsid w:val="00B93011"/>
    <w:rsid w:val="00B93237"/>
    <w:rsid w:val="00B933D7"/>
    <w:rsid w:val="00B93532"/>
    <w:rsid w:val="00B937C8"/>
    <w:rsid w:val="00B93E60"/>
    <w:rsid w:val="00B9411E"/>
    <w:rsid w:val="00B94332"/>
    <w:rsid w:val="00B9463A"/>
    <w:rsid w:val="00B947CD"/>
    <w:rsid w:val="00B9491F"/>
    <w:rsid w:val="00B94E02"/>
    <w:rsid w:val="00B94F00"/>
    <w:rsid w:val="00B94F47"/>
    <w:rsid w:val="00B95B80"/>
    <w:rsid w:val="00B964C2"/>
    <w:rsid w:val="00B967BB"/>
    <w:rsid w:val="00B9710A"/>
    <w:rsid w:val="00B974CA"/>
    <w:rsid w:val="00B9771C"/>
    <w:rsid w:val="00B97725"/>
    <w:rsid w:val="00B97C2F"/>
    <w:rsid w:val="00B97CB9"/>
    <w:rsid w:val="00BA019B"/>
    <w:rsid w:val="00BA0704"/>
    <w:rsid w:val="00BA072A"/>
    <w:rsid w:val="00BA10CA"/>
    <w:rsid w:val="00BA139D"/>
    <w:rsid w:val="00BA18BA"/>
    <w:rsid w:val="00BA228E"/>
    <w:rsid w:val="00BA22B7"/>
    <w:rsid w:val="00BA22E6"/>
    <w:rsid w:val="00BA2CB5"/>
    <w:rsid w:val="00BA2DD5"/>
    <w:rsid w:val="00BA2DE6"/>
    <w:rsid w:val="00BA2EAB"/>
    <w:rsid w:val="00BA2FD4"/>
    <w:rsid w:val="00BA32B1"/>
    <w:rsid w:val="00BA3732"/>
    <w:rsid w:val="00BA39D8"/>
    <w:rsid w:val="00BA3B2F"/>
    <w:rsid w:val="00BA3C04"/>
    <w:rsid w:val="00BA4109"/>
    <w:rsid w:val="00BA447B"/>
    <w:rsid w:val="00BA46AC"/>
    <w:rsid w:val="00BA48D7"/>
    <w:rsid w:val="00BA4A2A"/>
    <w:rsid w:val="00BA5517"/>
    <w:rsid w:val="00BA600C"/>
    <w:rsid w:val="00BA606F"/>
    <w:rsid w:val="00BA60D8"/>
    <w:rsid w:val="00BA6106"/>
    <w:rsid w:val="00BA61E1"/>
    <w:rsid w:val="00BA63C3"/>
    <w:rsid w:val="00BA645B"/>
    <w:rsid w:val="00BA6F02"/>
    <w:rsid w:val="00BA74CC"/>
    <w:rsid w:val="00BA75C0"/>
    <w:rsid w:val="00BA778A"/>
    <w:rsid w:val="00BA7913"/>
    <w:rsid w:val="00BA794B"/>
    <w:rsid w:val="00BA7AB9"/>
    <w:rsid w:val="00BA7F14"/>
    <w:rsid w:val="00BB00FC"/>
    <w:rsid w:val="00BB0509"/>
    <w:rsid w:val="00BB0933"/>
    <w:rsid w:val="00BB0A58"/>
    <w:rsid w:val="00BB1060"/>
    <w:rsid w:val="00BB1402"/>
    <w:rsid w:val="00BB14AB"/>
    <w:rsid w:val="00BB1753"/>
    <w:rsid w:val="00BB1BE4"/>
    <w:rsid w:val="00BB1CBD"/>
    <w:rsid w:val="00BB1DF0"/>
    <w:rsid w:val="00BB224E"/>
    <w:rsid w:val="00BB2268"/>
    <w:rsid w:val="00BB25CB"/>
    <w:rsid w:val="00BB27AC"/>
    <w:rsid w:val="00BB2EF8"/>
    <w:rsid w:val="00BB2F8C"/>
    <w:rsid w:val="00BB3054"/>
    <w:rsid w:val="00BB325C"/>
    <w:rsid w:val="00BB3278"/>
    <w:rsid w:val="00BB32DC"/>
    <w:rsid w:val="00BB335C"/>
    <w:rsid w:val="00BB33B2"/>
    <w:rsid w:val="00BB35AA"/>
    <w:rsid w:val="00BB36B7"/>
    <w:rsid w:val="00BB39F5"/>
    <w:rsid w:val="00BB3BB5"/>
    <w:rsid w:val="00BB3C10"/>
    <w:rsid w:val="00BB3E2F"/>
    <w:rsid w:val="00BB4029"/>
    <w:rsid w:val="00BB4208"/>
    <w:rsid w:val="00BB42AE"/>
    <w:rsid w:val="00BB55C3"/>
    <w:rsid w:val="00BB579F"/>
    <w:rsid w:val="00BB5AA5"/>
    <w:rsid w:val="00BB5DB7"/>
    <w:rsid w:val="00BB6471"/>
    <w:rsid w:val="00BB65B3"/>
    <w:rsid w:val="00BB65BA"/>
    <w:rsid w:val="00BB6A4F"/>
    <w:rsid w:val="00BB6C0E"/>
    <w:rsid w:val="00BB6F62"/>
    <w:rsid w:val="00BB701D"/>
    <w:rsid w:val="00BB7125"/>
    <w:rsid w:val="00BB7820"/>
    <w:rsid w:val="00BB7905"/>
    <w:rsid w:val="00BB7910"/>
    <w:rsid w:val="00BB7D77"/>
    <w:rsid w:val="00BB7FE6"/>
    <w:rsid w:val="00BC08EE"/>
    <w:rsid w:val="00BC0A04"/>
    <w:rsid w:val="00BC0EE2"/>
    <w:rsid w:val="00BC10E0"/>
    <w:rsid w:val="00BC12BC"/>
    <w:rsid w:val="00BC1400"/>
    <w:rsid w:val="00BC1535"/>
    <w:rsid w:val="00BC1AB5"/>
    <w:rsid w:val="00BC1B7F"/>
    <w:rsid w:val="00BC1D77"/>
    <w:rsid w:val="00BC1E4C"/>
    <w:rsid w:val="00BC1EB1"/>
    <w:rsid w:val="00BC1F4E"/>
    <w:rsid w:val="00BC28C0"/>
    <w:rsid w:val="00BC2932"/>
    <w:rsid w:val="00BC2B36"/>
    <w:rsid w:val="00BC2D8D"/>
    <w:rsid w:val="00BC31BE"/>
    <w:rsid w:val="00BC31FF"/>
    <w:rsid w:val="00BC339B"/>
    <w:rsid w:val="00BC33D3"/>
    <w:rsid w:val="00BC34F3"/>
    <w:rsid w:val="00BC365F"/>
    <w:rsid w:val="00BC392F"/>
    <w:rsid w:val="00BC435A"/>
    <w:rsid w:val="00BC4968"/>
    <w:rsid w:val="00BC4ACD"/>
    <w:rsid w:val="00BC4FC3"/>
    <w:rsid w:val="00BC5780"/>
    <w:rsid w:val="00BC5B45"/>
    <w:rsid w:val="00BC602B"/>
    <w:rsid w:val="00BC61E4"/>
    <w:rsid w:val="00BC640D"/>
    <w:rsid w:val="00BC646E"/>
    <w:rsid w:val="00BC648A"/>
    <w:rsid w:val="00BC651D"/>
    <w:rsid w:val="00BC6966"/>
    <w:rsid w:val="00BC77A7"/>
    <w:rsid w:val="00BC797E"/>
    <w:rsid w:val="00BC7A96"/>
    <w:rsid w:val="00BC7AE1"/>
    <w:rsid w:val="00BC7B36"/>
    <w:rsid w:val="00BD01F6"/>
    <w:rsid w:val="00BD07FF"/>
    <w:rsid w:val="00BD0B06"/>
    <w:rsid w:val="00BD0C16"/>
    <w:rsid w:val="00BD12D6"/>
    <w:rsid w:val="00BD1387"/>
    <w:rsid w:val="00BD1631"/>
    <w:rsid w:val="00BD1BB5"/>
    <w:rsid w:val="00BD1C96"/>
    <w:rsid w:val="00BD2447"/>
    <w:rsid w:val="00BD33EF"/>
    <w:rsid w:val="00BD3ACD"/>
    <w:rsid w:val="00BD3D28"/>
    <w:rsid w:val="00BD3E57"/>
    <w:rsid w:val="00BD4309"/>
    <w:rsid w:val="00BD463E"/>
    <w:rsid w:val="00BD5398"/>
    <w:rsid w:val="00BD53D4"/>
    <w:rsid w:val="00BD615F"/>
    <w:rsid w:val="00BD64ED"/>
    <w:rsid w:val="00BD693E"/>
    <w:rsid w:val="00BD6B1A"/>
    <w:rsid w:val="00BD6B1E"/>
    <w:rsid w:val="00BD6B9A"/>
    <w:rsid w:val="00BD6EC8"/>
    <w:rsid w:val="00BD7030"/>
    <w:rsid w:val="00BD724C"/>
    <w:rsid w:val="00BD7A12"/>
    <w:rsid w:val="00BD7BBD"/>
    <w:rsid w:val="00BD7D43"/>
    <w:rsid w:val="00BD7DB3"/>
    <w:rsid w:val="00BD7EA8"/>
    <w:rsid w:val="00BE01FE"/>
    <w:rsid w:val="00BE04BE"/>
    <w:rsid w:val="00BE0C87"/>
    <w:rsid w:val="00BE0CA6"/>
    <w:rsid w:val="00BE0DA8"/>
    <w:rsid w:val="00BE0FA4"/>
    <w:rsid w:val="00BE1138"/>
    <w:rsid w:val="00BE1152"/>
    <w:rsid w:val="00BE12F1"/>
    <w:rsid w:val="00BE1364"/>
    <w:rsid w:val="00BE1412"/>
    <w:rsid w:val="00BE159A"/>
    <w:rsid w:val="00BE16A3"/>
    <w:rsid w:val="00BE1B0E"/>
    <w:rsid w:val="00BE20BE"/>
    <w:rsid w:val="00BE22B5"/>
    <w:rsid w:val="00BE2671"/>
    <w:rsid w:val="00BE3430"/>
    <w:rsid w:val="00BE388B"/>
    <w:rsid w:val="00BE3998"/>
    <w:rsid w:val="00BE3CFD"/>
    <w:rsid w:val="00BE4121"/>
    <w:rsid w:val="00BE42C3"/>
    <w:rsid w:val="00BE451E"/>
    <w:rsid w:val="00BE4D49"/>
    <w:rsid w:val="00BE52E6"/>
    <w:rsid w:val="00BE559A"/>
    <w:rsid w:val="00BE5AE4"/>
    <w:rsid w:val="00BE60BE"/>
    <w:rsid w:val="00BE613B"/>
    <w:rsid w:val="00BE66CE"/>
    <w:rsid w:val="00BE6A8F"/>
    <w:rsid w:val="00BE6C1B"/>
    <w:rsid w:val="00BE6C95"/>
    <w:rsid w:val="00BE6F36"/>
    <w:rsid w:val="00BE6FA5"/>
    <w:rsid w:val="00BE74B3"/>
    <w:rsid w:val="00BE761D"/>
    <w:rsid w:val="00BE7ABF"/>
    <w:rsid w:val="00BE7FC5"/>
    <w:rsid w:val="00BF0078"/>
    <w:rsid w:val="00BF02C9"/>
    <w:rsid w:val="00BF04D5"/>
    <w:rsid w:val="00BF04D7"/>
    <w:rsid w:val="00BF0662"/>
    <w:rsid w:val="00BF0882"/>
    <w:rsid w:val="00BF0BCA"/>
    <w:rsid w:val="00BF102E"/>
    <w:rsid w:val="00BF115B"/>
    <w:rsid w:val="00BF1600"/>
    <w:rsid w:val="00BF1ACB"/>
    <w:rsid w:val="00BF1CA4"/>
    <w:rsid w:val="00BF1DB1"/>
    <w:rsid w:val="00BF23E5"/>
    <w:rsid w:val="00BF2621"/>
    <w:rsid w:val="00BF2CEA"/>
    <w:rsid w:val="00BF2F6C"/>
    <w:rsid w:val="00BF2F9D"/>
    <w:rsid w:val="00BF3167"/>
    <w:rsid w:val="00BF329D"/>
    <w:rsid w:val="00BF34E5"/>
    <w:rsid w:val="00BF3668"/>
    <w:rsid w:val="00BF3F9B"/>
    <w:rsid w:val="00BF41F9"/>
    <w:rsid w:val="00BF4505"/>
    <w:rsid w:val="00BF4549"/>
    <w:rsid w:val="00BF454F"/>
    <w:rsid w:val="00BF4EE2"/>
    <w:rsid w:val="00BF5065"/>
    <w:rsid w:val="00BF5293"/>
    <w:rsid w:val="00BF529A"/>
    <w:rsid w:val="00BF53F3"/>
    <w:rsid w:val="00BF5578"/>
    <w:rsid w:val="00BF557B"/>
    <w:rsid w:val="00BF567A"/>
    <w:rsid w:val="00BF5935"/>
    <w:rsid w:val="00BF5E31"/>
    <w:rsid w:val="00BF5FBD"/>
    <w:rsid w:val="00BF6483"/>
    <w:rsid w:val="00BF6A08"/>
    <w:rsid w:val="00BF6C20"/>
    <w:rsid w:val="00BF779C"/>
    <w:rsid w:val="00BF7948"/>
    <w:rsid w:val="00C0032A"/>
    <w:rsid w:val="00C00479"/>
    <w:rsid w:val="00C00515"/>
    <w:rsid w:val="00C009E5"/>
    <w:rsid w:val="00C00C7F"/>
    <w:rsid w:val="00C011C0"/>
    <w:rsid w:val="00C01825"/>
    <w:rsid w:val="00C01A1B"/>
    <w:rsid w:val="00C01A76"/>
    <w:rsid w:val="00C02184"/>
    <w:rsid w:val="00C02208"/>
    <w:rsid w:val="00C0253F"/>
    <w:rsid w:val="00C02576"/>
    <w:rsid w:val="00C02895"/>
    <w:rsid w:val="00C0292E"/>
    <w:rsid w:val="00C02A1D"/>
    <w:rsid w:val="00C031E0"/>
    <w:rsid w:val="00C0324D"/>
    <w:rsid w:val="00C037FC"/>
    <w:rsid w:val="00C03C0C"/>
    <w:rsid w:val="00C0401B"/>
    <w:rsid w:val="00C042CC"/>
    <w:rsid w:val="00C04523"/>
    <w:rsid w:val="00C0453F"/>
    <w:rsid w:val="00C0488E"/>
    <w:rsid w:val="00C048F4"/>
    <w:rsid w:val="00C04F50"/>
    <w:rsid w:val="00C04F68"/>
    <w:rsid w:val="00C05AF2"/>
    <w:rsid w:val="00C05C12"/>
    <w:rsid w:val="00C05F20"/>
    <w:rsid w:val="00C060A8"/>
    <w:rsid w:val="00C060DB"/>
    <w:rsid w:val="00C0647F"/>
    <w:rsid w:val="00C065D8"/>
    <w:rsid w:val="00C0672E"/>
    <w:rsid w:val="00C06909"/>
    <w:rsid w:val="00C069A6"/>
    <w:rsid w:val="00C06A63"/>
    <w:rsid w:val="00C06D13"/>
    <w:rsid w:val="00C06F66"/>
    <w:rsid w:val="00C07286"/>
    <w:rsid w:val="00C0729B"/>
    <w:rsid w:val="00C075E3"/>
    <w:rsid w:val="00C077EA"/>
    <w:rsid w:val="00C07998"/>
    <w:rsid w:val="00C07AAF"/>
    <w:rsid w:val="00C07FF3"/>
    <w:rsid w:val="00C101E9"/>
    <w:rsid w:val="00C103C1"/>
    <w:rsid w:val="00C105E6"/>
    <w:rsid w:val="00C1061E"/>
    <w:rsid w:val="00C10642"/>
    <w:rsid w:val="00C109EF"/>
    <w:rsid w:val="00C10A4F"/>
    <w:rsid w:val="00C10AF1"/>
    <w:rsid w:val="00C10B45"/>
    <w:rsid w:val="00C10E44"/>
    <w:rsid w:val="00C111CA"/>
    <w:rsid w:val="00C113D7"/>
    <w:rsid w:val="00C115C8"/>
    <w:rsid w:val="00C11CA4"/>
    <w:rsid w:val="00C120C9"/>
    <w:rsid w:val="00C12326"/>
    <w:rsid w:val="00C126A9"/>
    <w:rsid w:val="00C12733"/>
    <w:rsid w:val="00C12A29"/>
    <w:rsid w:val="00C12A9C"/>
    <w:rsid w:val="00C1309B"/>
    <w:rsid w:val="00C13241"/>
    <w:rsid w:val="00C133BC"/>
    <w:rsid w:val="00C134D2"/>
    <w:rsid w:val="00C13595"/>
    <w:rsid w:val="00C140C6"/>
    <w:rsid w:val="00C1490A"/>
    <w:rsid w:val="00C14A83"/>
    <w:rsid w:val="00C14E7C"/>
    <w:rsid w:val="00C15924"/>
    <w:rsid w:val="00C15A53"/>
    <w:rsid w:val="00C15BFF"/>
    <w:rsid w:val="00C1611F"/>
    <w:rsid w:val="00C163FD"/>
    <w:rsid w:val="00C16CE0"/>
    <w:rsid w:val="00C16FBB"/>
    <w:rsid w:val="00C17506"/>
    <w:rsid w:val="00C17676"/>
    <w:rsid w:val="00C17B6D"/>
    <w:rsid w:val="00C17B83"/>
    <w:rsid w:val="00C20310"/>
    <w:rsid w:val="00C208E0"/>
    <w:rsid w:val="00C20936"/>
    <w:rsid w:val="00C20AC8"/>
    <w:rsid w:val="00C20C01"/>
    <w:rsid w:val="00C2131F"/>
    <w:rsid w:val="00C214E7"/>
    <w:rsid w:val="00C21550"/>
    <w:rsid w:val="00C215C3"/>
    <w:rsid w:val="00C2165C"/>
    <w:rsid w:val="00C21A3D"/>
    <w:rsid w:val="00C21C90"/>
    <w:rsid w:val="00C223B3"/>
    <w:rsid w:val="00C22806"/>
    <w:rsid w:val="00C22BE0"/>
    <w:rsid w:val="00C22FD0"/>
    <w:rsid w:val="00C23576"/>
    <w:rsid w:val="00C236C0"/>
    <w:rsid w:val="00C23C60"/>
    <w:rsid w:val="00C24102"/>
    <w:rsid w:val="00C24145"/>
    <w:rsid w:val="00C242BA"/>
    <w:rsid w:val="00C24B2A"/>
    <w:rsid w:val="00C24D4A"/>
    <w:rsid w:val="00C24DFA"/>
    <w:rsid w:val="00C25180"/>
    <w:rsid w:val="00C251E6"/>
    <w:rsid w:val="00C25586"/>
    <w:rsid w:val="00C25873"/>
    <w:rsid w:val="00C25947"/>
    <w:rsid w:val="00C25EF4"/>
    <w:rsid w:val="00C26015"/>
    <w:rsid w:val="00C26174"/>
    <w:rsid w:val="00C26213"/>
    <w:rsid w:val="00C264D3"/>
    <w:rsid w:val="00C26872"/>
    <w:rsid w:val="00C269F8"/>
    <w:rsid w:val="00C2708F"/>
    <w:rsid w:val="00C270DC"/>
    <w:rsid w:val="00C27411"/>
    <w:rsid w:val="00C277D3"/>
    <w:rsid w:val="00C27944"/>
    <w:rsid w:val="00C27AD0"/>
    <w:rsid w:val="00C305B8"/>
    <w:rsid w:val="00C30950"/>
    <w:rsid w:val="00C30B50"/>
    <w:rsid w:val="00C30CD2"/>
    <w:rsid w:val="00C30EFE"/>
    <w:rsid w:val="00C31343"/>
    <w:rsid w:val="00C314B3"/>
    <w:rsid w:val="00C316B6"/>
    <w:rsid w:val="00C31ADB"/>
    <w:rsid w:val="00C31BE2"/>
    <w:rsid w:val="00C3229B"/>
    <w:rsid w:val="00C32361"/>
    <w:rsid w:val="00C3265B"/>
    <w:rsid w:val="00C32BC0"/>
    <w:rsid w:val="00C3315B"/>
    <w:rsid w:val="00C334DE"/>
    <w:rsid w:val="00C338EC"/>
    <w:rsid w:val="00C338EF"/>
    <w:rsid w:val="00C33C6D"/>
    <w:rsid w:val="00C341A7"/>
    <w:rsid w:val="00C34339"/>
    <w:rsid w:val="00C348C7"/>
    <w:rsid w:val="00C349FD"/>
    <w:rsid w:val="00C34B9A"/>
    <w:rsid w:val="00C353B5"/>
    <w:rsid w:val="00C356E1"/>
    <w:rsid w:val="00C35D43"/>
    <w:rsid w:val="00C35E3F"/>
    <w:rsid w:val="00C35F63"/>
    <w:rsid w:val="00C3619E"/>
    <w:rsid w:val="00C362C7"/>
    <w:rsid w:val="00C36714"/>
    <w:rsid w:val="00C36ABD"/>
    <w:rsid w:val="00C36D6B"/>
    <w:rsid w:val="00C36DBB"/>
    <w:rsid w:val="00C37023"/>
    <w:rsid w:val="00C3713D"/>
    <w:rsid w:val="00C373B4"/>
    <w:rsid w:val="00C3760F"/>
    <w:rsid w:val="00C379B2"/>
    <w:rsid w:val="00C37BE3"/>
    <w:rsid w:val="00C37D55"/>
    <w:rsid w:val="00C37E0B"/>
    <w:rsid w:val="00C37EF0"/>
    <w:rsid w:val="00C4025E"/>
    <w:rsid w:val="00C403D9"/>
    <w:rsid w:val="00C40702"/>
    <w:rsid w:val="00C40961"/>
    <w:rsid w:val="00C40B01"/>
    <w:rsid w:val="00C40C35"/>
    <w:rsid w:val="00C41086"/>
    <w:rsid w:val="00C410A8"/>
    <w:rsid w:val="00C41546"/>
    <w:rsid w:val="00C41A01"/>
    <w:rsid w:val="00C41BB7"/>
    <w:rsid w:val="00C41C2E"/>
    <w:rsid w:val="00C41C86"/>
    <w:rsid w:val="00C42BD4"/>
    <w:rsid w:val="00C42C4F"/>
    <w:rsid w:val="00C42D0A"/>
    <w:rsid w:val="00C43677"/>
    <w:rsid w:val="00C4372E"/>
    <w:rsid w:val="00C43838"/>
    <w:rsid w:val="00C43DAC"/>
    <w:rsid w:val="00C443E2"/>
    <w:rsid w:val="00C44AEA"/>
    <w:rsid w:val="00C45914"/>
    <w:rsid w:val="00C4599D"/>
    <w:rsid w:val="00C45D6F"/>
    <w:rsid w:val="00C45F9F"/>
    <w:rsid w:val="00C46206"/>
    <w:rsid w:val="00C46B33"/>
    <w:rsid w:val="00C46E65"/>
    <w:rsid w:val="00C46F05"/>
    <w:rsid w:val="00C46F36"/>
    <w:rsid w:val="00C474A7"/>
    <w:rsid w:val="00C47C38"/>
    <w:rsid w:val="00C50262"/>
    <w:rsid w:val="00C50A0D"/>
    <w:rsid w:val="00C50A20"/>
    <w:rsid w:val="00C50A68"/>
    <w:rsid w:val="00C50D04"/>
    <w:rsid w:val="00C51268"/>
    <w:rsid w:val="00C51473"/>
    <w:rsid w:val="00C514CE"/>
    <w:rsid w:val="00C51D00"/>
    <w:rsid w:val="00C5206D"/>
    <w:rsid w:val="00C520A0"/>
    <w:rsid w:val="00C5278A"/>
    <w:rsid w:val="00C5280E"/>
    <w:rsid w:val="00C53037"/>
    <w:rsid w:val="00C5371B"/>
    <w:rsid w:val="00C5380A"/>
    <w:rsid w:val="00C53AB2"/>
    <w:rsid w:val="00C53EB0"/>
    <w:rsid w:val="00C54141"/>
    <w:rsid w:val="00C54462"/>
    <w:rsid w:val="00C54486"/>
    <w:rsid w:val="00C544F7"/>
    <w:rsid w:val="00C54E17"/>
    <w:rsid w:val="00C55002"/>
    <w:rsid w:val="00C55052"/>
    <w:rsid w:val="00C5575C"/>
    <w:rsid w:val="00C557EC"/>
    <w:rsid w:val="00C55825"/>
    <w:rsid w:val="00C55F4D"/>
    <w:rsid w:val="00C567F7"/>
    <w:rsid w:val="00C5684F"/>
    <w:rsid w:val="00C57178"/>
    <w:rsid w:val="00C573B6"/>
    <w:rsid w:val="00C57627"/>
    <w:rsid w:val="00C578BB"/>
    <w:rsid w:val="00C57934"/>
    <w:rsid w:val="00C57ECB"/>
    <w:rsid w:val="00C57F94"/>
    <w:rsid w:val="00C60504"/>
    <w:rsid w:val="00C6079E"/>
    <w:rsid w:val="00C60B65"/>
    <w:rsid w:val="00C60C51"/>
    <w:rsid w:val="00C60EB3"/>
    <w:rsid w:val="00C61020"/>
    <w:rsid w:val="00C61268"/>
    <w:rsid w:val="00C6158F"/>
    <w:rsid w:val="00C616B0"/>
    <w:rsid w:val="00C61714"/>
    <w:rsid w:val="00C617A1"/>
    <w:rsid w:val="00C617B1"/>
    <w:rsid w:val="00C619E0"/>
    <w:rsid w:val="00C626F8"/>
    <w:rsid w:val="00C62E59"/>
    <w:rsid w:val="00C62F6A"/>
    <w:rsid w:val="00C63101"/>
    <w:rsid w:val="00C63E7A"/>
    <w:rsid w:val="00C6426E"/>
    <w:rsid w:val="00C64828"/>
    <w:rsid w:val="00C64860"/>
    <w:rsid w:val="00C64C75"/>
    <w:rsid w:val="00C650DA"/>
    <w:rsid w:val="00C6543B"/>
    <w:rsid w:val="00C6551B"/>
    <w:rsid w:val="00C65774"/>
    <w:rsid w:val="00C66369"/>
    <w:rsid w:val="00C6665E"/>
    <w:rsid w:val="00C66847"/>
    <w:rsid w:val="00C66898"/>
    <w:rsid w:val="00C673FB"/>
    <w:rsid w:val="00C67942"/>
    <w:rsid w:val="00C703D6"/>
    <w:rsid w:val="00C70553"/>
    <w:rsid w:val="00C7056B"/>
    <w:rsid w:val="00C7099B"/>
    <w:rsid w:val="00C70E8E"/>
    <w:rsid w:val="00C71C05"/>
    <w:rsid w:val="00C7221E"/>
    <w:rsid w:val="00C7250C"/>
    <w:rsid w:val="00C72BAB"/>
    <w:rsid w:val="00C72F09"/>
    <w:rsid w:val="00C730E6"/>
    <w:rsid w:val="00C73446"/>
    <w:rsid w:val="00C73857"/>
    <w:rsid w:val="00C73EB4"/>
    <w:rsid w:val="00C73F5B"/>
    <w:rsid w:val="00C7451F"/>
    <w:rsid w:val="00C74636"/>
    <w:rsid w:val="00C74715"/>
    <w:rsid w:val="00C74A9A"/>
    <w:rsid w:val="00C74BF8"/>
    <w:rsid w:val="00C751A1"/>
    <w:rsid w:val="00C75201"/>
    <w:rsid w:val="00C758C7"/>
    <w:rsid w:val="00C758E9"/>
    <w:rsid w:val="00C759C6"/>
    <w:rsid w:val="00C75CD6"/>
    <w:rsid w:val="00C75D58"/>
    <w:rsid w:val="00C76BC2"/>
    <w:rsid w:val="00C76DD1"/>
    <w:rsid w:val="00C770E6"/>
    <w:rsid w:val="00C77203"/>
    <w:rsid w:val="00C77AD6"/>
    <w:rsid w:val="00C77F71"/>
    <w:rsid w:val="00C80484"/>
    <w:rsid w:val="00C805BA"/>
    <w:rsid w:val="00C80671"/>
    <w:rsid w:val="00C8067C"/>
    <w:rsid w:val="00C80699"/>
    <w:rsid w:val="00C807BF"/>
    <w:rsid w:val="00C80AF5"/>
    <w:rsid w:val="00C81AF0"/>
    <w:rsid w:val="00C81BA3"/>
    <w:rsid w:val="00C81CA9"/>
    <w:rsid w:val="00C825E6"/>
    <w:rsid w:val="00C82811"/>
    <w:rsid w:val="00C828CA"/>
    <w:rsid w:val="00C82CA5"/>
    <w:rsid w:val="00C82DF4"/>
    <w:rsid w:val="00C82E45"/>
    <w:rsid w:val="00C83045"/>
    <w:rsid w:val="00C8326B"/>
    <w:rsid w:val="00C83489"/>
    <w:rsid w:val="00C834BC"/>
    <w:rsid w:val="00C838E4"/>
    <w:rsid w:val="00C83B7D"/>
    <w:rsid w:val="00C83CE4"/>
    <w:rsid w:val="00C83FAD"/>
    <w:rsid w:val="00C84157"/>
    <w:rsid w:val="00C84279"/>
    <w:rsid w:val="00C843CA"/>
    <w:rsid w:val="00C844AE"/>
    <w:rsid w:val="00C84653"/>
    <w:rsid w:val="00C8465C"/>
    <w:rsid w:val="00C8480E"/>
    <w:rsid w:val="00C84C31"/>
    <w:rsid w:val="00C850BA"/>
    <w:rsid w:val="00C85294"/>
    <w:rsid w:val="00C8538F"/>
    <w:rsid w:val="00C85627"/>
    <w:rsid w:val="00C856CE"/>
    <w:rsid w:val="00C85A3D"/>
    <w:rsid w:val="00C85D17"/>
    <w:rsid w:val="00C85E74"/>
    <w:rsid w:val="00C8622A"/>
    <w:rsid w:val="00C86346"/>
    <w:rsid w:val="00C86468"/>
    <w:rsid w:val="00C86EA2"/>
    <w:rsid w:val="00C8722C"/>
    <w:rsid w:val="00C8756B"/>
    <w:rsid w:val="00C87744"/>
    <w:rsid w:val="00C87840"/>
    <w:rsid w:val="00C87989"/>
    <w:rsid w:val="00C87BA2"/>
    <w:rsid w:val="00C902FC"/>
    <w:rsid w:val="00C9046B"/>
    <w:rsid w:val="00C907B0"/>
    <w:rsid w:val="00C90AC1"/>
    <w:rsid w:val="00C90F7C"/>
    <w:rsid w:val="00C90F7F"/>
    <w:rsid w:val="00C91181"/>
    <w:rsid w:val="00C91C98"/>
    <w:rsid w:val="00C9204B"/>
    <w:rsid w:val="00C92109"/>
    <w:rsid w:val="00C92158"/>
    <w:rsid w:val="00C92AD1"/>
    <w:rsid w:val="00C92E5E"/>
    <w:rsid w:val="00C92FF1"/>
    <w:rsid w:val="00C930EF"/>
    <w:rsid w:val="00C93172"/>
    <w:rsid w:val="00C9326A"/>
    <w:rsid w:val="00C9366C"/>
    <w:rsid w:val="00C93672"/>
    <w:rsid w:val="00C936E9"/>
    <w:rsid w:val="00C9370F"/>
    <w:rsid w:val="00C939D5"/>
    <w:rsid w:val="00C93AA5"/>
    <w:rsid w:val="00C93B06"/>
    <w:rsid w:val="00C93B87"/>
    <w:rsid w:val="00C945C7"/>
    <w:rsid w:val="00C94AAE"/>
    <w:rsid w:val="00C94ACD"/>
    <w:rsid w:val="00C94C42"/>
    <w:rsid w:val="00C94DE6"/>
    <w:rsid w:val="00C94ED2"/>
    <w:rsid w:val="00C95036"/>
    <w:rsid w:val="00C95166"/>
    <w:rsid w:val="00C9567D"/>
    <w:rsid w:val="00C95B97"/>
    <w:rsid w:val="00C95FB8"/>
    <w:rsid w:val="00C96201"/>
    <w:rsid w:val="00C965D9"/>
    <w:rsid w:val="00C967CE"/>
    <w:rsid w:val="00C969A6"/>
    <w:rsid w:val="00C96D6E"/>
    <w:rsid w:val="00C97835"/>
    <w:rsid w:val="00C97C14"/>
    <w:rsid w:val="00CA00C2"/>
    <w:rsid w:val="00CA0486"/>
    <w:rsid w:val="00CA08A2"/>
    <w:rsid w:val="00CA0AC8"/>
    <w:rsid w:val="00CA1249"/>
    <w:rsid w:val="00CA14A3"/>
    <w:rsid w:val="00CA18AF"/>
    <w:rsid w:val="00CA1EF5"/>
    <w:rsid w:val="00CA1F9F"/>
    <w:rsid w:val="00CA2A53"/>
    <w:rsid w:val="00CA3392"/>
    <w:rsid w:val="00CA3791"/>
    <w:rsid w:val="00CA38E4"/>
    <w:rsid w:val="00CA38F7"/>
    <w:rsid w:val="00CA3C3A"/>
    <w:rsid w:val="00CA3EB5"/>
    <w:rsid w:val="00CA3F6D"/>
    <w:rsid w:val="00CA40A1"/>
    <w:rsid w:val="00CA41F8"/>
    <w:rsid w:val="00CA4667"/>
    <w:rsid w:val="00CA4FC7"/>
    <w:rsid w:val="00CA61EA"/>
    <w:rsid w:val="00CA63D3"/>
    <w:rsid w:val="00CA7049"/>
    <w:rsid w:val="00CA7186"/>
    <w:rsid w:val="00CA72E5"/>
    <w:rsid w:val="00CA76F5"/>
    <w:rsid w:val="00CA7913"/>
    <w:rsid w:val="00CA7DC6"/>
    <w:rsid w:val="00CB0089"/>
    <w:rsid w:val="00CB0151"/>
    <w:rsid w:val="00CB090F"/>
    <w:rsid w:val="00CB0BEB"/>
    <w:rsid w:val="00CB0E11"/>
    <w:rsid w:val="00CB0EC8"/>
    <w:rsid w:val="00CB1030"/>
    <w:rsid w:val="00CB1046"/>
    <w:rsid w:val="00CB133E"/>
    <w:rsid w:val="00CB18E1"/>
    <w:rsid w:val="00CB19F0"/>
    <w:rsid w:val="00CB1DF4"/>
    <w:rsid w:val="00CB22DE"/>
    <w:rsid w:val="00CB298F"/>
    <w:rsid w:val="00CB30D2"/>
    <w:rsid w:val="00CB321F"/>
    <w:rsid w:val="00CB380B"/>
    <w:rsid w:val="00CB386B"/>
    <w:rsid w:val="00CB3F00"/>
    <w:rsid w:val="00CB4472"/>
    <w:rsid w:val="00CB4BAE"/>
    <w:rsid w:val="00CB51EE"/>
    <w:rsid w:val="00CB5202"/>
    <w:rsid w:val="00CB5AE1"/>
    <w:rsid w:val="00CB629E"/>
    <w:rsid w:val="00CB6947"/>
    <w:rsid w:val="00CB6C3C"/>
    <w:rsid w:val="00CB6C3D"/>
    <w:rsid w:val="00CB71DE"/>
    <w:rsid w:val="00CB72E7"/>
    <w:rsid w:val="00CB7986"/>
    <w:rsid w:val="00CB79F5"/>
    <w:rsid w:val="00CC0455"/>
    <w:rsid w:val="00CC062E"/>
    <w:rsid w:val="00CC0D65"/>
    <w:rsid w:val="00CC149F"/>
    <w:rsid w:val="00CC14BA"/>
    <w:rsid w:val="00CC157E"/>
    <w:rsid w:val="00CC19B0"/>
    <w:rsid w:val="00CC1E8D"/>
    <w:rsid w:val="00CC2598"/>
    <w:rsid w:val="00CC2708"/>
    <w:rsid w:val="00CC2804"/>
    <w:rsid w:val="00CC3316"/>
    <w:rsid w:val="00CC37E8"/>
    <w:rsid w:val="00CC3A0B"/>
    <w:rsid w:val="00CC3B47"/>
    <w:rsid w:val="00CC3CD5"/>
    <w:rsid w:val="00CC3E73"/>
    <w:rsid w:val="00CC43CC"/>
    <w:rsid w:val="00CC442A"/>
    <w:rsid w:val="00CC4961"/>
    <w:rsid w:val="00CC4AF3"/>
    <w:rsid w:val="00CC513D"/>
    <w:rsid w:val="00CC53FF"/>
    <w:rsid w:val="00CC572C"/>
    <w:rsid w:val="00CC5E2D"/>
    <w:rsid w:val="00CC67B8"/>
    <w:rsid w:val="00CC6E7F"/>
    <w:rsid w:val="00CC76B7"/>
    <w:rsid w:val="00CC7B74"/>
    <w:rsid w:val="00CC7DBB"/>
    <w:rsid w:val="00CC7DF3"/>
    <w:rsid w:val="00CC7FB6"/>
    <w:rsid w:val="00CD0342"/>
    <w:rsid w:val="00CD05FF"/>
    <w:rsid w:val="00CD0716"/>
    <w:rsid w:val="00CD0993"/>
    <w:rsid w:val="00CD114F"/>
    <w:rsid w:val="00CD18BA"/>
    <w:rsid w:val="00CD1D5F"/>
    <w:rsid w:val="00CD20BA"/>
    <w:rsid w:val="00CD2237"/>
    <w:rsid w:val="00CD27E1"/>
    <w:rsid w:val="00CD3062"/>
    <w:rsid w:val="00CD30A0"/>
    <w:rsid w:val="00CD3143"/>
    <w:rsid w:val="00CD3B25"/>
    <w:rsid w:val="00CD3C26"/>
    <w:rsid w:val="00CD3E37"/>
    <w:rsid w:val="00CD3E81"/>
    <w:rsid w:val="00CD484E"/>
    <w:rsid w:val="00CD4926"/>
    <w:rsid w:val="00CD51BC"/>
    <w:rsid w:val="00CD52E9"/>
    <w:rsid w:val="00CD548A"/>
    <w:rsid w:val="00CD5621"/>
    <w:rsid w:val="00CD5626"/>
    <w:rsid w:val="00CD56E0"/>
    <w:rsid w:val="00CD5BE7"/>
    <w:rsid w:val="00CD5CD7"/>
    <w:rsid w:val="00CD60F9"/>
    <w:rsid w:val="00CD6555"/>
    <w:rsid w:val="00CD6667"/>
    <w:rsid w:val="00CD6795"/>
    <w:rsid w:val="00CD694B"/>
    <w:rsid w:val="00CD6AE3"/>
    <w:rsid w:val="00CD702B"/>
    <w:rsid w:val="00CD7088"/>
    <w:rsid w:val="00CD7172"/>
    <w:rsid w:val="00CD7919"/>
    <w:rsid w:val="00CD7C0E"/>
    <w:rsid w:val="00CD7D07"/>
    <w:rsid w:val="00CD7D25"/>
    <w:rsid w:val="00CE001E"/>
    <w:rsid w:val="00CE013C"/>
    <w:rsid w:val="00CE02FA"/>
    <w:rsid w:val="00CE05AC"/>
    <w:rsid w:val="00CE0ABA"/>
    <w:rsid w:val="00CE0B2E"/>
    <w:rsid w:val="00CE0BB9"/>
    <w:rsid w:val="00CE0C1C"/>
    <w:rsid w:val="00CE1051"/>
    <w:rsid w:val="00CE1324"/>
    <w:rsid w:val="00CE1969"/>
    <w:rsid w:val="00CE1E78"/>
    <w:rsid w:val="00CE2642"/>
    <w:rsid w:val="00CE2A92"/>
    <w:rsid w:val="00CE2CD2"/>
    <w:rsid w:val="00CE3010"/>
    <w:rsid w:val="00CE3102"/>
    <w:rsid w:val="00CE34B7"/>
    <w:rsid w:val="00CE3660"/>
    <w:rsid w:val="00CE38AC"/>
    <w:rsid w:val="00CE4092"/>
    <w:rsid w:val="00CE420D"/>
    <w:rsid w:val="00CE4945"/>
    <w:rsid w:val="00CE4A51"/>
    <w:rsid w:val="00CE4A95"/>
    <w:rsid w:val="00CE4EE8"/>
    <w:rsid w:val="00CE4F36"/>
    <w:rsid w:val="00CE507B"/>
    <w:rsid w:val="00CE5380"/>
    <w:rsid w:val="00CE544B"/>
    <w:rsid w:val="00CE54F2"/>
    <w:rsid w:val="00CE5AAC"/>
    <w:rsid w:val="00CE60FC"/>
    <w:rsid w:val="00CE67A1"/>
    <w:rsid w:val="00CE6B48"/>
    <w:rsid w:val="00CE6C4B"/>
    <w:rsid w:val="00CE72F1"/>
    <w:rsid w:val="00CE73F1"/>
    <w:rsid w:val="00CE7442"/>
    <w:rsid w:val="00CE7565"/>
    <w:rsid w:val="00CE7771"/>
    <w:rsid w:val="00CE7D6D"/>
    <w:rsid w:val="00CE7F8C"/>
    <w:rsid w:val="00CF01F0"/>
    <w:rsid w:val="00CF03FA"/>
    <w:rsid w:val="00CF06CF"/>
    <w:rsid w:val="00CF08C6"/>
    <w:rsid w:val="00CF0A02"/>
    <w:rsid w:val="00CF0C27"/>
    <w:rsid w:val="00CF0D15"/>
    <w:rsid w:val="00CF1375"/>
    <w:rsid w:val="00CF153E"/>
    <w:rsid w:val="00CF1A7A"/>
    <w:rsid w:val="00CF1BF2"/>
    <w:rsid w:val="00CF1CAE"/>
    <w:rsid w:val="00CF1CCE"/>
    <w:rsid w:val="00CF1EAD"/>
    <w:rsid w:val="00CF1FA6"/>
    <w:rsid w:val="00CF20BC"/>
    <w:rsid w:val="00CF23C1"/>
    <w:rsid w:val="00CF2746"/>
    <w:rsid w:val="00CF2944"/>
    <w:rsid w:val="00CF29A4"/>
    <w:rsid w:val="00CF2CC7"/>
    <w:rsid w:val="00CF2E01"/>
    <w:rsid w:val="00CF2F57"/>
    <w:rsid w:val="00CF315C"/>
    <w:rsid w:val="00CF3666"/>
    <w:rsid w:val="00CF381C"/>
    <w:rsid w:val="00CF386F"/>
    <w:rsid w:val="00CF3FB7"/>
    <w:rsid w:val="00CF429B"/>
    <w:rsid w:val="00CF4A12"/>
    <w:rsid w:val="00CF4D9C"/>
    <w:rsid w:val="00CF4F86"/>
    <w:rsid w:val="00CF523E"/>
    <w:rsid w:val="00CF5A7E"/>
    <w:rsid w:val="00CF5A8A"/>
    <w:rsid w:val="00CF5CAA"/>
    <w:rsid w:val="00CF5EBD"/>
    <w:rsid w:val="00CF5F3F"/>
    <w:rsid w:val="00CF6AC8"/>
    <w:rsid w:val="00CF71AC"/>
    <w:rsid w:val="00CF71C8"/>
    <w:rsid w:val="00CF749D"/>
    <w:rsid w:val="00CF7BDF"/>
    <w:rsid w:val="00D001EF"/>
    <w:rsid w:val="00D00546"/>
    <w:rsid w:val="00D0057D"/>
    <w:rsid w:val="00D012DF"/>
    <w:rsid w:val="00D017D8"/>
    <w:rsid w:val="00D01FD0"/>
    <w:rsid w:val="00D0226A"/>
    <w:rsid w:val="00D0231C"/>
    <w:rsid w:val="00D02663"/>
    <w:rsid w:val="00D02B81"/>
    <w:rsid w:val="00D02D64"/>
    <w:rsid w:val="00D03042"/>
    <w:rsid w:val="00D031D4"/>
    <w:rsid w:val="00D03502"/>
    <w:rsid w:val="00D03674"/>
    <w:rsid w:val="00D03900"/>
    <w:rsid w:val="00D045FA"/>
    <w:rsid w:val="00D04859"/>
    <w:rsid w:val="00D04CE6"/>
    <w:rsid w:val="00D04DC2"/>
    <w:rsid w:val="00D051A6"/>
    <w:rsid w:val="00D0547C"/>
    <w:rsid w:val="00D0548E"/>
    <w:rsid w:val="00D054E2"/>
    <w:rsid w:val="00D05CC7"/>
    <w:rsid w:val="00D05E08"/>
    <w:rsid w:val="00D06005"/>
    <w:rsid w:val="00D061F6"/>
    <w:rsid w:val="00D0644E"/>
    <w:rsid w:val="00D065AD"/>
    <w:rsid w:val="00D06A23"/>
    <w:rsid w:val="00D06ED8"/>
    <w:rsid w:val="00D06F06"/>
    <w:rsid w:val="00D06F07"/>
    <w:rsid w:val="00D07016"/>
    <w:rsid w:val="00D102A3"/>
    <w:rsid w:val="00D10417"/>
    <w:rsid w:val="00D10451"/>
    <w:rsid w:val="00D10713"/>
    <w:rsid w:val="00D1087D"/>
    <w:rsid w:val="00D10A4F"/>
    <w:rsid w:val="00D11204"/>
    <w:rsid w:val="00D1120C"/>
    <w:rsid w:val="00D12A36"/>
    <w:rsid w:val="00D1303B"/>
    <w:rsid w:val="00D13768"/>
    <w:rsid w:val="00D137BA"/>
    <w:rsid w:val="00D139F5"/>
    <w:rsid w:val="00D13FA8"/>
    <w:rsid w:val="00D14339"/>
    <w:rsid w:val="00D14612"/>
    <w:rsid w:val="00D1466E"/>
    <w:rsid w:val="00D14DE6"/>
    <w:rsid w:val="00D151CE"/>
    <w:rsid w:val="00D1530A"/>
    <w:rsid w:val="00D1562C"/>
    <w:rsid w:val="00D15BE1"/>
    <w:rsid w:val="00D15BE2"/>
    <w:rsid w:val="00D16217"/>
    <w:rsid w:val="00D16223"/>
    <w:rsid w:val="00D16564"/>
    <w:rsid w:val="00D165A3"/>
    <w:rsid w:val="00D16621"/>
    <w:rsid w:val="00D1662E"/>
    <w:rsid w:val="00D16755"/>
    <w:rsid w:val="00D16AB4"/>
    <w:rsid w:val="00D16C60"/>
    <w:rsid w:val="00D170F7"/>
    <w:rsid w:val="00D17385"/>
    <w:rsid w:val="00D175D8"/>
    <w:rsid w:val="00D17628"/>
    <w:rsid w:val="00D178D1"/>
    <w:rsid w:val="00D17CB9"/>
    <w:rsid w:val="00D200B5"/>
    <w:rsid w:val="00D20317"/>
    <w:rsid w:val="00D20660"/>
    <w:rsid w:val="00D20E06"/>
    <w:rsid w:val="00D20F9D"/>
    <w:rsid w:val="00D210BF"/>
    <w:rsid w:val="00D21813"/>
    <w:rsid w:val="00D2210C"/>
    <w:rsid w:val="00D2217D"/>
    <w:rsid w:val="00D225A7"/>
    <w:rsid w:val="00D22CFD"/>
    <w:rsid w:val="00D23CAF"/>
    <w:rsid w:val="00D23FFA"/>
    <w:rsid w:val="00D2445A"/>
    <w:rsid w:val="00D24C68"/>
    <w:rsid w:val="00D24D3B"/>
    <w:rsid w:val="00D24D7C"/>
    <w:rsid w:val="00D24FA1"/>
    <w:rsid w:val="00D2519F"/>
    <w:rsid w:val="00D25282"/>
    <w:rsid w:val="00D25480"/>
    <w:rsid w:val="00D258FB"/>
    <w:rsid w:val="00D2595B"/>
    <w:rsid w:val="00D25AFE"/>
    <w:rsid w:val="00D266CA"/>
    <w:rsid w:val="00D26752"/>
    <w:rsid w:val="00D268EF"/>
    <w:rsid w:val="00D27110"/>
    <w:rsid w:val="00D273F3"/>
    <w:rsid w:val="00D274F1"/>
    <w:rsid w:val="00D27899"/>
    <w:rsid w:val="00D27AA3"/>
    <w:rsid w:val="00D305F0"/>
    <w:rsid w:val="00D30989"/>
    <w:rsid w:val="00D309DE"/>
    <w:rsid w:val="00D309F0"/>
    <w:rsid w:val="00D30AA2"/>
    <w:rsid w:val="00D30F2A"/>
    <w:rsid w:val="00D312CD"/>
    <w:rsid w:val="00D31869"/>
    <w:rsid w:val="00D31E85"/>
    <w:rsid w:val="00D320F7"/>
    <w:rsid w:val="00D321DA"/>
    <w:rsid w:val="00D32483"/>
    <w:rsid w:val="00D32530"/>
    <w:rsid w:val="00D3295E"/>
    <w:rsid w:val="00D32BE5"/>
    <w:rsid w:val="00D337F8"/>
    <w:rsid w:val="00D33AE0"/>
    <w:rsid w:val="00D33E64"/>
    <w:rsid w:val="00D3442D"/>
    <w:rsid w:val="00D34457"/>
    <w:rsid w:val="00D34A91"/>
    <w:rsid w:val="00D35010"/>
    <w:rsid w:val="00D353BA"/>
    <w:rsid w:val="00D3590A"/>
    <w:rsid w:val="00D35AFF"/>
    <w:rsid w:val="00D35C2C"/>
    <w:rsid w:val="00D3691A"/>
    <w:rsid w:val="00D36C17"/>
    <w:rsid w:val="00D3742D"/>
    <w:rsid w:val="00D374FD"/>
    <w:rsid w:val="00D3782A"/>
    <w:rsid w:val="00D37B93"/>
    <w:rsid w:val="00D37C1C"/>
    <w:rsid w:val="00D40170"/>
    <w:rsid w:val="00D405DD"/>
    <w:rsid w:val="00D4166B"/>
    <w:rsid w:val="00D41918"/>
    <w:rsid w:val="00D425D3"/>
    <w:rsid w:val="00D42687"/>
    <w:rsid w:val="00D42861"/>
    <w:rsid w:val="00D428F7"/>
    <w:rsid w:val="00D42B81"/>
    <w:rsid w:val="00D42DE2"/>
    <w:rsid w:val="00D4316E"/>
    <w:rsid w:val="00D4342B"/>
    <w:rsid w:val="00D437CA"/>
    <w:rsid w:val="00D438D4"/>
    <w:rsid w:val="00D43B96"/>
    <w:rsid w:val="00D44230"/>
    <w:rsid w:val="00D443E8"/>
    <w:rsid w:val="00D44739"/>
    <w:rsid w:val="00D4481D"/>
    <w:rsid w:val="00D448A7"/>
    <w:rsid w:val="00D44948"/>
    <w:rsid w:val="00D44C3E"/>
    <w:rsid w:val="00D44DA5"/>
    <w:rsid w:val="00D44FD5"/>
    <w:rsid w:val="00D45276"/>
    <w:rsid w:val="00D457DF"/>
    <w:rsid w:val="00D45AA5"/>
    <w:rsid w:val="00D45D38"/>
    <w:rsid w:val="00D45D89"/>
    <w:rsid w:val="00D45E59"/>
    <w:rsid w:val="00D46435"/>
    <w:rsid w:val="00D467B7"/>
    <w:rsid w:val="00D468A0"/>
    <w:rsid w:val="00D46B51"/>
    <w:rsid w:val="00D46BB7"/>
    <w:rsid w:val="00D47298"/>
    <w:rsid w:val="00D472E5"/>
    <w:rsid w:val="00D47491"/>
    <w:rsid w:val="00D479D6"/>
    <w:rsid w:val="00D47DC6"/>
    <w:rsid w:val="00D505B7"/>
    <w:rsid w:val="00D50775"/>
    <w:rsid w:val="00D50C4B"/>
    <w:rsid w:val="00D51187"/>
    <w:rsid w:val="00D512C5"/>
    <w:rsid w:val="00D5174A"/>
    <w:rsid w:val="00D51CAD"/>
    <w:rsid w:val="00D524AD"/>
    <w:rsid w:val="00D52756"/>
    <w:rsid w:val="00D52955"/>
    <w:rsid w:val="00D52AB4"/>
    <w:rsid w:val="00D52BD0"/>
    <w:rsid w:val="00D52C37"/>
    <w:rsid w:val="00D53172"/>
    <w:rsid w:val="00D53774"/>
    <w:rsid w:val="00D548C1"/>
    <w:rsid w:val="00D548F5"/>
    <w:rsid w:val="00D54ADE"/>
    <w:rsid w:val="00D54DDC"/>
    <w:rsid w:val="00D55287"/>
    <w:rsid w:val="00D552D1"/>
    <w:rsid w:val="00D55562"/>
    <w:rsid w:val="00D557DD"/>
    <w:rsid w:val="00D55D4C"/>
    <w:rsid w:val="00D55E24"/>
    <w:rsid w:val="00D564C0"/>
    <w:rsid w:val="00D56F66"/>
    <w:rsid w:val="00D5728E"/>
    <w:rsid w:val="00D57416"/>
    <w:rsid w:val="00D57C5D"/>
    <w:rsid w:val="00D57F6E"/>
    <w:rsid w:val="00D601D9"/>
    <w:rsid w:val="00D60410"/>
    <w:rsid w:val="00D60540"/>
    <w:rsid w:val="00D60C81"/>
    <w:rsid w:val="00D61320"/>
    <w:rsid w:val="00D613DB"/>
    <w:rsid w:val="00D6193B"/>
    <w:rsid w:val="00D61986"/>
    <w:rsid w:val="00D61994"/>
    <w:rsid w:val="00D61A55"/>
    <w:rsid w:val="00D61F9F"/>
    <w:rsid w:val="00D62B2C"/>
    <w:rsid w:val="00D62E72"/>
    <w:rsid w:val="00D633FE"/>
    <w:rsid w:val="00D6340D"/>
    <w:rsid w:val="00D639A6"/>
    <w:rsid w:val="00D63C64"/>
    <w:rsid w:val="00D64057"/>
    <w:rsid w:val="00D640C8"/>
    <w:rsid w:val="00D64525"/>
    <w:rsid w:val="00D645B0"/>
    <w:rsid w:val="00D64A26"/>
    <w:rsid w:val="00D64EFD"/>
    <w:rsid w:val="00D654B0"/>
    <w:rsid w:val="00D65546"/>
    <w:rsid w:val="00D655E8"/>
    <w:rsid w:val="00D65CD4"/>
    <w:rsid w:val="00D6606B"/>
    <w:rsid w:val="00D6649B"/>
    <w:rsid w:val="00D664B6"/>
    <w:rsid w:val="00D665A8"/>
    <w:rsid w:val="00D665E9"/>
    <w:rsid w:val="00D6674F"/>
    <w:rsid w:val="00D6682C"/>
    <w:rsid w:val="00D668DC"/>
    <w:rsid w:val="00D66965"/>
    <w:rsid w:val="00D66ACB"/>
    <w:rsid w:val="00D66E35"/>
    <w:rsid w:val="00D675E8"/>
    <w:rsid w:val="00D67BA9"/>
    <w:rsid w:val="00D7038C"/>
    <w:rsid w:val="00D7055D"/>
    <w:rsid w:val="00D708A9"/>
    <w:rsid w:val="00D712C8"/>
    <w:rsid w:val="00D7146B"/>
    <w:rsid w:val="00D71B11"/>
    <w:rsid w:val="00D71CDC"/>
    <w:rsid w:val="00D71F53"/>
    <w:rsid w:val="00D72767"/>
    <w:rsid w:val="00D727F6"/>
    <w:rsid w:val="00D72FCF"/>
    <w:rsid w:val="00D730BC"/>
    <w:rsid w:val="00D73A51"/>
    <w:rsid w:val="00D73E03"/>
    <w:rsid w:val="00D73E74"/>
    <w:rsid w:val="00D73F2F"/>
    <w:rsid w:val="00D742D3"/>
    <w:rsid w:val="00D74902"/>
    <w:rsid w:val="00D7564A"/>
    <w:rsid w:val="00D759B9"/>
    <w:rsid w:val="00D75C85"/>
    <w:rsid w:val="00D7604F"/>
    <w:rsid w:val="00D76073"/>
    <w:rsid w:val="00D762D8"/>
    <w:rsid w:val="00D76CEE"/>
    <w:rsid w:val="00D77402"/>
    <w:rsid w:val="00D7757A"/>
    <w:rsid w:val="00D77729"/>
    <w:rsid w:val="00D7796D"/>
    <w:rsid w:val="00D779FF"/>
    <w:rsid w:val="00D77AE3"/>
    <w:rsid w:val="00D77BB3"/>
    <w:rsid w:val="00D77C66"/>
    <w:rsid w:val="00D80004"/>
    <w:rsid w:val="00D802DB"/>
    <w:rsid w:val="00D8093F"/>
    <w:rsid w:val="00D80992"/>
    <w:rsid w:val="00D80B92"/>
    <w:rsid w:val="00D80ED6"/>
    <w:rsid w:val="00D814F9"/>
    <w:rsid w:val="00D817B6"/>
    <w:rsid w:val="00D81905"/>
    <w:rsid w:val="00D81BCB"/>
    <w:rsid w:val="00D81CD5"/>
    <w:rsid w:val="00D8201A"/>
    <w:rsid w:val="00D8240D"/>
    <w:rsid w:val="00D82652"/>
    <w:rsid w:val="00D82C42"/>
    <w:rsid w:val="00D82C83"/>
    <w:rsid w:val="00D830E6"/>
    <w:rsid w:val="00D833DD"/>
    <w:rsid w:val="00D84158"/>
    <w:rsid w:val="00D8456E"/>
    <w:rsid w:val="00D84907"/>
    <w:rsid w:val="00D84B0F"/>
    <w:rsid w:val="00D84DA3"/>
    <w:rsid w:val="00D84F93"/>
    <w:rsid w:val="00D85142"/>
    <w:rsid w:val="00D854D1"/>
    <w:rsid w:val="00D8556A"/>
    <w:rsid w:val="00D859ED"/>
    <w:rsid w:val="00D85E05"/>
    <w:rsid w:val="00D860D0"/>
    <w:rsid w:val="00D8642E"/>
    <w:rsid w:val="00D86B51"/>
    <w:rsid w:val="00D870A9"/>
    <w:rsid w:val="00D87AAD"/>
    <w:rsid w:val="00D87B9A"/>
    <w:rsid w:val="00D87F16"/>
    <w:rsid w:val="00D90068"/>
    <w:rsid w:val="00D901A3"/>
    <w:rsid w:val="00D903FB"/>
    <w:rsid w:val="00D906E6"/>
    <w:rsid w:val="00D908E5"/>
    <w:rsid w:val="00D909C7"/>
    <w:rsid w:val="00D91358"/>
    <w:rsid w:val="00D913F0"/>
    <w:rsid w:val="00D916D3"/>
    <w:rsid w:val="00D919BB"/>
    <w:rsid w:val="00D91DE9"/>
    <w:rsid w:val="00D922C3"/>
    <w:rsid w:val="00D92B6F"/>
    <w:rsid w:val="00D92C73"/>
    <w:rsid w:val="00D92DA5"/>
    <w:rsid w:val="00D92E1F"/>
    <w:rsid w:val="00D92EE0"/>
    <w:rsid w:val="00D92FDC"/>
    <w:rsid w:val="00D930B8"/>
    <w:rsid w:val="00D936AB"/>
    <w:rsid w:val="00D9390D"/>
    <w:rsid w:val="00D93CB6"/>
    <w:rsid w:val="00D9421F"/>
    <w:rsid w:val="00D94321"/>
    <w:rsid w:val="00D94859"/>
    <w:rsid w:val="00D949D5"/>
    <w:rsid w:val="00D94D13"/>
    <w:rsid w:val="00D950BA"/>
    <w:rsid w:val="00D95136"/>
    <w:rsid w:val="00D95694"/>
    <w:rsid w:val="00D95843"/>
    <w:rsid w:val="00D958B1"/>
    <w:rsid w:val="00D95A7C"/>
    <w:rsid w:val="00D96125"/>
    <w:rsid w:val="00D96A61"/>
    <w:rsid w:val="00D96C60"/>
    <w:rsid w:val="00D96E3C"/>
    <w:rsid w:val="00D970FD"/>
    <w:rsid w:val="00D9719D"/>
    <w:rsid w:val="00D971C5"/>
    <w:rsid w:val="00D97D9C"/>
    <w:rsid w:val="00D97EDA"/>
    <w:rsid w:val="00DA0101"/>
    <w:rsid w:val="00DA01DB"/>
    <w:rsid w:val="00DA03C2"/>
    <w:rsid w:val="00DA0877"/>
    <w:rsid w:val="00DA09A4"/>
    <w:rsid w:val="00DA1093"/>
    <w:rsid w:val="00DA13A4"/>
    <w:rsid w:val="00DA151C"/>
    <w:rsid w:val="00DA16B7"/>
    <w:rsid w:val="00DA18BC"/>
    <w:rsid w:val="00DA1B71"/>
    <w:rsid w:val="00DA1B74"/>
    <w:rsid w:val="00DA240A"/>
    <w:rsid w:val="00DA28A6"/>
    <w:rsid w:val="00DA2B7A"/>
    <w:rsid w:val="00DA32A0"/>
    <w:rsid w:val="00DA332A"/>
    <w:rsid w:val="00DA386F"/>
    <w:rsid w:val="00DA3A94"/>
    <w:rsid w:val="00DA3B53"/>
    <w:rsid w:val="00DA3BDB"/>
    <w:rsid w:val="00DA3D46"/>
    <w:rsid w:val="00DA40F4"/>
    <w:rsid w:val="00DA4130"/>
    <w:rsid w:val="00DA4439"/>
    <w:rsid w:val="00DA461C"/>
    <w:rsid w:val="00DA472D"/>
    <w:rsid w:val="00DA4732"/>
    <w:rsid w:val="00DA4BA5"/>
    <w:rsid w:val="00DA5AD8"/>
    <w:rsid w:val="00DA5BA4"/>
    <w:rsid w:val="00DA5DC9"/>
    <w:rsid w:val="00DA5E2A"/>
    <w:rsid w:val="00DA604B"/>
    <w:rsid w:val="00DA6070"/>
    <w:rsid w:val="00DA6401"/>
    <w:rsid w:val="00DA6645"/>
    <w:rsid w:val="00DA6862"/>
    <w:rsid w:val="00DA6BF3"/>
    <w:rsid w:val="00DA6CB2"/>
    <w:rsid w:val="00DA6EAA"/>
    <w:rsid w:val="00DA703A"/>
    <w:rsid w:val="00DA7206"/>
    <w:rsid w:val="00DA72A2"/>
    <w:rsid w:val="00DA7C21"/>
    <w:rsid w:val="00DA7F1A"/>
    <w:rsid w:val="00DB00BD"/>
    <w:rsid w:val="00DB0D56"/>
    <w:rsid w:val="00DB0D88"/>
    <w:rsid w:val="00DB11B3"/>
    <w:rsid w:val="00DB1835"/>
    <w:rsid w:val="00DB1A01"/>
    <w:rsid w:val="00DB1B7D"/>
    <w:rsid w:val="00DB1BC9"/>
    <w:rsid w:val="00DB1C55"/>
    <w:rsid w:val="00DB1CDD"/>
    <w:rsid w:val="00DB2730"/>
    <w:rsid w:val="00DB287A"/>
    <w:rsid w:val="00DB2DBE"/>
    <w:rsid w:val="00DB2EF0"/>
    <w:rsid w:val="00DB3030"/>
    <w:rsid w:val="00DB3DB0"/>
    <w:rsid w:val="00DB4D66"/>
    <w:rsid w:val="00DB4ED7"/>
    <w:rsid w:val="00DB5F53"/>
    <w:rsid w:val="00DB61FC"/>
    <w:rsid w:val="00DB644F"/>
    <w:rsid w:val="00DB673A"/>
    <w:rsid w:val="00DB685C"/>
    <w:rsid w:val="00DB6B61"/>
    <w:rsid w:val="00DB6E6B"/>
    <w:rsid w:val="00DB75AA"/>
    <w:rsid w:val="00DB796C"/>
    <w:rsid w:val="00DB7BBA"/>
    <w:rsid w:val="00DB7CF7"/>
    <w:rsid w:val="00DB7E8B"/>
    <w:rsid w:val="00DC0387"/>
    <w:rsid w:val="00DC0627"/>
    <w:rsid w:val="00DC0876"/>
    <w:rsid w:val="00DC0965"/>
    <w:rsid w:val="00DC096D"/>
    <w:rsid w:val="00DC0D87"/>
    <w:rsid w:val="00DC1155"/>
    <w:rsid w:val="00DC11F3"/>
    <w:rsid w:val="00DC12D4"/>
    <w:rsid w:val="00DC1661"/>
    <w:rsid w:val="00DC1787"/>
    <w:rsid w:val="00DC1B8D"/>
    <w:rsid w:val="00DC21F1"/>
    <w:rsid w:val="00DC2318"/>
    <w:rsid w:val="00DC268C"/>
    <w:rsid w:val="00DC274E"/>
    <w:rsid w:val="00DC2E41"/>
    <w:rsid w:val="00DC2E99"/>
    <w:rsid w:val="00DC3614"/>
    <w:rsid w:val="00DC364F"/>
    <w:rsid w:val="00DC39E6"/>
    <w:rsid w:val="00DC41A9"/>
    <w:rsid w:val="00DC4683"/>
    <w:rsid w:val="00DC4B89"/>
    <w:rsid w:val="00DC4D9C"/>
    <w:rsid w:val="00DC5031"/>
    <w:rsid w:val="00DC5982"/>
    <w:rsid w:val="00DC5F62"/>
    <w:rsid w:val="00DC5FDB"/>
    <w:rsid w:val="00DC604F"/>
    <w:rsid w:val="00DC67DC"/>
    <w:rsid w:val="00DC6A0E"/>
    <w:rsid w:val="00DC70F8"/>
    <w:rsid w:val="00DC7180"/>
    <w:rsid w:val="00DC723E"/>
    <w:rsid w:val="00DC736D"/>
    <w:rsid w:val="00DC7C67"/>
    <w:rsid w:val="00DC7D08"/>
    <w:rsid w:val="00DC7F66"/>
    <w:rsid w:val="00DD03D9"/>
    <w:rsid w:val="00DD0459"/>
    <w:rsid w:val="00DD0914"/>
    <w:rsid w:val="00DD0A5C"/>
    <w:rsid w:val="00DD0A71"/>
    <w:rsid w:val="00DD0DBF"/>
    <w:rsid w:val="00DD0DC1"/>
    <w:rsid w:val="00DD0F93"/>
    <w:rsid w:val="00DD136B"/>
    <w:rsid w:val="00DD1DC1"/>
    <w:rsid w:val="00DD222A"/>
    <w:rsid w:val="00DD2685"/>
    <w:rsid w:val="00DD2837"/>
    <w:rsid w:val="00DD29B6"/>
    <w:rsid w:val="00DD2CB8"/>
    <w:rsid w:val="00DD2F17"/>
    <w:rsid w:val="00DD33D1"/>
    <w:rsid w:val="00DD3794"/>
    <w:rsid w:val="00DD3F76"/>
    <w:rsid w:val="00DD3FCC"/>
    <w:rsid w:val="00DD441D"/>
    <w:rsid w:val="00DD489A"/>
    <w:rsid w:val="00DD4BC3"/>
    <w:rsid w:val="00DD4F70"/>
    <w:rsid w:val="00DD52CA"/>
    <w:rsid w:val="00DD534C"/>
    <w:rsid w:val="00DD5582"/>
    <w:rsid w:val="00DD56C1"/>
    <w:rsid w:val="00DD5772"/>
    <w:rsid w:val="00DD57CF"/>
    <w:rsid w:val="00DD63AC"/>
    <w:rsid w:val="00DD691E"/>
    <w:rsid w:val="00DD69A3"/>
    <w:rsid w:val="00DD6BC3"/>
    <w:rsid w:val="00DD740F"/>
    <w:rsid w:val="00DD7826"/>
    <w:rsid w:val="00DD7A4D"/>
    <w:rsid w:val="00DD7CDE"/>
    <w:rsid w:val="00DE0665"/>
    <w:rsid w:val="00DE0AC1"/>
    <w:rsid w:val="00DE0DB0"/>
    <w:rsid w:val="00DE114F"/>
    <w:rsid w:val="00DE1223"/>
    <w:rsid w:val="00DE135F"/>
    <w:rsid w:val="00DE1C16"/>
    <w:rsid w:val="00DE2305"/>
    <w:rsid w:val="00DE2442"/>
    <w:rsid w:val="00DE28B2"/>
    <w:rsid w:val="00DE2A2F"/>
    <w:rsid w:val="00DE2CD0"/>
    <w:rsid w:val="00DE2E15"/>
    <w:rsid w:val="00DE2E47"/>
    <w:rsid w:val="00DE2EBD"/>
    <w:rsid w:val="00DE338B"/>
    <w:rsid w:val="00DE33CF"/>
    <w:rsid w:val="00DE3546"/>
    <w:rsid w:val="00DE4525"/>
    <w:rsid w:val="00DE46CA"/>
    <w:rsid w:val="00DE4BA6"/>
    <w:rsid w:val="00DE4EC2"/>
    <w:rsid w:val="00DE4EF3"/>
    <w:rsid w:val="00DE5C3A"/>
    <w:rsid w:val="00DE7154"/>
    <w:rsid w:val="00DE7298"/>
    <w:rsid w:val="00DE73DC"/>
    <w:rsid w:val="00DE7D93"/>
    <w:rsid w:val="00DF0537"/>
    <w:rsid w:val="00DF05E5"/>
    <w:rsid w:val="00DF0E64"/>
    <w:rsid w:val="00DF0F44"/>
    <w:rsid w:val="00DF1115"/>
    <w:rsid w:val="00DF136C"/>
    <w:rsid w:val="00DF160C"/>
    <w:rsid w:val="00DF1656"/>
    <w:rsid w:val="00DF1932"/>
    <w:rsid w:val="00DF2746"/>
    <w:rsid w:val="00DF2FE9"/>
    <w:rsid w:val="00DF3025"/>
    <w:rsid w:val="00DF32AA"/>
    <w:rsid w:val="00DF3658"/>
    <w:rsid w:val="00DF38C4"/>
    <w:rsid w:val="00DF39F5"/>
    <w:rsid w:val="00DF44D5"/>
    <w:rsid w:val="00DF47E6"/>
    <w:rsid w:val="00DF4BFA"/>
    <w:rsid w:val="00DF4E43"/>
    <w:rsid w:val="00DF5815"/>
    <w:rsid w:val="00DF584A"/>
    <w:rsid w:val="00DF6300"/>
    <w:rsid w:val="00DF689F"/>
    <w:rsid w:val="00DF6A17"/>
    <w:rsid w:val="00DF6D6E"/>
    <w:rsid w:val="00DF6F08"/>
    <w:rsid w:val="00DF6FC9"/>
    <w:rsid w:val="00DF793D"/>
    <w:rsid w:val="00DF7951"/>
    <w:rsid w:val="00DF7C78"/>
    <w:rsid w:val="00DF7D88"/>
    <w:rsid w:val="00E000EC"/>
    <w:rsid w:val="00E006A0"/>
    <w:rsid w:val="00E00A31"/>
    <w:rsid w:val="00E00C2F"/>
    <w:rsid w:val="00E012CF"/>
    <w:rsid w:val="00E0148A"/>
    <w:rsid w:val="00E02497"/>
    <w:rsid w:val="00E02532"/>
    <w:rsid w:val="00E0298A"/>
    <w:rsid w:val="00E02C8C"/>
    <w:rsid w:val="00E02D31"/>
    <w:rsid w:val="00E03177"/>
    <w:rsid w:val="00E031E0"/>
    <w:rsid w:val="00E032BE"/>
    <w:rsid w:val="00E03A51"/>
    <w:rsid w:val="00E03A7F"/>
    <w:rsid w:val="00E03EDA"/>
    <w:rsid w:val="00E042B1"/>
    <w:rsid w:val="00E043C7"/>
    <w:rsid w:val="00E043F6"/>
    <w:rsid w:val="00E04597"/>
    <w:rsid w:val="00E0461F"/>
    <w:rsid w:val="00E0484E"/>
    <w:rsid w:val="00E048DA"/>
    <w:rsid w:val="00E04B71"/>
    <w:rsid w:val="00E04C24"/>
    <w:rsid w:val="00E0511E"/>
    <w:rsid w:val="00E05240"/>
    <w:rsid w:val="00E053E0"/>
    <w:rsid w:val="00E05478"/>
    <w:rsid w:val="00E058C6"/>
    <w:rsid w:val="00E05CA1"/>
    <w:rsid w:val="00E0621A"/>
    <w:rsid w:val="00E06521"/>
    <w:rsid w:val="00E06828"/>
    <w:rsid w:val="00E06E5A"/>
    <w:rsid w:val="00E074C9"/>
    <w:rsid w:val="00E078E1"/>
    <w:rsid w:val="00E079D5"/>
    <w:rsid w:val="00E07CFA"/>
    <w:rsid w:val="00E07EE9"/>
    <w:rsid w:val="00E1039A"/>
    <w:rsid w:val="00E10405"/>
    <w:rsid w:val="00E10549"/>
    <w:rsid w:val="00E10656"/>
    <w:rsid w:val="00E1123F"/>
    <w:rsid w:val="00E11988"/>
    <w:rsid w:val="00E11DEC"/>
    <w:rsid w:val="00E11EC2"/>
    <w:rsid w:val="00E122F7"/>
    <w:rsid w:val="00E12438"/>
    <w:rsid w:val="00E1261B"/>
    <w:rsid w:val="00E12DBF"/>
    <w:rsid w:val="00E12F0C"/>
    <w:rsid w:val="00E13355"/>
    <w:rsid w:val="00E13779"/>
    <w:rsid w:val="00E13A79"/>
    <w:rsid w:val="00E13C83"/>
    <w:rsid w:val="00E146F4"/>
    <w:rsid w:val="00E14819"/>
    <w:rsid w:val="00E15231"/>
    <w:rsid w:val="00E157C0"/>
    <w:rsid w:val="00E15AAC"/>
    <w:rsid w:val="00E15E62"/>
    <w:rsid w:val="00E16560"/>
    <w:rsid w:val="00E16977"/>
    <w:rsid w:val="00E16B56"/>
    <w:rsid w:val="00E16B58"/>
    <w:rsid w:val="00E16E31"/>
    <w:rsid w:val="00E171B5"/>
    <w:rsid w:val="00E1722F"/>
    <w:rsid w:val="00E17463"/>
    <w:rsid w:val="00E17977"/>
    <w:rsid w:val="00E17BEF"/>
    <w:rsid w:val="00E17CA9"/>
    <w:rsid w:val="00E17EC3"/>
    <w:rsid w:val="00E20AD0"/>
    <w:rsid w:val="00E20C8E"/>
    <w:rsid w:val="00E21025"/>
    <w:rsid w:val="00E211F9"/>
    <w:rsid w:val="00E2131F"/>
    <w:rsid w:val="00E21DBE"/>
    <w:rsid w:val="00E22095"/>
    <w:rsid w:val="00E22146"/>
    <w:rsid w:val="00E228A7"/>
    <w:rsid w:val="00E228B5"/>
    <w:rsid w:val="00E23454"/>
    <w:rsid w:val="00E23793"/>
    <w:rsid w:val="00E238A8"/>
    <w:rsid w:val="00E23ADD"/>
    <w:rsid w:val="00E23AF6"/>
    <w:rsid w:val="00E23F2C"/>
    <w:rsid w:val="00E24451"/>
    <w:rsid w:val="00E247CF"/>
    <w:rsid w:val="00E24927"/>
    <w:rsid w:val="00E249A6"/>
    <w:rsid w:val="00E24D50"/>
    <w:rsid w:val="00E24E5D"/>
    <w:rsid w:val="00E252B8"/>
    <w:rsid w:val="00E2559F"/>
    <w:rsid w:val="00E258FE"/>
    <w:rsid w:val="00E26149"/>
    <w:rsid w:val="00E2624A"/>
    <w:rsid w:val="00E26564"/>
    <w:rsid w:val="00E2690C"/>
    <w:rsid w:val="00E2724C"/>
    <w:rsid w:val="00E272F4"/>
    <w:rsid w:val="00E2784F"/>
    <w:rsid w:val="00E302B4"/>
    <w:rsid w:val="00E305A6"/>
    <w:rsid w:val="00E306C0"/>
    <w:rsid w:val="00E30A9E"/>
    <w:rsid w:val="00E30C20"/>
    <w:rsid w:val="00E3127C"/>
    <w:rsid w:val="00E316C3"/>
    <w:rsid w:val="00E3191B"/>
    <w:rsid w:val="00E31B96"/>
    <w:rsid w:val="00E31FCA"/>
    <w:rsid w:val="00E320E2"/>
    <w:rsid w:val="00E324B1"/>
    <w:rsid w:val="00E32FBA"/>
    <w:rsid w:val="00E3317F"/>
    <w:rsid w:val="00E33465"/>
    <w:rsid w:val="00E33588"/>
    <w:rsid w:val="00E336A8"/>
    <w:rsid w:val="00E33896"/>
    <w:rsid w:val="00E3456A"/>
    <w:rsid w:val="00E345CE"/>
    <w:rsid w:val="00E348F3"/>
    <w:rsid w:val="00E34DE6"/>
    <w:rsid w:val="00E34EFB"/>
    <w:rsid w:val="00E351C0"/>
    <w:rsid w:val="00E35207"/>
    <w:rsid w:val="00E35830"/>
    <w:rsid w:val="00E35FA6"/>
    <w:rsid w:val="00E360B5"/>
    <w:rsid w:val="00E36193"/>
    <w:rsid w:val="00E36249"/>
    <w:rsid w:val="00E3680B"/>
    <w:rsid w:val="00E36C8F"/>
    <w:rsid w:val="00E36DB0"/>
    <w:rsid w:val="00E372B3"/>
    <w:rsid w:val="00E374D3"/>
    <w:rsid w:val="00E37C08"/>
    <w:rsid w:val="00E405EE"/>
    <w:rsid w:val="00E4068F"/>
    <w:rsid w:val="00E4069D"/>
    <w:rsid w:val="00E40DD3"/>
    <w:rsid w:val="00E40F47"/>
    <w:rsid w:val="00E414D8"/>
    <w:rsid w:val="00E4174A"/>
    <w:rsid w:val="00E41BCC"/>
    <w:rsid w:val="00E41CF6"/>
    <w:rsid w:val="00E42456"/>
    <w:rsid w:val="00E425D1"/>
    <w:rsid w:val="00E426CA"/>
    <w:rsid w:val="00E42827"/>
    <w:rsid w:val="00E42955"/>
    <w:rsid w:val="00E43367"/>
    <w:rsid w:val="00E44032"/>
    <w:rsid w:val="00E4432F"/>
    <w:rsid w:val="00E4450C"/>
    <w:rsid w:val="00E4467C"/>
    <w:rsid w:val="00E44704"/>
    <w:rsid w:val="00E447EF"/>
    <w:rsid w:val="00E44A9F"/>
    <w:rsid w:val="00E44C9A"/>
    <w:rsid w:val="00E44CB1"/>
    <w:rsid w:val="00E44E69"/>
    <w:rsid w:val="00E44E90"/>
    <w:rsid w:val="00E44F34"/>
    <w:rsid w:val="00E45000"/>
    <w:rsid w:val="00E45076"/>
    <w:rsid w:val="00E45BBC"/>
    <w:rsid w:val="00E45C8A"/>
    <w:rsid w:val="00E46026"/>
    <w:rsid w:val="00E466E7"/>
    <w:rsid w:val="00E46C30"/>
    <w:rsid w:val="00E47382"/>
    <w:rsid w:val="00E47F90"/>
    <w:rsid w:val="00E50470"/>
    <w:rsid w:val="00E50645"/>
    <w:rsid w:val="00E50C3C"/>
    <w:rsid w:val="00E511E9"/>
    <w:rsid w:val="00E51439"/>
    <w:rsid w:val="00E51724"/>
    <w:rsid w:val="00E51A1B"/>
    <w:rsid w:val="00E51ED8"/>
    <w:rsid w:val="00E5201E"/>
    <w:rsid w:val="00E52594"/>
    <w:rsid w:val="00E5266A"/>
    <w:rsid w:val="00E52772"/>
    <w:rsid w:val="00E5291A"/>
    <w:rsid w:val="00E52A37"/>
    <w:rsid w:val="00E52AF7"/>
    <w:rsid w:val="00E52C30"/>
    <w:rsid w:val="00E52F54"/>
    <w:rsid w:val="00E5341D"/>
    <w:rsid w:val="00E53B68"/>
    <w:rsid w:val="00E53FCE"/>
    <w:rsid w:val="00E53FE3"/>
    <w:rsid w:val="00E541AD"/>
    <w:rsid w:val="00E547EA"/>
    <w:rsid w:val="00E54A8E"/>
    <w:rsid w:val="00E54DDD"/>
    <w:rsid w:val="00E559D8"/>
    <w:rsid w:val="00E55A89"/>
    <w:rsid w:val="00E55D85"/>
    <w:rsid w:val="00E563B1"/>
    <w:rsid w:val="00E56DD2"/>
    <w:rsid w:val="00E57378"/>
    <w:rsid w:val="00E57542"/>
    <w:rsid w:val="00E57775"/>
    <w:rsid w:val="00E57A8A"/>
    <w:rsid w:val="00E57C92"/>
    <w:rsid w:val="00E60478"/>
    <w:rsid w:val="00E60591"/>
    <w:rsid w:val="00E60CBA"/>
    <w:rsid w:val="00E61184"/>
    <w:rsid w:val="00E61218"/>
    <w:rsid w:val="00E61364"/>
    <w:rsid w:val="00E6179E"/>
    <w:rsid w:val="00E61EC6"/>
    <w:rsid w:val="00E62205"/>
    <w:rsid w:val="00E62A4F"/>
    <w:rsid w:val="00E62B11"/>
    <w:rsid w:val="00E62FB3"/>
    <w:rsid w:val="00E63081"/>
    <w:rsid w:val="00E6323D"/>
    <w:rsid w:val="00E63297"/>
    <w:rsid w:val="00E63571"/>
    <w:rsid w:val="00E63812"/>
    <w:rsid w:val="00E63BBA"/>
    <w:rsid w:val="00E64F4E"/>
    <w:rsid w:val="00E650FF"/>
    <w:rsid w:val="00E656A4"/>
    <w:rsid w:val="00E65F8A"/>
    <w:rsid w:val="00E6652C"/>
    <w:rsid w:val="00E6663F"/>
    <w:rsid w:val="00E666CB"/>
    <w:rsid w:val="00E668CB"/>
    <w:rsid w:val="00E668EA"/>
    <w:rsid w:val="00E66A10"/>
    <w:rsid w:val="00E66B63"/>
    <w:rsid w:val="00E675FA"/>
    <w:rsid w:val="00E6794F"/>
    <w:rsid w:val="00E70264"/>
    <w:rsid w:val="00E706CC"/>
    <w:rsid w:val="00E7075C"/>
    <w:rsid w:val="00E707DF"/>
    <w:rsid w:val="00E70861"/>
    <w:rsid w:val="00E70A6D"/>
    <w:rsid w:val="00E70AFC"/>
    <w:rsid w:val="00E70B88"/>
    <w:rsid w:val="00E70D32"/>
    <w:rsid w:val="00E70F49"/>
    <w:rsid w:val="00E713D9"/>
    <w:rsid w:val="00E71650"/>
    <w:rsid w:val="00E71B87"/>
    <w:rsid w:val="00E722B5"/>
    <w:rsid w:val="00E72785"/>
    <w:rsid w:val="00E72C17"/>
    <w:rsid w:val="00E72E56"/>
    <w:rsid w:val="00E7313D"/>
    <w:rsid w:val="00E738C9"/>
    <w:rsid w:val="00E73F19"/>
    <w:rsid w:val="00E74098"/>
    <w:rsid w:val="00E743D1"/>
    <w:rsid w:val="00E744CE"/>
    <w:rsid w:val="00E746D3"/>
    <w:rsid w:val="00E75664"/>
    <w:rsid w:val="00E75887"/>
    <w:rsid w:val="00E75AA5"/>
    <w:rsid w:val="00E75C68"/>
    <w:rsid w:val="00E76D1F"/>
    <w:rsid w:val="00E770AA"/>
    <w:rsid w:val="00E778F6"/>
    <w:rsid w:val="00E77907"/>
    <w:rsid w:val="00E77C7E"/>
    <w:rsid w:val="00E77E70"/>
    <w:rsid w:val="00E800EE"/>
    <w:rsid w:val="00E81142"/>
    <w:rsid w:val="00E811F3"/>
    <w:rsid w:val="00E814F8"/>
    <w:rsid w:val="00E81A56"/>
    <w:rsid w:val="00E8207D"/>
    <w:rsid w:val="00E829AB"/>
    <w:rsid w:val="00E829B9"/>
    <w:rsid w:val="00E833BB"/>
    <w:rsid w:val="00E83555"/>
    <w:rsid w:val="00E8396E"/>
    <w:rsid w:val="00E83D22"/>
    <w:rsid w:val="00E83FB4"/>
    <w:rsid w:val="00E84394"/>
    <w:rsid w:val="00E84761"/>
    <w:rsid w:val="00E8533F"/>
    <w:rsid w:val="00E85E08"/>
    <w:rsid w:val="00E86343"/>
    <w:rsid w:val="00E865E3"/>
    <w:rsid w:val="00E868D7"/>
    <w:rsid w:val="00E86AC6"/>
    <w:rsid w:val="00E86BFB"/>
    <w:rsid w:val="00E86FE4"/>
    <w:rsid w:val="00E87AC0"/>
    <w:rsid w:val="00E87B80"/>
    <w:rsid w:val="00E87F71"/>
    <w:rsid w:val="00E900EE"/>
    <w:rsid w:val="00E901FE"/>
    <w:rsid w:val="00E904CA"/>
    <w:rsid w:val="00E90A63"/>
    <w:rsid w:val="00E90C50"/>
    <w:rsid w:val="00E90CD0"/>
    <w:rsid w:val="00E90FE7"/>
    <w:rsid w:val="00E9146F"/>
    <w:rsid w:val="00E91551"/>
    <w:rsid w:val="00E91CE5"/>
    <w:rsid w:val="00E91D48"/>
    <w:rsid w:val="00E91DE5"/>
    <w:rsid w:val="00E91E74"/>
    <w:rsid w:val="00E91FDE"/>
    <w:rsid w:val="00E9204F"/>
    <w:rsid w:val="00E92AC6"/>
    <w:rsid w:val="00E931B7"/>
    <w:rsid w:val="00E932A3"/>
    <w:rsid w:val="00E93AFE"/>
    <w:rsid w:val="00E93BD0"/>
    <w:rsid w:val="00E93D9A"/>
    <w:rsid w:val="00E945A6"/>
    <w:rsid w:val="00E94E9D"/>
    <w:rsid w:val="00E94EA9"/>
    <w:rsid w:val="00E94F6F"/>
    <w:rsid w:val="00E950C4"/>
    <w:rsid w:val="00E9589E"/>
    <w:rsid w:val="00E96339"/>
    <w:rsid w:val="00E96BE2"/>
    <w:rsid w:val="00E96C4F"/>
    <w:rsid w:val="00E96D4B"/>
    <w:rsid w:val="00E974D7"/>
    <w:rsid w:val="00E9789B"/>
    <w:rsid w:val="00E978E2"/>
    <w:rsid w:val="00E97CD6"/>
    <w:rsid w:val="00E97EE9"/>
    <w:rsid w:val="00EA03EB"/>
    <w:rsid w:val="00EA066A"/>
    <w:rsid w:val="00EA0867"/>
    <w:rsid w:val="00EA0AB4"/>
    <w:rsid w:val="00EA0D68"/>
    <w:rsid w:val="00EA0E14"/>
    <w:rsid w:val="00EA1290"/>
    <w:rsid w:val="00EA172D"/>
    <w:rsid w:val="00EA1BBB"/>
    <w:rsid w:val="00EA1CA0"/>
    <w:rsid w:val="00EA1CF7"/>
    <w:rsid w:val="00EA1D32"/>
    <w:rsid w:val="00EA1E53"/>
    <w:rsid w:val="00EA23C7"/>
    <w:rsid w:val="00EA2763"/>
    <w:rsid w:val="00EA2BCF"/>
    <w:rsid w:val="00EA2FFB"/>
    <w:rsid w:val="00EA3001"/>
    <w:rsid w:val="00EA301C"/>
    <w:rsid w:val="00EA338D"/>
    <w:rsid w:val="00EA358F"/>
    <w:rsid w:val="00EA3616"/>
    <w:rsid w:val="00EA3FD8"/>
    <w:rsid w:val="00EA4228"/>
    <w:rsid w:val="00EA4819"/>
    <w:rsid w:val="00EA49F0"/>
    <w:rsid w:val="00EA49FB"/>
    <w:rsid w:val="00EA4ABF"/>
    <w:rsid w:val="00EA4D56"/>
    <w:rsid w:val="00EA5144"/>
    <w:rsid w:val="00EA537A"/>
    <w:rsid w:val="00EA54E9"/>
    <w:rsid w:val="00EA59F5"/>
    <w:rsid w:val="00EA5B19"/>
    <w:rsid w:val="00EA5C94"/>
    <w:rsid w:val="00EA6796"/>
    <w:rsid w:val="00EA6816"/>
    <w:rsid w:val="00EA6896"/>
    <w:rsid w:val="00EA68A2"/>
    <w:rsid w:val="00EA69B0"/>
    <w:rsid w:val="00EA6F8B"/>
    <w:rsid w:val="00EA6FEF"/>
    <w:rsid w:val="00EA76C8"/>
    <w:rsid w:val="00EA7B34"/>
    <w:rsid w:val="00EA7BB4"/>
    <w:rsid w:val="00EA7D2C"/>
    <w:rsid w:val="00EA7F06"/>
    <w:rsid w:val="00EA7F9C"/>
    <w:rsid w:val="00EB0414"/>
    <w:rsid w:val="00EB07FC"/>
    <w:rsid w:val="00EB0B55"/>
    <w:rsid w:val="00EB0DB1"/>
    <w:rsid w:val="00EB0FE3"/>
    <w:rsid w:val="00EB10F1"/>
    <w:rsid w:val="00EB1577"/>
    <w:rsid w:val="00EB1864"/>
    <w:rsid w:val="00EB1F5D"/>
    <w:rsid w:val="00EB212C"/>
    <w:rsid w:val="00EB22C4"/>
    <w:rsid w:val="00EB2E0F"/>
    <w:rsid w:val="00EB2E78"/>
    <w:rsid w:val="00EB2F9D"/>
    <w:rsid w:val="00EB3415"/>
    <w:rsid w:val="00EB396E"/>
    <w:rsid w:val="00EB3E57"/>
    <w:rsid w:val="00EB3FEC"/>
    <w:rsid w:val="00EB40C1"/>
    <w:rsid w:val="00EB425D"/>
    <w:rsid w:val="00EB455C"/>
    <w:rsid w:val="00EB4D81"/>
    <w:rsid w:val="00EB5227"/>
    <w:rsid w:val="00EB5283"/>
    <w:rsid w:val="00EB52A0"/>
    <w:rsid w:val="00EB5391"/>
    <w:rsid w:val="00EB548C"/>
    <w:rsid w:val="00EB5575"/>
    <w:rsid w:val="00EB55A3"/>
    <w:rsid w:val="00EB55D4"/>
    <w:rsid w:val="00EB5762"/>
    <w:rsid w:val="00EB5D3B"/>
    <w:rsid w:val="00EB5DA8"/>
    <w:rsid w:val="00EB5E22"/>
    <w:rsid w:val="00EB5F21"/>
    <w:rsid w:val="00EB6409"/>
    <w:rsid w:val="00EB6825"/>
    <w:rsid w:val="00EB6B62"/>
    <w:rsid w:val="00EB6D4F"/>
    <w:rsid w:val="00EB6DA6"/>
    <w:rsid w:val="00EB7062"/>
    <w:rsid w:val="00EB743B"/>
    <w:rsid w:val="00EB7A08"/>
    <w:rsid w:val="00EB7E6B"/>
    <w:rsid w:val="00EC00C5"/>
    <w:rsid w:val="00EC05C0"/>
    <w:rsid w:val="00EC10BB"/>
    <w:rsid w:val="00EC191D"/>
    <w:rsid w:val="00EC1D81"/>
    <w:rsid w:val="00EC1F57"/>
    <w:rsid w:val="00EC20D0"/>
    <w:rsid w:val="00EC220E"/>
    <w:rsid w:val="00EC2222"/>
    <w:rsid w:val="00EC2255"/>
    <w:rsid w:val="00EC23C8"/>
    <w:rsid w:val="00EC23F0"/>
    <w:rsid w:val="00EC2648"/>
    <w:rsid w:val="00EC2D96"/>
    <w:rsid w:val="00EC3643"/>
    <w:rsid w:val="00EC388C"/>
    <w:rsid w:val="00EC3A0B"/>
    <w:rsid w:val="00EC43E3"/>
    <w:rsid w:val="00EC440A"/>
    <w:rsid w:val="00EC4AD3"/>
    <w:rsid w:val="00EC57B2"/>
    <w:rsid w:val="00EC5CF0"/>
    <w:rsid w:val="00EC5F69"/>
    <w:rsid w:val="00EC65A5"/>
    <w:rsid w:val="00EC69BF"/>
    <w:rsid w:val="00EC6B7B"/>
    <w:rsid w:val="00EC6C16"/>
    <w:rsid w:val="00EC6C77"/>
    <w:rsid w:val="00EC7045"/>
    <w:rsid w:val="00EC7215"/>
    <w:rsid w:val="00EC7AC9"/>
    <w:rsid w:val="00ED0601"/>
    <w:rsid w:val="00ED0FB9"/>
    <w:rsid w:val="00ED1046"/>
    <w:rsid w:val="00ED1215"/>
    <w:rsid w:val="00ED1C06"/>
    <w:rsid w:val="00ED20A7"/>
    <w:rsid w:val="00ED264A"/>
    <w:rsid w:val="00ED2EF5"/>
    <w:rsid w:val="00ED2FEF"/>
    <w:rsid w:val="00ED2FFF"/>
    <w:rsid w:val="00ED3390"/>
    <w:rsid w:val="00ED3A11"/>
    <w:rsid w:val="00ED3BB7"/>
    <w:rsid w:val="00ED4026"/>
    <w:rsid w:val="00ED4300"/>
    <w:rsid w:val="00ED44E7"/>
    <w:rsid w:val="00ED4B77"/>
    <w:rsid w:val="00ED4BF8"/>
    <w:rsid w:val="00ED4FBA"/>
    <w:rsid w:val="00ED5244"/>
    <w:rsid w:val="00ED5B99"/>
    <w:rsid w:val="00ED5E79"/>
    <w:rsid w:val="00ED6117"/>
    <w:rsid w:val="00ED65C4"/>
    <w:rsid w:val="00ED67B7"/>
    <w:rsid w:val="00ED67DD"/>
    <w:rsid w:val="00ED6C4E"/>
    <w:rsid w:val="00ED76C2"/>
    <w:rsid w:val="00ED7D35"/>
    <w:rsid w:val="00ED7DF4"/>
    <w:rsid w:val="00EE04AE"/>
    <w:rsid w:val="00EE04C7"/>
    <w:rsid w:val="00EE0698"/>
    <w:rsid w:val="00EE06DF"/>
    <w:rsid w:val="00EE0B44"/>
    <w:rsid w:val="00EE0CB5"/>
    <w:rsid w:val="00EE161A"/>
    <w:rsid w:val="00EE16B6"/>
    <w:rsid w:val="00EE171A"/>
    <w:rsid w:val="00EE1A7B"/>
    <w:rsid w:val="00EE1AC8"/>
    <w:rsid w:val="00EE1C49"/>
    <w:rsid w:val="00EE1F5F"/>
    <w:rsid w:val="00EE25ED"/>
    <w:rsid w:val="00EE2684"/>
    <w:rsid w:val="00EE28C5"/>
    <w:rsid w:val="00EE30AA"/>
    <w:rsid w:val="00EE312F"/>
    <w:rsid w:val="00EE3144"/>
    <w:rsid w:val="00EE31D9"/>
    <w:rsid w:val="00EE31E0"/>
    <w:rsid w:val="00EE3940"/>
    <w:rsid w:val="00EE3D51"/>
    <w:rsid w:val="00EE3FBD"/>
    <w:rsid w:val="00EE411C"/>
    <w:rsid w:val="00EE4280"/>
    <w:rsid w:val="00EE4D69"/>
    <w:rsid w:val="00EE4EDE"/>
    <w:rsid w:val="00EE51A0"/>
    <w:rsid w:val="00EE5296"/>
    <w:rsid w:val="00EE571A"/>
    <w:rsid w:val="00EE5B5A"/>
    <w:rsid w:val="00EE5D3D"/>
    <w:rsid w:val="00EE6057"/>
    <w:rsid w:val="00EE6237"/>
    <w:rsid w:val="00EE635B"/>
    <w:rsid w:val="00EE6371"/>
    <w:rsid w:val="00EE6817"/>
    <w:rsid w:val="00EE6A80"/>
    <w:rsid w:val="00EE6BEE"/>
    <w:rsid w:val="00EE7101"/>
    <w:rsid w:val="00EE73A1"/>
    <w:rsid w:val="00EE7B37"/>
    <w:rsid w:val="00EF046F"/>
    <w:rsid w:val="00EF050D"/>
    <w:rsid w:val="00EF0997"/>
    <w:rsid w:val="00EF0D9E"/>
    <w:rsid w:val="00EF121F"/>
    <w:rsid w:val="00EF1581"/>
    <w:rsid w:val="00EF1654"/>
    <w:rsid w:val="00EF193C"/>
    <w:rsid w:val="00EF1A3E"/>
    <w:rsid w:val="00EF1C25"/>
    <w:rsid w:val="00EF1C37"/>
    <w:rsid w:val="00EF1CDB"/>
    <w:rsid w:val="00EF27FC"/>
    <w:rsid w:val="00EF2F62"/>
    <w:rsid w:val="00EF3AB8"/>
    <w:rsid w:val="00EF3AD8"/>
    <w:rsid w:val="00EF3B38"/>
    <w:rsid w:val="00EF3BBC"/>
    <w:rsid w:val="00EF3FAE"/>
    <w:rsid w:val="00EF48E7"/>
    <w:rsid w:val="00EF48F5"/>
    <w:rsid w:val="00EF4CD4"/>
    <w:rsid w:val="00EF4D01"/>
    <w:rsid w:val="00EF51AD"/>
    <w:rsid w:val="00EF5361"/>
    <w:rsid w:val="00EF5853"/>
    <w:rsid w:val="00EF6084"/>
    <w:rsid w:val="00EF60B9"/>
    <w:rsid w:val="00EF6195"/>
    <w:rsid w:val="00EF619F"/>
    <w:rsid w:val="00EF6584"/>
    <w:rsid w:val="00EF677F"/>
    <w:rsid w:val="00EF6905"/>
    <w:rsid w:val="00EF6D7E"/>
    <w:rsid w:val="00EF72E1"/>
    <w:rsid w:val="00EF757D"/>
    <w:rsid w:val="00EF7FEF"/>
    <w:rsid w:val="00F000DF"/>
    <w:rsid w:val="00F00299"/>
    <w:rsid w:val="00F00302"/>
    <w:rsid w:val="00F00322"/>
    <w:rsid w:val="00F00991"/>
    <w:rsid w:val="00F009F0"/>
    <w:rsid w:val="00F00CDA"/>
    <w:rsid w:val="00F01100"/>
    <w:rsid w:val="00F01699"/>
    <w:rsid w:val="00F01A76"/>
    <w:rsid w:val="00F01C2A"/>
    <w:rsid w:val="00F01D10"/>
    <w:rsid w:val="00F022C5"/>
    <w:rsid w:val="00F02B94"/>
    <w:rsid w:val="00F02E48"/>
    <w:rsid w:val="00F02F26"/>
    <w:rsid w:val="00F033B8"/>
    <w:rsid w:val="00F037C6"/>
    <w:rsid w:val="00F037E1"/>
    <w:rsid w:val="00F03BAA"/>
    <w:rsid w:val="00F04482"/>
    <w:rsid w:val="00F044FC"/>
    <w:rsid w:val="00F04879"/>
    <w:rsid w:val="00F04986"/>
    <w:rsid w:val="00F04E77"/>
    <w:rsid w:val="00F054A1"/>
    <w:rsid w:val="00F058AA"/>
    <w:rsid w:val="00F05ED1"/>
    <w:rsid w:val="00F06346"/>
    <w:rsid w:val="00F0634E"/>
    <w:rsid w:val="00F063BE"/>
    <w:rsid w:val="00F06774"/>
    <w:rsid w:val="00F0686A"/>
    <w:rsid w:val="00F068B3"/>
    <w:rsid w:val="00F0715E"/>
    <w:rsid w:val="00F0728E"/>
    <w:rsid w:val="00F07598"/>
    <w:rsid w:val="00F103E5"/>
    <w:rsid w:val="00F10889"/>
    <w:rsid w:val="00F10B79"/>
    <w:rsid w:val="00F115C6"/>
    <w:rsid w:val="00F116F6"/>
    <w:rsid w:val="00F11845"/>
    <w:rsid w:val="00F11CD2"/>
    <w:rsid w:val="00F12481"/>
    <w:rsid w:val="00F12833"/>
    <w:rsid w:val="00F1283B"/>
    <w:rsid w:val="00F12853"/>
    <w:rsid w:val="00F128E9"/>
    <w:rsid w:val="00F12AAA"/>
    <w:rsid w:val="00F12D9F"/>
    <w:rsid w:val="00F12E0E"/>
    <w:rsid w:val="00F12FCA"/>
    <w:rsid w:val="00F12FD1"/>
    <w:rsid w:val="00F130EE"/>
    <w:rsid w:val="00F131A7"/>
    <w:rsid w:val="00F132A2"/>
    <w:rsid w:val="00F13748"/>
    <w:rsid w:val="00F13AAA"/>
    <w:rsid w:val="00F14235"/>
    <w:rsid w:val="00F14290"/>
    <w:rsid w:val="00F142CA"/>
    <w:rsid w:val="00F142F7"/>
    <w:rsid w:val="00F14474"/>
    <w:rsid w:val="00F14662"/>
    <w:rsid w:val="00F14945"/>
    <w:rsid w:val="00F149DF"/>
    <w:rsid w:val="00F14AE6"/>
    <w:rsid w:val="00F14D3D"/>
    <w:rsid w:val="00F14EF6"/>
    <w:rsid w:val="00F15023"/>
    <w:rsid w:val="00F153D2"/>
    <w:rsid w:val="00F153E2"/>
    <w:rsid w:val="00F15A4A"/>
    <w:rsid w:val="00F15BCD"/>
    <w:rsid w:val="00F15F3C"/>
    <w:rsid w:val="00F168ED"/>
    <w:rsid w:val="00F16BB6"/>
    <w:rsid w:val="00F17717"/>
    <w:rsid w:val="00F17D83"/>
    <w:rsid w:val="00F2009F"/>
    <w:rsid w:val="00F20221"/>
    <w:rsid w:val="00F20AB6"/>
    <w:rsid w:val="00F20EA1"/>
    <w:rsid w:val="00F21848"/>
    <w:rsid w:val="00F21965"/>
    <w:rsid w:val="00F21F99"/>
    <w:rsid w:val="00F22026"/>
    <w:rsid w:val="00F225C3"/>
    <w:rsid w:val="00F228DC"/>
    <w:rsid w:val="00F22AF8"/>
    <w:rsid w:val="00F22DBD"/>
    <w:rsid w:val="00F22EB8"/>
    <w:rsid w:val="00F22F2B"/>
    <w:rsid w:val="00F2309A"/>
    <w:rsid w:val="00F23298"/>
    <w:rsid w:val="00F237B7"/>
    <w:rsid w:val="00F239CA"/>
    <w:rsid w:val="00F23B6A"/>
    <w:rsid w:val="00F23DF1"/>
    <w:rsid w:val="00F23F5A"/>
    <w:rsid w:val="00F241FB"/>
    <w:rsid w:val="00F24423"/>
    <w:rsid w:val="00F24A11"/>
    <w:rsid w:val="00F2527A"/>
    <w:rsid w:val="00F25347"/>
    <w:rsid w:val="00F25724"/>
    <w:rsid w:val="00F2576D"/>
    <w:rsid w:val="00F257B6"/>
    <w:rsid w:val="00F25A25"/>
    <w:rsid w:val="00F25A40"/>
    <w:rsid w:val="00F2628A"/>
    <w:rsid w:val="00F26387"/>
    <w:rsid w:val="00F26829"/>
    <w:rsid w:val="00F272F6"/>
    <w:rsid w:val="00F273B4"/>
    <w:rsid w:val="00F27491"/>
    <w:rsid w:val="00F27B1E"/>
    <w:rsid w:val="00F27BE6"/>
    <w:rsid w:val="00F27C85"/>
    <w:rsid w:val="00F3002E"/>
    <w:rsid w:val="00F3057F"/>
    <w:rsid w:val="00F30A5B"/>
    <w:rsid w:val="00F30E18"/>
    <w:rsid w:val="00F3128F"/>
    <w:rsid w:val="00F31567"/>
    <w:rsid w:val="00F31A03"/>
    <w:rsid w:val="00F31A8F"/>
    <w:rsid w:val="00F31AAE"/>
    <w:rsid w:val="00F31C54"/>
    <w:rsid w:val="00F3214D"/>
    <w:rsid w:val="00F322E4"/>
    <w:rsid w:val="00F32675"/>
    <w:rsid w:val="00F32A8F"/>
    <w:rsid w:val="00F32FF2"/>
    <w:rsid w:val="00F332CD"/>
    <w:rsid w:val="00F334AA"/>
    <w:rsid w:val="00F336D3"/>
    <w:rsid w:val="00F33D03"/>
    <w:rsid w:val="00F3419A"/>
    <w:rsid w:val="00F3429B"/>
    <w:rsid w:val="00F34670"/>
    <w:rsid w:val="00F34C74"/>
    <w:rsid w:val="00F34CF4"/>
    <w:rsid w:val="00F34DF1"/>
    <w:rsid w:val="00F350D4"/>
    <w:rsid w:val="00F3526C"/>
    <w:rsid w:val="00F353D5"/>
    <w:rsid w:val="00F358A5"/>
    <w:rsid w:val="00F35B0B"/>
    <w:rsid w:val="00F35B65"/>
    <w:rsid w:val="00F35E5F"/>
    <w:rsid w:val="00F36230"/>
    <w:rsid w:val="00F365E6"/>
    <w:rsid w:val="00F369E8"/>
    <w:rsid w:val="00F36C12"/>
    <w:rsid w:val="00F36C7C"/>
    <w:rsid w:val="00F36D68"/>
    <w:rsid w:val="00F36E32"/>
    <w:rsid w:val="00F371EC"/>
    <w:rsid w:val="00F374E6"/>
    <w:rsid w:val="00F37649"/>
    <w:rsid w:val="00F3790C"/>
    <w:rsid w:val="00F37D62"/>
    <w:rsid w:val="00F40935"/>
    <w:rsid w:val="00F40D94"/>
    <w:rsid w:val="00F40DA4"/>
    <w:rsid w:val="00F40DCD"/>
    <w:rsid w:val="00F41174"/>
    <w:rsid w:val="00F41DF3"/>
    <w:rsid w:val="00F41ED4"/>
    <w:rsid w:val="00F42030"/>
    <w:rsid w:val="00F421A3"/>
    <w:rsid w:val="00F422AC"/>
    <w:rsid w:val="00F42547"/>
    <w:rsid w:val="00F42A93"/>
    <w:rsid w:val="00F42C32"/>
    <w:rsid w:val="00F42FFB"/>
    <w:rsid w:val="00F4357A"/>
    <w:rsid w:val="00F4357F"/>
    <w:rsid w:val="00F435EE"/>
    <w:rsid w:val="00F438DD"/>
    <w:rsid w:val="00F440D6"/>
    <w:rsid w:val="00F443D0"/>
    <w:rsid w:val="00F4520A"/>
    <w:rsid w:val="00F4529A"/>
    <w:rsid w:val="00F45608"/>
    <w:rsid w:val="00F456E7"/>
    <w:rsid w:val="00F46096"/>
    <w:rsid w:val="00F463FF"/>
    <w:rsid w:val="00F4680D"/>
    <w:rsid w:val="00F46F01"/>
    <w:rsid w:val="00F46F57"/>
    <w:rsid w:val="00F470D6"/>
    <w:rsid w:val="00F4732B"/>
    <w:rsid w:val="00F4792A"/>
    <w:rsid w:val="00F47DBF"/>
    <w:rsid w:val="00F50468"/>
    <w:rsid w:val="00F5051A"/>
    <w:rsid w:val="00F50620"/>
    <w:rsid w:val="00F50C34"/>
    <w:rsid w:val="00F5162B"/>
    <w:rsid w:val="00F51658"/>
    <w:rsid w:val="00F51916"/>
    <w:rsid w:val="00F51986"/>
    <w:rsid w:val="00F51AED"/>
    <w:rsid w:val="00F51D32"/>
    <w:rsid w:val="00F52181"/>
    <w:rsid w:val="00F52681"/>
    <w:rsid w:val="00F52B64"/>
    <w:rsid w:val="00F52C38"/>
    <w:rsid w:val="00F52D7B"/>
    <w:rsid w:val="00F52D96"/>
    <w:rsid w:val="00F52F8D"/>
    <w:rsid w:val="00F532C9"/>
    <w:rsid w:val="00F5377D"/>
    <w:rsid w:val="00F53FD8"/>
    <w:rsid w:val="00F541DE"/>
    <w:rsid w:val="00F546BA"/>
    <w:rsid w:val="00F549A3"/>
    <w:rsid w:val="00F54A3F"/>
    <w:rsid w:val="00F54AAD"/>
    <w:rsid w:val="00F55027"/>
    <w:rsid w:val="00F553B7"/>
    <w:rsid w:val="00F55571"/>
    <w:rsid w:val="00F5576F"/>
    <w:rsid w:val="00F55C7D"/>
    <w:rsid w:val="00F55CE7"/>
    <w:rsid w:val="00F55E04"/>
    <w:rsid w:val="00F55F54"/>
    <w:rsid w:val="00F562EC"/>
    <w:rsid w:val="00F563D7"/>
    <w:rsid w:val="00F565A4"/>
    <w:rsid w:val="00F56A65"/>
    <w:rsid w:val="00F56AE6"/>
    <w:rsid w:val="00F56AF3"/>
    <w:rsid w:val="00F56C75"/>
    <w:rsid w:val="00F56E7F"/>
    <w:rsid w:val="00F57A14"/>
    <w:rsid w:val="00F57DF7"/>
    <w:rsid w:val="00F6007D"/>
    <w:rsid w:val="00F6040F"/>
    <w:rsid w:val="00F606FD"/>
    <w:rsid w:val="00F60970"/>
    <w:rsid w:val="00F60ACD"/>
    <w:rsid w:val="00F61D69"/>
    <w:rsid w:val="00F61FDE"/>
    <w:rsid w:val="00F621F4"/>
    <w:rsid w:val="00F624FB"/>
    <w:rsid w:val="00F62630"/>
    <w:rsid w:val="00F6279A"/>
    <w:rsid w:val="00F62AA5"/>
    <w:rsid w:val="00F63349"/>
    <w:rsid w:val="00F634EE"/>
    <w:rsid w:val="00F63A22"/>
    <w:rsid w:val="00F63B86"/>
    <w:rsid w:val="00F63C2A"/>
    <w:rsid w:val="00F63ECB"/>
    <w:rsid w:val="00F6462C"/>
    <w:rsid w:val="00F64B9F"/>
    <w:rsid w:val="00F64D9D"/>
    <w:rsid w:val="00F65132"/>
    <w:rsid w:val="00F65470"/>
    <w:rsid w:val="00F65704"/>
    <w:rsid w:val="00F65A86"/>
    <w:rsid w:val="00F660EB"/>
    <w:rsid w:val="00F664BD"/>
    <w:rsid w:val="00F6652E"/>
    <w:rsid w:val="00F66DEB"/>
    <w:rsid w:val="00F6706E"/>
    <w:rsid w:val="00F6781A"/>
    <w:rsid w:val="00F67EB0"/>
    <w:rsid w:val="00F67F51"/>
    <w:rsid w:val="00F703C6"/>
    <w:rsid w:val="00F70985"/>
    <w:rsid w:val="00F713A7"/>
    <w:rsid w:val="00F720B3"/>
    <w:rsid w:val="00F723D6"/>
    <w:rsid w:val="00F72B04"/>
    <w:rsid w:val="00F737B9"/>
    <w:rsid w:val="00F738E2"/>
    <w:rsid w:val="00F7405B"/>
    <w:rsid w:val="00F7412D"/>
    <w:rsid w:val="00F74183"/>
    <w:rsid w:val="00F742DB"/>
    <w:rsid w:val="00F7476C"/>
    <w:rsid w:val="00F747CC"/>
    <w:rsid w:val="00F74934"/>
    <w:rsid w:val="00F74DAA"/>
    <w:rsid w:val="00F74FE5"/>
    <w:rsid w:val="00F7509A"/>
    <w:rsid w:val="00F7523F"/>
    <w:rsid w:val="00F7533A"/>
    <w:rsid w:val="00F756A9"/>
    <w:rsid w:val="00F75A46"/>
    <w:rsid w:val="00F75D4A"/>
    <w:rsid w:val="00F7638A"/>
    <w:rsid w:val="00F76412"/>
    <w:rsid w:val="00F771FB"/>
    <w:rsid w:val="00F77777"/>
    <w:rsid w:val="00F77871"/>
    <w:rsid w:val="00F77E4A"/>
    <w:rsid w:val="00F77F0B"/>
    <w:rsid w:val="00F77FEC"/>
    <w:rsid w:val="00F80599"/>
    <w:rsid w:val="00F80633"/>
    <w:rsid w:val="00F8067C"/>
    <w:rsid w:val="00F806F1"/>
    <w:rsid w:val="00F806F5"/>
    <w:rsid w:val="00F80B7A"/>
    <w:rsid w:val="00F80D1F"/>
    <w:rsid w:val="00F80E04"/>
    <w:rsid w:val="00F80F6B"/>
    <w:rsid w:val="00F810AE"/>
    <w:rsid w:val="00F810B4"/>
    <w:rsid w:val="00F81327"/>
    <w:rsid w:val="00F81742"/>
    <w:rsid w:val="00F819B8"/>
    <w:rsid w:val="00F81A53"/>
    <w:rsid w:val="00F81A61"/>
    <w:rsid w:val="00F81AD5"/>
    <w:rsid w:val="00F81CC6"/>
    <w:rsid w:val="00F81FDA"/>
    <w:rsid w:val="00F8220C"/>
    <w:rsid w:val="00F82B08"/>
    <w:rsid w:val="00F82CEE"/>
    <w:rsid w:val="00F83554"/>
    <w:rsid w:val="00F836B9"/>
    <w:rsid w:val="00F836CA"/>
    <w:rsid w:val="00F83A79"/>
    <w:rsid w:val="00F84142"/>
    <w:rsid w:val="00F84B9F"/>
    <w:rsid w:val="00F84C9F"/>
    <w:rsid w:val="00F8530D"/>
    <w:rsid w:val="00F856E9"/>
    <w:rsid w:val="00F85B40"/>
    <w:rsid w:val="00F85BD5"/>
    <w:rsid w:val="00F85EEC"/>
    <w:rsid w:val="00F860BB"/>
    <w:rsid w:val="00F8677B"/>
    <w:rsid w:val="00F868ED"/>
    <w:rsid w:val="00F86C26"/>
    <w:rsid w:val="00F86DA7"/>
    <w:rsid w:val="00F86FA6"/>
    <w:rsid w:val="00F8755C"/>
    <w:rsid w:val="00F9002F"/>
    <w:rsid w:val="00F90171"/>
    <w:rsid w:val="00F90335"/>
    <w:rsid w:val="00F9034C"/>
    <w:rsid w:val="00F9073B"/>
    <w:rsid w:val="00F90821"/>
    <w:rsid w:val="00F90A88"/>
    <w:rsid w:val="00F90B9C"/>
    <w:rsid w:val="00F90BE3"/>
    <w:rsid w:val="00F90CC1"/>
    <w:rsid w:val="00F90F7A"/>
    <w:rsid w:val="00F90FEF"/>
    <w:rsid w:val="00F912D8"/>
    <w:rsid w:val="00F913B7"/>
    <w:rsid w:val="00F913FF"/>
    <w:rsid w:val="00F914AD"/>
    <w:rsid w:val="00F91C7F"/>
    <w:rsid w:val="00F91EDA"/>
    <w:rsid w:val="00F92846"/>
    <w:rsid w:val="00F9286A"/>
    <w:rsid w:val="00F928B5"/>
    <w:rsid w:val="00F92996"/>
    <w:rsid w:val="00F92CC9"/>
    <w:rsid w:val="00F93645"/>
    <w:rsid w:val="00F93B2A"/>
    <w:rsid w:val="00F93D30"/>
    <w:rsid w:val="00F93E80"/>
    <w:rsid w:val="00F9409D"/>
    <w:rsid w:val="00F942D4"/>
    <w:rsid w:val="00F94557"/>
    <w:rsid w:val="00F949F2"/>
    <w:rsid w:val="00F94C0A"/>
    <w:rsid w:val="00F950E1"/>
    <w:rsid w:val="00F95BCE"/>
    <w:rsid w:val="00F95BD8"/>
    <w:rsid w:val="00F95CAA"/>
    <w:rsid w:val="00F95F68"/>
    <w:rsid w:val="00F963CA"/>
    <w:rsid w:val="00F966C2"/>
    <w:rsid w:val="00F96724"/>
    <w:rsid w:val="00F96BF7"/>
    <w:rsid w:val="00F96D5E"/>
    <w:rsid w:val="00F9706A"/>
    <w:rsid w:val="00F97244"/>
    <w:rsid w:val="00FA0481"/>
    <w:rsid w:val="00FA0B2C"/>
    <w:rsid w:val="00FA1374"/>
    <w:rsid w:val="00FA13ED"/>
    <w:rsid w:val="00FA15FB"/>
    <w:rsid w:val="00FA1770"/>
    <w:rsid w:val="00FA17F3"/>
    <w:rsid w:val="00FA18E9"/>
    <w:rsid w:val="00FA1CED"/>
    <w:rsid w:val="00FA1EA9"/>
    <w:rsid w:val="00FA200D"/>
    <w:rsid w:val="00FA22CE"/>
    <w:rsid w:val="00FA2800"/>
    <w:rsid w:val="00FA2930"/>
    <w:rsid w:val="00FA2DB6"/>
    <w:rsid w:val="00FA33D9"/>
    <w:rsid w:val="00FA390A"/>
    <w:rsid w:val="00FA39CA"/>
    <w:rsid w:val="00FA4174"/>
    <w:rsid w:val="00FA42DA"/>
    <w:rsid w:val="00FA44F5"/>
    <w:rsid w:val="00FA4583"/>
    <w:rsid w:val="00FA487F"/>
    <w:rsid w:val="00FA48A9"/>
    <w:rsid w:val="00FA4C98"/>
    <w:rsid w:val="00FA5117"/>
    <w:rsid w:val="00FA548D"/>
    <w:rsid w:val="00FA5E7C"/>
    <w:rsid w:val="00FA60EE"/>
    <w:rsid w:val="00FA68C1"/>
    <w:rsid w:val="00FA6943"/>
    <w:rsid w:val="00FA6F09"/>
    <w:rsid w:val="00FA6F70"/>
    <w:rsid w:val="00FA7129"/>
    <w:rsid w:val="00FA7224"/>
    <w:rsid w:val="00FA7899"/>
    <w:rsid w:val="00FA7D9E"/>
    <w:rsid w:val="00FB0813"/>
    <w:rsid w:val="00FB0879"/>
    <w:rsid w:val="00FB0952"/>
    <w:rsid w:val="00FB0DB4"/>
    <w:rsid w:val="00FB0E04"/>
    <w:rsid w:val="00FB0E17"/>
    <w:rsid w:val="00FB10A9"/>
    <w:rsid w:val="00FB1503"/>
    <w:rsid w:val="00FB1529"/>
    <w:rsid w:val="00FB17F7"/>
    <w:rsid w:val="00FB1A30"/>
    <w:rsid w:val="00FB1BEA"/>
    <w:rsid w:val="00FB1C4C"/>
    <w:rsid w:val="00FB1CBD"/>
    <w:rsid w:val="00FB1D79"/>
    <w:rsid w:val="00FB23D4"/>
    <w:rsid w:val="00FB2475"/>
    <w:rsid w:val="00FB2484"/>
    <w:rsid w:val="00FB254A"/>
    <w:rsid w:val="00FB2875"/>
    <w:rsid w:val="00FB34B2"/>
    <w:rsid w:val="00FB399D"/>
    <w:rsid w:val="00FB3FA1"/>
    <w:rsid w:val="00FB4D8E"/>
    <w:rsid w:val="00FB5027"/>
    <w:rsid w:val="00FB5425"/>
    <w:rsid w:val="00FB54ED"/>
    <w:rsid w:val="00FB58C7"/>
    <w:rsid w:val="00FB5A10"/>
    <w:rsid w:val="00FB5BBD"/>
    <w:rsid w:val="00FB606F"/>
    <w:rsid w:val="00FB62BD"/>
    <w:rsid w:val="00FB6461"/>
    <w:rsid w:val="00FB6A72"/>
    <w:rsid w:val="00FB6DCC"/>
    <w:rsid w:val="00FB6F31"/>
    <w:rsid w:val="00FB7266"/>
    <w:rsid w:val="00FB7990"/>
    <w:rsid w:val="00FB7CE6"/>
    <w:rsid w:val="00FC0212"/>
    <w:rsid w:val="00FC08DE"/>
    <w:rsid w:val="00FC1118"/>
    <w:rsid w:val="00FC11D2"/>
    <w:rsid w:val="00FC14D9"/>
    <w:rsid w:val="00FC2091"/>
    <w:rsid w:val="00FC22F7"/>
    <w:rsid w:val="00FC236B"/>
    <w:rsid w:val="00FC280A"/>
    <w:rsid w:val="00FC2F41"/>
    <w:rsid w:val="00FC31B4"/>
    <w:rsid w:val="00FC352E"/>
    <w:rsid w:val="00FC38B7"/>
    <w:rsid w:val="00FC3A42"/>
    <w:rsid w:val="00FC3B92"/>
    <w:rsid w:val="00FC3E80"/>
    <w:rsid w:val="00FC3FE4"/>
    <w:rsid w:val="00FC4017"/>
    <w:rsid w:val="00FC42CB"/>
    <w:rsid w:val="00FC444F"/>
    <w:rsid w:val="00FC4772"/>
    <w:rsid w:val="00FC4B99"/>
    <w:rsid w:val="00FC4DF4"/>
    <w:rsid w:val="00FC4F3B"/>
    <w:rsid w:val="00FC5A58"/>
    <w:rsid w:val="00FC5C3A"/>
    <w:rsid w:val="00FC5D11"/>
    <w:rsid w:val="00FC625B"/>
    <w:rsid w:val="00FC66E9"/>
    <w:rsid w:val="00FC67E4"/>
    <w:rsid w:val="00FC6B30"/>
    <w:rsid w:val="00FC6DAA"/>
    <w:rsid w:val="00FC6F02"/>
    <w:rsid w:val="00FC74E0"/>
    <w:rsid w:val="00FC76EE"/>
    <w:rsid w:val="00FC7A61"/>
    <w:rsid w:val="00FC7CE4"/>
    <w:rsid w:val="00FC7DFD"/>
    <w:rsid w:val="00FC7EF1"/>
    <w:rsid w:val="00FC7F74"/>
    <w:rsid w:val="00FD0CFF"/>
    <w:rsid w:val="00FD0E2C"/>
    <w:rsid w:val="00FD1237"/>
    <w:rsid w:val="00FD1534"/>
    <w:rsid w:val="00FD189F"/>
    <w:rsid w:val="00FD1963"/>
    <w:rsid w:val="00FD198D"/>
    <w:rsid w:val="00FD1F2D"/>
    <w:rsid w:val="00FD1F92"/>
    <w:rsid w:val="00FD2183"/>
    <w:rsid w:val="00FD230C"/>
    <w:rsid w:val="00FD231F"/>
    <w:rsid w:val="00FD24D3"/>
    <w:rsid w:val="00FD26A4"/>
    <w:rsid w:val="00FD293C"/>
    <w:rsid w:val="00FD294A"/>
    <w:rsid w:val="00FD2C0F"/>
    <w:rsid w:val="00FD2C3E"/>
    <w:rsid w:val="00FD2F0E"/>
    <w:rsid w:val="00FD352B"/>
    <w:rsid w:val="00FD3763"/>
    <w:rsid w:val="00FD3C17"/>
    <w:rsid w:val="00FD4214"/>
    <w:rsid w:val="00FD4551"/>
    <w:rsid w:val="00FD4958"/>
    <w:rsid w:val="00FD4F78"/>
    <w:rsid w:val="00FD50C0"/>
    <w:rsid w:val="00FD5181"/>
    <w:rsid w:val="00FD55C8"/>
    <w:rsid w:val="00FD567E"/>
    <w:rsid w:val="00FD5B2D"/>
    <w:rsid w:val="00FD5E4D"/>
    <w:rsid w:val="00FD6185"/>
    <w:rsid w:val="00FD6388"/>
    <w:rsid w:val="00FD64D9"/>
    <w:rsid w:val="00FD658B"/>
    <w:rsid w:val="00FD679A"/>
    <w:rsid w:val="00FD6B0C"/>
    <w:rsid w:val="00FD6D61"/>
    <w:rsid w:val="00FD6F40"/>
    <w:rsid w:val="00FD76FB"/>
    <w:rsid w:val="00FD7834"/>
    <w:rsid w:val="00FD7970"/>
    <w:rsid w:val="00FE0075"/>
    <w:rsid w:val="00FE0530"/>
    <w:rsid w:val="00FE0726"/>
    <w:rsid w:val="00FE0751"/>
    <w:rsid w:val="00FE087B"/>
    <w:rsid w:val="00FE0B90"/>
    <w:rsid w:val="00FE0F7E"/>
    <w:rsid w:val="00FE13ED"/>
    <w:rsid w:val="00FE190E"/>
    <w:rsid w:val="00FE19A0"/>
    <w:rsid w:val="00FE2577"/>
    <w:rsid w:val="00FE25A0"/>
    <w:rsid w:val="00FE25C0"/>
    <w:rsid w:val="00FE27E7"/>
    <w:rsid w:val="00FE2FB1"/>
    <w:rsid w:val="00FE339B"/>
    <w:rsid w:val="00FE3602"/>
    <w:rsid w:val="00FE3699"/>
    <w:rsid w:val="00FE38F7"/>
    <w:rsid w:val="00FE3BF4"/>
    <w:rsid w:val="00FE3DAD"/>
    <w:rsid w:val="00FE3E0C"/>
    <w:rsid w:val="00FE41EA"/>
    <w:rsid w:val="00FE44C7"/>
    <w:rsid w:val="00FE492E"/>
    <w:rsid w:val="00FE49F5"/>
    <w:rsid w:val="00FE4AD2"/>
    <w:rsid w:val="00FE5356"/>
    <w:rsid w:val="00FE5CD5"/>
    <w:rsid w:val="00FE5DC1"/>
    <w:rsid w:val="00FE664C"/>
    <w:rsid w:val="00FE6687"/>
    <w:rsid w:val="00FE6AD3"/>
    <w:rsid w:val="00FE798F"/>
    <w:rsid w:val="00FE7EB4"/>
    <w:rsid w:val="00FF016B"/>
    <w:rsid w:val="00FF025B"/>
    <w:rsid w:val="00FF03BC"/>
    <w:rsid w:val="00FF041B"/>
    <w:rsid w:val="00FF0480"/>
    <w:rsid w:val="00FF05A9"/>
    <w:rsid w:val="00FF1104"/>
    <w:rsid w:val="00FF1361"/>
    <w:rsid w:val="00FF1895"/>
    <w:rsid w:val="00FF1A64"/>
    <w:rsid w:val="00FF1F1E"/>
    <w:rsid w:val="00FF245C"/>
    <w:rsid w:val="00FF254C"/>
    <w:rsid w:val="00FF25AA"/>
    <w:rsid w:val="00FF2B41"/>
    <w:rsid w:val="00FF2C3A"/>
    <w:rsid w:val="00FF2CB8"/>
    <w:rsid w:val="00FF3364"/>
    <w:rsid w:val="00FF345E"/>
    <w:rsid w:val="00FF38D4"/>
    <w:rsid w:val="00FF3B85"/>
    <w:rsid w:val="00FF3D53"/>
    <w:rsid w:val="00FF4471"/>
    <w:rsid w:val="00FF4571"/>
    <w:rsid w:val="00FF4D12"/>
    <w:rsid w:val="00FF52B7"/>
    <w:rsid w:val="00FF556D"/>
    <w:rsid w:val="00FF58E6"/>
    <w:rsid w:val="00FF5AC8"/>
    <w:rsid w:val="00FF5EE7"/>
    <w:rsid w:val="00FF6234"/>
    <w:rsid w:val="00FF66C8"/>
    <w:rsid w:val="00FF6702"/>
    <w:rsid w:val="00FF725E"/>
    <w:rsid w:val="00FF75DD"/>
    <w:rsid w:val="00FF7622"/>
    <w:rsid w:val="00FF7935"/>
    <w:rsid w:val="00FF7A78"/>
    <w:rsid w:val="00FF7E66"/>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E6A05"/>
  <w15:docId w15:val="{1C05C13B-C482-437E-A3AF-E28620EE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8BA"/>
    <w:rPr>
      <w:rFonts w:ascii="Times New Roman" w:eastAsia="Times New Roman" w:hAnsi="Times New Roman"/>
      <w:sz w:val="28"/>
    </w:rPr>
  </w:style>
  <w:style w:type="paragraph" w:styleId="1">
    <w:name w:val="heading 1"/>
    <w:basedOn w:val="a"/>
    <w:next w:val="a"/>
    <w:link w:val="10"/>
    <w:qFormat/>
    <w:rsid w:val="00890A85"/>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CD18BA"/>
    <w:pPr>
      <w:keepNext/>
      <w:jc w:val="center"/>
      <w:outlineLvl w:val="1"/>
    </w:pPr>
    <w:rPr>
      <w:b/>
      <w:lang w:val="x-none"/>
    </w:rPr>
  </w:style>
  <w:style w:type="paragraph" w:styleId="3">
    <w:name w:val="heading 3"/>
    <w:basedOn w:val="a"/>
    <w:next w:val="a"/>
    <w:link w:val="30"/>
    <w:uiPriority w:val="99"/>
    <w:qFormat/>
    <w:rsid w:val="007B1319"/>
    <w:pPr>
      <w:keepNext/>
      <w:spacing w:before="240" w:after="60"/>
      <w:outlineLvl w:val="2"/>
    </w:pPr>
    <w:rPr>
      <w:rFonts w:ascii="Arial" w:hAnsi="Arial"/>
      <w:b/>
      <w:bCs/>
      <w:sz w:val="26"/>
      <w:szCs w:val="26"/>
      <w:lang w:val="x-none" w:eastAsia="x-none"/>
    </w:rPr>
  </w:style>
  <w:style w:type="paragraph" w:styleId="4">
    <w:name w:val="heading 4"/>
    <w:basedOn w:val="a"/>
    <w:next w:val="a"/>
    <w:link w:val="40"/>
    <w:uiPriority w:val="9"/>
    <w:semiHidden/>
    <w:unhideWhenUsed/>
    <w:qFormat/>
    <w:rsid w:val="00B10E36"/>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341B4"/>
    <w:rPr>
      <w:rFonts w:ascii="Arial" w:eastAsia="Times New Roman" w:hAnsi="Arial" w:cs="Arial"/>
      <w:b/>
      <w:bCs/>
      <w:kern w:val="32"/>
      <w:sz w:val="32"/>
      <w:szCs w:val="32"/>
    </w:rPr>
  </w:style>
  <w:style w:type="character" w:customStyle="1" w:styleId="20">
    <w:name w:val="Заголовок 2 Знак"/>
    <w:link w:val="2"/>
    <w:rsid w:val="00CD18BA"/>
    <w:rPr>
      <w:rFonts w:ascii="Times New Roman" w:eastAsia="Times New Roman" w:hAnsi="Times New Roman" w:cs="Times New Roman"/>
      <w:b/>
      <w:sz w:val="28"/>
      <w:szCs w:val="20"/>
      <w:lang w:eastAsia="ru-RU"/>
    </w:rPr>
  </w:style>
  <w:style w:type="character" w:customStyle="1" w:styleId="30">
    <w:name w:val="Заголовок 3 Знак"/>
    <w:link w:val="3"/>
    <w:uiPriority w:val="99"/>
    <w:rsid w:val="007B1319"/>
    <w:rPr>
      <w:rFonts w:ascii="Arial" w:eastAsia="Times New Roman" w:hAnsi="Arial" w:cs="Arial"/>
      <w:b/>
      <w:bCs/>
      <w:sz w:val="26"/>
      <w:szCs w:val="26"/>
    </w:rPr>
  </w:style>
  <w:style w:type="paragraph" w:styleId="a3">
    <w:name w:val="Body Text Indent"/>
    <w:basedOn w:val="a"/>
    <w:link w:val="a4"/>
    <w:rsid w:val="00CD18BA"/>
    <w:pPr>
      <w:ind w:firstLine="540"/>
    </w:pPr>
    <w:rPr>
      <w:lang w:val="x-none"/>
    </w:rPr>
  </w:style>
  <w:style w:type="character" w:customStyle="1" w:styleId="a4">
    <w:name w:val="Основной текст с отступом Знак"/>
    <w:link w:val="a3"/>
    <w:rsid w:val="00CD18BA"/>
    <w:rPr>
      <w:rFonts w:ascii="Times New Roman" w:eastAsia="Times New Roman" w:hAnsi="Times New Roman" w:cs="Times New Roman"/>
      <w:sz w:val="28"/>
      <w:szCs w:val="20"/>
      <w:lang w:eastAsia="ru-RU"/>
    </w:rPr>
  </w:style>
  <w:style w:type="paragraph" w:customStyle="1" w:styleId="a5">
    <w:name w:val="Знак"/>
    <w:basedOn w:val="a"/>
    <w:autoRedefine/>
    <w:rsid w:val="00CD18BA"/>
    <w:pPr>
      <w:spacing w:after="160" w:line="240" w:lineRule="exact"/>
    </w:pPr>
    <w:rPr>
      <w:rFonts w:eastAsia="SimSun"/>
      <w:b/>
      <w:szCs w:val="24"/>
      <w:lang w:val="en-US" w:eastAsia="en-US"/>
    </w:rPr>
  </w:style>
  <w:style w:type="paragraph" w:styleId="a6">
    <w:name w:val="header"/>
    <w:basedOn w:val="a"/>
    <w:link w:val="a7"/>
    <w:uiPriority w:val="99"/>
    <w:unhideWhenUsed/>
    <w:rsid w:val="0029495A"/>
    <w:pPr>
      <w:tabs>
        <w:tab w:val="center" w:pos="4677"/>
        <w:tab w:val="right" w:pos="9355"/>
      </w:tabs>
    </w:pPr>
    <w:rPr>
      <w:lang w:val="x-none" w:eastAsia="x-none"/>
    </w:rPr>
  </w:style>
  <w:style w:type="character" w:customStyle="1" w:styleId="a7">
    <w:name w:val="Верхний колонтитул Знак"/>
    <w:link w:val="a6"/>
    <w:uiPriority w:val="99"/>
    <w:rsid w:val="0029495A"/>
    <w:rPr>
      <w:rFonts w:ascii="Times New Roman" w:eastAsia="Times New Roman" w:hAnsi="Times New Roman"/>
      <w:sz w:val="28"/>
    </w:rPr>
  </w:style>
  <w:style w:type="paragraph" w:styleId="a8">
    <w:name w:val="footer"/>
    <w:basedOn w:val="a"/>
    <w:link w:val="a9"/>
    <w:uiPriority w:val="99"/>
    <w:unhideWhenUsed/>
    <w:rsid w:val="0029495A"/>
    <w:pPr>
      <w:tabs>
        <w:tab w:val="center" w:pos="4677"/>
        <w:tab w:val="right" w:pos="9355"/>
      </w:tabs>
    </w:pPr>
    <w:rPr>
      <w:lang w:val="x-none" w:eastAsia="x-none"/>
    </w:rPr>
  </w:style>
  <w:style w:type="character" w:customStyle="1" w:styleId="a9">
    <w:name w:val="Нижний колонтитул Знак"/>
    <w:link w:val="a8"/>
    <w:uiPriority w:val="99"/>
    <w:rsid w:val="0029495A"/>
    <w:rPr>
      <w:rFonts w:ascii="Times New Roman" w:eastAsia="Times New Roman" w:hAnsi="Times New Roman"/>
      <w:sz w:val="28"/>
    </w:rPr>
  </w:style>
  <w:style w:type="paragraph" w:styleId="aa">
    <w:name w:val="Balloon Text"/>
    <w:basedOn w:val="a"/>
    <w:link w:val="ab"/>
    <w:semiHidden/>
    <w:rsid w:val="007C1B27"/>
    <w:rPr>
      <w:rFonts w:ascii="Tahoma" w:hAnsi="Tahoma"/>
      <w:sz w:val="16"/>
      <w:szCs w:val="16"/>
      <w:lang w:val="x-none" w:eastAsia="x-none"/>
    </w:rPr>
  </w:style>
  <w:style w:type="character" w:customStyle="1" w:styleId="ab">
    <w:name w:val="Текст выноски Знак"/>
    <w:link w:val="aa"/>
    <w:semiHidden/>
    <w:rsid w:val="007B1319"/>
    <w:rPr>
      <w:rFonts w:ascii="Tahoma" w:eastAsia="Times New Roman" w:hAnsi="Tahoma" w:cs="Tahoma"/>
      <w:sz w:val="16"/>
      <w:szCs w:val="16"/>
    </w:rPr>
  </w:style>
  <w:style w:type="paragraph" w:styleId="ac">
    <w:name w:val="Plain Text"/>
    <w:basedOn w:val="a"/>
    <w:link w:val="ad"/>
    <w:rsid w:val="00890A85"/>
    <w:pPr>
      <w:spacing w:before="100" w:beforeAutospacing="1" w:after="100" w:afterAutospacing="1"/>
    </w:pPr>
    <w:rPr>
      <w:sz w:val="24"/>
      <w:szCs w:val="24"/>
      <w:lang w:val="x-none" w:eastAsia="x-none"/>
    </w:rPr>
  </w:style>
  <w:style w:type="character" w:customStyle="1" w:styleId="ad">
    <w:name w:val="Текст Знак"/>
    <w:link w:val="ac"/>
    <w:rsid w:val="007B1319"/>
    <w:rPr>
      <w:rFonts w:ascii="Times New Roman" w:eastAsia="Times New Roman" w:hAnsi="Times New Roman"/>
      <w:sz w:val="24"/>
      <w:szCs w:val="24"/>
    </w:rPr>
  </w:style>
  <w:style w:type="paragraph" w:customStyle="1" w:styleId="-0">
    <w:name w:val="Текст-ЖС"/>
    <w:basedOn w:val="a3"/>
    <w:rsid w:val="00890A85"/>
    <w:pPr>
      <w:spacing w:before="120" w:line="360" w:lineRule="auto"/>
      <w:ind w:firstLine="547"/>
      <w:jc w:val="both"/>
    </w:pPr>
    <w:rPr>
      <w:rFonts w:ascii="Arial" w:hAnsi="Arial" w:cs="Arial"/>
      <w:sz w:val="22"/>
      <w:szCs w:val="24"/>
    </w:rPr>
  </w:style>
  <w:style w:type="character" w:customStyle="1" w:styleId="s0">
    <w:name w:val="s0"/>
    <w:uiPriority w:val="99"/>
    <w:rsid w:val="00890A85"/>
    <w:rPr>
      <w:rFonts w:ascii="Times New Roman" w:hAnsi="Times New Roman" w:cs="Times New Roman" w:hint="default"/>
      <w:b w:val="0"/>
      <w:bCs w:val="0"/>
      <w:i w:val="0"/>
      <w:iCs w:val="0"/>
      <w:strike w:val="0"/>
      <w:dstrike w:val="0"/>
      <w:color w:val="000000"/>
      <w:sz w:val="20"/>
      <w:szCs w:val="20"/>
      <w:u w:val="none"/>
      <w:effect w:val="none"/>
    </w:rPr>
  </w:style>
  <w:style w:type="paragraph" w:styleId="ae">
    <w:name w:val="Body Text"/>
    <w:basedOn w:val="a"/>
    <w:link w:val="af"/>
    <w:unhideWhenUsed/>
    <w:rsid w:val="00890A85"/>
    <w:pPr>
      <w:spacing w:after="120"/>
    </w:pPr>
    <w:rPr>
      <w:sz w:val="24"/>
      <w:szCs w:val="24"/>
      <w:lang w:val="x-none" w:eastAsia="x-none"/>
    </w:rPr>
  </w:style>
  <w:style w:type="character" w:customStyle="1" w:styleId="af">
    <w:name w:val="Основной текст Знак"/>
    <w:link w:val="ae"/>
    <w:rsid w:val="007B1319"/>
    <w:rPr>
      <w:rFonts w:ascii="Times New Roman" w:eastAsia="Times New Roman" w:hAnsi="Times New Roman"/>
      <w:sz w:val="24"/>
      <w:szCs w:val="24"/>
    </w:rPr>
  </w:style>
  <w:style w:type="paragraph" w:customStyle="1" w:styleId="af0">
    <w:name w:val="Знак Знак Знак Знак"/>
    <w:basedOn w:val="a"/>
    <w:autoRedefine/>
    <w:rsid w:val="006B3B15"/>
    <w:pPr>
      <w:spacing w:after="160" w:line="240" w:lineRule="exact"/>
    </w:pPr>
    <w:rPr>
      <w:rFonts w:eastAsia="SimSun"/>
      <w:b/>
      <w:szCs w:val="24"/>
      <w:lang w:val="en-US" w:eastAsia="en-US"/>
    </w:rPr>
  </w:style>
  <w:style w:type="paragraph" w:styleId="af1">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f2"/>
    <w:uiPriority w:val="99"/>
    <w:qFormat/>
    <w:rsid w:val="00C30950"/>
    <w:pPr>
      <w:spacing w:before="100" w:beforeAutospacing="1" w:after="100" w:afterAutospacing="1"/>
    </w:pPr>
    <w:rPr>
      <w:sz w:val="24"/>
      <w:szCs w:val="24"/>
      <w:lang w:val="x-none" w:eastAsia="x-none"/>
    </w:rPr>
  </w:style>
  <w:style w:type="paragraph" w:styleId="21">
    <w:name w:val="Body Text 2"/>
    <w:basedOn w:val="a"/>
    <w:link w:val="22"/>
    <w:rsid w:val="002E2DB5"/>
    <w:pPr>
      <w:spacing w:after="120" w:line="480" w:lineRule="auto"/>
    </w:pPr>
    <w:rPr>
      <w:rFonts w:ascii="Calibri" w:eastAsia="Calibri" w:hAnsi="Calibri"/>
      <w:sz w:val="24"/>
      <w:szCs w:val="24"/>
    </w:rPr>
  </w:style>
  <w:style w:type="character" w:customStyle="1" w:styleId="22">
    <w:name w:val="Основной текст 2 Знак"/>
    <w:link w:val="21"/>
    <w:rsid w:val="002E2DB5"/>
    <w:rPr>
      <w:sz w:val="24"/>
      <w:szCs w:val="24"/>
      <w:lang w:val="ru-RU" w:eastAsia="ru-RU" w:bidi="ar-SA"/>
    </w:rPr>
  </w:style>
  <w:style w:type="paragraph" w:customStyle="1" w:styleId="11">
    <w:name w:val="Знак Знак Знак Знак Знак1 Знак Знак Знак Знак"/>
    <w:basedOn w:val="a"/>
    <w:autoRedefine/>
    <w:rsid w:val="00FE087B"/>
    <w:pPr>
      <w:spacing w:after="160" w:line="240" w:lineRule="exact"/>
    </w:pPr>
    <w:rPr>
      <w:rFonts w:eastAsia="SimSun"/>
      <w:b/>
      <w:szCs w:val="24"/>
      <w:lang w:val="en-US" w:eastAsia="en-US"/>
    </w:rPr>
  </w:style>
  <w:style w:type="table" w:styleId="af3">
    <w:name w:val="Table Grid"/>
    <w:basedOn w:val="a1"/>
    <w:uiPriority w:val="59"/>
    <w:rsid w:val="00390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
    <w:next w:val="a"/>
    <w:autoRedefine/>
    <w:rsid w:val="00390398"/>
    <w:pPr>
      <w:tabs>
        <w:tab w:val="right" w:pos="9344"/>
      </w:tabs>
      <w:spacing w:before="240"/>
      <w:ind w:left="240"/>
    </w:pPr>
    <w:rPr>
      <w:b/>
      <w:bCs/>
      <w:sz w:val="20"/>
    </w:rPr>
  </w:style>
  <w:style w:type="character" w:styleId="af4">
    <w:name w:val="Hyperlink"/>
    <w:uiPriority w:val="99"/>
    <w:unhideWhenUsed/>
    <w:rsid w:val="007B1319"/>
    <w:rPr>
      <w:color w:val="0000FF"/>
      <w:u w:val="single"/>
    </w:rPr>
  </w:style>
  <w:style w:type="paragraph" w:styleId="HTML">
    <w:name w:val="HTML Preformatted"/>
    <w:basedOn w:val="a"/>
    <w:link w:val="HTML0"/>
    <w:uiPriority w:val="99"/>
    <w:unhideWhenUsed/>
    <w:rsid w:val="007B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link w:val="HTML"/>
    <w:uiPriority w:val="99"/>
    <w:rsid w:val="007B1319"/>
    <w:rPr>
      <w:rFonts w:ascii="Courier New" w:eastAsia="Times New Roman" w:hAnsi="Courier New" w:cs="Courier New"/>
    </w:rPr>
  </w:style>
  <w:style w:type="paragraph" w:styleId="af5">
    <w:name w:val="No Spacing"/>
    <w:uiPriority w:val="1"/>
    <w:qFormat/>
    <w:rsid w:val="007B1319"/>
    <w:rPr>
      <w:sz w:val="22"/>
      <w:szCs w:val="22"/>
      <w:lang w:eastAsia="en-US"/>
    </w:rPr>
  </w:style>
  <w:style w:type="character" w:customStyle="1" w:styleId="110">
    <w:name w:val="Знак Знак11"/>
    <w:locked/>
    <w:rsid w:val="007B1319"/>
    <w:rPr>
      <w:rFonts w:ascii="Arial" w:hAnsi="Arial" w:cs="Arial"/>
      <w:b/>
      <w:bCs/>
      <w:sz w:val="26"/>
      <w:szCs w:val="26"/>
      <w:lang w:val="ru-RU" w:eastAsia="ru-RU" w:bidi="ar-SA"/>
    </w:rPr>
  </w:style>
  <w:style w:type="paragraph" w:styleId="24">
    <w:name w:val="Body Text Indent 2"/>
    <w:basedOn w:val="a"/>
    <w:link w:val="25"/>
    <w:rsid w:val="007B1319"/>
    <w:pPr>
      <w:spacing w:after="120" w:line="480" w:lineRule="auto"/>
      <w:ind w:left="360"/>
    </w:pPr>
    <w:rPr>
      <w:sz w:val="24"/>
      <w:szCs w:val="24"/>
      <w:lang w:val="x-none" w:eastAsia="x-none"/>
    </w:rPr>
  </w:style>
  <w:style w:type="character" w:customStyle="1" w:styleId="25">
    <w:name w:val="Основной текст с отступом 2 Знак"/>
    <w:link w:val="24"/>
    <w:rsid w:val="007B1319"/>
    <w:rPr>
      <w:rFonts w:ascii="Times New Roman" w:eastAsia="Times New Roman" w:hAnsi="Times New Roman"/>
      <w:sz w:val="24"/>
      <w:szCs w:val="24"/>
    </w:rPr>
  </w:style>
  <w:style w:type="character" w:customStyle="1" w:styleId="6">
    <w:name w:val="Знак Знак6"/>
    <w:locked/>
    <w:rsid w:val="007B1319"/>
    <w:rPr>
      <w:sz w:val="24"/>
      <w:szCs w:val="24"/>
      <w:lang w:val="ru-RU" w:eastAsia="ru-RU" w:bidi="ar-SA"/>
    </w:rPr>
  </w:style>
  <w:style w:type="character" w:styleId="af6">
    <w:name w:val="page number"/>
    <w:rsid w:val="007B1319"/>
    <w:rPr>
      <w:rFonts w:cs="Times New Roman"/>
    </w:rPr>
  </w:style>
  <w:style w:type="character" w:customStyle="1" w:styleId="41">
    <w:name w:val="Знак Знак4"/>
    <w:locked/>
    <w:rsid w:val="007B1319"/>
    <w:rPr>
      <w:sz w:val="24"/>
      <w:szCs w:val="24"/>
      <w:lang w:val="ru-RU" w:eastAsia="ru-RU" w:bidi="ar-SA"/>
    </w:rPr>
  </w:style>
  <w:style w:type="paragraph" w:customStyle="1" w:styleId="-">
    <w:name w:val="Список-ЖС"/>
    <w:basedOn w:val="a"/>
    <w:rsid w:val="007B1319"/>
    <w:pPr>
      <w:numPr>
        <w:numId w:val="1"/>
      </w:numPr>
    </w:pPr>
    <w:rPr>
      <w:sz w:val="24"/>
      <w:szCs w:val="24"/>
    </w:rPr>
  </w:style>
  <w:style w:type="paragraph" w:styleId="af7">
    <w:name w:val="annotation text"/>
    <w:basedOn w:val="a"/>
    <w:link w:val="af8"/>
    <w:semiHidden/>
    <w:rsid w:val="007B1319"/>
    <w:rPr>
      <w:sz w:val="20"/>
      <w:lang w:val="x-none" w:eastAsia="x-none"/>
    </w:rPr>
  </w:style>
  <w:style w:type="character" w:customStyle="1" w:styleId="af8">
    <w:name w:val="Текст примечания Знак"/>
    <w:link w:val="af7"/>
    <w:semiHidden/>
    <w:rsid w:val="007B1319"/>
    <w:rPr>
      <w:rFonts w:ascii="Times New Roman" w:eastAsia="Times New Roman" w:hAnsi="Times New Roman"/>
    </w:rPr>
  </w:style>
  <w:style w:type="paragraph" w:styleId="af9">
    <w:name w:val="annotation subject"/>
    <w:basedOn w:val="af7"/>
    <w:next w:val="af7"/>
    <w:link w:val="afa"/>
    <w:semiHidden/>
    <w:rsid w:val="007B1319"/>
    <w:rPr>
      <w:b/>
      <w:bCs/>
    </w:rPr>
  </w:style>
  <w:style w:type="character" w:customStyle="1" w:styleId="afa">
    <w:name w:val="Тема примечания Знак"/>
    <w:link w:val="af9"/>
    <w:semiHidden/>
    <w:rsid w:val="007B1319"/>
    <w:rPr>
      <w:rFonts w:ascii="Times New Roman" w:eastAsia="Times New Roman" w:hAnsi="Times New Roman"/>
      <w:b/>
      <w:bCs/>
    </w:rPr>
  </w:style>
  <w:style w:type="character" w:styleId="afb">
    <w:name w:val="Emphasis"/>
    <w:qFormat/>
    <w:rsid w:val="007B1319"/>
    <w:rPr>
      <w:i/>
      <w:iCs/>
    </w:rPr>
  </w:style>
  <w:style w:type="paragraph" w:customStyle="1" w:styleId="ConsNormal">
    <w:name w:val="ConsNormal"/>
    <w:rsid w:val="007B1319"/>
    <w:pPr>
      <w:widowControl w:val="0"/>
      <w:ind w:right="19772" w:firstLine="720"/>
    </w:pPr>
    <w:rPr>
      <w:rFonts w:ascii="Arial" w:eastAsia="Times New Roman" w:hAnsi="Arial"/>
      <w:snapToGrid w:val="0"/>
    </w:rPr>
  </w:style>
  <w:style w:type="paragraph" w:styleId="afc">
    <w:name w:val="caption"/>
    <w:basedOn w:val="a"/>
    <w:next w:val="a"/>
    <w:qFormat/>
    <w:rsid w:val="007B1319"/>
    <w:pPr>
      <w:spacing w:before="120" w:after="120"/>
    </w:pPr>
    <w:rPr>
      <w:b/>
      <w:bCs/>
      <w:sz w:val="20"/>
    </w:rPr>
  </w:style>
  <w:style w:type="paragraph" w:styleId="afd">
    <w:name w:val="List Paragraph"/>
    <w:aliases w:val="маркированный,List Paragraph,Абзац списка4,Абзац списка41,strich,2nd Tier Header,Абзац,Elenco Normale,Абзац с отступом,Heading1,Colorful List - Accent 11,References,NUMBERED PARAGRAPH,List Paragraph 1,Bullets,List_Paragraph"/>
    <w:basedOn w:val="a"/>
    <w:link w:val="afe"/>
    <w:uiPriority w:val="34"/>
    <w:qFormat/>
    <w:rsid w:val="007B1319"/>
    <w:pPr>
      <w:ind w:left="720"/>
      <w:contextualSpacing/>
      <w:jc w:val="both"/>
    </w:pPr>
    <w:rPr>
      <w:rFonts w:ascii="Calibri" w:eastAsia="Calibri" w:hAnsi="Calibri"/>
      <w:sz w:val="22"/>
      <w:szCs w:val="22"/>
      <w:lang w:val="x-none" w:eastAsia="en-US"/>
    </w:rPr>
  </w:style>
  <w:style w:type="paragraph" w:customStyle="1" w:styleId="211">
    <w:name w:val="Знак2 Знак Знак Знак Знак Знак Знак Знак Знак Знак Знак Знак1 Знак Знак Знак1 Знак"/>
    <w:basedOn w:val="a"/>
    <w:next w:val="2"/>
    <w:autoRedefine/>
    <w:rsid w:val="007B1319"/>
    <w:pPr>
      <w:spacing w:after="160" w:line="240" w:lineRule="exact"/>
      <w:jc w:val="center"/>
    </w:pPr>
    <w:rPr>
      <w:b/>
      <w:i/>
      <w:szCs w:val="28"/>
      <w:lang w:val="en-US" w:eastAsia="en-US"/>
    </w:rPr>
  </w:style>
  <w:style w:type="paragraph" w:customStyle="1" w:styleId="12">
    <w:name w:val="Знак1"/>
    <w:basedOn w:val="a"/>
    <w:autoRedefine/>
    <w:rsid w:val="007B1319"/>
    <w:pPr>
      <w:spacing w:after="160" w:line="240" w:lineRule="exact"/>
    </w:pPr>
    <w:rPr>
      <w:rFonts w:eastAsia="SimSun"/>
      <w:b/>
      <w:szCs w:val="24"/>
      <w:lang w:val="en-US" w:eastAsia="en-US"/>
    </w:rPr>
  </w:style>
  <w:style w:type="paragraph" w:customStyle="1" w:styleId="aff">
    <w:name w:val="Знак Знак Знак"/>
    <w:basedOn w:val="a"/>
    <w:autoRedefine/>
    <w:rsid w:val="007B1319"/>
    <w:pPr>
      <w:spacing w:after="160" w:line="240" w:lineRule="exact"/>
    </w:pPr>
    <w:rPr>
      <w:rFonts w:eastAsia="SimSun"/>
      <w:b/>
      <w:szCs w:val="24"/>
      <w:lang w:val="en-US" w:eastAsia="en-US"/>
    </w:rPr>
  </w:style>
  <w:style w:type="paragraph" w:customStyle="1" w:styleId="13">
    <w:name w:val="Знак Знак Знак Знак1"/>
    <w:basedOn w:val="a"/>
    <w:autoRedefine/>
    <w:rsid w:val="007B1319"/>
    <w:pPr>
      <w:spacing w:line="240" w:lineRule="atLeast"/>
    </w:pPr>
    <w:rPr>
      <w:sz w:val="24"/>
      <w:szCs w:val="24"/>
      <w:lang w:eastAsia="en-US"/>
    </w:rPr>
  </w:style>
  <w:style w:type="paragraph" w:customStyle="1" w:styleId="26">
    <w:name w:val="Знак2 Знак Знак Знак Знак Знак Знак Знак Знак Знак Знак Знак"/>
    <w:basedOn w:val="a"/>
    <w:next w:val="2"/>
    <w:autoRedefine/>
    <w:rsid w:val="007B1319"/>
    <w:pPr>
      <w:spacing w:after="160" w:line="240" w:lineRule="exact"/>
      <w:jc w:val="center"/>
    </w:pPr>
    <w:rPr>
      <w:b/>
      <w:i/>
      <w:szCs w:val="28"/>
      <w:lang w:val="en-US" w:eastAsia="en-US"/>
    </w:rPr>
  </w:style>
  <w:style w:type="paragraph" w:customStyle="1" w:styleId="aff0">
    <w:name w:val="Таблица"/>
    <w:basedOn w:val="a"/>
    <w:rsid w:val="007B1319"/>
    <w:pPr>
      <w:tabs>
        <w:tab w:val="left" w:pos="35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pPr>
    <w:rPr>
      <w:sz w:val="24"/>
    </w:rPr>
  </w:style>
  <w:style w:type="paragraph" w:customStyle="1" w:styleId="27">
    <w:name w:val="Знак2 Знак Знак Знак Знак Знак Знак"/>
    <w:basedOn w:val="a"/>
    <w:next w:val="2"/>
    <w:autoRedefine/>
    <w:rsid w:val="007B1319"/>
    <w:pPr>
      <w:spacing w:after="160" w:line="240" w:lineRule="exact"/>
      <w:jc w:val="center"/>
    </w:pPr>
    <w:rPr>
      <w:b/>
      <w:i/>
      <w:szCs w:val="28"/>
      <w:lang w:val="en-US" w:eastAsia="en-US"/>
    </w:rPr>
  </w:style>
  <w:style w:type="paragraph" w:customStyle="1" w:styleId="210">
    <w:name w:val="Знак2 Знак Знак Знак Знак Знак Знак Знак Знак Знак Знак Знак1 Знак Знак Знак"/>
    <w:basedOn w:val="a"/>
    <w:next w:val="2"/>
    <w:autoRedefine/>
    <w:rsid w:val="007B1319"/>
    <w:pPr>
      <w:spacing w:after="160" w:line="240" w:lineRule="exact"/>
      <w:jc w:val="center"/>
    </w:pPr>
    <w:rPr>
      <w:b/>
      <w:i/>
      <w:szCs w:val="28"/>
      <w:lang w:val="en-US" w:eastAsia="en-US"/>
    </w:rPr>
  </w:style>
  <w:style w:type="paragraph" w:styleId="14">
    <w:name w:val="toc 1"/>
    <w:basedOn w:val="a"/>
    <w:next w:val="a"/>
    <w:autoRedefine/>
    <w:rsid w:val="007B1319"/>
    <w:pPr>
      <w:spacing w:before="360"/>
    </w:pPr>
    <w:rPr>
      <w:rFonts w:ascii="Arial" w:hAnsi="Arial" w:cs="Arial"/>
      <w:b/>
      <w:bCs/>
      <w:caps/>
      <w:sz w:val="24"/>
      <w:szCs w:val="24"/>
    </w:rPr>
  </w:style>
  <w:style w:type="paragraph" w:styleId="31">
    <w:name w:val="toc 3"/>
    <w:basedOn w:val="a"/>
    <w:next w:val="a"/>
    <w:autoRedefine/>
    <w:rsid w:val="007B1319"/>
    <w:pPr>
      <w:tabs>
        <w:tab w:val="right" w:pos="9344"/>
      </w:tabs>
      <w:ind w:left="480"/>
    </w:pPr>
    <w:rPr>
      <w:sz w:val="20"/>
    </w:rPr>
  </w:style>
  <w:style w:type="paragraph" w:customStyle="1" w:styleId="212">
    <w:name w:val="Знак2 Знак Знак Знак Знак Знак Знак Знак Знак Знак Знак Знак1"/>
    <w:basedOn w:val="a"/>
    <w:next w:val="2"/>
    <w:autoRedefine/>
    <w:rsid w:val="007B1319"/>
    <w:pPr>
      <w:spacing w:after="160" w:line="240" w:lineRule="exact"/>
      <w:jc w:val="center"/>
    </w:pPr>
    <w:rPr>
      <w:b/>
      <w:i/>
      <w:szCs w:val="28"/>
      <w:lang w:val="en-US" w:eastAsia="en-US"/>
    </w:rPr>
  </w:style>
  <w:style w:type="paragraph" w:customStyle="1" w:styleId="2110">
    <w:name w:val="Знак2 Знак Знак Знак Знак Знак Знак Знак Знак Знак Знак Знак1 Знак Знак Знак1 Знак Знак Знак"/>
    <w:basedOn w:val="a"/>
    <w:next w:val="2"/>
    <w:autoRedefine/>
    <w:rsid w:val="007B1319"/>
    <w:pPr>
      <w:spacing w:after="160" w:line="240" w:lineRule="exact"/>
      <w:jc w:val="center"/>
    </w:pPr>
    <w:rPr>
      <w:b/>
      <w:i/>
      <w:szCs w:val="28"/>
      <w:lang w:val="en-US" w:eastAsia="en-US"/>
    </w:rPr>
  </w:style>
  <w:style w:type="paragraph" w:customStyle="1" w:styleId="2111">
    <w:name w:val="Знак2 Знак Знак Знак Знак Знак Знак Знак Знак Знак Знак Знак1 Знак Знак Знак1 Знак Знак Знак1"/>
    <w:basedOn w:val="a"/>
    <w:next w:val="2"/>
    <w:autoRedefine/>
    <w:rsid w:val="007B1319"/>
    <w:pPr>
      <w:spacing w:after="160" w:line="240" w:lineRule="exact"/>
      <w:jc w:val="center"/>
    </w:pPr>
    <w:rPr>
      <w:b/>
      <w:i/>
      <w:szCs w:val="28"/>
      <w:lang w:val="en-US" w:eastAsia="en-US"/>
    </w:rPr>
  </w:style>
  <w:style w:type="paragraph" w:customStyle="1" w:styleId="aff1">
    <w:name w:val="Знак Знак Знак Знак Знак Знак Знак Знак Знак Знак"/>
    <w:basedOn w:val="a"/>
    <w:autoRedefine/>
    <w:rsid w:val="007B1319"/>
    <w:pPr>
      <w:spacing w:after="160" w:line="240" w:lineRule="exact"/>
    </w:pPr>
    <w:rPr>
      <w:lang w:val="en-US" w:eastAsia="en-US"/>
    </w:rPr>
  </w:style>
  <w:style w:type="paragraph" w:customStyle="1" w:styleId="111">
    <w:name w:val="Знак Знак Знак Знак Знак1 Знак Знак Знак Знак1"/>
    <w:basedOn w:val="a"/>
    <w:autoRedefine/>
    <w:rsid w:val="007B1319"/>
    <w:pPr>
      <w:spacing w:after="160" w:line="240" w:lineRule="exact"/>
    </w:pPr>
    <w:rPr>
      <w:rFonts w:eastAsia="SimSun"/>
      <w:b/>
      <w:szCs w:val="24"/>
      <w:lang w:val="en-US" w:eastAsia="en-US"/>
    </w:rPr>
  </w:style>
  <w:style w:type="paragraph" w:customStyle="1" w:styleId="15">
    <w:name w:val="Знак Знак Знак1"/>
    <w:basedOn w:val="a"/>
    <w:autoRedefine/>
    <w:rsid w:val="007B1319"/>
    <w:pPr>
      <w:spacing w:after="160" w:line="240" w:lineRule="exact"/>
    </w:pPr>
    <w:rPr>
      <w:rFonts w:eastAsia="SimSun"/>
      <w:b/>
      <w:szCs w:val="24"/>
      <w:lang w:val="en-US" w:eastAsia="en-US"/>
    </w:rPr>
  </w:style>
  <w:style w:type="paragraph" w:customStyle="1" w:styleId="112">
    <w:name w:val="Знак11"/>
    <w:basedOn w:val="a"/>
    <w:autoRedefine/>
    <w:rsid w:val="007B1319"/>
    <w:pPr>
      <w:spacing w:after="160" w:line="240" w:lineRule="exact"/>
    </w:pPr>
    <w:rPr>
      <w:rFonts w:eastAsia="SimSun"/>
      <w:b/>
      <w:szCs w:val="24"/>
      <w:lang w:val="en-US" w:eastAsia="en-US"/>
    </w:rPr>
  </w:style>
  <w:style w:type="paragraph" w:customStyle="1" w:styleId="16">
    <w:name w:val="Знак Знак1 Знак Знак Знак Знак"/>
    <w:basedOn w:val="a"/>
    <w:autoRedefine/>
    <w:rsid w:val="007B1319"/>
    <w:pPr>
      <w:spacing w:after="160" w:line="240" w:lineRule="exact"/>
    </w:pPr>
    <w:rPr>
      <w:rFonts w:eastAsia="SimSun"/>
      <w:b/>
      <w:szCs w:val="24"/>
      <w:lang w:val="en-US" w:eastAsia="en-US"/>
    </w:rPr>
  </w:style>
  <w:style w:type="character" w:customStyle="1" w:styleId="aff2">
    <w:name w:val="Схема документа Знак"/>
    <w:link w:val="aff3"/>
    <w:semiHidden/>
    <w:rsid w:val="007B1319"/>
    <w:rPr>
      <w:rFonts w:ascii="Tahoma" w:eastAsia="Times New Roman" w:hAnsi="Tahoma" w:cs="Tahoma"/>
      <w:shd w:val="clear" w:color="auto" w:fill="000080"/>
    </w:rPr>
  </w:style>
  <w:style w:type="paragraph" w:styleId="aff3">
    <w:name w:val="Document Map"/>
    <w:basedOn w:val="a"/>
    <w:link w:val="aff2"/>
    <w:semiHidden/>
    <w:rsid w:val="007B1319"/>
    <w:pPr>
      <w:shd w:val="clear" w:color="auto" w:fill="000080"/>
    </w:pPr>
    <w:rPr>
      <w:rFonts w:ascii="Tahoma" w:hAnsi="Tahoma"/>
      <w:sz w:val="20"/>
      <w:lang w:val="x-none" w:eastAsia="x-none"/>
    </w:rPr>
  </w:style>
  <w:style w:type="character" w:customStyle="1" w:styleId="af2">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1"/>
    <w:uiPriority w:val="99"/>
    <w:locked/>
    <w:rsid w:val="00E41CF6"/>
    <w:rPr>
      <w:rFonts w:ascii="Times New Roman" w:eastAsia="Times New Roman" w:hAnsi="Times New Roman"/>
      <w:sz w:val="24"/>
      <w:szCs w:val="24"/>
    </w:rPr>
  </w:style>
  <w:style w:type="character" w:styleId="aff4">
    <w:name w:val="Strong"/>
    <w:uiPriority w:val="22"/>
    <w:qFormat/>
    <w:rsid w:val="00E41CF6"/>
    <w:rPr>
      <w:b/>
      <w:bCs/>
    </w:rPr>
  </w:style>
  <w:style w:type="paragraph" w:customStyle="1" w:styleId="17">
    <w:name w:val="Обычный1"/>
    <w:uiPriority w:val="99"/>
    <w:rsid w:val="00E41CF6"/>
    <w:pPr>
      <w:spacing w:before="100" w:after="100"/>
    </w:pPr>
    <w:rPr>
      <w:rFonts w:ascii="Times New Roman" w:eastAsia="Times New Roman" w:hAnsi="Times New Roman"/>
      <w:sz w:val="24"/>
      <w:szCs w:val="24"/>
    </w:rPr>
  </w:style>
  <w:style w:type="paragraph" w:customStyle="1" w:styleId="18">
    <w:name w:val="Без интервала1"/>
    <w:aliases w:val="No Spacing,Обя,мелкий,мой рабочий,норма,Айгерим"/>
    <w:link w:val="aff5"/>
    <w:uiPriority w:val="1"/>
    <w:qFormat/>
    <w:rsid w:val="00741B9F"/>
    <w:rPr>
      <w:rFonts w:ascii="Times New Roman" w:eastAsia="Times New Roman" w:hAnsi="Times New Roman"/>
      <w:sz w:val="24"/>
      <w:szCs w:val="24"/>
    </w:rPr>
  </w:style>
  <w:style w:type="character" w:customStyle="1" w:styleId="aff5">
    <w:name w:val="Без интервала Знак"/>
    <w:aliases w:val="Обя Знак,мелкий Знак,мой рабочий Знак,No Spacing Знак,Без интервала1 Знак,норма Знак,Айгерим Знак"/>
    <w:link w:val="18"/>
    <w:uiPriority w:val="1"/>
    <w:locked/>
    <w:rsid w:val="00741B9F"/>
    <w:rPr>
      <w:rFonts w:ascii="Times New Roman" w:eastAsia="Times New Roman" w:hAnsi="Times New Roman"/>
      <w:sz w:val="24"/>
      <w:szCs w:val="24"/>
      <w:lang w:bidi="ar-SA"/>
    </w:rPr>
  </w:style>
  <w:style w:type="character" w:customStyle="1" w:styleId="apple-converted-space">
    <w:name w:val="apple-converted-space"/>
    <w:basedOn w:val="a0"/>
    <w:rsid w:val="00075B2C"/>
  </w:style>
  <w:style w:type="character" w:customStyle="1" w:styleId="afe">
    <w:name w:val="Абзац списка Знак"/>
    <w:aliases w:val="маркированный Знак,List Paragraph Знак,Абзац списка4 Знак,Абзац списка41 Знак,strich Знак,2nd Tier Header Знак,Абзац Знак,Elenco Normale Знак,Абзац с отступом Знак,Heading1 Знак,Colorful List - Accent 11 Знак,References Знак"/>
    <w:link w:val="afd"/>
    <w:uiPriority w:val="34"/>
    <w:qFormat/>
    <w:rsid w:val="00C93B87"/>
    <w:rPr>
      <w:sz w:val="22"/>
      <w:szCs w:val="22"/>
      <w:lang w:eastAsia="en-US"/>
    </w:rPr>
  </w:style>
  <w:style w:type="character" w:customStyle="1" w:styleId="FontStyle14">
    <w:name w:val="Font Style14"/>
    <w:uiPriority w:val="99"/>
    <w:rsid w:val="006A047A"/>
    <w:rPr>
      <w:rFonts w:ascii="Times New Roman" w:hAnsi="Times New Roman" w:cs="Times New Roman" w:hint="default"/>
      <w:spacing w:val="10"/>
      <w:sz w:val="22"/>
      <w:szCs w:val="22"/>
    </w:rPr>
  </w:style>
  <w:style w:type="paragraph" w:customStyle="1" w:styleId="28">
    <w:name w:val="Абзац списка2"/>
    <w:basedOn w:val="a"/>
    <w:rsid w:val="00E932A3"/>
    <w:pPr>
      <w:spacing w:after="200" w:line="276" w:lineRule="auto"/>
      <w:ind w:left="720"/>
    </w:pPr>
    <w:rPr>
      <w:rFonts w:ascii="Calibri" w:hAnsi="Calibri" w:cs="Calibri"/>
      <w:sz w:val="22"/>
      <w:szCs w:val="22"/>
      <w:lang w:eastAsia="en-US"/>
    </w:rPr>
  </w:style>
  <w:style w:type="paragraph" w:customStyle="1" w:styleId="aff6">
    <w:name w:val="Столбец"/>
    <w:basedOn w:val="a"/>
    <w:rsid w:val="00340F5A"/>
    <w:pPr>
      <w:jc w:val="right"/>
    </w:pPr>
    <w:rPr>
      <w:sz w:val="16"/>
    </w:rPr>
  </w:style>
  <w:style w:type="character" w:customStyle="1" w:styleId="40">
    <w:name w:val="Заголовок 4 Знак"/>
    <w:link w:val="4"/>
    <w:uiPriority w:val="9"/>
    <w:semiHidden/>
    <w:rsid w:val="00B10E36"/>
    <w:rPr>
      <w:rFonts w:ascii="Calibri" w:eastAsia="Times New Roman" w:hAnsi="Calibri" w:cs="Times New Roman"/>
      <w:b/>
      <w:bCs/>
      <w:sz w:val="28"/>
      <w:szCs w:val="28"/>
    </w:rPr>
  </w:style>
  <w:style w:type="paragraph" w:customStyle="1" w:styleId="32">
    <w:name w:val="Без интервала3"/>
    <w:rsid w:val="003465A0"/>
    <w:pPr>
      <w:suppressAutoHyphens/>
      <w:spacing w:line="100" w:lineRule="atLeast"/>
    </w:pPr>
    <w:rPr>
      <w:rFonts w:ascii="Consolas" w:eastAsia="Consolas" w:hAnsi="Consolas"/>
      <w:sz w:val="22"/>
      <w:szCs w:val="22"/>
      <w:lang w:val="en-US" w:eastAsia="ar-SA"/>
    </w:rPr>
  </w:style>
  <w:style w:type="paragraph" w:customStyle="1" w:styleId="msonormalmailrucssattributepostfix">
    <w:name w:val="msonormal_mailru_css_attribute_postfix"/>
    <w:basedOn w:val="a"/>
    <w:rsid w:val="00AF2D1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6944">
      <w:bodyDiv w:val="1"/>
      <w:marLeft w:val="0"/>
      <w:marRight w:val="0"/>
      <w:marTop w:val="0"/>
      <w:marBottom w:val="0"/>
      <w:divBdr>
        <w:top w:val="none" w:sz="0" w:space="0" w:color="auto"/>
        <w:left w:val="none" w:sz="0" w:space="0" w:color="auto"/>
        <w:bottom w:val="none" w:sz="0" w:space="0" w:color="auto"/>
        <w:right w:val="none" w:sz="0" w:space="0" w:color="auto"/>
      </w:divBdr>
    </w:div>
    <w:div w:id="113528241">
      <w:bodyDiv w:val="1"/>
      <w:marLeft w:val="0"/>
      <w:marRight w:val="0"/>
      <w:marTop w:val="0"/>
      <w:marBottom w:val="0"/>
      <w:divBdr>
        <w:top w:val="none" w:sz="0" w:space="0" w:color="auto"/>
        <w:left w:val="none" w:sz="0" w:space="0" w:color="auto"/>
        <w:bottom w:val="none" w:sz="0" w:space="0" w:color="auto"/>
        <w:right w:val="none" w:sz="0" w:space="0" w:color="auto"/>
      </w:divBdr>
    </w:div>
    <w:div w:id="137235821">
      <w:bodyDiv w:val="1"/>
      <w:marLeft w:val="0"/>
      <w:marRight w:val="0"/>
      <w:marTop w:val="0"/>
      <w:marBottom w:val="0"/>
      <w:divBdr>
        <w:top w:val="none" w:sz="0" w:space="0" w:color="auto"/>
        <w:left w:val="none" w:sz="0" w:space="0" w:color="auto"/>
        <w:bottom w:val="none" w:sz="0" w:space="0" w:color="auto"/>
        <w:right w:val="none" w:sz="0" w:space="0" w:color="auto"/>
      </w:divBdr>
    </w:div>
    <w:div w:id="143284361">
      <w:bodyDiv w:val="1"/>
      <w:marLeft w:val="0"/>
      <w:marRight w:val="0"/>
      <w:marTop w:val="0"/>
      <w:marBottom w:val="0"/>
      <w:divBdr>
        <w:top w:val="none" w:sz="0" w:space="0" w:color="auto"/>
        <w:left w:val="none" w:sz="0" w:space="0" w:color="auto"/>
        <w:bottom w:val="none" w:sz="0" w:space="0" w:color="auto"/>
        <w:right w:val="none" w:sz="0" w:space="0" w:color="auto"/>
      </w:divBdr>
    </w:div>
    <w:div w:id="212040504">
      <w:bodyDiv w:val="1"/>
      <w:marLeft w:val="0"/>
      <w:marRight w:val="0"/>
      <w:marTop w:val="0"/>
      <w:marBottom w:val="0"/>
      <w:divBdr>
        <w:top w:val="none" w:sz="0" w:space="0" w:color="auto"/>
        <w:left w:val="none" w:sz="0" w:space="0" w:color="auto"/>
        <w:bottom w:val="none" w:sz="0" w:space="0" w:color="auto"/>
        <w:right w:val="none" w:sz="0" w:space="0" w:color="auto"/>
      </w:divBdr>
    </w:div>
    <w:div w:id="233004218">
      <w:bodyDiv w:val="1"/>
      <w:marLeft w:val="0"/>
      <w:marRight w:val="0"/>
      <w:marTop w:val="0"/>
      <w:marBottom w:val="0"/>
      <w:divBdr>
        <w:top w:val="none" w:sz="0" w:space="0" w:color="auto"/>
        <w:left w:val="none" w:sz="0" w:space="0" w:color="auto"/>
        <w:bottom w:val="none" w:sz="0" w:space="0" w:color="auto"/>
        <w:right w:val="none" w:sz="0" w:space="0" w:color="auto"/>
      </w:divBdr>
    </w:div>
    <w:div w:id="249849982">
      <w:bodyDiv w:val="1"/>
      <w:marLeft w:val="0"/>
      <w:marRight w:val="0"/>
      <w:marTop w:val="0"/>
      <w:marBottom w:val="0"/>
      <w:divBdr>
        <w:top w:val="none" w:sz="0" w:space="0" w:color="auto"/>
        <w:left w:val="none" w:sz="0" w:space="0" w:color="auto"/>
        <w:bottom w:val="none" w:sz="0" w:space="0" w:color="auto"/>
        <w:right w:val="none" w:sz="0" w:space="0" w:color="auto"/>
      </w:divBdr>
    </w:div>
    <w:div w:id="25651907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63076714">
      <w:bodyDiv w:val="1"/>
      <w:marLeft w:val="0"/>
      <w:marRight w:val="0"/>
      <w:marTop w:val="0"/>
      <w:marBottom w:val="0"/>
      <w:divBdr>
        <w:top w:val="none" w:sz="0" w:space="0" w:color="auto"/>
        <w:left w:val="none" w:sz="0" w:space="0" w:color="auto"/>
        <w:bottom w:val="none" w:sz="0" w:space="0" w:color="auto"/>
        <w:right w:val="none" w:sz="0" w:space="0" w:color="auto"/>
      </w:divBdr>
    </w:div>
    <w:div w:id="263923968">
      <w:bodyDiv w:val="1"/>
      <w:marLeft w:val="0"/>
      <w:marRight w:val="0"/>
      <w:marTop w:val="0"/>
      <w:marBottom w:val="0"/>
      <w:divBdr>
        <w:top w:val="none" w:sz="0" w:space="0" w:color="auto"/>
        <w:left w:val="none" w:sz="0" w:space="0" w:color="auto"/>
        <w:bottom w:val="none" w:sz="0" w:space="0" w:color="auto"/>
        <w:right w:val="none" w:sz="0" w:space="0" w:color="auto"/>
      </w:divBdr>
    </w:div>
    <w:div w:id="273175563">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27096344">
      <w:bodyDiv w:val="1"/>
      <w:marLeft w:val="0"/>
      <w:marRight w:val="0"/>
      <w:marTop w:val="0"/>
      <w:marBottom w:val="0"/>
      <w:divBdr>
        <w:top w:val="none" w:sz="0" w:space="0" w:color="auto"/>
        <w:left w:val="none" w:sz="0" w:space="0" w:color="auto"/>
        <w:bottom w:val="none" w:sz="0" w:space="0" w:color="auto"/>
        <w:right w:val="none" w:sz="0" w:space="0" w:color="auto"/>
      </w:divBdr>
    </w:div>
    <w:div w:id="342514350">
      <w:bodyDiv w:val="1"/>
      <w:marLeft w:val="0"/>
      <w:marRight w:val="0"/>
      <w:marTop w:val="0"/>
      <w:marBottom w:val="0"/>
      <w:divBdr>
        <w:top w:val="none" w:sz="0" w:space="0" w:color="auto"/>
        <w:left w:val="none" w:sz="0" w:space="0" w:color="auto"/>
        <w:bottom w:val="none" w:sz="0" w:space="0" w:color="auto"/>
        <w:right w:val="none" w:sz="0" w:space="0" w:color="auto"/>
      </w:divBdr>
    </w:div>
    <w:div w:id="345179099">
      <w:bodyDiv w:val="1"/>
      <w:marLeft w:val="0"/>
      <w:marRight w:val="0"/>
      <w:marTop w:val="0"/>
      <w:marBottom w:val="0"/>
      <w:divBdr>
        <w:top w:val="none" w:sz="0" w:space="0" w:color="auto"/>
        <w:left w:val="none" w:sz="0" w:space="0" w:color="auto"/>
        <w:bottom w:val="none" w:sz="0" w:space="0" w:color="auto"/>
        <w:right w:val="none" w:sz="0" w:space="0" w:color="auto"/>
      </w:divBdr>
    </w:div>
    <w:div w:id="349569336">
      <w:bodyDiv w:val="1"/>
      <w:marLeft w:val="0"/>
      <w:marRight w:val="0"/>
      <w:marTop w:val="0"/>
      <w:marBottom w:val="0"/>
      <w:divBdr>
        <w:top w:val="none" w:sz="0" w:space="0" w:color="auto"/>
        <w:left w:val="none" w:sz="0" w:space="0" w:color="auto"/>
        <w:bottom w:val="none" w:sz="0" w:space="0" w:color="auto"/>
        <w:right w:val="none" w:sz="0" w:space="0" w:color="auto"/>
      </w:divBdr>
    </w:div>
    <w:div w:id="387531363">
      <w:bodyDiv w:val="1"/>
      <w:marLeft w:val="0"/>
      <w:marRight w:val="0"/>
      <w:marTop w:val="0"/>
      <w:marBottom w:val="0"/>
      <w:divBdr>
        <w:top w:val="none" w:sz="0" w:space="0" w:color="auto"/>
        <w:left w:val="none" w:sz="0" w:space="0" w:color="auto"/>
        <w:bottom w:val="none" w:sz="0" w:space="0" w:color="auto"/>
        <w:right w:val="none" w:sz="0" w:space="0" w:color="auto"/>
      </w:divBdr>
    </w:div>
    <w:div w:id="396321045">
      <w:bodyDiv w:val="1"/>
      <w:marLeft w:val="0"/>
      <w:marRight w:val="0"/>
      <w:marTop w:val="0"/>
      <w:marBottom w:val="0"/>
      <w:divBdr>
        <w:top w:val="none" w:sz="0" w:space="0" w:color="auto"/>
        <w:left w:val="none" w:sz="0" w:space="0" w:color="auto"/>
        <w:bottom w:val="none" w:sz="0" w:space="0" w:color="auto"/>
        <w:right w:val="none" w:sz="0" w:space="0" w:color="auto"/>
      </w:divBdr>
    </w:div>
    <w:div w:id="428089001">
      <w:bodyDiv w:val="1"/>
      <w:marLeft w:val="0"/>
      <w:marRight w:val="0"/>
      <w:marTop w:val="0"/>
      <w:marBottom w:val="0"/>
      <w:divBdr>
        <w:top w:val="none" w:sz="0" w:space="0" w:color="auto"/>
        <w:left w:val="none" w:sz="0" w:space="0" w:color="auto"/>
        <w:bottom w:val="none" w:sz="0" w:space="0" w:color="auto"/>
        <w:right w:val="none" w:sz="0" w:space="0" w:color="auto"/>
      </w:divBdr>
    </w:div>
    <w:div w:id="472917129">
      <w:bodyDiv w:val="1"/>
      <w:marLeft w:val="0"/>
      <w:marRight w:val="0"/>
      <w:marTop w:val="0"/>
      <w:marBottom w:val="0"/>
      <w:divBdr>
        <w:top w:val="none" w:sz="0" w:space="0" w:color="auto"/>
        <w:left w:val="none" w:sz="0" w:space="0" w:color="auto"/>
        <w:bottom w:val="none" w:sz="0" w:space="0" w:color="auto"/>
        <w:right w:val="none" w:sz="0" w:space="0" w:color="auto"/>
      </w:divBdr>
    </w:div>
    <w:div w:id="491221636">
      <w:bodyDiv w:val="1"/>
      <w:marLeft w:val="0"/>
      <w:marRight w:val="0"/>
      <w:marTop w:val="0"/>
      <w:marBottom w:val="0"/>
      <w:divBdr>
        <w:top w:val="none" w:sz="0" w:space="0" w:color="auto"/>
        <w:left w:val="none" w:sz="0" w:space="0" w:color="auto"/>
        <w:bottom w:val="none" w:sz="0" w:space="0" w:color="auto"/>
        <w:right w:val="none" w:sz="0" w:space="0" w:color="auto"/>
      </w:divBdr>
    </w:div>
    <w:div w:id="519973474">
      <w:bodyDiv w:val="1"/>
      <w:marLeft w:val="0"/>
      <w:marRight w:val="0"/>
      <w:marTop w:val="0"/>
      <w:marBottom w:val="0"/>
      <w:divBdr>
        <w:top w:val="none" w:sz="0" w:space="0" w:color="auto"/>
        <w:left w:val="none" w:sz="0" w:space="0" w:color="auto"/>
        <w:bottom w:val="none" w:sz="0" w:space="0" w:color="auto"/>
        <w:right w:val="none" w:sz="0" w:space="0" w:color="auto"/>
      </w:divBdr>
    </w:div>
    <w:div w:id="553389313">
      <w:bodyDiv w:val="1"/>
      <w:marLeft w:val="0"/>
      <w:marRight w:val="0"/>
      <w:marTop w:val="0"/>
      <w:marBottom w:val="0"/>
      <w:divBdr>
        <w:top w:val="none" w:sz="0" w:space="0" w:color="auto"/>
        <w:left w:val="none" w:sz="0" w:space="0" w:color="auto"/>
        <w:bottom w:val="none" w:sz="0" w:space="0" w:color="auto"/>
        <w:right w:val="none" w:sz="0" w:space="0" w:color="auto"/>
      </w:divBdr>
    </w:div>
    <w:div w:id="566497611">
      <w:bodyDiv w:val="1"/>
      <w:marLeft w:val="0"/>
      <w:marRight w:val="0"/>
      <w:marTop w:val="0"/>
      <w:marBottom w:val="0"/>
      <w:divBdr>
        <w:top w:val="none" w:sz="0" w:space="0" w:color="auto"/>
        <w:left w:val="none" w:sz="0" w:space="0" w:color="auto"/>
        <w:bottom w:val="none" w:sz="0" w:space="0" w:color="auto"/>
        <w:right w:val="none" w:sz="0" w:space="0" w:color="auto"/>
      </w:divBdr>
    </w:div>
    <w:div w:id="570887557">
      <w:bodyDiv w:val="1"/>
      <w:marLeft w:val="0"/>
      <w:marRight w:val="0"/>
      <w:marTop w:val="0"/>
      <w:marBottom w:val="0"/>
      <w:divBdr>
        <w:top w:val="none" w:sz="0" w:space="0" w:color="auto"/>
        <w:left w:val="none" w:sz="0" w:space="0" w:color="auto"/>
        <w:bottom w:val="none" w:sz="0" w:space="0" w:color="auto"/>
        <w:right w:val="none" w:sz="0" w:space="0" w:color="auto"/>
      </w:divBdr>
    </w:div>
    <w:div w:id="610667177">
      <w:bodyDiv w:val="1"/>
      <w:marLeft w:val="0"/>
      <w:marRight w:val="0"/>
      <w:marTop w:val="0"/>
      <w:marBottom w:val="0"/>
      <w:divBdr>
        <w:top w:val="none" w:sz="0" w:space="0" w:color="auto"/>
        <w:left w:val="none" w:sz="0" w:space="0" w:color="auto"/>
        <w:bottom w:val="none" w:sz="0" w:space="0" w:color="auto"/>
        <w:right w:val="none" w:sz="0" w:space="0" w:color="auto"/>
      </w:divBdr>
    </w:div>
    <w:div w:id="615404764">
      <w:bodyDiv w:val="1"/>
      <w:marLeft w:val="0"/>
      <w:marRight w:val="0"/>
      <w:marTop w:val="0"/>
      <w:marBottom w:val="0"/>
      <w:divBdr>
        <w:top w:val="none" w:sz="0" w:space="0" w:color="auto"/>
        <w:left w:val="none" w:sz="0" w:space="0" w:color="auto"/>
        <w:bottom w:val="none" w:sz="0" w:space="0" w:color="auto"/>
        <w:right w:val="none" w:sz="0" w:space="0" w:color="auto"/>
      </w:divBdr>
    </w:div>
    <w:div w:id="645202988">
      <w:bodyDiv w:val="1"/>
      <w:marLeft w:val="0"/>
      <w:marRight w:val="0"/>
      <w:marTop w:val="0"/>
      <w:marBottom w:val="0"/>
      <w:divBdr>
        <w:top w:val="none" w:sz="0" w:space="0" w:color="auto"/>
        <w:left w:val="none" w:sz="0" w:space="0" w:color="auto"/>
        <w:bottom w:val="none" w:sz="0" w:space="0" w:color="auto"/>
        <w:right w:val="none" w:sz="0" w:space="0" w:color="auto"/>
      </w:divBdr>
    </w:div>
    <w:div w:id="696197008">
      <w:bodyDiv w:val="1"/>
      <w:marLeft w:val="0"/>
      <w:marRight w:val="0"/>
      <w:marTop w:val="0"/>
      <w:marBottom w:val="0"/>
      <w:divBdr>
        <w:top w:val="none" w:sz="0" w:space="0" w:color="auto"/>
        <w:left w:val="none" w:sz="0" w:space="0" w:color="auto"/>
        <w:bottom w:val="none" w:sz="0" w:space="0" w:color="auto"/>
        <w:right w:val="none" w:sz="0" w:space="0" w:color="auto"/>
      </w:divBdr>
      <w:divsChild>
        <w:div w:id="29187006">
          <w:marLeft w:val="274"/>
          <w:marRight w:val="0"/>
          <w:marTop w:val="0"/>
          <w:marBottom w:val="120"/>
          <w:divBdr>
            <w:top w:val="none" w:sz="0" w:space="0" w:color="auto"/>
            <w:left w:val="none" w:sz="0" w:space="0" w:color="auto"/>
            <w:bottom w:val="none" w:sz="0" w:space="0" w:color="auto"/>
            <w:right w:val="none" w:sz="0" w:space="0" w:color="auto"/>
          </w:divBdr>
        </w:div>
      </w:divsChild>
    </w:div>
    <w:div w:id="697387624">
      <w:bodyDiv w:val="1"/>
      <w:marLeft w:val="0"/>
      <w:marRight w:val="0"/>
      <w:marTop w:val="0"/>
      <w:marBottom w:val="0"/>
      <w:divBdr>
        <w:top w:val="none" w:sz="0" w:space="0" w:color="auto"/>
        <w:left w:val="none" w:sz="0" w:space="0" w:color="auto"/>
        <w:bottom w:val="none" w:sz="0" w:space="0" w:color="auto"/>
        <w:right w:val="none" w:sz="0" w:space="0" w:color="auto"/>
      </w:divBdr>
    </w:div>
    <w:div w:id="719941093">
      <w:bodyDiv w:val="1"/>
      <w:marLeft w:val="0"/>
      <w:marRight w:val="0"/>
      <w:marTop w:val="0"/>
      <w:marBottom w:val="0"/>
      <w:divBdr>
        <w:top w:val="none" w:sz="0" w:space="0" w:color="auto"/>
        <w:left w:val="none" w:sz="0" w:space="0" w:color="auto"/>
        <w:bottom w:val="none" w:sz="0" w:space="0" w:color="auto"/>
        <w:right w:val="none" w:sz="0" w:space="0" w:color="auto"/>
      </w:divBdr>
    </w:div>
    <w:div w:id="739256288">
      <w:bodyDiv w:val="1"/>
      <w:marLeft w:val="0"/>
      <w:marRight w:val="0"/>
      <w:marTop w:val="0"/>
      <w:marBottom w:val="0"/>
      <w:divBdr>
        <w:top w:val="none" w:sz="0" w:space="0" w:color="auto"/>
        <w:left w:val="none" w:sz="0" w:space="0" w:color="auto"/>
        <w:bottom w:val="none" w:sz="0" w:space="0" w:color="auto"/>
        <w:right w:val="none" w:sz="0" w:space="0" w:color="auto"/>
      </w:divBdr>
      <w:divsChild>
        <w:div w:id="1764109353">
          <w:marLeft w:val="274"/>
          <w:marRight w:val="0"/>
          <w:marTop w:val="0"/>
          <w:marBottom w:val="120"/>
          <w:divBdr>
            <w:top w:val="none" w:sz="0" w:space="0" w:color="auto"/>
            <w:left w:val="none" w:sz="0" w:space="0" w:color="auto"/>
            <w:bottom w:val="none" w:sz="0" w:space="0" w:color="auto"/>
            <w:right w:val="none" w:sz="0" w:space="0" w:color="auto"/>
          </w:divBdr>
        </w:div>
      </w:divsChild>
    </w:div>
    <w:div w:id="765200106">
      <w:bodyDiv w:val="1"/>
      <w:marLeft w:val="0"/>
      <w:marRight w:val="0"/>
      <w:marTop w:val="0"/>
      <w:marBottom w:val="0"/>
      <w:divBdr>
        <w:top w:val="none" w:sz="0" w:space="0" w:color="auto"/>
        <w:left w:val="none" w:sz="0" w:space="0" w:color="auto"/>
        <w:bottom w:val="none" w:sz="0" w:space="0" w:color="auto"/>
        <w:right w:val="none" w:sz="0" w:space="0" w:color="auto"/>
      </w:divBdr>
    </w:div>
    <w:div w:id="793332602">
      <w:bodyDiv w:val="1"/>
      <w:marLeft w:val="0"/>
      <w:marRight w:val="0"/>
      <w:marTop w:val="0"/>
      <w:marBottom w:val="0"/>
      <w:divBdr>
        <w:top w:val="none" w:sz="0" w:space="0" w:color="auto"/>
        <w:left w:val="none" w:sz="0" w:space="0" w:color="auto"/>
        <w:bottom w:val="none" w:sz="0" w:space="0" w:color="auto"/>
        <w:right w:val="none" w:sz="0" w:space="0" w:color="auto"/>
      </w:divBdr>
    </w:div>
    <w:div w:id="800028629">
      <w:bodyDiv w:val="1"/>
      <w:marLeft w:val="0"/>
      <w:marRight w:val="0"/>
      <w:marTop w:val="0"/>
      <w:marBottom w:val="0"/>
      <w:divBdr>
        <w:top w:val="none" w:sz="0" w:space="0" w:color="auto"/>
        <w:left w:val="none" w:sz="0" w:space="0" w:color="auto"/>
        <w:bottom w:val="none" w:sz="0" w:space="0" w:color="auto"/>
        <w:right w:val="none" w:sz="0" w:space="0" w:color="auto"/>
      </w:divBdr>
    </w:div>
    <w:div w:id="909192016">
      <w:bodyDiv w:val="1"/>
      <w:marLeft w:val="0"/>
      <w:marRight w:val="0"/>
      <w:marTop w:val="0"/>
      <w:marBottom w:val="0"/>
      <w:divBdr>
        <w:top w:val="none" w:sz="0" w:space="0" w:color="auto"/>
        <w:left w:val="none" w:sz="0" w:space="0" w:color="auto"/>
        <w:bottom w:val="none" w:sz="0" w:space="0" w:color="auto"/>
        <w:right w:val="none" w:sz="0" w:space="0" w:color="auto"/>
      </w:divBdr>
    </w:div>
    <w:div w:id="917399613">
      <w:bodyDiv w:val="1"/>
      <w:marLeft w:val="0"/>
      <w:marRight w:val="0"/>
      <w:marTop w:val="0"/>
      <w:marBottom w:val="0"/>
      <w:divBdr>
        <w:top w:val="none" w:sz="0" w:space="0" w:color="auto"/>
        <w:left w:val="none" w:sz="0" w:space="0" w:color="auto"/>
        <w:bottom w:val="none" w:sz="0" w:space="0" w:color="auto"/>
        <w:right w:val="none" w:sz="0" w:space="0" w:color="auto"/>
      </w:divBdr>
    </w:div>
    <w:div w:id="921336383">
      <w:bodyDiv w:val="1"/>
      <w:marLeft w:val="0"/>
      <w:marRight w:val="0"/>
      <w:marTop w:val="0"/>
      <w:marBottom w:val="0"/>
      <w:divBdr>
        <w:top w:val="none" w:sz="0" w:space="0" w:color="auto"/>
        <w:left w:val="none" w:sz="0" w:space="0" w:color="auto"/>
        <w:bottom w:val="none" w:sz="0" w:space="0" w:color="auto"/>
        <w:right w:val="none" w:sz="0" w:space="0" w:color="auto"/>
      </w:divBdr>
    </w:div>
    <w:div w:id="935285079">
      <w:bodyDiv w:val="1"/>
      <w:marLeft w:val="0"/>
      <w:marRight w:val="0"/>
      <w:marTop w:val="0"/>
      <w:marBottom w:val="0"/>
      <w:divBdr>
        <w:top w:val="none" w:sz="0" w:space="0" w:color="auto"/>
        <w:left w:val="none" w:sz="0" w:space="0" w:color="auto"/>
        <w:bottom w:val="none" w:sz="0" w:space="0" w:color="auto"/>
        <w:right w:val="none" w:sz="0" w:space="0" w:color="auto"/>
      </w:divBdr>
    </w:div>
    <w:div w:id="958726734">
      <w:bodyDiv w:val="1"/>
      <w:marLeft w:val="0"/>
      <w:marRight w:val="0"/>
      <w:marTop w:val="0"/>
      <w:marBottom w:val="0"/>
      <w:divBdr>
        <w:top w:val="none" w:sz="0" w:space="0" w:color="auto"/>
        <w:left w:val="none" w:sz="0" w:space="0" w:color="auto"/>
        <w:bottom w:val="none" w:sz="0" w:space="0" w:color="auto"/>
        <w:right w:val="none" w:sz="0" w:space="0" w:color="auto"/>
      </w:divBdr>
    </w:div>
    <w:div w:id="985091434">
      <w:bodyDiv w:val="1"/>
      <w:marLeft w:val="0"/>
      <w:marRight w:val="0"/>
      <w:marTop w:val="0"/>
      <w:marBottom w:val="0"/>
      <w:divBdr>
        <w:top w:val="none" w:sz="0" w:space="0" w:color="auto"/>
        <w:left w:val="none" w:sz="0" w:space="0" w:color="auto"/>
        <w:bottom w:val="none" w:sz="0" w:space="0" w:color="auto"/>
        <w:right w:val="none" w:sz="0" w:space="0" w:color="auto"/>
      </w:divBdr>
    </w:div>
    <w:div w:id="995185627">
      <w:bodyDiv w:val="1"/>
      <w:marLeft w:val="0"/>
      <w:marRight w:val="0"/>
      <w:marTop w:val="0"/>
      <w:marBottom w:val="0"/>
      <w:divBdr>
        <w:top w:val="none" w:sz="0" w:space="0" w:color="auto"/>
        <w:left w:val="none" w:sz="0" w:space="0" w:color="auto"/>
        <w:bottom w:val="none" w:sz="0" w:space="0" w:color="auto"/>
        <w:right w:val="none" w:sz="0" w:space="0" w:color="auto"/>
      </w:divBdr>
      <w:divsChild>
        <w:div w:id="106193421">
          <w:marLeft w:val="0"/>
          <w:marRight w:val="0"/>
          <w:marTop w:val="0"/>
          <w:marBottom w:val="0"/>
          <w:divBdr>
            <w:top w:val="none" w:sz="0" w:space="0" w:color="auto"/>
            <w:left w:val="none" w:sz="0" w:space="0" w:color="auto"/>
            <w:bottom w:val="none" w:sz="0" w:space="0" w:color="auto"/>
            <w:right w:val="none" w:sz="0" w:space="0" w:color="auto"/>
          </w:divBdr>
        </w:div>
      </w:divsChild>
    </w:div>
    <w:div w:id="998776214">
      <w:bodyDiv w:val="1"/>
      <w:marLeft w:val="0"/>
      <w:marRight w:val="0"/>
      <w:marTop w:val="0"/>
      <w:marBottom w:val="0"/>
      <w:divBdr>
        <w:top w:val="none" w:sz="0" w:space="0" w:color="auto"/>
        <w:left w:val="none" w:sz="0" w:space="0" w:color="auto"/>
        <w:bottom w:val="none" w:sz="0" w:space="0" w:color="auto"/>
        <w:right w:val="none" w:sz="0" w:space="0" w:color="auto"/>
      </w:divBdr>
    </w:div>
    <w:div w:id="1000692536">
      <w:bodyDiv w:val="1"/>
      <w:marLeft w:val="0"/>
      <w:marRight w:val="0"/>
      <w:marTop w:val="0"/>
      <w:marBottom w:val="0"/>
      <w:divBdr>
        <w:top w:val="none" w:sz="0" w:space="0" w:color="auto"/>
        <w:left w:val="none" w:sz="0" w:space="0" w:color="auto"/>
        <w:bottom w:val="none" w:sz="0" w:space="0" w:color="auto"/>
        <w:right w:val="none" w:sz="0" w:space="0" w:color="auto"/>
      </w:divBdr>
    </w:div>
    <w:div w:id="1115711396">
      <w:bodyDiv w:val="1"/>
      <w:marLeft w:val="0"/>
      <w:marRight w:val="0"/>
      <w:marTop w:val="0"/>
      <w:marBottom w:val="0"/>
      <w:divBdr>
        <w:top w:val="none" w:sz="0" w:space="0" w:color="auto"/>
        <w:left w:val="none" w:sz="0" w:space="0" w:color="auto"/>
        <w:bottom w:val="none" w:sz="0" w:space="0" w:color="auto"/>
        <w:right w:val="none" w:sz="0" w:space="0" w:color="auto"/>
      </w:divBdr>
    </w:div>
    <w:div w:id="1168446156">
      <w:bodyDiv w:val="1"/>
      <w:marLeft w:val="0"/>
      <w:marRight w:val="0"/>
      <w:marTop w:val="0"/>
      <w:marBottom w:val="0"/>
      <w:divBdr>
        <w:top w:val="none" w:sz="0" w:space="0" w:color="auto"/>
        <w:left w:val="none" w:sz="0" w:space="0" w:color="auto"/>
        <w:bottom w:val="none" w:sz="0" w:space="0" w:color="auto"/>
        <w:right w:val="none" w:sz="0" w:space="0" w:color="auto"/>
      </w:divBdr>
    </w:div>
    <w:div w:id="1176961986">
      <w:bodyDiv w:val="1"/>
      <w:marLeft w:val="0"/>
      <w:marRight w:val="0"/>
      <w:marTop w:val="0"/>
      <w:marBottom w:val="0"/>
      <w:divBdr>
        <w:top w:val="none" w:sz="0" w:space="0" w:color="auto"/>
        <w:left w:val="none" w:sz="0" w:space="0" w:color="auto"/>
        <w:bottom w:val="none" w:sz="0" w:space="0" w:color="auto"/>
        <w:right w:val="none" w:sz="0" w:space="0" w:color="auto"/>
      </w:divBdr>
    </w:div>
    <w:div w:id="1181625702">
      <w:bodyDiv w:val="1"/>
      <w:marLeft w:val="0"/>
      <w:marRight w:val="0"/>
      <w:marTop w:val="0"/>
      <w:marBottom w:val="0"/>
      <w:divBdr>
        <w:top w:val="none" w:sz="0" w:space="0" w:color="auto"/>
        <w:left w:val="none" w:sz="0" w:space="0" w:color="auto"/>
        <w:bottom w:val="none" w:sz="0" w:space="0" w:color="auto"/>
        <w:right w:val="none" w:sz="0" w:space="0" w:color="auto"/>
      </w:divBdr>
      <w:divsChild>
        <w:div w:id="2143647684">
          <w:marLeft w:val="274"/>
          <w:marRight w:val="0"/>
          <w:marTop w:val="0"/>
          <w:marBottom w:val="120"/>
          <w:divBdr>
            <w:top w:val="none" w:sz="0" w:space="0" w:color="auto"/>
            <w:left w:val="none" w:sz="0" w:space="0" w:color="auto"/>
            <w:bottom w:val="none" w:sz="0" w:space="0" w:color="auto"/>
            <w:right w:val="none" w:sz="0" w:space="0" w:color="auto"/>
          </w:divBdr>
        </w:div>
      </w:divsChild>
    </w:div>
    <w:div w:id="1204515565">
      <w:bodyDiv w:val="1"/>
      <w:marLeft w:val="0"/>
      <w:marRight w:val="0"/>
      <w:marTop w:val="0"/>
      <w:marBottom w:val="0"/>
      <w:divBdr>
        <w:top w:val="none" w:sz="0" w:space="0" w:color="auto"/>
        <w:left w:val="none" w:sz="0" w:space="0" w:color="auto"/>
        <w:bottom w:val="none" w:sz="0" w:space="0" w:color="auto"/>
        <w:right w:val="none" w:sz="0" w:space="0" w:color="auto"/>
      </w:divBdr>
    </w:div>
    <w:div w:id="1206336849">
      <w:bodyDiv w:val="1"/>
      <w:marLeft w:val="0"/>
      <w:marRight w:val="0"/>
      <w:marTop w:val="0"/>
      <w:marBottom w:val="0"/>
      <w:divBdr>
        <w:top w:val="none" w:sz="0" w:space="0" w:color="auto"/>
        <w:left w:val="none" w:sz="0" w:space="0" w:color="auto"/>
        <w:bottom w:val="none" w:sz="0" w:space="0" w:color="auto"/>
        <w:right w:val="none" w:sz="0" w:space="0" w:color="auto"/>
      </w:divBdr>
    </w:div>
    <w:div w:id="1209489152">
      <w:bodyDiv w:val="1"/>
      <w:marLeft w:val="0"/>
      <w:marRight w:val="0"/>
      <w:marTop w:val="0"/>
      <w:marBottom w:val="0"/>
      <w:divBdr>
        <w:top w:val="none" w:sz="0" w:space="0" w:color="auto"/>
        <w:left w:val="none" w:sz="0" w:space="0" w:color="auto"/>
        <w:bottom w:val="none" w:sz="0" w:space="0" w:color="auto"/>
        <w:right w:val="none" w:sz="0" w:space="0" w:color="auto"/>
      </w:divBdr>
    </w:div>
    <w:div w:id="1232499464">
      <w:bodyDiv w:val="1"/>
      <w:marLeft w:val="0"/>
      <w:marRight w:val="0"/>
      <w:marTop w:val="0"/>
      <w:marBottom w:val="0"/>
      <w:divBdr>
        <w:top w:val="none" w:sz="0" w:space="0" w:color="auto"/>
        <w:left w:val="none" w:sz="0" w:space="0" w:color="auto"/>
        <w:bottom w:val="none" w:sz="0" w:space="0" w:color="auto"/>
        <w:right w:val="none" w:sz="0" w:space="0" w:color="auto"/>
      </w:divBdr>
    </w:div>
    <w:div w:id="1244534311">
      <w:bodyDiv w:val="1"/>
      <w:marLeft w:val="0"/>
      <w:marRight w:val="0"/>
      <w:marTop w:val="0"/>
      <w:marBottom w:val="0"/>
      <w:divBdr>
        <w:top w:val="none" w:sz="0" w:space="0" w:color="auto"/>
        <w:left w:val="none" w:sz="0" w:space="0" w:color="auto"/>
        <w:bottom w:val="none" w:sz="0" w:space="0" w:color="auto"/>
        <w:right w:val="none" w:sz="0" w:space="0" w:color="auto"/>
      </w:divBdr>
    </w:div>
    <w:div w:id="1260215849">
      <w:bodyDiv w:val="1"/>
      <w:marLeft w:val="0"/>
      <w:marRight w:val="0"/>
      <w:marTop w:val="0"/>
      <w:marBottom w:val="0"/>
      <w:divBdr>
        <w:top w:val="none" w:sz="0" w:space="0" w:color="auto"/>
        <w:left w:val="none" w:sz="0" w:space="0" w:color="auto"/>
        <w:bottom w:val="none" w:sz="0" w:space="0" w:color="auto"/>
        <w:right w:val="none" w:sz="0" w:space="0" w:color="auto"/>
      </w:divBdr>
    </w:div>
    <w:div w:id="1291396505">
      <w:bodyDiv w:val="1"/>
      <w:marLeft w:val="0"/>
      <w:marRight w:val="0"/>
      <w:marTop w:val="0"/>
      <w:marBottom w:val="0"/>
      <w:divBdr>
        <w:top w:val="none" w:sz="0" w:space="0" w:color="auto"/>
        <w:left w:val="none" w:sz="0" w:space="0" w:color="auto"/>
        <w:bottom w:val="none" w:sz="0" w:space="0" w:color="auto"/>
        <w:right w:val="none" w:sz="0" w:space="0" w:color="auto"/>
      </w:divBdr>
    </w:div>
    <w:div w:id="1291980749">
      <w:bodyDiv w:val="1"/>
      <w:marLeft w:val="0"/>
      <w:marRight w:val="0"/>
      <w:marTop w:val="0"/>
      <w:marBottom w:val="0"/>
      <w:divBdr>
        <w:top w:val="none" w:sz="0" w:space="0" w:color="auto"/>
        <w:left w:val="none" w:sz="0" w:space="0" w:color="auto"/>
        <w:bottom w:val="none" w:sz="0" w:space="0" w:color="auto"/>
        <w:right w:val="none" w:sz="0" w:space="0" w:color="auto"/>
      </w:divBdr>
      <w:divsChild>
        <w:div w:id="206767302">
          <w:marLeft w:val="0"/>
          <w:marRight w:val="0"/>
          <w:marTop w:val="0"/>
          <w:marBottom w:val="0"/>
          <w:divBdr>
            <w:top w:val="none" w:sz="0" w:space="0" w:color="auto"/>
            <w:left w:val="none" w:sz="0" w:space="0" w:color="auto"/>
            <w:bottom w:val="none" w:sz="0" w:space="0" w:color="auto"/>
            <w:right w:val="none" w:sz="0" w:space="0" w:color="auto"/>
          </w:divBdr>
        </w:div>
        <w:div w:id="843670617">
          <w:marLeft w:val="0"/>
          <w:marRight w:val="0"/>
          <w:marTop w:val="0"/>
          <w:marBottom w:val="0"/>
          <w:divBdr>
            <w:top w:val="none" w:sz="0" w:space="0" w:color="auto"/>
            <w:left w:val="none" w:sz="0" w:space="0" w:color="auto"/>
            <w:bottom w:val="none" w:sz="0" w:space="0" w:color="auto"/>
            <w:right w:val="none" w:sz="0" w:space="0" w:color="auto"/>
          </w:divBdr>
        </w:div>
      </w:divsChild>
    </w:div>
    <w:div w:id="1304117906">
      <w:bodyDiv w:val="1"/>
      <w:marLeft w:val="0"/>
      <w:marRight w:val="0"/>
      <w:marTop w:val="0"/>
      <w:marBottom w:val="0"/>
      <w:divBdr>
        <w:top w:val="none" w:sz="0" w:space="0" w:color="auto"/>
        <w:left w:val="none" w:sz="0" w:space="0" w:color="auto"/>
        <w:bottom w:val="none" w:sz="0" w:space="0" w:color="auto"/>
        <w:right w:val="none" w:sz="0" w:space="0" w:color="auto"/>
      </w:divBdr>
    </w:div>
    <w:div w:id="1315452453">
      <w:bodyDiv w:val="1"/>
      <w:marLeft w:val="0"/>
      <w:marRight w:val="0"/>
      <w:marTop w:val="0"/>
      <w:marBottom w:val="0"/>
      <w:divBdr>
        <w:top w:val="none" w:sz="0" w:space="0" w:color="auto"/>
        <w:left w:val="none" w:sz="0" w:space="0" w:color="auto"/>
        <w:bottom w:val="none" w:sz="0" w:space="0" w:color="auto"/>
        <w:right w:val="none" w:sz="0" w:space="0" w:color="auto"/>
      </w:divBdr>
    </w:div>
    <w:div w:id="1322663889">
      <w:bodyDiv w:val="1"/>
      <w:marLeft w:val="0"/>
      <w:marRight w:val="0"/>
      <w:marTop w:val="0"/>
      <w:marBottom w:val="0"/>
      <w:divBdr>
        <w:top w:val="none" w:sz="0" w:space="0" w:color="auto"/>
        <w:left w:val="none" w:sz="0" w:space="0" w:color="auto"/>
        <w:bottom w:val="none" w:sz="0" w:space="0" w:color="auto"/>
        <w:right w:val="none" w:sz="0" w:space="0" w:color="auto"/>
      </w:divBdr>
    </w:div>
    <w:div w:id="1346445993">
      <w:bodyDiv w:val="1"/>
      <w:marLeft w:val="0"/>
      <w:marRight w:val="0"/>
      <w:marTop w:val="0"/>
      <w:marBottom w:val="0"/>
      <w:divBdr>
        <w:top w:val="none" w:sz="0" w:space="0" w:color="auto"/>
        <w:left w:val="none" w:sz="0" w:space="0" w:color="auto"/>
        <w:bottom w:val="none" w:sz="0" w:space="0" w:color="auto"/>
        <w:right w:val="none" w:sz="0" w:space="0" w:color="auto"/>
      </w:divBdr>
    </w:div>
    <w:div w:id="1357653721">
      <w:bodyDiv w:val="1"/>
      <w:marLeft w:val="0"/>
      <w:marRight w:val="0"/>
      <w:marTop w:val="0"/>
      <w:marBottom w:val="0"/>
      <w:divBdr>
        <w:top w:val="none" w:sz="0" w:space="0" w:color="auto"/>
        <w:left w:val="none" w:sz="0" w:space="0" w:color="auto"/>
        <w:bottom w:val="none" w:sz="0" w:space="0" w:color="auto"/>
        <w:right w:val="none" w:sz="0" w:space="0" w:color="auto"/>
      </w:divBdr>
    </w:div>
    <w:div w:id="1382172013">
      <w:bodyDiv w:val="1"/>
      <w:marLeft w:val="0"/>
      <w:marRight w:val="0"/>
      <w:marTop w:val="0"/>
      <w:marBottom w:val="0"/>
      <w:divBdr>
        <w:top w:val="none" w:sz="0" w:space="0" w:color="auto"/>
        <w:left w:val="none" w:sz="0" w:space="0" w:color="auto"/>
        <w:bottom w:val="none" w:sz="0" w:space="0" w:color="auto"/>
        <w:right w:val="none" w:sz="0" w:space="0" w:color="auto"/>
      </w:divBdr>
    </w:div>
    <w:div w:id="1389646392">
      <w:bodyDiv w:val="1"/>
      <w:marLeft w:val="0"/>
      <w:marRight w:val="0"/>
      <w:marTop w:val="0"/>
      <w:marBottom w:val="0"/>
      <w:divBdr>
        <w:top w:val="none" w:sz="0" w:space="0" w:color="auto"/>
        <w:left w:val="none" w:sz="0" w:space="0" w:color="auto"/>
        <w:bottom w:val="none" w:sz="0" w:space="0" w:color="auto"/>
        <w:right w:val="none" w:sz="0" w:space="0" w:color="auto"/>
      </w:divBdr>
      <w:divsChild>
        <w:div w:id="554397105">
          <w:marLeft w:val="274"/>
          <w:marRight w:val="0"/>
          <w:marTop w:val="0"/>
          <w:marBottom w:val="120"/>
          <w:divBdr>
            <w:top w:val="none" w:sz="0" w:space="0" w:color="auto"/>
            <w:left w:val="none" w:sz="0" w:space="0" w:color="auto"/>
            <w:bottom w:val="none" w:sz="0" w:space="0" w:color="auto"/>
            <w:right w:val="none" w:sz="0" w:space="0" w:color="auto"/>
          </w:divBdr>
        </w:div>
      </w:divsChild>
    </w:div>
    <w:div w:id="1389916596">
      <w:bodyDiv w:val="1"/>
      <w:marLeft w:val="0"/>
      <w:marRight w:val="0"/>
      <w:marTop w:val="0"/>
      <w:marBottom w:val="0"/>
      <w:divBdr>
        <w:top w:val="none" w:sz="0" w:space="0" w:color="auto"/>
        <w:left w:val="none" w:sz="0" w:space="0" w:color="auto"/>
        <w:bottom w:val="none" w:sz="0" w:space="0" w:color="auto"/>
        <w:right w:val="none" w:sz="0" w:space="0" w:color="auto"/>
      </w:divBdr>
    </w:div>
    <w:div w:id="1401711406">
      <w:bodyDiv w:val="1"/>
      <w:marLeft w:val="0"/>
      <w:marRight w:val="0"/>
      <w:marTop w:val="0"/>
      <w:marBottom w:val="0"/>
      <w:divBdr>
        <w:top w:val="none" w:sz="0" w:space="0" w:color="auto"/>
        <w:left w:val="none" w:sz="0" w:space="0" w:color="auto"/>
        <w:bottom w:val="none" w:sz="0" w:space="0" w:color="auto"/>
        <w:right w:val="none" w:sz="0" w:space="0" w:color="auto"/>
      </w:divBdr>
    </w:div>
    <w:div w:id="1405640996">
      <w:bodyDiv w:val="1"/>
      <w:marLeft w:val="0"/>
      <w:marRight w:val="0"/>
      <w:marTop w:val="0"/>
      <w:marBottom w:val="0"/>
      <w:divBdr>
        <w:top w:val="none" w:sz="0" w:space="0" w:color="auto"/>
        <w:left w:val="none" w:sz="0" w:space="0" w:color="auto"/>
        <w:bottom w:val="none" w:sz="0" w:space="0" w:color="auto"/>
        <w:right w:val="none" w:sz="0" w:space="0" w:color="auto"/>
      </w:divBdr>
    </w:div>
    <w:div w:id="1422330839">
      <w:bodyDiv w:val="1"/>
      <w:marLeft w:val="0"/>
      <w:marRight w:val="0"/>
      <w:marTop w:val="0"/>
      <w:marBottom w:val="0"/>
      <w:divBdr>
        <w:top w:val="none" w:sz="0" w:space="0" w:color="auto"/>
        <w:left w:val="none" w:sz="0" w:space="0" w:color="auto"/>
        <w:bottom w:val="none" w:sz="0" w:space="0" w:color="auto"/>
        <w:right w:val="none" w:sz="0" w:space="0" w:color="auto"/>
      </w:divBdr>
    </w:div>
    <w:div w:id="1423144512">
      <w:bodyDiv w:val="1"/>
      <w:marLeft w:val="0"/>
      <w:marRight w:val="0"/>
      <w:marTop w:val="0"/>
      <w:marBottom w:val="0"/>
      <w:divBdr>
        <w:top w:val="none" w:sz="0" w:space="0" w:color="auto"/>
        <w:left w:val="none" w:sz="0" w:space="0" w:color="auto"/>
        <w:bottom w:val="none" w:sz="0" w:space="0" w:color="auto"/>
        <w:right w:val="none" w:sz="0" w:space="0" w:color="auto"/>
      </w:divBdr>
    </w:div>
    <w:div w:id="1429499042">
      <w:bodyDiv w:val="1"/>
      <w:marLeft w:val="0"/>
      <w:marRight w:val="0"/>
      <w:marTop w:val="0"/>
      <w:marBottom w:val="0"/>
      <w:divBdr>
        <w:top w:val="none" w:sz="0" w:space="0" w:color="auto"/>
        <w:left w:val="none" w:sz="0" w:space="0" w:color="auto"/>
        <w:bottom w:val="none" w:sz="0" w:space="0" w:color="auto"/>
        <w:right w:val="none" w:sz="0" w:space="0" w:color="auto"/>
      </w:divBdr>
    </w:div>
    <w:div w:id="1432051335">
      <w:bodyDiv w:val="1"/>
      <w:marLeft w:val="0"/>
      <w:marRight w:val="0"/>
      <w:marTop w:val="0"/>
      <w:marBottom w:val="0"/>
      <w:divBdr>
        <w:top w:val="none" w:sz="0" w:space="0" w:color="auto"/>
        <w:left w:val="none" w:sz="0" w:space="0" w:color="auto"/>
        <w:bottom w:val="none" w:sz="0" w:space="0" w:color="auto"/>
        <w:right w:val="none" w:sz="0" w:space="0" w:color="auto"/>
      </w:divBdr>
    </w:div>
    <w:div w:id="1442382130">
      <w:bodyDiv w:val="1"/>
      <w:marLeft w:val="0"/>
      <w:marRight w:val="0"/>
      <w:marTop w:val="0"/>
      <w:marBottom w:val="0"/>
      <w:divBdr>
        <w:top w:val="none" w:sz="0" w:space="0" w:color="auto"/>
        <w:left w:val="none" w:sz="0" w:space="0" w:color="auto"/>
        <w:bottom w:val="none" w:sz="0" w:space="0" w:color="auto"/>
        <w:right w:val="none" w:sz="0" w:space="0" w:color="auto"/>
      </w:divBdr>
    </w:div>
    <w:div w:id="1530333371">
      <w:bodyDiv w:val="1"/>
      <w:marLeft w:val="0"/>
      <w:marRight w:val="0"/>
      <w:marTop w:val="0"/>
      <w:marBottom w:val="0"/>
      <w:divBdr>
        <w:top w:val="none" w:sz="0" w:space="0" w:color="auto"/>
        <w:left w:val="none" w:sz="0" w:space="0" w:color="auto"/>
        <w:bottom w:val="none" w:sz="0" w:space="0" w:color="auto"/>
        <w:right w:val="none" w:sz="0" w:space="0" w:color="auto"/>
      </w:divBdr>
    </w:div>
    <w:div w:id="1531604908">
      <w:bodyDiv w:val="1"/>
      <w:marLeft w:val="0"/>
      <w:marRight w:val="0"/>
      <w:marTop w:val="0"/>
      <w:marBottom w:val="0"/>
      <w:divBdr>
        <w:top w:val="none" w:sz="0" w:space="0" w:color="auto"/>
        <w:left w:val="none" w:sz="0" w:space="0" w:color="auto"/>
        <w:bottom w:val="none" w:sz="0" w:space="0" w:color="auto"/>
        <w:right w:val="none" w:sz="0" w:space="0" w:color="auto"/>
      </w:divBdr>
    </w:div>
    <w:div w:id="1560090904">
      <w:bodyDiv w:val="1"/>
      <w:marLeft w:val="0"/>
      <w:marRight w:val="0"/>
      <w:marTop w:val="0"/>
      <w:marBottom w:val="0"/>
      <w:divBdr>
        <w:top w:val="none" w:sz="0" w:space="0" w:color="auto"/>
        <w:left w:val="none" w:sz="0" w:space="0" w:color="auto"/>
        <w:bottom w:val="none" w:sz="0" w:space="0" w:color="auto"/>
        <w:right w:val="none" w:sz="0" w:space="0" w:color="auto"/>
      </w:divBdr>
    </w:div>
    <w:div w:id="1564635097">
      <w:bodyDiv w:val="1"/>
      <w:marLeft w:val="0"/>
      <w:marRight w:val="0"/>
      <w:marTop w:val="0"/>
      <w:marBottom w:val="0"/>
      <w:divBdr>
        <w:top w:val="none" w:sz="0" w:space="0" w:color="auto"/>
        <w:left w:val="none" w:sz="0" w:space="0" w:color="auto"/>
        <w:bottom w:val="none" w:sz="0" w:space="0" w:color="auto"/>
        <w:right w:val="none" w:sz="0" w:space="0" w:color="auto"/>
      </w:divBdr>
    </w:div>
    <w:div w:id="1637102795">
      <w:bodyDiv w:val="1"/>
      <w:marLeft w:val="0"/>
      <w:marRight w:val="0"/>
      <w:marTop w:val="0"/>
      <w:marBottom w:val="0"/>
      <w:divBdr>
        <w:top w:val="none" w:sz="0" w:space="0" w:color="auto"/>
        <w:left w:val="none" w:sz="0" w:space="0" w:color="auto"/>
        <w:bottom w:val="none" w:sz="0" w:space="0" w:color="auto"/>
        <w:right w:val="none" w:sz="0" w:space="0" w:color="auto"/>
      </w:divBdr>
    </w:div>
    <w:div w:id="1652440943">
      <w:bodyDiv w:val="1"/>
      <w:marLeft w:val="0"/>
      <w:marRight w:val="0"/>
      <w:marTop w:val="0"/>
      <w:marBottom w:val="0"/>
      <w:divBdr>
        <w:top w:val="none" w:sz="0" w:space="0" w:color="auto"/>
        <w:left w:val="none" w:sz="0" w:space="0" w:color="auto"/>
        <w:bottom w:val="none" w:sz="0" w:space="0" w:color="auto"/>
        <w:right w:val="none" w:sz="0" w:space="0" w:color="auto"/>
      </w:divBdr>
    </w:div>
    <w:div w:id="1673875432">
      <w:bodyDiv w:val="1"/>
      <w:marLeft w:val="0"/>
      <w:marRight w:val="0"/>
      <w:marTop w:val="0"/>
      <w:marBottom w:val="0"/>
      <w:divBdr>
        <w:top w:val="none" w:sz="0" w:space="0" w:color="auto"/>
        <w:left w:val="none" w:sz="0" w:space="0" w:color="auto"/>
        <w:bottom w:val="none" w:sz="0" w:space="0" w:color="auto"/>
        <w:right w:val="none" w:sz="0" w:space="0" w:color="auto"/>
      </w:divBdr>
    </w:div>
    <w:div w:id="1674449633">
      <w:bodyDiv w:val="1"/>
      <w:marLeft w:val="0"/>
      <w:marRight w:val="0"/>
      <w:marTop w:val="0"/>
      <w:marBottom w:val="0"/>
      <w:divBdr>
        <w:top w:val="none" w:sz="0" w:space="0" w:color="auto"/>
        <w:left w:val="none" w:sz="0" w:space="0" w:color="auto"/>
        <w:bottom w:val="none" w:sz="0" w:space="0" w:color="auto"/>
        <w:right w:val="none" w:sz="0" w:space="0" w:color="auto"/>
      </w:divBdr>
    </w:div>
    <w:div w:id="1676766991">
      <w:bodyDiv w:val="1"/>
      <w:marLeft w:val="0"/>
      <w:marRight w:val="0"/>
      <w:marTop w:val="0"/>
      <w:marBottom w:val="0"/>
      <w:divBdr>
        <w:top w:val="none" w:sz="0" w:space="0" w:color="auto"/>
        <w:left w:val="none" w:sz="0" w:space="0" w:color="auto"/>
        <w:bottom w:val="none" w:sz="0" w:space="0" w:color="auto"/>
        <w:right w:val="none" w:sz="0" w:space="0" w:color="auto"/>
      </w:divBdr>
    </w:div>
    <w:div w:id="1719621752">
      <w:bodyDiv w:val="1"/>
      <w:marLeft w:val="0"/>
      <w:marRight w:val="0"/>
      <w:marTop w:val="0"/>
      <w:marBottom w:val="0"/>
      <w:divBdr>
        <w:top w:val="none" w:sz="0" w:space="0" w:color="auto"/>
        <w:left w:val="none" w:sz="0" w:space="0" w:color="auto"/>
        <w:bottom w:val="none" w:sz="0" w:space="0" w:color="auto"/>
        <w:right w:val="none" w:sz="0" w:space="0" w:color="auto"/>
      </w:divBdr>
    </w:div>
    <w:div w:id="1723602658">
      <w:bodyDiv w:val="1"/>
      <w:marLeft w:val="0"/>
      <w:marRight w:val="0"/>
      <w:marTop w:val="0"/>
      <w:marBottom w:val="0"/>
      <w:divBdr>
        <w:top w:val="none" w:sz="0" w:space="0" w:color="auto"/>
        <w:left w:val="none" w:sz="0" w:space="0" w:color="auto"/>
        <w:bottom w:val="none" w:sz="0" w:space="0" w:color="auto"/>
        <w:right w:val="none" w:sz="0" w:space="0" w:color="auto"/>
      </w:divBdr>
    </w:div>
    <w:div w:id="1742094095">
      <w:bodyDiv w:val="1"/>
      <w:marLeft w:val="0"/>
      <w:marRight w:val="0"/>
      <w:marTop w:val="0"/>
      <w:marBottom w:val="0"/>
      <w:divBdr>
        <w:top w:val="none" w:sz="0" w:space="0" w:color="auto"/>
        <w:left w:val="none" w:sz="0" w:space="0" w:color="auto"/>
        <w:bottom w:val="none" w:sz="0" w:space="0" w:color="auto"/>
        <w:right w:val="none" w:sz="0" w:space="0" w:color="auto"/>
      </w:divBdr>
    </w:div>
    <w:div w:id="1755741441">
      <w:bodyDiv w:val="1"/>
      <w:marLeft w:val="0"/>
      <w:marRight w:val="0"/>
      <w:marTop w:val="0"/>
      <w:marBottom w:val="0"/>
      <w:divBdr>
        <w:top w:val="none" w:sz="0" w:space="0" w:color="auto"/>
        <w:left w:val="none" w:sz="0" w:space="0" w:color="auto"/>
        <w:bottom w:val="none" w:sz="0" w:space="0" w:color="auto"/>
        <w:right w:val="none" w:sz="0" w:space="0" w:color="auto"/>
      </w:divBdr>
    </w:div>
    <w:div w:id="1776246719">
      <w:bodyDiv w:val="1"/>
      <w:marLeft w:val="0"/>
      <w:marRight w:val="0"/>
      <w:marTop w:val="0"/>
      <w:marBottom w:val="0"/>
      <w:divBdr>
        <w:top w:val="none" w:sz="0" w:space="0" w:color="auto"/>
        <w:left w:val="none" w:sz="0" w:space="0" w:color="auto"/>
        <w:bottom w:val="none" w:sz="0" w:space="0" w:color="auto"/>
        <w:right w:val="none" w:sz="0" w:space="0" w:color="auto"/>
      </w:divBdr>
      <w:divsChild>
        <w:div w:id="2002268853">
          <w:marLeft w:val="0"/>
          <w:marRight w:val="0"/>
          <w:marTop w:val="0"/>
          <w:marBottom w:val="0"/>
          <w:divBdr>
            <w:top w:val="none" w:sz="0" w:space="0" w:color="auto"/>
            <w:left w:val="none" w:sz="0" w:space="0" w:color="auto"/>
            <w:bottom w:val="none" w:sz="0" w:space="0" w:color="auto"/>
            <w:right w:val="none" w:sz="0" w:space="0" w:color="auto"/>
          </w:divBdr>
        </w:div>
      </w:divsChild>
    </w:div>
    <w:div w:id="1847205149">
      <w:bodyDiv w:val="1"/>
      <w:marLeft w:val="0"/>
      <w:marRight w:val="0"/>
      <w:marTop w:val="0"/>
      <w:marBottom w:val="0"/>
      <w:divBdr>
        <w:top w:val="none" w:sz="0" w:space="0" w:color="auto"/>
        <w:left w:val="none" w:sz="0" w:space="0" w:color="auto"/>
        <w:bottom w:val="none" w:sz="0" w:space="0" w:color="auto"/>
        <w:right w:val="none" w:sz="0" w:space="0" w:color="auto"/>
      </w:divBdr>
    </w:div>
    <w:div w:id="1871913787">
      <w:bodyDiv w:val="1"/>
      <w:marLeft w:val="0"/>
      <w:marRight w:val="0"/>
      <w:marTop w:val="0"/>
      <w:marBottom w:val="0"/>
      <w:divBdr>
        <w:top w:val="none" w:sz="0" w:space="0" w:color="auto"/>
        <w:left w:val="none" w:sz="0" w:space="0" w:color="auto"/>
        <w:bottom w:val="none" w:sz="0" w:space="0" w:color="auto"/>
        <w:right w:val="none" w:sz="0" w:space="0" w:color="auto"/>
      </w:divBdr>
    </w:div>
    <w:div w:id="1872376657">
      <w:bodyDiv w:val="1"/>
      <w:marLeft w:val="0"/>
      <w:marRight w:val="0"/>
      <w:marTop w:val="0"/>
      <w:marBottom w:val="0"/>
      <w:divBdr>
        <w:top w:val="none" w:sz="0" w:space="0" w:color="auto"/>
        <w:left w:val="none" w:sz="0" w:space="0" w:color="auto"/>
        <w:bottom w:val="none" w:sz="0" w:space="0" w:color="auto"/>
        <w:right w:val="none" w:sz="0" w:space="0" w:color="auto"/>
      </w:divBdr>
    </w:div>
    <w:div w:id="1924417010">
      <w:bodyDiv w:val="1"/>
      <w:marLeft w:val="0"/>
      <w:marRight w:val="0"/>
      <w:marTop w:val="0"/>
      <w:marBottom w:val="0"/>
      <w:divBdr>
        <w:top w:val="none" w:sz="0" w:space="0" w:color="auto"/>
        <w:left w:val="none" w:sz="0" w:space="0" w:color="auto"/>
        <w:bottom w:val="none" w:sz="0" w:space="0" w:color="auto"/>
        <w:right w:val="none" w:sz="0" w:space="0" w:color="auto"/>
      </w:divBdr>
    </w:div>
    <w:div w:id="1946688118">
      <w:bodyDiv w:val="1"/>
      <w:marLeft w:val="0"/>
      <w:marRight w:val="0"/>
      <w:marTop w:val="0"/>
      <w:marBottom w:val="0"/>
      <w:divBdr>
        <w:top w:val="none" w:sz="0" w:space="0" w:color="auto"/>
        <w:left w:val="none" w:sz="0" w:space="0" w:color="auto"/>
        <w:bottom w:val="none" w:sz="0" w:space="0" w:color="auto"/>
        <w:right w:val="none" w:sz="0" w:space="0" w:color="auto"/>
      </w:divBdr>
    </w:div>
    <w:div w:id="1994604929">
      <w:bodyDiv w:val="1"/>
      <w:marLeft w:val="0"/>
      <w:marRight w:val="0"/>
      <w:marTop w:val="0"/>
      <w:marBottom w:val="0"/>
      <w:divBdr>
        <w:top w:val="none" w:sz="0" w:space="0" w:color="auto"/>
        <w:left w:val="none" w:sz="0" w:space="0" w:color="auto"/>
        <w:bottom w:val="none" w:sz="0" w:space="0" w:color="auto"/>
        <w:right w:val="none" w:sz="0" w:space="0" w:color="auto"/>
      </w:divBdr>
      <w:divsChild>
        <w:div w:id="1843156297">
          <w:marLeft w:val="274"/>
          <w:marRight w:val="0"/>
          <w:marTop w:val="0"/>
          <w:marBottom w:val="120"/>
          <w:divBdr>
            <w:top w:val="none" w:sz="0" w:space="0" w:color="auto"/>
            <w:left w:val="none" w:sz="0" w:space="0" w:color="auto"/>
            <w:bottom w:val="none" w:sz="0" w:space="0" w:color="auto"/>
            <w:right w:val="none" w:sz="0" w:space="0" w:color="auto"/>
          </w:divBdr>
        </w:div>
      </w:divsChild>
    </w:div>
    <w:div w:id="1996453819">
      <w:bodyDiv w:val="1"/>
      <w:marLeft w:val="0"/>
      <w:marRight w:val="0"/>
      <w:marTop w:val="0"/>
      <w:marBottom w:val="0"/>
      <w:divBdr>
        <w:top w:val="none" w:sz="0" w:space="0" w:color="auto"/>
        <w:left w:val="none" w:sz="0" w:space="0" w:color="auto"/>
        <w:bottom w:val="none" w:sz="0" w:space="0" w:color="auto"/>
        <w:right w:val="none" w:sz="0" w:space="0" w:color="auto"/>
      </w:divBdr>
    </w:div>
    <w:div w:id="1997301158">
      <w:bodyDiv w:val="1"/>
      <w:marLeft w:val="0"/>
      <w:marRight w:val="0"/>
      <w:marTop w:val="0"/>
      <w:marBottom w:val="0"/>
      <w:divBdr>
        <w:top w:val="none" w:sz="0" w:space="0" w:color="auto"/>
        <w:left w:val="none" w:sz="0" w:space="0" w:color="auto"/>
        <w:bottom w:val="none" w:sz="0" w:space="0" w:color="auto"/>
        <w:right w:val="none" w:sz="0" w:space="0" w:color="auto"/>
      </w:divBdr>
    </w:div>
    <w:div w:id="2000571477">
      <w:bodyDiv w:val="1"/>
      <w:marLeft w:val="0"/>
      <w:marRight w:val="0"/>
      <w:marTop w:val="0"/>
      <w:marBottom w:val="0"/>
      <w:divBdr>
        <w:top w:val="none" w:sz="0" w:space="0" w:color="auto"/>
        <w:left w:val="none" w:sz="0" w:space="0" w:color="auto"/>
        <w:bottom w:val="none" w:sz="0" w:space="0" w:color="auto"/>
        <w:right w:val="none" w:sz="0" w:space="0" w:color="auto"/>
      </w:divBdr>
    </w:div>
    <w:div w:id="2024553115">
      <w:bodyDiv w:val="1"/>
      <w:marLeft w:val="0"/>
      <w:marRight w:val="0"/>
      <w:marTop w:val="0"/>
      <w:marBottom w:val="0"/>
      <w:divBdr>
        <w:top w:val="none" w:sz="0" w:space="0" w:color="auto"/>
        <w:left w:val="none" w:sz="0" w:space="0" w:color="auto"/>
        <w:bottom w:val="none" w:sz="0" w:space="0" w:color="auto"/>
        <w:right w:val="none" w:sz="0" w:space="0" w:color="auto"/>
      </w:divBdr>
    </w:div>
    <w:div w:id="2063556894">
      <w:bodyDiv w:val="1"/>
      <w:marLeft w:val="0"/>
      <w:marRight w:val="0"/>
      <w:marTop w:val="0"/>
      <w:marBottom w:val="0"/>
      <w:divBdr>
        <w:top w:val="none" w:sz="0" w:space="0" w:color="auto"/>
        <w:left w:val="none" w:sz="0" w:space="0" w:color="auto"/>
        <w:bottom w:val="none" w:sz="0" w:space="0" w:color="auto"/>
        <w:right w:val="none" w:sz="0" w:space="0" w:color="auto"/>
      </w:divBdr>
    </w:div>
    <w:div w:id="2086148731">
      <w:bodyDiv w:val="1"/>
      <w:marLeft w:val="0"/>
      <w:marRight w:val="0"/>
      <w:marTop w:val="0"/>
      <w:marBottom w:val="0"/>
      <w:divBdr>
        <w:top w:val="none" w:sz="0" w:space="0" w:color="auto"/>
        <w:left w:val="none" w:sz="0" w:space="0" w:color="auto"/>
        <w:bottom w:val="none" w:sz="0" w:space="0" w:color="auto"/>
        <w:right w:val="none" w:sz="0" w:space="0" w:color="auto"/>
      </w:divBdr>
      <w:divsChild>
        <w:div w:id="1798332412">
          <w:marLeft w:val="274"/>
          <w:marRight w:val="0"/>
          <w:marTop w:val="0"/>
          <w:marBottom w:val="120"/>
          <w:divBdr>
            <w:top w:val="none" w:sz="0" w:space="0" w:color="auto"/>
            <w:left w:val="none" w:sz="0" w:space="0" w:color="auto"/>
            <w:bottom w:val="none" w:sz="0" w:space="0" w:color="auto"/>
            <w:right w:val="none" w:sz="0" w:space="0" w:color="auto"/>
          </w:divBdr>
        </w:div>
      </w:divsChild>
    </w:div>
    <w:div w:id="2100053375">
      <w:bodyDiv w:val="1"/>
      <w:marLeft w:val="0"/>
      <w:marRight w:val="0"/>
      <w:marTop w:val="0"/>
      <w:marBottom w:val="0"/>
      <w:divBdr>
        <w:top w:val="none" w:sz="0" w:space="0" w:color="auto"/>
        <w:left w:val="none" w:sz="0" w:space="0" w:color="auto"/>
        <w:bottom w:val="none" w:sz="0" w:space="0" w:color="auto"/>
        <w:right w:val="none" w:sz="0" w:space="0" w:color="auto"/>
      </w:divBdr>
    </w:div>
    <w:div w:id="210811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87607-BC86-4224-AC9A-DA8775C24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2988</Words>
  <Characters>17036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О внесении изменений в Стратегический план Министерства культуры и информации Республики Казахстан на 2009 – 2011 годы</vt:lpstr>
    </vt:vector>
  </TitlesOfParts>
  <Company>Reanimator Extreme Edition</Company>
  <LinksUpToDate>false</LinksUpToDate>
  <CharactersWithSpaces>19985</CharactersWithSpaces>
  <SharedDoc>false</SharedDoc>
  <HLinks>
    <vt:vector size="30" baseType="variant">
      <vt:variant>
        <vt:i4>1376327</vt:i4>
      </vt:variant>
      <vt:variant>
        <vt:i4>21</vt:i4>
      </vt:variant>
      <vt:variant>
        <vt:i4>0</vt:i4>
      </vt:variant>
      <vt:variant>
        <vt:i4>5</vt:i4>
      </vt:variant>
      <vt:variant>
        <vt:lpwstr>http://www.qazmap.kz/</vt:lpwstr>
      </vt:variant>
      <vt:variant>
        <vt:lpwstr/>
      </vt:variant>
      <vt:variant>
        <vt:i4>2883699</vt:i4>
      </vt:variant>
      <vt:variant>
        <vt:i4>18</vt:i4>
      </vt:variant>
      <vt:variant>
        <vt:i4>0</vt:i4>
      </vt:variant>
      <vt:variant>
        <vt:i4>5</vt:i4>
      </vt:variant>
      <vt:variant>
        <vt:lpwstr>http://stat.gov.kz/</vt:lpwstr>
      </vt:variant>
      <vt:variant>
        <vt:lpwstr/>
      </vt:variant>
      <vt:variant>
        <vt:i4>2883699</vt:i4>
      </vt:variant>
      <vt:variant>
        <vt:i4>12</vt:i4>
      </vt:variant>
      <vt:variant>
        <vt:i4>0</vt:i4>
      </vt:variant>
      <vt:variant>
        <vt:i4>5</vt:i4>
      </vt:variant>
      <vt:variant>
        <vt:lpwstr>http://stat.gov.kz/</vt:lpwstr>
      </vt:variant>
      <vt:variant>
        <vt:lpwstr/>
      </vt:variant>
      <vt:variant>
        <vt:i4>2883699</vt:i4>
      </vt:variant>
      <vt:variant>
        <vt:i4>9</vt:i4>
      </vt:variant>
      <vt:variant>
        <vt:i4>0</vt:i4>
      </vt:variant>
      <vt:variant>
        <vt:i4>5</vt:i4>
      </vt:variant>
      <vt:variant>
        <vt:lpwstr>http://stat.gov.kz/</vt:lpwstr>
      </vt:variant>
      <vt:variant>
        <vt:lpwstr/>
      </vt:variant>
      <vt:variant>
        <vt:i4>2883699</vt:i4>
      </vt:variant>
      <vt:variant>
        <vt:i4>3</vt:i4>
      </vt:variant>
      <vt:variant>
        <vt:i4>0</vt:i4>
      </vt:variant>
      <vt:variant>
        <vt:i4>5</vt:i4>
      </vt:variant>
      <vt:variant>
        <vt:lpwstr>http://stat.gov.kz/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Стратегический план Министерства культуры и информации Республики Казахстан на 2009 – 2011 годы</dc:title>
  <dc:creator>UserID</dc:creator>
  <cp:lastModifiedBy>Жанат Бейсембин</cp:lastModifiedBy>
  <cp:revision>3</cp:revision>
  <cp:lastPrinted>2020-04-21T04:29:00Z</cp:lastPrinted>
  <dcterms:created xsi:type="dcterms:W3CDTF">2021-03-17T10:59:00Z</dcterms:created>
  <dcterms:modified xsi:type="dcterms:W3CDTF">2021-03-17T10:59:00Z</dcterms:modified>
</cp:coreProperties>
</file>