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98B" w:rsidRPr="00F139CE" w:rsidRDefault="00FD698B" w:rsidP="00FD698B">
      <w:pPr>
        <w:rPr>
          <w:sz w:val="28"/>
          <w:szCs w:val="28"/>
          <w:lang w:val="kk-KZ"/>
        </w:rPr>
      </w:pPr>
      <w:bookmarkStart w:id="0" w:name="_GoBack"/>
      <w:bookmarkEnd w:id="0"/>
    </w:p>
    <w:p w:rsidR="00FD698B" w:rsidRPr="00F139CE" w:rsidRDefault="00FD698B" w:rsidP="00FD698B">
      <w:pPr>
        <w:jc w:val="center"/>
        <w:outlineLvl w:val="2"/>
        <w:rPr>
          <w:b/>
          <w:bCs/>
          <w:sz w:val="28"/>
          <w:szCs w:val="28"/>
        </w:rPr>
      </w:pPr>
      <w:r w:rsidRPr="00F139CE">
        <w:rPr>
          <w:b/>
          <w:bCs/>
          <w:sz w:val="28"/>
          <w:szCs w:val="28"/>
        </w:rPr>
        <w:t xml:space="preserve">Заключение об итогах проведения публичного обсуждения отчета о деятельности в сфере оказания государственных услуг КГУ «Аппарат </w:t>
      </w:r>
      <w:proofErr w:type="spellStart"/>
      <w:r w:rsidRPr="00F139CE">
        <w:rPr>
          <w:b/>
          <w:bCs/>
          <w:sz w:val="28"/>
          <w:szCs w:val="28"/>
        </w:rPr>
        <w:t>акима</w:t>
      </w:r>
      <w:proofErr w:type="spellEnd"/>
      <w:r w:rsidRPr="00F139CE">
        <w:rPr>
          <w:b/>
          <w:bCs/>
          <w:sz w:val="28"/>
          <w:szCs w:val="28"/>
        </w:rPr>
        <w:t xml:space="preserve"> </w:t>
      </w:r>
      <w:proofErr w:type="spellStart"/>
      <w:r w:rsidRPr="00F139CE">
        <w:rPr>
          <w:b/>
          <w:bCs/>
          <w:sz w:val="28"/>
          <w:szCs w:val="28"/>
        </w:rPr>
        <w:t>Кайранкольского</w:t>
      </w:r>
      <w:proofErr w:type="spellEnd"/>
      <w:r w:rsidRPr="00F139CE">
        <w:rPr>
          <w:b/>
          <w:bCs/>
          <w:sz w:val="28"/>
          <w:szCs w:val="28"/>
        </w:rPr>
        <w:t xml:space="preserve"> сельского округа </w:t>
      </w:r>
      <w:proofErr w:type="spellStart"/>
      <w:r w:rsidRPr="00F139CE">
        <w:rPr>
          <w:b/>
          <w:bCs/>
          <w:sz w:val="28"/>
          <w:szCs w:val="28"/>
        </w:rPr>
        <w:t>Жамбылского</w:t>
      </w:r>
      <w:proofErr w:type="spellEnd"/>
      <w:r w:rsidRPr="00F139CE">
        <w:rPr>
          <w:b/>
          <w:bCs/>
          <w:sz w:val="28"/>
          <w:szCs w:val="28"/>
        </w:rPr>
        <w:t xml:space="preserve"> района</w:t>
      </w:r>
    </w:p>
    <w:p w:rsidR="00FD698B" w:rsidRPr="00F139CE" w:rsidRDefault="00FD698B" w:rsidP="00FD698B">
      <w:pPr>
        <w:jc w:val="center"/>
        <w:outlineLvl w:val="2"/>
        <w:rPr>
          <w:b/>
          <w:bCs/>
          <w:sz w:val="28"/>
          <w:szCs w:val="28"/>
        </w:rPr>
      </w:pPr>
      <w:r w:rsidRPr="00F139CE">
        <w:rPr>
          <w:b/>
          <w:bCs/>
          <w:sz w:val="28"/>
          <w:szCs w:val="28"/>
        </w:rPr>
        <w:t xml:space="preserve"> Северо-Казахстанской области»</w:t>
      </w:r>
    </w:p>
    <w:p w:rsidR="00FD698B" w:rsidRPr="00F139CE" w:rsidRDefault="00FD698B" w:rsidP="00FD698B">
      <w:pPr>
        <w:numPr>
          <w:ilvl w:val="0"/>
          <w:numId w:val="1"/>
        </w:numPr>
        <w:spacing w:before="100" w:beforeAutospacing="1" w:after="100" w:afterAutospacing="1"/>
        <w:rPr>
          <w:sz w:val="28"/>
          <w:szCs w:val="28"/>
        </w:rPr>
      </w:pPr>
      <w:r w:rsidRPr="00F139CE">
        <w:rPr>
          <w:sz w:val="28"/>
          <w:szCs w:val="28"/>
        </w:rPr>
        <w:t>Дата проведения публичного обсуждения: 26 июня 2018 года</w:t>
      </w:r>
    </w:p>
    <w:p w:rsidR="00FD698B" w:rsidRPr="00F139CE" w:rsidRDefault="00FD698B" w:rsidP="00FD698B">
      <w:pPr>
        <w:numPr>
          <w:ilvl w:val="0"/>
          <w:numId w:val="1"/>
        </w:numPr>
        <w:spacing w:before="100" w:beforeAutospacing="1" w:after="100" w:afterAutospacing="1"/>
        <w:rPr>
          <w:sz w:val="28"/>
          <w:szCs w:val="28"/>
        </w:rPr>
      </w:pPr>
      <w:r w:rsidRPr="00F139CE">
        <w:rPr>
          <w:sz w:val="28"/>
          <w:szCs w:val="28"/>
        </w:rPr>
        <w:t>Способ проведения публичного обсуждения: совещание</w:t>
      </w:r>
    </w:p>
    <w:p w:rsidR="00FD698B" w:rsidRPr="00F139CE" w:rsidRDefault="00FD698B" w:rsidP="00FD698B">
      <w:pPr>
        <w:numPr>
          <w:ilvl w:val="0"/>
          <w:numId w:val="1"/>
        </w:numPr>
        <w:spacing w:before="100" w:beforeAutospacing="1" w:after="100" w:afterAutospacing="1"/>
        <w:rPr>
          <w:sz w:val="28"/>
          <w:szCs w:val="28"/>
        </w:rPr>
      </w:pPr>
      <w:r w:rsidRPr="00F139CE">
        <w:rPr>
          <w:sz w:val="28"/>
          <w:szCs w:val="28"/>
        </w:rPr>
        <w:t>Способ оповещения о проведении публичного обсуждения: официальный </w:t>
      </w:r>
      <w:proofErr w:type="spellStart"/>
      <w:r w:rsidRPr="00F139CE">
        <w:rPr>
          <w:sz w:val="28"/>
          <w:szCs w:val="28"/>
        </w:rPr>
        <w:t>интернет-ресурс</w:t>
      </w:r>
      <w:proofErr w:type="spellEnd"/>
      <w:r w:rsidRPr="00F139CE">
        <w:rPr>
          <w:sz w:val="28"/>
          <w:szCs w:val="28"/>
        </w:rPr>
        <w:t xml:space="preserve"> </w:t>
      </w:r>
      <w:proofErr w:type="spellStart"/>
      <w:r w:rsidRPr="00F139CE">
        <w:rPr>
          <w:sz w:val="28"/>
          <w:szCs w:val="28"/>
        </w:rPr>
        <w:t>акима</w:t>
      </w:r>
      <w:proofErr w:type="spellEnd"/>
      <w:r w:rsidRPr="00F139CE">
        <w:rPr>
          <w:sz w:val="28"/>
          <w:szCs w:val="28"/>
        </w:rPr>
        <w:t xml:space="preserve"> </w:t>
      </w:r>
      <w:proofErr w:type="spellStart"/>
      <w:r w:rsidRPr="00F139CE">
        <w:rPr>
          <w:sz w:val="28"/>
          <w:szCs w:val="28"/>
        </w:rPr>
        <w:t>Кайранкольского</w:t>
      </w:r>
      <w:proofErr w:type="spellEnd"/>
      <w:r w:rsidRPr="00F139CE">
        <w:rPr>
          <w:sz w:val="28"/>
          <w:szCs w:val="28"/>
        </w:rPr>
        <w:t xml:space="preserve"> сельского округа </w:t>
      </w:r>
      <w:proofErr w:type="spellStart"/>
      <w:r w:rsidRPr="00F139CE">
        <w:rPr>
          <w:sz w:val="28"/>
          <w:szCs w:val="28"/>
        </w:rPr>
        <w:t>Жамбылского</w:t>
      </w:r>
      <w:proofErr w:type="spellEnd"/>
      <w:r w:rsidRPr="00F139CE">
        <w:rPr>
          <w:sz w:val="28"/>
          <w:szCs w:val="28"/>
        </w:rPr>
        <w:t xml:space="preserve"> района Северо-Казахстанской области.</w:t>
      </w:r>
    </w:p>
    <w:p w:rsidR="00FD698B" w:rsidRPr="00F139CE" w:rsidRDefault="00FD698B" w:rsidP="00FD698B">
      <w:pPr>
        <w:numPr>
          <w:ilvl w:val="0"/>
          <w:numId w:val="1"/>
        </w:numPr>
        <w:spacing w:before="100" w:beforeAutospacing="1" w:after="100" w:afterAutospacing="1"/>
        <w:rPr>
          <w:sz w:val="28"/>
          <w:szCs w:val="28"/>
        </w:rPr>
      </w:pPr>
      <w:r w:rsidRPr="00F139CE">
        <w:rPr>
          <w:sz w:val="28"/>
          <w:szCs w:val="28"/>
        </w:rPr>
        <w:t>Перечень предложений и (или) замечаний участников публичного обсуждения: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50"/>
        <w:gridCol w:w="2954"/>
        <w:gridCol w:w="1658"/>
        <w:gridCol w:w="1606"/>
        <w:gridCol w:w="1774"/>
        <w:gridCol w:w="1653"/>
      </w:tblGrid>
      <w:tr w:rsidR="00FD698B" w:rsidRPr="00F139CE" w:rsidTr="00196335">
        <w:trPr>
          <w:tblCellSpacing w:w="0" w:type="dxa"/>
        </w:trPr>
        <w:tc>
          <w:tcPr>
            <w:tcW w:w="0" w:type="auto"/>
            <w:vAlign w:val="center"/>
            <w:hideMark/>
          </w:tcPr>
          <w:p w:rsidR="00FD698B" w:rsidRPr="00F139CE" w:rsidRDefault="00FD698B" w:rsidP="00196335">
            <w:pPr>
              <w:rPr>
                <w:sz w:val="28"/>
                <w:szCs w:val="28"/>
              </w:rPr>
            </w:pPr>
            <w:r w:rsidRPr="00F139CE">
              <w:rPr>
                <w:sz w:val="28"/>
                <w:szCs w:val="28"/>
              </w:rPr>
              <w:t>№ п/п</w:t>
            </w:r>
          </w:p>
        </w:tc>
        <w:tc>
          <w:tcPr>
            <w:tcW w:w="0" w:type="auto"/>
            <w:vAlign w:val="center"/>
            <w:hideMark/>
          </w:tcPr>
          <w:p w:rsidR="00FD698B" w:rsidRPr="00F139CE" w:rsidRDefault="00FD698B" w:rsidP="00196335">
            <w:pPr>
              <w:rPr>
                <w:sz w:val="28"/>
                <w:szCs w:val="28"/>
              </w:rPr>
            </w:pPr>
            <w:r w:rsidRPr="00F139CE">
              <w:rPr>
                <w:sz w:val="28"/>
                <w:szCs w:val="28"/>
              </w:rPr>
              <w:t xml:space="preserve">ФИО физического лица, </w:t>
            </w:r>
            <w:proofErr w:type="spellStart"/>
            <w:r w:rsidRPr="00F139CE">
              <w:rPr>
                <w:sz w:val="28"/>
                <w:szCs w:val="28"/>
              </w:rPr>
              <w:t>наимено-вание</w:t>
            </w:r>
            <w:proofErr w:type="spellEnd"/>
            <w:r w:rsidRPr="00F139CE">
              <w:rPr>
                <w:sz w:val="28"/>
                <w:szCs w:val="28"/>
              </w:rPr>
              <w:t xml:space="preserve"> организации, </w:t>
            </w:r>
            <w:proofErr w:type="gramStart"/>
            <w:r w:rsidRPr="00F139CE">
              <w:rPr>
                <w:sz w:val="28"/>
                <w:szCs w:val="28"/>
              </w:rPr>
              <w:t>внесшей  предложения</w:t>
            </w:r>
            <w:proofErr w:type="gramEnd"/>
            <w:r w:rsidRPr="00F139CE">
              <w:rPr>
                <w:sz w:val="28"/>
                <w:szCs w:val="28"/>
              </w:rPr>
              <w:t xml:space="preserve"> и (или) замечания</w:t>
            </w:r>
          </w:p>
        </w:tc>
        <w:tc>
          <w:tcPr>
            <w:tcW w:w="0" w:type="auto"/>
            <w:vAlign w:val="center"/>
            <w:hideMark/>
          </w:tcPr>
          <w:p w:rsidR="00FD698B" w:rsidRPr="00F139CE" w:rsidRDefault="00FD698B" w:rsidP="00196335">
            <w:pPr>
              <w:rPr>
                <w:sz w:val="28"/>
                <w:szCs w:val="28"/>
              </w:rPr>
            </w:pPr>
            <w:r w:rsidRPr="00F139CE">
              <w:rPr>
                <w:sz w:val="28"/>
                <w:szCs w:val="28"/>
              </w:rPr>
              <w:t xml:space="preserve">Краткое содержание </w:t>
            </w:r>
            <w:proofErr w:type="spellStart"/>
            <w:proofErr w:type="gramStart"/>
            <w:r w:rsidRPr="00F139CE">
              <w:rPr>
                <w:sz w:val="28"/>
                <w:szCs w:val="28"/>
              </w:rPr>
              <w:t>предложе-ния</w:t>
            </w:r>
            <w:proofErr w:type="spellEnd"/>
            <w:proofErr w:type="gramEnd"/>
            <w:r w:rsidRPr="00F139CE">
              <w:rPr>
                <w:sz w:val="28"/>
                <w:szCs w:val="28"/>
              </w:rPr>
              <w:t xml:space="preserve"> и (или) замечания, поступив-шее в рамках публичного обсуждения</w:t>
            </w:r>
          </w:p>
        </w:tc>
        <w:tc>
          <w:tcPr>
            <w:tcW w:w="0" w:type="auto"/>
            <w:vAlign w:val="center"/>
            <w:hideMark/>
          </w:tcPr>
          <w:p w:rsidR="00FD698B" w:rsidRPr="00F139CE" w:rsidRDefault="00FD698B" w:rsidP="00196335">
            <w:pPr>
              <w:rPr>
                <w:sz w:val="28"/>
                <w:szCs w:val="28"/>
              </w:rPr>
            </w:pPr>
            <w:r w:rsidRPr="00F139CE">
              <w:rPr>
                <w:sz w:val="28"/>
                <w:szCs w:val="28"/>
              </w:rPr>
              <w:t>Сведения о принятии</w:t>
            </w:r>
            <w:r w:rsidRPr="00F139CE">
              <w:rPr>
                <w:sz w:val="28"/>
                <w:szCs w:val="28"/>
              </w:rPr>
              <w:br/>
              <w:t xml:space="preserve">или непринятии </w:t>
            </w:r>
            <w:proofErr w:type="spellStart"/>
            <w:proofErr w:type="gramStart"/>
            <w:r w:rsidRPr="00F139CE">
              <w:rPr>
                <w:sz w:val="28"/>
                <w:szCs w:val="28"/>
              </w:rPr>
              <w:t>предложе-ния</w:t>
            </w:r>
            <w:proofErr w:type="spellEnd"/>
            <w:proofErr w:type="gramEnd"/>
            <w:r w:rsidRPr="00F139CE">
              <w:rPr>
                <w:sz w:val="28"/>
                <w:szCs w:val="28"/>
              </w:rPr>
              <w:t xml:space="preserve"> и (или) замечания</w:t>
            </w:r>
          </w:p>
        </w:tc>
        <w:tc>
          <w:tcPr>
            <w:tcW w:w="0" w:type="auto"/>
            <w:vAlign w:val="center"/>
            <w:hideMark/>
          </w:tcPr>
          <w:p w:rsidR="00FD698B" w:rsidRPr="00F139CE" w:rsidRDefault="00FD698B" w:rsidP="00196335">
            <w:pPr>
              <w:rPr>
                <w:sz w:val="28"/>
                <w:szCs w:val="28"/>
              </w:rPr>
            </w:pPr>
            <w:r w:rsidRPr="00F139CE">
              <w:rPr>
                <w:sz w:val="28"/>
                <w:szCs w:val="28"/>
              </w:rPr>
              <w:t>Обоснования по принятию</w:t>
            </w:r>
            <w:r w:rsidRPr="00F139CE">
              <w:rPr>
                <w:sz w:val="28"/>
                <w:szCs w:val="28"/>
              </w:rPr>
              <w:br/>
              <w:t>или непринятию предложения и (или) замечания</w:t>
            </w:r>
          </w:p>
        </w:tc>
        <w:tc>
          <w:tcPr>
            <w:tcW w:w="0" w:type="auto"/>
            <w:vAlign w:val="center"/>
            <w:hideMark/>
          </w:tcPr>
          <w:p w:rsidR="00FD698B" w:rsidRPr="00F139CE" w:rsidRDefault="00FD698B" w:rsidP="00196335">
            <w:pPr>
              <w:rPr>
                <w:sz w:val="28"/>
                <w:szCs w:val="28"/>
              </w:rPr>
            </w:pPr>
            <w:r w:rsidRPr="00F139CE">
              <w:rPr>
                <w:sz w:val="28"/>
                <w:szCs w:val="28"/>
              </w:rPr>
              <w:t>Примечание</w:t>
            </w:r>
          </w:p>
        </w:tc>
      </w:tr>
      <w:tr w:rsidR="00FD698B" w:rsidRPr="00F139CE" w:rsidTr="00196335">
        <w:trPr>
          <w:tblCellSpacing w:w="0" w:type="dxa"/>
        </w:trPr>
        <w:tc>
          <w:tcPr>
            <w:tcW w:w="0" w:type="auto"/>
            <w:vAlign w:val="center"/>
            <w:hideMark/>
          </w:tcPr>
          <w:p w:rsidR="00FD698B" w:rsidRPr="00F139CE" w:rsidRDefault="00FD698B" w:rsidP="00196335">
            <w:pPr>
              <w:rPr>
                <w:sz w:val="28"/>
                <w:szCs w:val="28"/>
              </w:rPr>
            </w:pPr>
            <w:r w:rsidRPr="00F139CE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D698B" w:rsidRPr="00F139CE" w:rsidRDefault="00FD698B" w:rsidP="00196335">
            <w:pPr>
              <w:rPr>
                <w:sz w:val="28"/>
                <w:szCs w:val="28"/>
              </w:rPr>
            </w:pPr>
            <w:r w:rsidRPr="00F139CE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D698B" w:rsidRPr="00F139CE" w:rsidRDefault="00FD698B" w:rsidP="00196335">
            <w:pPr>
              <w:rPr>
                <w:sz w:val="28"/>
                <w:szCs w:val="28"/>
              </w:rPr>
            </w:pPr>
            <w:r w:rsidRPr="00F139CE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D698B" w:rsidRPr="00F139CE" w:rsidRDefault="00FD698B" w:rsidP="00196335">
            <w:pPr>
              <w:rPr>
                <w:sz w:val="28"/>
                <w:szCs w:val="28"/>
              </w:rPr>
            </w:pPr>
            <w:r w:rsidRPr="00F139CE"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D698B" w:rsidRPr="00F139CE" w:rsidRDefault="00FD698B" w:rsidP="00196335">
            <w:pPr>
              <w:rPr>
                <w:sz w:val="28"/>
                <w:szCs w:val="28"/>
              </w:rPr>
            </w:pPr>
            <w:r w:rsidRPr="00F139CE"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FD698B" w:rsidRPr="00F139CE" w:rsidRDefault="00FD698B" w:rsidP="00196335">
            <w:pPr>
              <w:rPr>
                <w:sz w:val="28"/>
                <w:szCs w:val="28"/>
              </w:rPr>
            </w:pPr>
            <w:r w:rsidRPr="00F139CE">
              <w:rPr>
                <w:sz w:val="28"/>
                <w:szCs w:val="28"/>
              </w:rPr>
              <w:t>6</w:t>
            </w:r>
          </w:p>
        </w:tc>
      </w:tr>
      <w:tr w:rsidR="00FD698B" w:rsidRPr="00F139CE" w:rsidTr="00196335">
        <w:trPr>
          <w:tblCellSpacing w:w="0" w:type="dxa"/>
        </w:trPr>
        <w:tc>
          <w:tcPr>
            <w:tcW w:w="0" w:type="auto"/>
            <w:vAlign w:val="center"/>
            <w:hideMark/>
          </w:tcPr>
          <w:p w:rsidR="00FD698B" w:rsidRPr="00F139CE" w:rsidRDefault="00FD698B" w:rsidP="00196335">
            <w:pPr>
              <w:rPr>
                <w:sz w:val="28"/>
                <w:szCs w:val="28"/>
              </w:rPr>
            </w:pPr>
            <w:r w:rsidRPr="00F139CE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FD698B" w:rsidRPr="00F139CE" w:rsidRDefault="00FD698B" w:rsidP="00196335">
            <w:pPr>
              <w:rPr>
                <w:sz w:val="28"/>
                <w:szCs w:val="28"/>
              </w:rPr>
            </w:pPr>
            <w:proofErr w:type="gramStart"/>
            <w:r w:rsidRPr="00F139CE">
              <w:rPr>
                <w:sz w:val="28"/>
                <w:szCs w:val="28"/>
              </w:rPr>
              <w:t>предложений</w:t>
            </w:r>
            <w:proofErr w:type="gramEnd"/>
            <w:r w:rsidRPr="00F139CE">
              <w:rPr>
                <w:sz w:val="28"/>
                <w:szCs w:val="28"/>
              </w:rPr>
              <w:t xml:space="preserve"> и замечаний не поступало</w:t>
            </w:r>
          </w:p>
        </w:tc>
      </w:tr>
    </w:tbl>
    <w:p w:rsidR="00FD698B" w:rsidRPr="00F139CE" w:rsidRDefault="00FD698B" w:rsidP="00FD698B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698B" w:rsidRPr="00F139CE" w:rsidRDefault="00FD698B" w:rsidP="00FD698B">
      <w:pPr>
        <w:ind w:left="4248"/>
        <w:jc w:val="center"/>
        <w:rPr>
          <w:b/>
          <w:bCs/>
          <w:sz w:val="28"/>
          <w:szCs w:val="28"/>
        </w:rPr>
      </w:pPr>
      <w:r w:rsidRPr="00F139CE">
        <w:rPr>
          <w:b/>
          <w:bCs/>
          <w:sz w:val="28"/>
          <w:szCs w:val="28"/>
        </w:rPr>
        <w:t xml:space="preserve">Аким </w:t>
      </w:r>
      <w:proofErr w:type="spellStart"/>
      <w:r w:rsidRPr="00F139CE">
        <w:rPr>
          <w:b/>
          <w:bCs/>
          <w:sz w:val="28"/>
          <w:szCs w:val="28"/>
        </w:rPr>
        <w:t>Кайранкольского</w:t>
      </w:r>
      <w:proofErr w:type="spellEnd"/>
      <w:r w:rsidRPr="00F139CE">
        <w:rPr>
          <w:b/>
          <w:bCs/>
          <w:sz w:val="28"/>
          <w:szCs w:val="28"/>
        </w:rPr>
        <w:t xml:space="preserve"> сельского округа</w:t>
      </w:r>
    </w:p>
    <w:p w:rsidR="00FD698B" w:rsidRPr="00F139CE" w:rsidRDefault="00FD698B" w:rsidP="00FD698B">
      <w:pPr>
        <w:ind w:left="4248"/>
        <w:jc w:val="center"/>
        <w:rPr>
          <w:b/>
          <w:bCs/>
          <w:sz w:val="28"/>
          <w:szCs w:val="28"/>
        </w:rPr>
      </w:pPr>
      <w:r w:rsidRPr="00F139CE">
        <w:rPr>
          <w:b/>
          <w:bCs/>
          <w:sz w:val="28"/>
          <w:szCs w:val="28"/>
        </w:rPr>
        <w:t xml:space="preserve"> </w:t>
      </w:r>
      <w:proofErr w:type="spellStart"/>
      <w:r w:rsidRPr="00F139CE">
        <w:rPr>
          <w:b/>
          <w:bCs/>
          <w:sz w:val="28"/>
          <w:szCs w:val="28"/>
        </w:rPr>
        <w:t>Жамбылского</w:t>
      </w:r>
      <w:proofErr w:type="spellEnd"/>
      <w:r w:rsidRPr="00F139CE">
        <w:rPr>
          <w:b/>
          <w:bCs/>
          <w:sz w:val="28"/>
          <w:szCs w:val="28"/>
        </w:rPr>
        <w:t xml:space="preserve"> района </w:t>
      </w:r>
      <w:proofErr w:type="spellStart"/>
      <w:r w:rsidRPr="00F139CE">
        <w:rPr>
          <w:b/>
          <w:bCs/>
          <w:sz w:val="28"/>
          <w:szCs w:val="28"/>
        </w:rPr>
        <w:t>Амантаев</w:t>
      </w:r>
      <w:proofErr w:type="spellEnd"/>
      <w:r w:rsidRPr="00F139CE">
        <w:rPr>
          <w:b/>
          <w:bCs/>
          <w:sz w:val="28"/>
          <w:szCs w:val="28"/>
        </w:rPr>
        <w:t xml:space="preserve"> К.К.</w:t>
      </w:r>
    </w:p>
    <w:p w:rsidR="00FD698B" w:rsidRPr="00F139CE" w:rsidRDefault="00FD698B" w:rsidP="00FD698B">
      <w:pPr>
        <w:spacing w:before="100" w:beforeAutospacing="1" w:after="100" w:afterAutospacing="1"/>
        <w:jc w:val="right"/>
        <w:rPr>
          <w:sz w:val="28"/>
          <w:szCs w:val="28"/>
        </w:rPr>
      </w:pPr>
      <w:r w:rsidRPr="00F139CE">
        <w:rPr>
          <w:b/>
          <w:bCs/>
          <w:sz w:val="28"/>
          <w:szCs w:val="28"/>
        </w:rPr>
        <w:t xml:space="preserve">«26» </w:t>
      </w:r>
      <w:proofErr w:type="gramStart"/>
      <w:r w:rsidRPr="00F139CE">
        <w:rPr>
          <w:b/>
          <w:bCs/>
          <w:sz w:val="28"/>
          <w:szCs w:val="28"/>
        </w:rPr>
        <w:t>июня  2018</w:t>
      </w:r>
      <w:proofErr w:type="gramEnd"/>
      <w:r w:rsidRPr="00F139CE">
        <w:rPr>
          <w:b/>
          <w:bCs/>
          <w:sz w:val="28"/>
          <w:szCs w:val="28"/>
        </w:rPr>
        <w:t xml:space="preserve"> г.</w:t>
      </w:r>
    </w:p>
    <w:p w:rsidR="00FD698B" w:rsidRPr="00F139CE" w:rsidRDefault="00FD698B" w:rsidP="00FD698B">
      <w:pPr>
        <w:jc w:val="both"/>
        <w:rPr>
          <w:b/>
          <w:sz w:val="28"/>
          <w:szCs w:val="28"/>
          <w:lang w:val="kk-KZ"/>
        </w:rPr>
      </w:pPr>
    </w:p>
    <w:p w:rsidR="00FD698B" w:rsidRPr="00F139CE" w:rsidRDefault="00FD698B" w:rsidP="00FD698B">
      <w:pPr>
        <w:jc w:val="both"/>
        <w:rPr>
          <w:b/>
          <w:sz w:val="28"/>
          <w:szCs w:val="28"/>
        </w:rPr>
      </w:pPr>
    </w:p>
    <w:p w:rsidR="00FD698B" w:rsidRPr="00F139CE" w:rsidRDefault="00FD698B" w:rsidP="00FD698B">
      <w:pPr>
        <w:tabs>
          <w:tab w:val="left" w:pos="3416"/>
        </w:tabs>
        <w:jc w:val="both"/>
        <w:rPr>
          <w:sz w:val="28"/>
          <w:szCs w:val="28"/>
        </w:rPr>
      </w:pPr>
      <w:r w:rsidRPr="00F139CE">
        <w:rPr>
          <w:b/>
          <w:sz w:val="28"/>
          <w:szCs w:val="28"/>
        </w:rPr>
        <w:tab/>
      </w:r>
    </w:p>
    <w:p w:rsidR="00FD698B" w:rsidRPr="00F139CE" w:rsidRDefault="00FD698B" w:rsidP="00FD698B">
      <w:pPr>
        <w:ind w:firstLine="709"/>
        <w:rPr>
          <w:sz w:val="28"/>
          <w:szCs w:val="28"/>
        </w:rPr>
      </w:pPr>
    </w:p>
    <w:p w:rsidR="00FB3FFD" w:rsidRDefault="00FB3FFD"/>
    <w:sectPr w:rsidR="00FB3FFD" w:rsidSect="009873C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4068BF"/>
    <w:multiLevelType w:val="multilevel"/>
    <w:tmpl w:val="32FEBE9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276"/>
    <w:rsid w:val="00073569"/>
    <w:rsid w:val="00862276"/>
    <w:rsid w:val="00FB3FFD"/>
    <w:rsid w:val="00FD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E13636-CBD0-4D8D-AE1B-04488C6E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9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69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899</Characters>
  <Application>Microsoft Office Word</Application>
  <DocSecurity>0</DocSecurity>
  <Lines>7</Lines>
  <Paragraphs>2</Paragraphs>
  <ScaleCrop>false</ScaleCrop>
  <Company>SPecialiST RePack</Company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ОРГ</dc:creator>
  <cp:keywords/>
  <dc:description/>
  <cp:lastModifiedBy>ОРГ</cp:lastModifiedBy>
  <cp:revision>3</cp:revision>
  <dcterms:created xsi:type="dcterms:W3CDTF">2018-07-24T05:50:00Z</dcterms:created>
  <dcterms:modified xsi:type="dcterms:W3CDTF">2018-07-24T06:09:00Z</dcterms:modified>
</cp:coreProperties>
</file>