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03" w:rsidRPr="00FF79E1" w:rsidRDefault="001768B1" w:rsidP="005D42BA">
      <w:pPr>
        <w:tabs>
          <w:tab w:val="left" w:pos="5103"/>
          <w:tab w:val="left" w:pos="5245"/>
        </w:tabs>
        <w:rPr>
          <w:sz w:val="22"/>
          <w:lang w:val="kk-KZ"/>
        </w:rPr>
      </w:pPr>
      <w:r w:rsidRPr="00FF79E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-5080</wp:posOffset>
            </wp:positionV>
            <wp:extent cx="1602105" cy="1129665"/>
            <wp:effectExtent l="0" t="0" r="0" b="0"/>
            <wp:wrapNone/>
            <wp:docPr id="67" name="Рисунок 1" descr="Eltanba-620x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ltanba-620x4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0ECD" w:rsidRPr="00F70ECD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7.35pt;margin-top:-.4pt;width:217.75pt;height:98.8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" stroked="f">
            <v:textbox>
              <w:txbxContent>
                <w:p w:rsidR="00A66456" w:rsidRDefault="00A66456" w:rsidP="00F65A89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РЕСПУБЛИКАНСКОЕ ГОСУДАРСТВЕННОЕ </w:t>
                  </w:r>
                </w:p>
                <w:p w:rsidR="00A66456" w:rsidRPr="00B1025B" w:rsidRDefault="00A66456" w:rsidP="00B1025B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УЧРЕЖДЕНИЕ «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Департамент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>санитарно-эпидемиологического контроля</w:t>
                  </w:r>
                </w:p>
                <w:p w:rsidR="00A66456" w:rsidRPr="00F65A89" w:rsidRDefault="00A66456" w:rsidP="00F65A89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proofErr w:type="gramStart"/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Западно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-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Казахстанской</w:t>
                  </w:r>
                  <w:proofErr w:type="gramEnd"/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области </w:t>
                  </w:r>
                </w:p>
                <w:p w:rsidR="00A66456" w:rsidRPr="00B1025B" w:rsidRDefault="00A66456" w:rsidP="00B1025B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Комитета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санитарно-эпидемиологического контроля</w:t>
                  </w:r>
                </w:p>
                <w:p w:rsidR="00A66456" w:rsidRPr="00F65A89" w:rsidRDefault="00A66456" w:rsidP="00F65A89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Министерства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здравоохранения </w:t>
                  </w:r>
                </w:p>
                <w:p w:rsidR="00A66456" w:rsidRPr="001856A7" w:rsidRDefault="00A66456" w:rsidP="00F65A89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Республики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Казахстан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>»</w:t>
                  </w:r>
                </w:p>
                <w:p w:rsidR="00A66456" w:rsidRDefault="00A66456" w:rsidP="00244EF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          </w:t>
                  </w:r>
                </w:p>
                <w:p w:rsidR="00A66456" w:rsidRPr="00244EF1" w:rsidRDefault="00A66456" w:rsidP="00244EF1">
                  <w:pPr>
                    <w:jc w:val="center"/>
                    <w:rPr>
                      <w:bCs/>
                      <w:sz w:val="16"/>
                      <w:szCs w:val="16"/>
                      <w:lang w:val="kk-KZ"/>
                    </w:rPr>
                  </w:pPr>
                </w:p>
                <w:p w:rsidR="00A66456" w:rsidRPr="00D73A8C" w:rsidRDefault="00A66456" w:rsidP="00C26732">
                  <w:pPr>
                    <w:jc w:val="center"/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A66456" w:rsidRPr="00C26732" w:rsidRDefault="00A66456" w:rsidP="00C2673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F70ECD" w:rsidRPr="00F70ECD">
        <w:rPr>
          <w:noProof/>
          <w:sz w:val="16"/>
        </w:rPr>
        <w:pict>
          <v:shape id="Text Box 3" o:spid="_x0000_s1027" type="#_x0000_t202" style="position:absolute;margin-left:-2.55pt;margin-top:1.15pt;width:208.85pt;height:97.2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OEhgIAABc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" o:allowincell="f" stroked="f">
            <v:textbox>
              <w:txbxContent>
                <w:p w:rsidR="00A66456" w:rsidRDefault="00A66456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>«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Қазақстан Республикасы </w:t>
                  </w:r>
                </w:p>
                <w:p w:rsidR="00A66456" w:rsidRDefault="00A66456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Денсаулық сақтау министрлігі</w:t>
                  </w:r>
                </w:p>
                <w:p w:rsidR="00A66456" w:rsidRPr="00F65A89" w:rsidRDefault="00A66456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Санитария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лық – эпидемиологиялық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бақылау комитеті </w:t>
                  </w:r>
                </w:p>
                <w:p w:rsidR="00A66456" w:rsidRPr="001856A7" w:rsidRDefault="00A66456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Батыс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Қазақстан облысының</w:t>
                  </w:r>
                  <w:r w:rsidRPr="00B1025B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Санитария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лық – эпидемиологиялық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бақылау департаменті</w:t>
                  </w: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»</w:t>
                  </w:r>
                </w:p>
                <w:p w:rsidR="00A66456" w:rsidRDefault="00A66456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РЕСПУБЛИКАЛЫҚ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</w:t>
                  </w: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МЕМЛЕКЕТТІК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</w:t>
                  </w: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МЕКЕМЕСІ</w:t>
                  </w:r>
                </w:p>
                <w:p w:rsidR="00A66456" w:rsidRPr="00D2196E" w:rsidRDefault="00A66456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</w:p>
                <w:p w:rsidR="00A66456" w:rsidRDefault="00A66456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</w:p>
                <w:p w:rsidR="00A66456" w:rsidRDefault="00A66456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</w:p>
                <w:p w:rsidR="00A66456" w:rsidRPr="001856A7" w:rsidRDefault="00A66456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</w:p>
                <w:p w:rsidR="00A66456" w:rsidRPr="001856A7" w:rsidRDefault="00A66456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</w:p>
              </w:txbxContent>
            </v:textbox>
          </v:shape>
        </w:pict>
      </w:r>
    </w:p>
    <w:p w:rsidR="004F5B03" w:rsidRPr="00FF79E1" w:rsidRDefault="00F70ECD" w:rsidP="004F5B03">
      <w:pPr>
        <w:rPr>
          <w:sz w:val="22"/>
          <w:lang w:val="kk-KZ"/>
        </w:rPr>
      </w:pPr>
      <w:r>
        <w:rPr>
          <w:noProof/>
          <w:sz w:val="22"/>
        </w:rPr>
        <w:pict>
          <v:line id="Line 5" o:spid="_x0000_s1029" style="position:absolute;z-index:251657216;visibility:visible" from="476.1pt,9.85pt" to="476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wg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j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" o:allowincell="f"/>
        </w:pict>
      </w:r>
      <w:r w:rsidR="004F5B03" w:rsidRPr="00FF79E1">
        <w:rPr>
          <w:sz w:val="22"/>
          <w:lang w:val="kk-KZ"/>
        </w:rPr>
        <w:t xml:space="preserve">                      </w:t>
      </w:r>
    </w:p>
    <w:p w:rsidR="004F5B03" w:rsidRPr="00FF79E1" w:rsidRDefault="004F5B03" w:rsidP="004F5B03">
      <w:pPr>
        <w:rPr>
          <w:b/>
          <w:lang w:val="en-US"/>
        </w:rPr>
      </w:pPr>
    </w:p>
    <w:p w:rsidR="00B04405" w:rsidRPr="00FF79E1" w:rsidRDefault="00B04405" w:rsidP="004F5B03">
      <w:pPr>
        <w:rPr>
          <w:lang w:val="en-US"/>
        </w:rPr>
      </w:pPr>
    </w:p>
    <w:p w:rsidR="00DF0D6D" w:rsidRPr="00FF79E1" w:rsidRDefault="00DF0D6D" w:rsidP="004F5B03">
      <w:pPr>
        <w:rPr>
          <w:b/>
          <w:sz w:val="22"/>
          <w:szCs w:val="22"/>
        </w:rPr>
      </w:pPr>
    </w:p>
    <w:p w:rsidR="001856A7" w:rsidRPr="00FF79E1" w:rsidRDefault="001856A7" w:rsidP="008B6886">
      <w:pPr>
        <w:spacing w:before="120"/>
        <w:rPr>
          <w:b/>
          <w:color w:val="1F497D"/>
          <w:sz w:val="22"/>
          <w:szCs w:val="22"/>
          <w:lang w:val="en-US"/>
        </w:rPr>
      </w:pPr>
    </w:p>
    <w:p w:rsidR="00F50C81" w:rsidRPr="00FF79E1" w:rsidRDefault="00F70ECD" w:rsidP="001856A7">
      <w:pPr>
        <w:contextualSpacing/>
        <w:rPr>
          <w:b/>
          <w:lang w:val="en-US"/>
        </w:rPr>
      </w:pPr>
      <w:r w:rsidRPr="00F70ECD">
        <w:rPr>
          <w:b/>
          <w:color w:val="1F497D"/>
          <w:sz w:val="22"/>
          <w:szCs w:val="22"/>
          <w:lang w:val="en-US"/>
        </w:rPr>
        <w:pict>
          <v:rect id="_x0000_i1025" style="width:502.6pt;height:1pt" o:hrpct="985" o:hralign="center" o:hrstd="t" o:hrnoshade="t" o:hr="t" fillcolor="#4f81bd" stroked="f"/>
        </w:pict>
      </w:r>
    </w:p>
    <w:p w:rsidR="00D2196E" w:rsidRPr="00FF79E1" w:rsidRDefault="00D2196E" w:rsidP="00D2196E">
      <w:pPr>
        <w:rPr>
          <w:b/>
          <w:color w:val="0070C0"/>
          <w:lang w:val="kk-KZ"/>
        </w:rPr>
      </w:pPr>
      <w:r w:rsidRPr="00FF79E1">
        <w:rPr>
          <w:b/>
          <w:color w:val="0070C0"/>
          <w:lang w:val="kk-KZ"/>
        </w:rPr>
        <w:t xml:space="preserve">          БАС МЕМЛЕКЕТТІК</w:t>
      </w:r>
      <w:r w:rsidRPr="00FF79E1">
        <w:rPr>
          <w:b/>
          <w:color w:val="0070C0"/>
          <w:lang w:val="kk-KZ"/>
        </w:rPr>
        <w:tab/>
      </w:r>
      <w:r w:rsidRPr="00FF79E1">
        <w:rPr>
          <w:b/>
          <w:color w:val="0070C0"/>
          <w:lang w:val="kk-KZ"/>
        </w:rPr>
        <w:tab/>
      </w:r>
      <w:r w:rsidRPr="00FF79E1">
        <w:rPr>
          <w:b/>
          <w:color w:val="0070C0"/>
          <w:lang w:val="kk-KZ"/>
        </w:rPr>
        <w:tab/>
        <w:t xml:space="preserve">                       ГЛАВНЫЙ САНИТАРИЯЛЫҚ ДӘРІГЕРІ</w:t>
      </w:r>
      <w:r w:rsidRPr="00FF79E1">
        <w:rPr>
          <w:b/>
          <w:color w:val="0070C0"/>
          <w:lang w:val="kk-KZ"/>
        </w:rPr>
        <w:tab/>
      </w:r>
      <w:r w:rsidRPr="00FF79E1">
        <w:rPr>
          <w:b/>
          <w:color w:val="0070C0"/>
          <w:lang w:val="kk-KZ"/>
        </w:rPr>
        <w:tab/>
      </w:r>
      <w:r w:rsidRPr="00FF79E1">
        <w:rPr>
          <w:b/>
          <w:color w:val="0070C0"/>
          <w:lang w:val="kk-KZ"/>
        </w:rPr>
        <w:tab/>
        <w:t xml:space="preserve">             ГОСУДАРСТВЕННЫЙ </w:t>
      </w:r>
    </w:p>
    <w:p w:rsidR="00D2196E" w:rsidRPr="00FF79E1" w:rsidRDefault="00D2196E" w:rsidP="00D2196E">
      <w:pPr>
        <w:rPr>
          <w:b/>
          <w:color w:val="0070C0"/>
          <w:lang w:val="kk-KZ"/>
        </w:rPr>
      </w:pPr>
      <w:r w:rsidRPr="00FF79E1">
        <w:rPr>
          <w:b/>
          <w:color w:val="0070C0"/>
          <w:lang w:val="kk-KZ"/>
        </w:rPr>
        <w:tab/>
      </w:r>
      <w:r w:rsidRPr="00FF79E1">
        <w:rPr>
          <w:b/>
          <w:color w:val="0070C0"/>
          <w:lang w:val="kk-KZ"/>
        </w:rPr>
        <w:tab/>
      </w:r>
      <w:r w:rsidRPr="00FF79E1">
        <w:rPr>
          <w:b/>
          <w:color w:val="0070C0"/>
          <w:lang w:val="kk-KZ"/>
        </w:rPr>
        <w:tab/>
      </w:r>
      <w:r w:rsidRPr="00FF79E1">
        <w:rPr>
          <w:b/>
          <w:color w:val="0070C0"/>
          <w:lang w:val="kk-KZ"/>
        </w:rPr>
        <w:tab/>
      </w:r>
      <w:r w:rsidRPr="00FF79E1">
        <w:rPr>
          <w:b/>
          <w:color w:val="0070C0"/>
          <w:lang w:val="kk-KZ"/>
        </w:rPr>
        <w:tab/>
      </w:r>
      <w:r w:rsidRPr="00FF79E1">
        <w:rPr>
          <w:b/>
          <w:color w:val="0070C0"/>
          <w:lang w:val="kk-KZ"/>
        </w:rPr>
        <w:tab/>
      </w:r>
      <w:r w:rsidRPr="00FF79E1">
        <w:rPr>
          <w:b/>
          <w:color w:val="0070C0"/>
          <w:lang w:val="kk-KZ"/>
        </w:rPr>
        <w:tab/>
      </w:r>
      <w:r w:rsidRPr="00FF79E1">
        <w:rPr>
          <w:b/>
          <w:color w:val="0070C0"/>
          <w:lang w:val="kk-KZ"/>
        </w:rPr>
        <w:tab/>
        <w:t xml:space="preserve">              САНИТАРНЫЙ ВРАЧ</w:t>
      </w:r>
    </w:p>
    <w:p w:rsidR="00D2196E" w:rsidRPr="00FF79E1" w:rsidRDefault="00D2196E" w:rsidP="00D2196E">
      <w:pPr>
        <w:rPr>
          <w:b/>
          <w:color w:val="0070C0"/>
          <w:lang w:val="kk-KZ"/>
        </w:rPr>
      </w:pPr>
    </w:p>
    <w:p w:rsidR="00D2196E" w:rsidRPr="00FF79E1" w:rsidRDefault="00D2196E" w:rsidP="00D2196E">
      <w:pPr>
        <w:ind w:left="708" w:firstLine="708"/>
        <w:rPr>
          <w:rFonts w:ascii="KZ Times New Roman" w:hAnsi="KZ Times New Roman"/>
          <w:b/>
          <w:color w:val="0070C0"/>
          <w:szCs w:val="28"/>
          <w:lang w:val="kk-KZ" w:eastAsia="ko-KR"/>
        </w:rPr>
      </w:pPr>
      <w:r w:rsidRPr="00FF79E1">
        <w:rPr>
          <w:rFonts w:ascii="KZ Times New Roman" w:hAnsi="KZ Times New Roman"/>
          <w:b/>
          <w:color w:val="0070C0"/>
          <w:szCs w:val="28"/>
          <w:lang w:val="kk-KZ" w:eastAsia="ko-KR"/>
        </w:rPr>
        <w:t xml:space="preserve">ҚАУЛЫ  </w:t>
      </w:r>
      <w:r w:rsidRPr="00FF79E1">
        <w:rPr>
          <w:rFonts w:ascii="KZ Times New Roman" w:hAnsi="KZ Times New Roman"/>
          <w:b/>
          <w:color w:val="0070C0"/>
          <w:szCs w:val="28"/>
          <w:lang w:val="kk-KZ" w:eastAsia="ko-KR"/>
        </w:rPr>
        <w:tab/>
      </w:r>
      <w:r w:rsidRPr="00FF79E1">
        <w:rPr>
          <w:rFonts w:ascii="KZ Times New Roman" w:hAnsi="KZ Times New Roman"/>
          <w:b/>
          <w:color w:val="0070C0"/>
          <w:szCs w:val="28"/>
          <w:lang w:val="kk-KZ" w:eastAsia="ko-KR"/>
        </w:rPr>
        <w:tab/>
      </w:r>
      <w:r w:rsidRPr="00FF79E1">
        <w:rPr>
          <w:rFonts w:ascii="KZ Times New Roman" w:hAnsi="KZ Times New Roman"/>
          <w:b/>
          <w:color w:val="0070C0"/>
          <w:szCs w:val="28"/>
          <w:lang w:val="kk-KZ" w:eastAsia="ko-KR"/>
        </w:rPr>
        <w:tab/>
      </w:r>
      <w:r w:rsidRPr="00FF79E1">
        <w:rPr>
          <w:rFonts w:ascii="KZ Times New Roman" w:hAnsi="KZ Times New Roman"/>
          <w:b/>
          <w:color w:val="0070C0"/>
          <w:szCs w:val="28"/>
          <w:lang w:val="kk-KZ" w:eastAsia="ko-KR"/>
        </w:rPr>
        <w:tab/>
        <w:t xml:space="preserve">                            ПОСТАНОВЛЕНИЕ</w:t>
      </w:r>
    </w:p>
    <w:p w:rsidR="00D2196E" w:rsidRPr="00FF79E1" w:rsidRDefault="00D2196E" w:rsidP="00D2196E">
      <w:pPr>
        <w:spacing w:line="180" w:lineRule="exact"/>
        <w:rPr>
          <w:color w:val="0070C0"/>
          <w:sz w:val="10"/>
          <w:szCs w:val="10"/>
        </w:rPr>
      </w:pPr>
    </w:p>
    <w:p w:rsidR="00D2196E" w:rsidRPr="00FF79E1" w:rsidRDefault="00D2196E" w:rsidP="00D2196E">
      <w:pPr>
        <w:spacing w:line="180" w:lineRule="exact"/>
        <w:rPr>
          <w:color w:val="0070C0"/>
          <w:sz w:val="10"/>
          <w:szCs w:val="10"/>
        </w:rPr>
      </w:pPr>
    </w:p>
    <w:p w:rsidR="00D2196E" w:rsidRPr="00FF79E1" w:rsidRDefault="00974107" w:rsidP="00D2196E">
      <w:pPr>
        <w:rPr>
          <w:b/>
          <w:color w:val="0070C0"/>
          <w:u w:val="single"/>
          <w:lang w:val="kk-KZ"/>
        </w:rPr>
      </w:pPr>
      <w:r>
        <w:rPr>
          <w:color w:val="0070C0"/>
          <w:u w:val="single"/>
          <w:lang w:val="kk-KZ"/>
        </w:rPr>
        <w:t>01</w:t>
      </w:r>
      <w:r w:rsidR="007278B2" w:rsidRPr="00FF79E1">
        <w:rPr>
          <w:color w:val="0070C0"/>
          <w:u w:val="single"/>
          <w:lang w:val="kk-KZ"/>
        </w:rPr>
        <w:t xml:space="preserve"> </w:t>
      </w:r>
      <w:r w:rsidR="00CA11B8">
        <w:rPr>
          <w:color w:val="0070C0"/>
          <w:u w:val="single"/>
          <w:lang w:val="kk-KZ"/>
        </w:rPr>
        <w:t>наурыз</w:t>
      </w:r>
      <w:r w:rsidR="007278B2" w:rsidRPr="00FF79E1">
        <w:rPr>
          <w:color w:val="0070C0"/>
          <w:u w:val="single"/>
          <w:lang w:val="kk-KZ"/>
        </w:rPr>
        <w:t xml:space="preserve"> </w:t>
      </w:r>
      <w:r w:rsidR="00D2196E" w:rsidRPr="00FF79E1">
        <w:rPr>
          <w:color w:val="0070C0"/>
          <w:u w:val="single"/>
        </w:rPr>
        <w:t>202</w:t>
      </w:r>
      <w:r w:rsidR="008B7247" w:rsidRPr="00FF79E1">
        <w:rPr>
          <w:color w:val="0070C0"/>
          <w:u w:val="single"/>
          <w:lang w:val="kk-KZ"/>
        </w:rPr>
        <w:t>1</w:t>
      </w:r>
      <w:r w:rsidR="00D2196E" w:rsidRPr="00FF79E1">
        <w:rPr>
          <w:color w:val="0070C0"/>
          <w:u w:val="single"/>
        </w:rPr>
        <w:t xml:space="preserve"> </w:t>
      </w:r>
      <w:r w:rsidR="00CA11B8">
        <w:rPr>
          <w:color w:val="0070C0"/>
          <w:u w:val="single"/>
          <w:lang w:val="kk-KZ"/>
        </w:rPr>
        <w:t>жылғы</w:t>
      </w:r>
      <w:r w:rsidR="00D2196E" w:rsidRPr="00FF79E1">
        <w:rPr>
          <w:color w:val="0070C0"/>
          <w:u w:val="single"/>
          <w:lang w:val="kk-KZ"/>
        </w:rPr>
        <w:t xml:space="preserve"> </w:t>
      </w:r>
      <w:r w:rsidR="001E3A02" w:rsidRPr="00FF79E1">
        <w:rPr>
          <w:color w:val="0070C0"/>
          <w:u w:val="single"/>
          <w:lang w:val="kk-KZ"/>
        </w:rPr>
        <w:t xml:space="preserve">№ </w:t>
      </w:r>
      <w:r w:rsidR="000E1210">
        <w:rPr>
          <w:color w:val="0070C0"/>
          <w:u w:val="single"/>
          <w:lang w:val="kk-KZ"/>
        </w:rPr>
        <w:t>-</w:t>
      </w:r>
      <w:r>
        <w:rPr>
          <w:color w:val="0070C0"/>
          <w:u w:val="single"/>
          <w:lang w:val="kk-KZ"/>
        </w:rPr>
        <w:t>6</w:t>
      </w:r>
      <w:r w:rsidR="000E1210">
        <w:rPr>
          <w:color w:val="0070C0"/>
          <w:u w:val="single"/>
          <w:lang w:val="kk-KZ"/>
        </w:rPr>
        <w:t xml:space="preserve"> </w:t>
      </w:r>
      <w:r w:rsidR="00D2196E" w:rsidRPr="00FF79E1">
        <w:rPr>
          <w:color w:val="0070C0"/>
          <w:lang w:val="kk-KZ"/>
        </w:rPr>
        <w:t xml:space="preserve">                                                    </w:t>
      </w:r>
    </w:p>
    <w:p w:rsidR="00D2196E" w:rsidRPr="00FF79E1" w:rsidRDefault="00D2196E" w:rsidP="00D2196E">
      <w:pPr>
        <w:tabs>
          <w:tab w:val="left" w:pos="8540"/>
        </w:tabs>
        <w:spacing w:before="40"/>
        <w:rPr>
          <w:rFonts w:ascii="KZ Times New Roman" w:hAnsi="KZ Times New Roman"/>
          <w:b/>
          <w:color w:val="0070C0"/>
          <w:sz w:val="18"/>
          <w:szCs w:val="18"/>
          <w:lang w:val="kk-KZ" w:eastAsia="ko-KR"/>
        </w:rPr>
      </w:pPr>
      <w:r w:rsidRPr="00FF79E1">
        <w:rPr>
          <w:rFonts w:ascii="KZ Times New Roman" w:hAnsi="KZ Times New Roman"/>
          <w:b/>
          <w:color w:val="0070C0"/>
          <w:sz w:val="18"/>
          <w:szCs w:val="18"/>
          <w:lang w:val="kk-KZ" w:eastAsia="ko-KR"/>
        </w:rPr>
        <w:t xml:space="preserve">                 Орал  қаласы                                                                                                                          город  Уральск</w:t>
      </w:r>
    </w:p>
    <w:p w:rsidR="00D2196E" w:rsidRPr="00FF79E1" w:rsidRDefault="00D2196E" w:rsidP="001856A7">
      <w:pPr>
        <w:contextualSpacing/>
        <w:rPr>
          <w:b/>
          <w:color w:val="0070C0"/>
          <w:sz w:val="4"/>
          <w:szCs w:val="4"/>
          <w:lang w:val="kk-KZ"/>
        </w:rPr>
      </w:pPr>
    </w:p>
    <w:p w:rsidR="001856A7" w:rsidRPr="00FF79E1" w:rsidRDefault="001856A7" w:rsidP="001856A7">
      <w:pPr>
        <w:contextualSpacing/>
        <w:rPr>
          <w:b/>
          <w:color w:val="0070C0"/>
          <w:sz w:val="4"/>
          <w:szCs w:val="4"/>
        </w:rPr>
      </w:pPr>
    </w:p>
    <w:p w:rsidR="003D4B9A" w:rsidRPr="00FF79E1" w:rsidRDefault="003D4B9A" w:rsidP="00905B9E">
      <w:pPr>
        <w:tabs>
          <w:tab w:val="left" w:pos="6853"/>
        </w:tabs>
        <w:rPr>
          <w:color w:val="0070C0"/>
          <w:lang w:val="kk-KZ"/>
        </w:rPr>
        <w:sectPr w:rsidR="003D4B9A" w:rsidRPr="00FF79E1" w:rsidSect="00D90150">
          <w:headerReference w:type="default" r:id="rId9"/>
          <w:pgSz w:w="11906" w:h="16838"/>
          <w:pgMar w:top="567" w:right="567" w:bottom="567" w:left="1134" w:header="720" w:footer="720" w:gutter="0"/>
          <w:cols w:space="720"/>
          <w:titlePg/>
          <w:docGrid w:linePitch="381"/>
        </w:sectPr>
      </w:pPr>
    </w:p>
    <w:p w:rsidR="00F01DE3" w:rsidRPr="00FF79E1" w:rsidRDefault="00F01DE3" w:rsidP="00F257D2">
      <w:pPr>
        <w:rPr>
          <w:sz w:val="16"/>
          <w:szCs w:val="16"/>
        </w:rPr>
      </w:pPr>
    </w:p>
    <w:p w:rsidR="00A111DA" w:rsidRPr="00FF79E1" w:rsidRDefault="00A111DA" w:rsidP="00F257D2">
      <w:pPr>
        <w:rPr>
          <w:sz w:val="16"/>
          <w:szCs w:val="16"/>
        </w:rPr>
      </w:pPr>
    </w:p>
    <w:p w:rsidR="000E6569" w:rsidRDefault="000E6569" w:rsidP="000E6569">
      <w:pPr>
        <w:jc w:val="center"/>
        <w:rPr>
          <w:b/>
          <w:bCs/>
          <w:color w:val="000000" w:themeColor="text1"/>
          <w:szCs w:val="28"/>
          <w:lang w:val="kk-KZ"/>
        </w:rPr>
      </w:pPr>
      <w:r>
        <w:rPr>
          <w:rFonts w:eastAsiaTheme="majorEastAsia"/>
          <w:b/>
          <w:bCs/>
          <w:color w:val="000000" w:themeColor="text1"/>
          <w:szCs w:val="28"/>
        </w:rPr>
        <w:t>«</w:t>
      </w:r>
      <w:r>
        <w:rPr>
          <w:b/>
          <w:bCs/>
          <w:color w:val="000000" w:themeColor="text1"/>
          <w:szCs w:val="28"/>
          <w:lang w:val="kk-KZ"/>
        </w:rPr>
        <w:t>Батыс Қазақстан облысы аумағындағы карантиндік шектеу шаралары тура</w:t>
      </w:r>
      <w:bookmarkStart w:id="0" w:name="_GoBack"/>
      <w:bookmarkEnd w:id="0"/>
      <w:r>
        <w:rPr>
          <w:b/>
          <w:bCs/>
          <w:color w:val="000000" w:themeColor="text1"/>
          <w:szCs w:val="28"/>
          <w:lang w:val="kk-KZ"/>
        </w:rPr>
        <w:t>лы</w:t>
      </w:r>
      <w:r>
        <w:rPr>
          <w:b/>
          <w:bCs/>
          <w:vanish/>
          <w:color w:val="000000" w:themeColor="text1"/>
          <w:szCs w:val="28"/>
          <w:lang w:val="kk-KZ"/>
        </w:rPr>
        <w:t>Конец формыКонец форм</w:t>
      </w:r>
      <w:r>
        <w:rPr>
          <w:rFonts w:eastAsiaTheme="majorEastAsia"/>
          <w:b/>
          <w:bCs/>
          <w:vanish/>
          <w:color w:val="000000" w:themeColor="text1"/>
          <w:szCs w:val="28"/>
          <w:lang w:val="kk-KZ"/>
        </w:rPr>
        <w:t>Конец формыКонец формы</w:t>
      </w:r>
      <w:r>
        <w:rPr>
          <w:rFonts w:eastAsiaTheme="majorEastAsia"/>
          <w:bCs/>
          <w:color w:val="000000" w:themeColor="text1"/>
          <w:szCs w:val="28"/>
          <w:lang w:val="kk-KZ"/>
        </w:rPr>
        <w:t xml:space="preserve">» </w:t>
      </w:r>
      <w:r>
        <w:rPr>
          <w:rFonts w:eastAsiaTheme="majorEastAsia"/>
          <w:b/>
          <w:bCs/>
          <w:color w:val="000000" w:themeColor="text1"/>
          <w:szCs w:val="28"/>
          <w:lang w:val="kk-KZ"/>
        </w:rPr>
        <w:t>Батыс Қазақстан облысының Бас мемлекеттік санитариялық дә</w:t>
      </w:r>
      <w:proofErr w:type="gramStart"/>
      <w:r>
        <w:rPr>
          <w:rFonts w:eastAsiaTheme="majorEastAsia"/>
          <w:b/>
          <w:bCs/>
          <w:color w:val="000000" w:themeColor="text1"/>
          <w:szCs w:val="28"/>
          <w:lang w:val="kk-KZ"/>
        </w:rPr>
        <w:t>р</w:t>
      </w:r>
      <w:proofErr w:type="gramEnd"/>
      <w:r>
        <w:rPr>
          <w:rFonts w:eastAsiaTheme="majorEastAsia"/>
          <w:b/>
          <w:bCs/>
          <w:color w:val="000000" w:themeColor="text1"/>
          <w:szCs w:val="28"/>
          <w:lang w:val="kk-KZ"/>
        </w:rPr>
        <w:t>ігерінің 08 ақпанындағы 2021 жылғы № 5</w:t>
      </w:r>
      <w:r>
        <w:rPr>
          <w:rFonts w:eastAsiaTheme="majorEastAsia"/>
          <w:bCs/>
          <w:color w:val="000000" w:themeColor="text1"/>
          <w:szCs w:val="28"/>
          <w:lang w:val="kk-KZ"/>
        </w:rPr>
        <w:t xml:space="preserve"> </w:t>
      </w:r>
      <w:r>
        <w:rPr>
          <w:rFonts w:eastAsiaTheme="majorEastAsia"/>
          <w:b/>
          <w:bCs/>
          <w:color w:val="000000" w:themeColor="text1"/>
          <w:szCs w:val="28"/>
          <w:lang w:val="kk-KZ"/>
        </w:rPr>
        <w:t>қаулысына өзгерістер енгізу туралы</w:t>
      </w:r>
    </w:p>
    <w:p w:rsidR="000E6569" w:rsidRDefault="000E6569" w:rsidP="000E6569">
      <w:pPr>
        <w:ind w:firstLine="708"/>
        <w:jc w:val="both"/>
        <w:rPr>
          <w:szCs w:val="28"/>
          <w:lang w:val="kk-KZ"/>
        </w:rPr>
      </w:pPr>
    </w:p>
    <w:p w:rsidR="000E6569" w:rsidRDefault="000E6569" w:rsidP="000E6569">
      <w:pPr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"Халық денсаулығы және денсаулық сақтау жүйесі туралы" Қазақстан Республикасының 2020 жылғы 7 шілдедегі №360-VI Кодексінің 1-тармағының 4) тармақшасын, 2-тармағының 3) тармақшасын, 104-бабының 2, 3, 4, 7-тармақтарын, "құқықтық актілер туралы" Қазақстан Республикасының 2016 жылғы 6 сәуірдегі №480-V Заңының 65-бабын, "санитариялық-эпидемияға қарсы және санитариялық-профилактикалық іс-шараларды ұйымдастырудың және жүргізудің кейбір мәселелері туралы" Қазақстан Республикасы Денсаулық сақтау министрінің 2020 жылғы 05 шілдедегі № ҚР ДСМ-78/2020 бұйрығын басшылыққа ала отырып, адам өмірі мен денсаулығын сақтау және Батыс Қазақстан облысының (бұдан әрі - БҚО) тұрғындары арасында  коронавирустық инфекциясымен (бұдан әрі - КВИ) сырқаттанушылықтың таралуына жол бермеу мақсатында және БҚО аумағында қалыптасқан эпидемиологиялық жағдайды ескере отырып, </w:t>
      </w:r>
      <w:r>
        <w:rPr>
          <w:b/>
          <w:szCs w:val="28"/>
          <w:lang w:val="kk-KZ"/>
        </w:rPr>
        <w:t>ҚАУЛЫ ЕТЕМІН:</w:t>
      </w:r>
    </w:p>
    <w:p w:rsidR="000E6569" w:rsidRDefault="000E6569" w:rsidP="000E6569">
      <w:pPr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1. "Батыс Қазақстан облысы аумағындағы карантиндік шектеу шаралары туралы" Батыс Қазақстан облысының Бас мемлекеттік санитариялық дәрігерінің </w:t>
      </w:r>
      <w:r>
        <w:rPr>
          <w:rFonts w:eastAsiaTheme="majorEastAsia"/>
          <w:bCs/>
          <w:color w:val="000000" w:themeColor="text1"/>
          <w:szCs w:val="28"/>
          <w:lang w:val="kk-KZ"/>
        </w:rPr>
        <w:t xml:space="preserve">2021 жылғы 08 ақпанындағы № 5 қаулысына </w:t>
      </w:r>
      <w:r>
        <w:rPr>
          <w:rFonts w:eastAsia="SimSun"/>
          <w:szCs w:val="28"/>
          <w:lang w:val="kk-KZ"/>
        </w:rPr>
        <w:t>келесі өзгерістер енгізілсін</w:t>
      </w:r>
      <w:r>
        <w:rPr>
          <w:szCs w:val="28"/>
          <w:lang w:val="kk-KZ"/>
        </w:rPr>
        <w:t>:</w:t>
      </w:r>
    </w:p>
    <w:p w:rsidR="000E6569" w:rsidRDefault="000E6569" w:rsidP="000E6569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1-тармақтың 3-тармақшасы келесі редакцияда жазылсын:</w:t>
      </w:r>
    </w:p>
    <w:p w:rsidR="000E6569" w:rsidRDefault="000E6569" w:rsidP="000E6569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коронавирустық инфекцияның профилактикасына бағытталған және халықтың тыныс-тіршілігін қамтамасыз ететін эпидемияға қарсы іс-шараларға тартылған қызметтерді қоспағанда, мемлекеттік органдар мен квазимемлекеттік сектор ұйымдары қызметкерлерінің кемінде 60%-ын (адам саны 15 және одан жоғары) "қашықтықтан" жұмыс нысанына ауыстыру, сондай-ақ жеке кәсіпкерлік қызметкерлерінің кемінде 50%-ын "қашықтықтан" жұмыс нысанына ауыстыруды ұсынамыз. </w:t>
      </w:r>
    </w:p>
    <w:p w:rsidR="000E6569" w:rsidRDefault="000E6569" w:rsidP="000E6569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"Қашықтықтан" жұмыс түріне бірінші кезекте 50 және одан жоғары жастағы қызметкерлерді ауыстыру, жиналыстар, кеңестер, семинарлар, конференцияларды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оффлайн режимде өткізбей, тек селекторлық режимде және бейнеконференцбайланыс арқылы өткізу.</w:t>
      </w:r>
    </w:p>
    <w:p w:rsidR="000E6569" w:rsidRDefault="000E6569" w:rsidP="000E6569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1-тармақтың 6-тармақшасы келесі редакцияда жазылсын:</w:t>
      </w:r>
    </w:p>
    <w:p w:rsidR="000E6569" w:rsidRDefault="000E6569" w:rsidP="000E6569">
      <w:pPr>
        <w:pBdr>
          <w:bottom w:val="single" w:sz="4" w:space="5" w:color="FFFFFF"/>
        </w:pBdr>
        <w:tabs>
          <w:tab w:val="left" w:pos="1134"/>
        </w:tabs>
        <w:ind w:firstLine="709"/>
        <w:jc w:val="both"/>
        <w:rPr>
          <w:bCs/>
          <w:szCs w:val="28"/>
          <w:lang w:val="kk-KZ"/>
        </w:rPr>
      </w:pPr>
      <w:r>
        <w:rPr>
          <w:bCs/>
          <w:szCs w:val="28"/>
          <w:lang w:val="kk-KZ"/>
        </w:rPr>
        <w:t>6. 2020-2021 оқу жылының үшінші тоқсанында мынаған:</w:t>
      </w:r>
    </w:p>
    <w:p w:rsidR="000E6569" w:rsidRDefault="000E6569" w:rsidP="000E6569">
      <w:pPr>
        <w:pBdr>
          <w:bottom w:val="single" w:sz="4" w:space="5" w:color="FFFFFF"/>
        </w:pBdr>
        <w:tabs>
          <w:tab w:val="left" w:pos="1134"/>
        </w:tabs>
        <w:ind w:firstLine="709"/>
        <w:jc w:val="both"/>
        <w:rPr>
          <w:bCs/>
          <w:szCs w:val="28"/>
          <w:lang w:val="kk-KZ"/>
        </w:rPr>
      </w:pPr>
      <w:r>
        <w:rPr>
          <w:bCs/>
          <w:kern w:val="24"/>
          <w:szCs w:val="28"/>
          <w:lang w:val="kk-KZ"/>
        </w:rPr>
        <w:t xml:space="preserve">– </w:t>
      </w:r>
      <w:r>
        <w:rPr>
          <w:bCs/>
          <w:szCs w:val="28"/>
          <w:lang w:val="kk-KZ"/>
        </w:rPr>
        <w:t>оқушылар саны 300-ге дейін контингенті бар, сыныптардағы балалар саны 15-ке дейін болатын қалалық және ауылдық мектептерде дәстүрлі форматта оқытуға;</w:t>
      </w:r>
    </w:p>
    <w:p w:rsidR="000E6569" w:rsidRDefault="000E6569" w:rsidP="000E6569">
      <w:pPr>
        <w:pBdr>
          <w:bottom w:val="single" w:sz="4" w:space="5" w:color="FFFFFF"/>
        </w:pBdr>
        <w:tabs>
          <w:tab w:val="left" w:pos="1134"/>
        </w:tabs>
        <w:ind w:firstLine="709"/>
        <w:jc w:val="both"/>
        <w:rPr>
          <w:bCs/>
          <w:szCs w:val="28"/>
          <w:lang w:val="kk-KZ"/>
        </w:rPr>
      </w:pPr>
      <w:r>
        <w:rPr>
          <w:bCs/>
          <w:szCs w:val="28"/>
          <w:lang w:val="kk-KZ"/>
        </w:rPr>
        <w:t>– 2021 жылғы 1 наурыздан бастап жалпы білім беретін мектептерде 1-ден 5-сыныпқа дейін қоса алғанда, халықаралық мектептерде 1-ден 7-сыныпқа дейін қоса алғанда аралас оқытуға;</w:t>
      </w:r>
    </w:p>
    <w:p w:rsidR="000E6569" w:rsidRDefault="000E6569" w:rsidP="000E6569">
      <w:pPr>
        <w:pBdr>
          <w:bottom w:val="single" w:sz="4" w:space="5" w:color="FFFFFF"/>
        </w:pBdr>
        <w:tabs>
          <w:tab w:val="left" w:pos="1134"/>
        </w:tabs>
        <w:ind w:firstLine="709"/>
        <w:jc w:val="both"/>
        <w:rPr>
          <w:szCs w:val="28"/>
          <w:lang w:val="kk-KZ"/>
        </w:rPr>
      </w:pPr>
      <w:r>
        <w:rPr>
          <w:bCs/>
          <w:kern w:val="24"/>
          <w:szCs w:val="28"/>
          <w:lang w:val="kk-KZ"/>
        </w:rPr>
        <w:t xml:space="preserve">– </w:t>
      </w:r>
      <w:r>
        <w:rPr>
          <w:bCs/>
          <w:szCs w:val="28"/>
          <w:lang w:val="kk-KZ"/>
        </w:rPr>
        <w:t xml:space="preserve">оқу бітіретін сыныптар (9, 11 (12) сыныптар) үшін аптаның 6 күні ішінде аралас оқытуға: пәндердің 70%-ы штаттық режимде, 30%-ы қашықтықтан оқытуға </w:t>
      </w:r>
      <w:r>
        <w:rPr>
          <w:bCs/>
          <w:i/>
          <w:iCs/>
          <w:szCs w:val="28"/>
          <w:lang w:val="kk-KZ"/>
        </w:rPr>
        <w:t xml:space="preserve">(сыныпта 15 адамнан артық емес, әлеуметтік қашықтықты сақтау, 1 сынып - 1 кабинет қағидаты бойынша оқыту, бір уақытта мектепте жобалық қуаттың 30%-дан аспайтын адамның болуы, санитариялық-дезинфекциялық режимді, маска режимін күшейту) </w:t>
      </w:r>
      <w:r>
        <w:rPr>
          <w:bCs/>
          <w:szCs w:val="28"/>
          <w:lang w:val="kk-KZ"/>
        </w:rPr>
        <w:t>;</w:t>
      </w:r>
    </w:p>
    <w:p w:rsidR="000E6569" w:rsidRDefault="000E6569" w:rsidP="000E6569">
      <w:pPr>
        <w:pBdr>
          <w:bottom w:val="single" w:sz="4" w:space="5" w:color="FFFFFF"/>
        </w:pBdr>
        <w:tabs>
          <w:tab w:val="left" w:pos="1134"/>
        </w:tabs>
        <w:ind w:firstLine="709"/>
        <w:jc w:val="both"/>
        <w:rPr>
          <w:rFonts w:eastAsiaTheme="minorEastAsia"/>
          <w:bCs/>
          <w:kern w:val="24"/>
          <w:szCs w:val="28"/>
          <w:lang w:val="kk-KZ"/>
        </w:rPr>
      </w:pPr>
      <w:r>
        <w:rPr>
          <w:bCs/>
          <w:kern w:val="24"/>
          <w:szCs w:val="28"/>
          <w:lang w:val="kk-KZ"/>
        </w:rPr>
        <w:t xml:space="preserve">– білім беру мекемесі әкімшілігінің шешімі бойынша сабақтан тыс уақытта 15 адамнан аспайтын топтарда оқушыларды жеке оқытуға </w:t>
      </w:r>
      <w:r>
        <w:rPr>
          <w:bCs/>
          <w:szCs w:val="28"/>
          <w:lang w:val="kk-KZ"/>
        </w:rPr>
        <w:t>рұқсат беруді</w:t>
      </w:r>
      <w:r>
        <w:rPr>
          <w:bCs/>
          <w:kern w:val="24"/>
          <w:szCs w:val="28"/>
          <w:lang w:val="kk-KZ"/>
        </w:rPr>
        <w:t>;</w:t>
      </w:r>
    </w:p>
    <w:p w:rsidR="000E6569" w:rsidRDefault="000E6569" w:rsidP="000E6569">
      <w:pPr>
        <w:pStyle w:val="a6"/>
        <w:pBdr>
          <w:bottom w:val="single" w:sz="4" w:space="5" w:color="FFFFFF"/>
        </w:pBdr>
        <w:shd w:val="clear" w:color="auto" w:fill="FFFFFF"/>
        <w:tabs>
          <w:tab w:val="left" w:pos="426"/>
          <w:tab w:val="left" w:pos="851"/>
          <w:tab w:val="left" w:pos="1134"/>
        </w:tabs>
        <w:spacing w:after="0" w:line="240" w:lineRule="auto"/>
        <w:ind w:left="0" w:firstLineChars="235" w:firstLine="658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kern w:val="24"/>
          <w:sz w:val="28"/>
          <w:szCs w:val="28"/>
          <w:lang w:val="kk-KZ"/>
        </w:rPr>
        <w:t>–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колледждер мен жоғары оқу орындарының I курс студенттері үшін екінші семестрден бастап штаттық оқуға рұқсат беруді, ішінде аралас оқытуға (пәндердің 70%-ы штаттық режимде, 30%-ы қашықтықтан оқытуға);</w:t>
      </w:r>
    </w:p>
    <w:p w:rsidR="000E6569" w:rsidRDefault="000E6569" w:rsidP="000E6569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1-тармақтың 11-тармақшасы келесі редакцияда жазылсын:</w:t>
      </w:r>
    </w:p>
    <w:p w:rsidR="000E6569" w:rsidRDefault="000E6569" w:rsidP="000E6569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Cs w:val="28"/>
          <w:lang w:val="kk-KZ"/>
        </w:rPr>
      </w:pPr>
      <w:r>
        <w:rPr>
          <w:color w:val="000000"/>
          <w:szCs w:val="28"/>
          <w:lang w:val="kk-KZ"/>
        </w:rPr>
        <w:t xml:space="preserve">11) </w:t>
      </w:r>
      <w:r>
        <w:rPr>
          <w:szCs w:val="28"/>
          <w:lang w:val="kk-KZ"/>
        </w:rPr>
        <w:t xml:space="preserve">азық-түлік және азық-түлік емес жабық базарлар (жұмыс кестесі сағат 09.00-ден 17.00-ге дейін) </w:t>
      </w:r>
      <w:r>
        <w:rPr>
          <w:i/>
          <w:szCs w:val="28"/>
          <w:lang w:val="kk-KZ"/>
        </w:rPr>
        <w:t xml:space="preserve"> </w:t>
      </w:r>
      <w:r>
        <w:rPr>
          <w:szCs w:val="28"/>
          <w:lang w:val="kk-KZ"/>
        </w:rPr>
        <w:t>№67 ҚР БМСДҚ талаптарын сақтай отырып;</w:t>
      </w:r>
    </w:p>
    <w:p w:rsidR="000E6569" w:rsidRDefault="000E6569" w:rsidP="000E6569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rFonts w:eastAsiaTheme="minorEastAsia" w:cstheme="minorBidi"/>
          <w:b/>
          <w:szCs w:val="28"/>
          <w:lang w:val="kk-KZ"/>
        </w:rPr>
      </w:pPr>
      <w:r>
        <w:rPr>
          <w:b/>
          <w:szCs w:val="28"/>
          <w:lang w:val="kk-KZ"/>
        </w:rPr>
        <w:t>1-тармақтың 12-тармақшасы келесі редакцияда жазылсын:</w:t>
      </w:r>
    </w:p>
    <w:p w:rsidR="000E6569" w:rsidRDefault="000E6569" w:rsidP="000E6569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Cs w:val="28"/>
          <w:lang w:val="kk-KZ"/>
        </w:rPr>
      </w:pPr>
      <w:r>
        <w:rPr>
          <w:color w:val="000000"/>
          <w:szCs w:val="28"/>
          <w:lang w:val="kk-KZ"/>
        </w:rPr>
        <w:t xml:space="preserve">12) </w:t>
      </w:r>
      <w:r>
        <w:rPr>
          <w:szCs w:val="28"/>
          <w:lang w:val="kk-KZ"/>
        </w:rPr>
        <w:t>сауда үйлері мен орталықтары бекітілген жұмыс кестесіне сәйкес (толтырылуы нысанның сыйымдылығының 30% артық емес, 1 келушіге кемінде 4 ш.м. есебінде) №67 ҚР БМСДҚ талаптарын сақтай отырып.</w:t>
      </w:r>
    </w:p>
    <w:p w:rsidR="000E6569" w:rsidRDefault="000E6569" w:rsidP="000E6569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rFonts w:eastAsia="Calibri"/>
          <w:bCs/>
          <w:szCs w:val="28"/>
          <w:lang w:val="kk-KZ" w:eastAsia="en-US"/>
        </w:rPr>
      </w:pPr>
      <w:r>
        <w:rPr>
          <w:rFonts w:eastAsia="Calibri"/>
          <w:bCs/>
          <w:szCs w:val="28"/>
          <w:lang w:val="kk-KZ" w:eastAsia="en-US"/>
        </w:rPr>
        <w:t>2. Осы қаулы барлық мүдделі ведомстволардың назарына жеткізілсін, халыққа бұқаралық ақпарат және әлеуметтік желілер арқылы хабардар етілсін.</w:t>
      </w:r>
    </w:p>
    <w:p w:rsidR="000E6569" w:rsidRDefault="000E6569" w:rsidP="000E6569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Cs w:val="28"/>
          <w:lang w:val="kk-KZ"/>
        </w:rPr>
      </w:pPr>
      <w:r>
        <w:rPr>
          <w:color w:val="000000"/>
          <w:szCs w:val="28"/>
          <w:lang w:val="kk-KZ"/>
        </w:rPr>
        <w:t>3.</w:t>
      </w:r>
      <w:r>
        <w:rPr>
          <w:color w:val="000000"/>
          <w:szCs w:val="28"/>
          <w:lang w:val="kk-KZ"/>
        </w:rPr>
        <w:tab/>
      </w:r>
      <w:r>
        <w:rPr>
          <w:szCs w:val="28"/>
          <w:lang w:val="kk-KZ"/>
        </w:rPr>
        <w:t>Осы қаулының орындалуын бақылау Департамент басшысының орынбасары  Н.Е.Мұстаевқа жүктелсін.</w:t>
      </w:r>
    </w:p>
    <w:p w:rsidR="000E6569" w:rsidRDefault="000E6569" w:rsidP="000E6569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Cs w:val="28"/>
          <w:lang w:val="kk-KZ"/>
        </w:rPr>
      </w:pPr>
      <w:r>
        <w:rPr>
          <w:color w:val="000000"/>
          <w:szCs w:val="28"/>
          <w:lang w:val="kk-KZ"/>
        </w:rPr>
        <w:t xml:space="preserve">4. </w:t>
      </w:r>
      <w:r>
        <w:rPr>
          <w:szCs w:val="28"/>
          <w:lang w:val="kk-KZ"/>
        </w:rPr>
        <w:t>Осы қаулы қол қойған күннен бастап қолданысқа енгізіледі.</w:t>
      </w:r>
    </w:p>
    <w:p w:rsidR="000E6569" w:rsidRDefault="000E6569" w:rsidP="000E6569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rFonts w:eastAsia="Calibri"/>
          <w:b/>
          <w:szCs w:val="28"/>
          <w:lang w:val="kk-KZ" w:eastAsia="en-US"/>
        </w:rPr>
      </w:pPr>
    </w:p>
    <w:p w:rsidR="000E6569" w:rsidRDefault="000E6569" w:rsidP="000E6569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rFonts w:eastAsia="Calibri"/>
          <w:b/>
          <w:szCs w:val="28"/>
          <w:lang w:val="kk-KZ" w:eastAsia="en-US"/>
        </w:rPr>
      </w:pPr>
    </w:p>
    <w:p w:rsidR="000E6569" w:rsidRDefault="000E6569" w:rsidP="000E6569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rFonts w:eastAsia="Calibri"/>
          <w:b/>
          <w:szCs w:val="28"/>
          <w:lang w:val="kk-KZ" w:eastAsia="en-US"/>
        </w:rPr>
      </w:pPr>
      <w:r>
        <w:rPr>
          <w:rFonts w:eastAsia="Calibri"/>
          <w:b/>
          <w:szCs w:val="28"/>
          <w:lang w:val="kk-KZ" w:eastAsia="en-US"/>
        </w:rPr>
        <w:t xml:space="preserve">Батыс Қазақстан облысының </w:t>
      </w:r>
    </w:p>
    <w:p w:rsidR="000E6569" w:rsidRDefault="000E6569" w:rsidP="000E6569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Cs w:val="28"/>
          <w:lang w:val="kk-KZ"/>
        </w:rPr>
      </w:pPr>
      <w:r>
        <w:rPr>
          <w:rFonts w:eastAsia="Calibri"/>
          <w:b/>
          <w:szCs w:val="28"/>
          <w:lang w:val="kk-KZ" w:eastAsia="en-US"/>
        </w:rPr>
        <w:t>Бас мемлекеттік санитариялық дәрігері</w:t>
      </w:r>
      <w:r>
        <w:rPr>
          <w:rFonts w:eastAsia="Calibri"/>
          <w:b/>
          <w:szCs w:val="28"/>
          <w:lang w:val="kk-KZ" w:eastAsia="en-US"/>
        </w:rPr>
        <w:tab/>
      </w:r>
      <w:r>
        <w:rPr>
          <w:rFonts w:eastAsia="Calibri"/>
          <w:b/>
          <w:szCs w:val="28"/>
          <w:lang w:val="kk-KZ" w:eastAsia="en-US"/>
        </w:rPr>
        <w:tab/>
        <w:t>М.Арыспаев</w:t>
      </w:r>
      <w:r>
        <w:rPr>
          <w:szCs w:val="28"/>
          <w:lang w:val="kk-KZ"/>
        </w:rPr>
        <w:tab/>
      </w:r>
    </w:p>
    <w:p w:rsidR="000E6569" w:rsidRDefault="000E6569" w:rsidP="000E6569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rFonts w:eastAsia="Calibri"/>
          <w:b/>
          <w:szCs w:val="28"/>
          <w:lang w:val="kk-KZ" w:eastAsia="en-US"/>
        </w:rPr>
      </w:pPr>
    </w:p>
    <w:p w:rsidR="000E6569" w:rsidRDefault="000E6569" w:rsidP="000E6569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rFonts w:eastAsia="Calibri"/>
          <w:b/>
          <w:szCs w:val="28"/>
          <w:lang w:val="kk-KZ" w:eastAsia="en-US"/>
        </w:rPr>
      </w:pPr>
    </w:p>
    <w:p w:rsidR="000E6569" w:rsidRDefault="000E6569" w:rsidP="000E6569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Cs w:val="28"/>
          <w:lang w:val="kk-KZ"/>
        </w:rPr>
      </w:pPr>
    </w:p>
    <w:p w:rsidR="000E6569" w:rsidRDefault="000E6569" w:rsidP="000E6569">
      <w:pPr>
        <w:ind w:firstLine="709"/>
        <w:rPr>
          <w:rFonts w:asciiTheme="minorHAnsi" w:eastAsiaTheme="minorEastAsia" w:hAnsiTheme="minorHAnsi" w:cstheme="minorBidi"/>
          <w:szCs w:val="28"/>
          <w:lang w:val="kk-KZ"/>
        </w:rPr>
      </w:pPr>
    </w:p>
    <w:p w:rsidR="00D2196E" w:rsidRPr="000E6569" w:rsidRDefault="00D2196E" w:rsidP="000E6569">
      <w:pPr>
        <w:jc w:val="center"/>
        <w:rPr>
          <w:color w:val="000000"/>
          <w:lang w:val="kk-KZ"/>
        </w:rPr>
      </w:pPr>
    </w:p>
    <w:sectPr w:rsidR="00D2196E" w:rsidRPr="000E6569" w:rsidSect="00D2196E">
      <w:type w:val="continuous"/>
      <w:pgSz w:w="11906" w:h="16838"/>
      <w:pgMar w:top="567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B44" w:rsidRDefault="00DF5B44" w:rsidP="009B5A00">
      <w:r>
        <w:separator/>
      </w:r>
    </w:p>
  </w:endnote>
  <w:endnote w:type="continuationSeparator" w:id="0">
    <w:p w:rsidR="00DF5B44" w:rsidRDefault="00DF5B44" w:rsidP="009B5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B44" w:rsidRDefault="00DF5B44" w:rsidP="009B5A00">
      <w:r>
        <w:separator/>
      </w:r>
    </w:p>
  </w:footnote>
  <w:footnote w:type="continuationSeparator" w:id="0">
    <w:p w:rsidR="00DF5B44" w:rsidRDefault="00DF5B44" w:rsidP="009B5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2489070"/>
      <w:docPartObj>
        <w:docPartGallery w:val="Page Numbers (Top of Page)"/>
        <w:docPartUnique/>
      </w:docPartObj>
    </w:sdtPr>
    <w:sdtContent>
      <w:p w:rsidR="00A66456" w:rsidRDefault="00F70ECD">
        <w:pPr>
          <w:pStyle w:val="ae"/>
          <w:jc w:val="center"/>
        </w:pPr>
        <w:fldSimple w:instr="PAGE   \* MERGEFORMAT">
          <w:r w:rsidR="00CA11B8">
            <w:rPr>
              <w:noProof/>
            </w:rPr>
            <w:t>2</w:t>
          </w:r>
        </w:fldSimple>
      </w:p>
    </w:sdtContent>
  </w:sdt>
  <w:p w:rsidR="00A66456" w:rsidRDefault="00A6645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227"/>
    <w:multiLevelType w:val="hybridMultilevel"/>
    <w:tmpl w:val="C46C1BB8"/>
    <w:lvl w:ilvl="0" w:tplc="601EDF1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F5A83"/>
    <w:multiLevelType w:val="hybridMultilevel"/>
    <w:tmpl w:val="274CD266"/>
    <w:lvl w:ilvl="0" w:tplc="0B1461BC">
      <w:start w:val="10"/>
      <w:numFmt w:val="bullet"/>
      <w:lvlText w:val=""/>
      <w:lvlJc w:val="left"/>
      <w:pPr>
        <w:tabs>
          <w:tab w:val="num" w:pos="546"/>
        </w:tabs>
        <w:ind w:left="546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1ACD503E"/>
    <w:multiLevelType w:val="hybridMultilevel"/>
    <w:tmpl w:val="4D645B1A"/>
    <w:lvl w:ilvl="0" w:tplc="5C4426E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5654BD"/>
    <w:multiLevelType w:val="hybridMultilevel"/>
    <w:tmpl w:val="D0BECA02"/>
    <w:lvl w:ilvl="0" w:tplc="25C696C6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560B87"/>
    <w:multiLevelType w:val="hybridMultilevel"/>
    <w:tmpl w:val="E1727176"/>
    <w:lvl w:ilvl="0" w:tplc="0B1461BC">
      <w:start w:val="10"/>
      <w:numFmt w:val="bullet"/>
      <w:lvlText w:val="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8B5700"/>
    <w:multiLevelType w:val="hybridMultilevel"/>
    <w:tmpl w:val="F35461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D953EF"/>
    <w:multiLevelType w:val="hybridMultilevel"/>
    <w:tmpl w:val="71900834"/>
    <w:lvl w:ilvl="0" w:tplc="0B1461BC">
      <w:start w:val="10"/>
      <w:numFmt w:val="bullet"/>
      <w:lvlText w:val="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C5377F"/>
    <w:multiLevelType w:val="hybridMultilevel"/>
    <w:tmpl w:val="9998D6D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50072C"/>
    <w:multiLevelType w:val="hybridMultilevel"/>
    <w:tmpl w:val="B33A4AF2"/>
    <w:lvl w:ilvl="0" w:tplc="41AE28AC">
      <w:start w:val="6"/>
      <w:numFmt w:val="decimal"/>
      <w:lvlText w:val="%1)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A4CD3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0">
    <w:nsid w:val="48C02DFA"/>
    <w:multiLevelType w:val="hybridMultilevel"/>
    <w:tmpl w:val="A12A4050"/>
    <w:lvl w:ilvl="0" w:tplc="25D8536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6E14271"/>
    <w:multiLevelType w:val="hybridMultilevel"/>
    <w:tmpl w:val="7A186B2C"/>
    <w:lvl w:ilvl="0" w:tplc="60E49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86029D"/>
    <w:multiLevelType w:val="hybridMultilevel"/>
    <w:tmpl w:val="7DB0701A"/>
    <w:lvl w:ilvl="0" w:tplc="730C1B4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98525E2"/>
    <w:multiLevelType w:val="hybridMultilevel"/>
    <w:tmpl w:val="3B5A6CEA"/>
    <w:lvl w:ilvl="0" w:tplc="7B4EC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A014A10"/>
    <w:multiLevelType w:val="hybridMultilevel"/>
    <w:tmpl w:val="24F6349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B07063E"/>
    <w:multiLevelType w:val="hybridMultilevel"/>
    <w:tmpl w:val="48BA9730"/>
    <w:lvl w:ilvl="0" w:tplc="5CA0D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0776DE"/>
    <w:multiLevelType w:val="multilevel"/>
    <w:tmpl w:val="FFFFFFFF"/>
    <w:lvl w:ilvl="0">
      <w:start w:val="6"/>
      <w:numFmt w:val="decimal"/>
      <w:lvlText w:val="%1."/>
      <w:lvlJc w:val="left"/>
      <w:pPr>
        <w:ind w:left="121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2" w:hanging="180"/>
      </w:pPr>
      <w:rPr>
        <w:vertAlign w:val="baseli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4"/>
  </w:num>
  <w:num w:numId="5">
    <w:abstractNumId w:val="3"/>
  </w:num>
  <w:num w:numId="6">
    <w:abstractNumId w:val="15"/>
  </w:num>
  <w:num w:numId="7">
    <w:abstractNumId w:val="5"/>
  </w:num>
  <w:num w:numId="8">
    <w:abstractNumId w:val="2"/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0"/>
  </w:num>
  <w:num w:numId="14">
    <w:abstractNumId w:val="12"/>
  </w:num>
  <w:num w:numId="15">
    <w:abstractNumId w:val="13"/>
  </w:num>
  <w:num w:numId="1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4F5B03"/>
    <w:rsid w:val="0000183D"/>
    <w:rsid w:val="00001CF8"/>
    <w:rsid w:val="00006B3D"/>
    <w:rsid w:val="000114D5"/>
    <w:rsid w:val="00013241"/>
    <w:rsid w:val="00015EB5"/>
    <w:rsid w:val="000261CE"/>
    <w:rsid w:val="00031D44"/>
    <w:rsid w:val="00037ACB"/>
    <w:rsid w:val="00037B7A"/>
    <w:rsid w:val="00047433"/>
    <w:rsid w:val="000658F2"/>
    <w:rsid w:val="00072A61"/>
    <w:rsid w:val="000A0A64"/>
    <w:rsid w:val="000B3E70"/>
    <w:rsid w:val="000C09C5"/>
    <w:rsid w:val="000D6E76"/>
    <w:rsid w:val="000D7494"/>
    <w:rsid w:val="000E1210"/>
    <w:rsid w:val="000E1F52"/>
    <w:rsid w:val="000E5F65"/>
    <w:rsid w:val="000E6569"/>
    <w:rsid w:val="000F0EA6"/>
    <w:rsid w:val="000F1483"/>
    <w:rsid w:val="000F4E1C"/>
    <w:rsid w:val="000F6217"/>
    <w:rsid w:val="00101585"/>
    <w:rsid w:val="001015DE"/>
    <w:rsid w:val="001161ED"/>
    <w:rsid w:val="00120AE0"/>
    <w:rsid w:val="00122005"/>
    <w:rsid w:val="00124F77"/>
    <w:rsid w:val="0012773C"/>
    <w:rsid w:val="001353A6"/>
    <w:rsid w:val="001412F2"/>
    <w:rsid w:val="001448D5"/>
    <w:rsid w:val="001451DE"/>
    <w:rsid w:val="001466D5"/>
    <w:rsid w:val="00152D7A"/>
    <w:rsid w:val="00153CE0"/>
    <w:rsid w:val="001548CE"/>
    <w:rsid w:val="00160782"/>
    <w:rsid w:val="001632B0"/>
    <w:rsid w:val="0016724F"/>
    <w:rsid w:val="00175B1E"/>
    <w:rsid w:val="001768B1"/>
    <w:rsid w:val="001856A7"/>
    <w:rsid w:val="00185AF8"/>
    <w:rsid w:val="00191A6E"/>
    <w:rsid w:val="001923B9"/>
    <w:rsid w:val="001938E5"/>
    <w:rsid w:val="001973DA"/>
    <w:rsid w:val="001A0089"/>
    <w:rsid w:val="001A2E0A"/>
    <w:rsid w:val="001C2D29"/>
    <w:rsid w:val="001D1810"/>
    <w:rsid w:val="001E13D6"/>
    <w:rsid w:val="001E3A02"/>
    <w:rsid w:val="001F5210"/>
    <w:rsid w:val="001F5605"/>
    <w:rsid w:val="00202AD1"/>
    <w:rsid w:val="002030AD"/>
    <w:rsid w:val="00216C04"/>
    <w:rsid w:val="00220F65"/>
    <w:rsid w:val="0022282D"/>
    <w:rsid w:val="00237EE0"/>
    <w:rsid w:val="00243763"/>
    <w:rsid w:val="00244EF1"/>
    <w:rsid w:val="002466C8"/>
    <w:rsid w:val="00250FD6"/>
    <w:rsid w:val="00251F63"/>
    <w:rsid w:val="00257B40"/>
    <w:rsid w:val="00261055"/>
    <w:rsid w:val="00261225"/>
    <w:rsid w:val="002629DC"/>
    <w:rsid w:val="002655DD"/>
    <w:rsid w:val="00273D35"/>
    <w:rsid w:val="002800BE"/>
    <w:rsid w:val="00286EE3"/>
    <w:rsid w:val="002A2BBF"/>
    <w:rsid w:val="002B0DE3"/>
    <w:rsid w:val="002B3EB7"/>
    <w:rsid w:val="002B3F92"/>
    <w:rsid w:val="002B4302"/>
    <w:rsid w:val="002B5958"/>
    <w:rsid w:val="002C06C6"/>
    <w:rsid w:val="002C1556"/>
    <w:rsid w:val="002C2787"/>
    <w:rsid w:val="002C3E4C"/>
    <w:rsid w:val="002D22F4"/>
    <w:rsid w:val="002D611F"/>
    <w:rsid w:val="002D68F0"/>
    <w:rsid w:val="002E0D91"/>
    <w:rsid w:val="002E218F"/>
    <w:rsid w:val="002E6080"/>
    <w:rsid w:val="002E73FA"/>
    <w:rsid w:val="002F0DE4"/>
    <w:rsid w:val="002F0F74"/>
    <w:rsid w:val="002F3121"/>
    <w:rsid w:val="002F6C71"/>
    <w:rsid w:val="00301810"/>
    <w:rsid w:val="00303F2B"/>
    <w:rsid w:val="00304C66"/>
    <w:rsid w:val="003237A6"/>
    <w:rsid w:val="00330756"/>
    <w:rsid w:val="00331954"/>
    <w:rsid w:val="003352BE"/>
    <w:rsid w:val="00337AE0"/>
    <w:rsid w:val="00340762"/>
    <w:rsid w:val="00345C22"/>
    <w:rsid w:val="0034666E"/>
    <w:rsid w:val="0035337F"/>
    <w:rsid w:val="00360414"/>
    <w:rsid w:val="00361FF7"/>
    <w:rsid w:val="003664B5"/>
    <w:rsid w:val="00373570"/>
    <w:rsid w:val="003754A8"/>
    <w:rsid w:val="00380196"/>
    <w:rsid w:val="003872A8"/>
    <w:rsid w:val="003952B3"/>
    <w:rsid w:val="003B3D5B"/>
    <w:rsid w:val="003B4619"/>
    <w:rsid w:val="003B6E7A"/>
    <w:rsid w:val="003C1BCA"/>
    <w:rsid w:val="003D01E9"/>
    <w:rsid w:val="003D2743"/>
    <w:rsid w:val="003D367D"/>
    <w:rsid w:val="003D4B9A"/>
    <w:rsid w:val="003D68EF"/>
    <w:rsid w:val="003E2351"/>
    <w:rsid w:val="00401213"/>
    <w:rsid w:val="004034ED"/>
    <w:rsid w:val="00406F75"/>
    <w:rsid w:val="0041419E"/>
    <w:rsid w:val="00414783"/>
    <w:rsid w:val="0041494E"/>
    <w:rsid w:val="004158CA"/>
    <w:rsid w:val="004164E4"/>
    <w:rsid w:val="00416547"/>
    <w:rsid w:val="00421250"/>
    <w:rsid w:val="00421CFB"/>
    <w:rsid w:val="00423F57"/>
    <w:rsid w:val="00425CA0"/>
    <w:rsid w:val="004324B9"/>
    <w:rsid w:val="004353F3"/>
    <w:rsid w:val="004364E4"/>
    <w:rsid w:val="0044021C"/>
    <w:rsid w:val="00441188"/>
    <w:rsid w:val="00451C0A"/>
    <w:rsid w:val="00452F4F"/>
    <w:rsid w:val="004601A7"/>
    <w:rsid w:val="004601DC"/>
    <w:rsid w:val="00462090"/>
    <w:rsid w:val="00480AC0"/>
    <w:rsid w:val="004851A3"/>
    <w:rsid w:val="00492A61"/>
    <w:rsid w:val="00492FFA"/>
    <w:rsid w:val="00494D7B"/>
    <w:rsid w:val="00497AD8"/>
    <w:rsid w:val="004B4E94"/>
    <w:rsid w:val="004C3EE3"/>
    <w:rsid w:val="004C48BC"/>
    <w:rsid w:val="004C7962"/>
    <w:rsid w:val="004D5499"/>
    <w:rsid w:val="004D5FC7"/>
    <w:rsid w:val="004D770C"/>
    <w:rsid w:val="004E0C9D"/>
    <w:rsid w:val="004E1343"/>
    <w:rsid w:val="004E45E1"/>
    <w:rsid w:val="004E6D02"/>
    <w:rsid w:val="004F5B03"/>
    <w:rsid w:val="00504064"/>
    <w:rsid w:val="00511080"/>
    <w:rsid w:val="005129CE"/>
    <w:rsid w:val="0051611E"/>
    <w:rsid w:val="00521E8C"/>
    <w:rsid w:val="0053119C"/>
    <w:rsid w:val="00533A64"/>
    <w:rsid w:val="00533D4C"/>
    <w:rsid w:val="00543628"/>
    <w:rsid w:val="00551E2C"/>
    <w:rsid w:val="00567F87"/>
    <w:rsid w:val="005758C6"/>
    <w:rsid w:val="00575903"/>
    <w:rsid w:val="005770AD"/>
    <w:rsid w:val="0057749A"/>
    <w:rsid w:val="00585C4B"/>
    <w:rsid w:val="0059194E"/>
    <w:rsid w:val="005923D1"/>
    <w:rsid w:val="00597B4F"/>
    <w:rsid w:val="005A1D69"/>
    <w:rsid w:val="005A2C61"/>
    <w:rsid w:val="005B352D"/>
    <w:rsid w:val="005D3A06"/>
    <w:rsid w:val="005D42BA"/>
    <w:rsid w:val="005F2626"/>
    <w:rsid w:val="006005B4"/>
    <w:rsid w:val="006005E2"/>
    <w:rsid w:val="006015A6"/>
    <w:rsid w:val="00606830"/>
    <w:rsid w:val="00620CC1"/>
    <w:rsid w:val="00621CCE"/>
    <w:rsid w:val="006232CE"/>
    <w:rsid w:val="00633721"/>
    <w:rsid w:val="006443D4"/>
    <w:rsid w:val="006506D2"/>
    <w:rsid w:val="00651406"/>
    <w:rsid w:val="006577F8"/>
    <w:rsid w:val="00662D69"/>
    <w:rsid w:val="00670B24"/>
    <w:rsid w:val="00676E51"/>
    <w:rsid w:val="0067723C"/>
    <w:rsid w:val="006773DA"/>
    <w:rsid w:val="006802F1"/>
    <w:rsid w:val="00680F58"/>
    <w:rsid w:val="00694604"/>
    <w:rsid w:val="006A2C77"/>
    <w:rsid w:val="006A42DD"/>
    <w:rsid w:val="006A4DD9"/>
    <w:rsid w:val="006A5A05"/>
    <w:rsid w:val="006A6277"/>
    <w:rsid w:val="006B0B49"/>
    <w:rsid w:val="006C158C"/>
    <w:rsid w:val="006C1ED8"/>
    <w:rsid w:val="006C275D"/>
    <w:rsid w:val="006C4C39"/>
    <w:rsid w:val="006C5720"/>
    <w:rsid w:val="006C627F"/>
    <w:rsid w:val="006D020D"/>
    <w:rsid w:val="006D2A41"/>
    <w:rsid w:val="006D4E8B"/>
    <w:rsid w:val="006D51A4"/>
    <w:rsid w:val="006E0E40"/>
    <w:rsid w:val="006F3F27"/>
    <w:rsid w:val="00701394"/>
    <w:rsid w:val="00712782"/>
    <w:rsid w:val="0071495A"/>
    <w:rsid w:val="00716533"/>
    <w:rsid w:val="00723376"/>
    <w:rsid w:val="007278B2"/>
    <w:rsid w:val="00732306"/>
    <w:rsid w:val="00733D34"/>
    <w:rsid w:val="0073410A"/>
    <w:rsid w:val="00735171"/>
    <w:rsid w:val="0074723B"/>
    <w:rsid w:val="00772683"/>
    <w:rsid w:val="00772EF6"/>
    <w:rsid w:val="00784E96"/>
    <w:rsid w:val="00786594"/>
    <w:rsid w:val="00790979"/>
    <w:rsid w:val="007913B8"/>
    <w:rsid w:val="00791BD9"/>
    <w:rsid w:val="007960AD"/>
    <w:rsid w:val="007A084D"/>
    <w:rsid w:val="007A293F"/>
    <w:rsid w:val="007B1BAF"/>
    <w:rsid w:val="007B4076"/>
    <w:rsid w:val="007B68A7"/>
    <w:rsid w:val="007C14EA"/>
    <w:rsid w:val="007C4D64"/>
    <w:rsid w:val="007C5140"/>
    <w:rsid w:val="007C544D"/>
    <w:rsid w:val="007D1376"/>
    <w:rsid w:val="007E11E7"/>
    <w:rsid w:val="007E3889"/>
    <w:rsid w:val="007E5476"/>
    <w:rsid w:val="007E6A2C"/>
    <w:rsid w:val="008150D4"/>
    <w:rsid w:val="008246EF"/>
    <w:rsid w:val="00831032"/>
    <w:rsid w:val="00853B57"/>
    <w:rsid w:val="008639F9"/>
    <w:rsid w:val="00871123"/>
    <w:rsid w:val="0087222E"/>
    <w:rsid w:val="0087354B"/>
    <w:rsid w:val="00877B43"/>
    <w:rsid w:val="008825E4"/>
    <w:rsid w:val="008857F5"/>
    <w:rsid w:val="008A210F"/>
    <w:rsid w:val="008B31F6"/>
    <w:rsid w:val="008B6886"/>
    <w:rsid w:val="008B7247"/>
    <w:rsid w:val="008C10EF"/>
    <w:rsid w:val="008D6C61"/>
    <w:rsid w:val="008E1509"/>
    <w:rsid w:val="008E3F71"/>
    <w:rsid w:val="008E58D4"/>
    <w:rsid w:val="008E6FEE"/>
    <w:rsid w:val="008E7EE3"/>
    <w:rsid w:val="0090448B"/>
    <w:rsid w:val="00905B9E"/>
    <w:rsid w:val="00924A8D"/>
    <w:rsid w:val="00926CCE"/>
    <w:rsid w:val="0094663B"/>
    <w:rsid w:val="00954236"/>
    <w:rsid w:val="00961259"/>
    <w:rsid w:val="00965CEC"/>
    <w:rsid w:val="009674AE"/>
    <w:rsid w:val="009705EB"/>
    <w:rsid w:val="00970B4E"/>
    <w:rsid w:val="00974107"/>
    <w:rsid w:val="009800D9"/>
    <w:rsid w:val="009836B6"/>
    <w:rsid w:val="00983814"/>
    <w:rsid w:val="00992E8B"/>
    <w:rsid w:val="00995374"/>
    <w:rsid w:val="00995AFA"/>
    <w:rsid w:val="009A064E"/>
    <w:rsid w:val="009B5A00"/>
    <w:rsid w:val="009B7B92"/>
    <w:rsid w:val="009C423C"/>
    <w:rsid w:val="009C6B38"/>
    <w:rsid w:val="009D4E63"/>
    <w:rsid w:val="009E175D"/>
    <w:rsid w:val="009F1FAB"/>
    <w:rsid w:val="009F39B0"/>
    <w:rsid w:val="009F3CBD"/>
    <w:rsid w:val="009F4C73"/>
    <w:rsid w:val="009F5E7A"/>
    <w:rsid w:val="009F7031"/>
    <w:rsid w:val="00A06F8C"/>
    <w:rsid w:val="00A111DA"/>
    <w:rsid w:val="00A12377"/>
    <w:rsid w:val="00A13E45"/>
    <w:rsid w:val="00A14164"/>
    <w:rsid w:val="00A14903"/>
    <w:rsid w:val="00A15BFD"/>
    <w:rsid w:val="00A2160F"/>
    <w:rsid w:val="00A26F55"/>
    <w:rsid w:val="00A271CB"/>
    <w:rsid w:val="00A33582"/>
    <w:rsid w:val="00A34337"/>
    <w:rsid w:val="00A429EF"/>
    <w:rsid w:val="00A52B73"/>
    <w:rsid w:val="00A60EBA"/>
    <w:rsid w:val="00A63FED"/>
    <w:rsid w:val="00A64FA3"/>
    <w:rsid w:val="00A661E2"/>
    <w:rsid w:val="00A66456"/>
    <w:rsid w:val="00A70F67"/>
    <w:rsid w:val="00A722AC"/>
    <w:rsid w:val="00A77802"/>
    <w:rsid w:val="00A77EE5"/>
    <w:rsid w:val="00A902F3"/>
    <w:rsid w:val="00A93148"/>
    <w:rsid w:val="00A94CFB"/>
    <w:rsid w:val="00A96CE0"/>
    <w:rsid w:val="00AB590F"/>
    <w:rsid w:val="00AC5BF9"/>
    <w:rsid w:val="00AD23D1"/>
    <w:rsid w:val="00AD6191"/>
    <w:rsid w:val="00AE1A67"/>
    <w:rsid w:val="00AE2DF8"/>
    <w:rsid w:val="00AF217C"/>
    <w:rsid w:val="00AF313A"/>
    <w:rsid w:val="00B01846"/>
    <w:rsid w:val="00B04405"/>
    <w:rsid w:val="00B07043"/>
    <w:rsid w:val="00B075D1"/>
    <w:rsid w:val="00B1025B"/>
    <w:rsid w:val="00B1445F"/>
    <w:rsid w:val="00B21919"/>
    <w:rsid w:val="00B21F91"/>
    <w:rsid w:val="00B25543"/>
    <w:rsid w:val="00B2575C"/>
    <w:rsid w:val="00B268AF"/>
    <w:rsid w:val="00B27AE1"/>
    <w:rsid w:val="00B355C8"/>
    <w:rsid w:val="00B5377E"/>
    <w:rsid w:val="00B70F84"/>
    <w:rsid w:val="00B720AF"/>
    <w:rsid w:val="00B8004C"/>
    <w:rsid w:val="00B800CF"/>
    <w:rsid w:val="00B80A40"/>
    <w:rsid w:val="00B818FF"/>
    <w:rsid w:val="00B85748"/>
    <w:rsid w:val="00B86A59"/>
    <w:rsid w:val="00B9002B"/>
    <w:rsid w:val="00B91D01"/>
    <w:rsid w:val="00BA099D"/>
    <w:rsid w:val="00BA0FDD"/>
    <w:rsid w:val="00BB7829"/>
    <w:rsid w:val="00BC78F9"/>
    <w:rsid w:val="00BD3981"/>
    <w:rsid w:val="00BD4C11"/>
    <w:rsid w:val="00BD6B32"/>
    <w:rsid w:val="00BE51AD"/>
    <w:rsid w:val="00BE553A"/>
    <w:rsid w:val="00BF01FA"/>
    <w:rsid w:val="00BF7FA8"/>
    <w:rsid w:val="00C048EC"/>
    <w:rsid w:val="00C056D7"/>
    <w:rsid w:val="00C10625"/>
    <w:rsid w:val="00C1142E"/>
    <w:rsid w:val="00C11933"/>
    <w:rsid w:val="00C17AC4"/>
    <w:rsid w:val="00C21A4B"/>
    <w:rsid w:val="00C25794"/>
    <w:rsid w:val="00C26732"/>
    <w:rsid w:val="00C2784E"/>
    <w:rsid w:val="00C30455"/>
    <w:rsid w:val="00C32390"/>
    <w:rsid w:val="00C3318E"/>
    <w:rsid w:val="00C35A3A"/>
    <w:rsid w:val="00C402D6"/>
    <w:rsid w:val="00C4070D"/>
    <w:rsid w:val="00C439CC"/>
    <w:rsid w:val="00C52924"/>
    <w:rsid w:val="00C56702"/>
    <w:rsid w:val="00C57A94"/>
    <w:rsid w:val="00C6233A"/>
    <w:rsid w:val="00C65591"/>
    <w:rsid w:val="00C80F58"/>
    <w:rsid w:val="00C856D4"/>
    <w:rsid w:val="00C960A8"/>
    <w:rsid w:val="00C96C33"/>
    <w:rsid w:val="00CA11B8"/>
    <w:rsid w:val="00CA41CD"/>
    <w:rsid w:val="00CB1739"/>
    <w:rsid w:val="00CB455B"/>
    <w:rsid w:val="00CB74CC"/>
    <w:rsid w:val="00CC0CD8"/>
    <w:rsid w:val="00CC6DB0"/>
    <w:rsid w:val="00CC70ED"/>
    <w:rsid w:val="00CE0EC1"/>
    <w:rsid w:val="00CE224C"/>
    <w:rsid w:val="00CE398F"/>
    <w:rsid w:val="00CE57D4"/>
    <w:rsid w:val="00CF1561"/>
    <w:rsid w:val="00D03062"/>
    <w:rsid w:val="00D03710"/>
    <w:rsid w:val="00D179D1"/>
    <w:rsid w:val="00D2196E"/>
    <w:rsid w:val="00D24FC3"/>
    <w:rsid w:val="00D251A2"/>
    <w:rsid w:val="00D3059B"/>
    <w:rsid w:val="00D32A1E"/>
    <w:rsid w:val="00D360DC"/>
    <w:rsid w:val="00D41D61"/>
    <w:rsid w:val="00D47AE6"/>
    <w:rsid w:val="00D506E9"/>
    <w:rsid w:val="00D5624F"/>
    <w:rsid w:val="00D56AEE"/>
    <w:rsid w:val="00D6009F"/>
    <w:rsid w:val="00D634D7"/>
    <w:rsid w:val="00D73A8C"/>
    <w:rsid w:val="00D825EA"/>
    <w:rsid w:val="00D836A3"/>
    <w:rsid w:val="00D90150"/>
    <w:rsid w:val="00D90C06"/>
    <w:rsid w:val="00D9358F"/>
    <w:rsid w:val="00DA1F4A"/>
    <w:rsid w:val="00DA5E0D"/>
    <w:rsid w:val="00DB0148"/>
    <w:rsid w:val="00DB28B5"/>
    <w:rsid w:val="00DB3891"/>
    <w:rsid w:val="00DB62D2"/>
    <w:rsid w:val="00DB729F"/>
    <w:rsid w:val="00DC0E23"/>
    <w:rsid w:val="00DC3F8F"/>
    <w:rsid w:val="00DC70FE"/>
    <w:rsid w:val="00DC7F85"/>
    <w:rsid w:val="00DD388E"/>
    <w:rsid w:val="00DE4D15"/>
    <w:rsid w:val="00DF0502"/>
    <w:rsid w:val="00DF0D6D"/>
    <w:rsid w:val="00DF323F"/>
    <w:rsid w:val="00DF4F53"/>
    <w:rsid w:val="00DF530D"/>
    <w:rsid w:val="00DF5B44"/>
    <w:rsid w:val="00DF7E0C"/>
    <w:rsid w:val="00E00234"/>
    <w:rsid w:val="00E05698"/>
    <w:rsid w:val="00E076A1"/>
    <w:rsid w:val="00E10AC0"/>
    <w:rsid w:val="00E14195"/>
    <w:rsid w:val="00E14651"/>
    <w:rsid w:val="00E15CFB"/>
    <w:rsid w:val="00E16271"/>
    <w:rsid w:val="00E24393"/>
    <w:rsid w:val="00E24E96"/>
    <w:rsid w:val="00E26A3A"/>
    <w:rsid w:val="00E3109B"/>
    <w:rsid w:val="00E356EF"/>
    <w:rsid w:val="00E45EBC"/>
    <w:rsid w:val="00E51220"/>
    <w:rsid w:val="00E54F12"/>
    <w:rsid w:val="00E55980"/>
    <w:rsid w:val="00E70A40"/>
    <w:rsid w:val="00E71740"/>
    <w:rsid w:val="00E71ADD"/>
    <w:rsid w:val="00E7337F"/>
    <w:rsid w:val="00E77F79"/>
    <w:rsid w:val="00E836AF"/>
    <w:rsid w:val="00E869CF"/>
    <w:rsid w:val="00E875B7"/>
    <w:rsid w:val="00E90413"/>
    <w:rsid w:val="00E934EF"/>
    <w:rsid w:val="00E938C5"/>
    <w:rsid w:val="00E95242"/>
    <w:rsid w:val="00E96B5C"/>
    <w:rsid w:val="00EA4BF2"/>
    <w:rsid w:val="00EA6766"/>
    <w:rsid w:val="00EC3D9F"/>
    <w:rsid w:val="00ED0B16"/>
    <w:rsid w:val="00ED374D"/>
    <w:rsid w:val="00ED6380"/>
    <w:rsid w:val="00ED74DD"/>
    <w:rsid w:val="00ED7D28"/>
    <w:rsid w:val="00EF5B6A"/>
    <w:rsid w:val="00F01DE3"/>
    <w:rsid w:val="00F03411"/>
    <w:rsid w:val="00F05913"/>
    <w:rsid w:val="00F0692F"/>
    <w:rsid w:val="00F11853"/>
    <w:rsid w:val="00F11862"/>
    <w:rsid w:val="00F143CF"/>
    <w:rsid w:val="00F14DF9"/>
    <w:rsid w:val="00F22FBA"/>
    <w:rsid w:val="00F257D2"/>
    <w:rsid w:val="00F27031"/>
    <w:rsid w:val="00F276C0"/>
    <w:rsid w:val="00F30DC2"/>
    <w:rsid w:val="00F313B7"/>
    <w:rsid w:val="00F33CD4"/>
    <w:rsid w:val="00F351DA"/>
    <w:rsid w:val="00F36839"/>
    <w:rsid w:val="00F50C81"/>
    <w:rsid w:val="00F51130"/>
    <w:rsid w:val="00F55BAE"/>
    <w:rsid w:val="00F60C79"/>
    <w:rsid w:val="00F636E0"/>
    <w:rsid w:val="00F65A89"/>
    <w:rsid w:val="00F67B71"/>
    <w:rsid w:val="00F70ECD"/>
    <w:rsid w:val="00F71FA8"/>
    <w:rsid w:val="00F774FD"/>
    <w:rsid w:val="00F77ACE"/>
    <w:rsid w:val="00F80603"/>
    <w:rsid w:val="00F8064E"/>
    <w:rsid w:val="00F9120C"/>
    <w:rsid w:val="00F97941"/>
    <w:rsid w:val="00FA79F0"/>
    <w:rsid w:val="00FB466D"/>
    <w:rsid w:val="00FC47DF"/>
    <w:rsid w:val="00FC4ADB"/>
    <w:rsid w:val="00FD3C25"/>
    <w:rsid w:val="00FD67E6"/>
    <w:rsid w:val="00FE5F02"/>
    <w:rsid w:val="00FE791D"/>
    <w:rsid w:val="00FF1525"/>
    <w:rsid w:val="00FF211E"/>
    <w:rsid w:val="00FF21AA"/>
    <w:rsid w:val="00FF3CBD"/>
    <w:rsid w:val="00FF3FE8"/>
    <w:rsid w:val="00FF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03"/>
    <w:rPr>
      <w:sz w:val="28"/>
    </w:rPr>
  </w:style>
  <w:style w:type="paragraph" w:styleId="1">
    <w:name w:val="heading 1"/>
    <w:basedOn w:val="a"/>
    <w:next w:val="a"/>
    <w:link w:val="10"/>
    <w:qFormat/>
    <w:rsid w:val="002E73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qFormat/>
    <w:rsid w:val="004F5B03"/>
    <w:pPr>
      <w:keepNext/>
      <w:jc w:val="center"/>
      <w:outlineLvl w:val="3"/>
    </w:pPr>
    <w:rPr>
      <w:rFonts w:ascii="Times/Kazakh" w:hAnsi="Times/Kazakh"/>
      <w:b/>
      <w:lang w:val="en-US" w:eastAsia="ko-KR"/>
    </w:rPr>
  </w:style>
  <w:style w:type="paragraph" w:styleId="6">
    <w:name w:val="heading 6"/>
    <w:basedOn w:val="a"/>
    <w:next w:val="a"/>
    <w:qFormat/>
    <w:rsid w:val="004F5B03"/>
    <w:pPr>
      <w:keepNext/>
      <w:jc w:val="center"/>
      <w:outlineLvl w:val="5"/>
    </w:pPr>
    <w:rPr>
      <w:rFonts w:ascii="KZ Times New Roman" w:hAnsi="KZ Times New Roman"/>
      <w:sz w:val="48"/>
      <w:lang w:val="en-US"/>
    </w:rPr>
  </w:style>
  <w:style w:type="paragraph" w:styleId="7">
    <w:name w:val="heading 7"/>
    <w:basedOn w:val="a"/>
    <w:next w:val="a"/>
    <w:qFormat/>
    <w:rsid w:val="004F5B03"/>
    <w:pPr>
      <w:keepNext/>
      <w:outlineLvl w:val="6"/>
    </w:pPr>
    <w:rPr>
      <w:rFonts w:ascii="KZ Times New Roman" w:hAnsi="KZ 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F5B03"/>
    <w:rPr>
      <w:sz w:val="20"/>
    </w:rPr>
  </w:style>
  <w:style w:type="paragraph" w:styleId="a3">
    <w:name w:val="Body Text"/>
    <w:basedOn w:val="a"/>
    <w:rsid w:val="004F5B03"/>
    <w:pPr>
      <w:jc w:val="center"/>
    </w:pPr>
    <w:rPr>
      <w:b/>
      <w:sz w:val="22"/>
    </w:rPr>
  </w:style>
  <w:style w:type="paragraph" w:styleId="a4">
    <w:name w:val="No Spacing"/>
    <w:link w:val="a5"/>
    <w:uiPriority w:val="1"/>
    <w:qFormat/>
    <w:rsid w:val="00120AE0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1 Знак Знак Знак1 Знак"/>
    <w:basedOn w:val="a"/>
    <w:autoRedefine/>
    <w:rsid w:val="00120AE0"/>
    <w:pPr>
      <w:spacing w:after="160" w:line="240" w:lineRule="exact"/>
    </w:pPr>
    <w:rPr>
      <w:rFonts w:eastAsia="SimSun"/>
      <w:b/>
      <w:lang w:val="en-US" w:eastAsia="en-US"/>
    </w:rPr>
  </w:style>
  <w:style w:type="paragraph" w:styleId="a6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7"/>
    <w:uiPriority w:val="34"/>
    <w:qFormat/>
    <w:rsid w:val="007127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E076A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E076A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A7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autoRedefine/>
    <w:rsid w:val="006C1ED8"/>
    <w:pPr>
      <w:spacing w:after="160" w:line="240" w:lineRule="exact"/>
      <w:jc w:val="both"/>
    </w:pPr>
    <w:rPr>
      <w:lang w:val="en-US" w:eastAsia="en-US"/>
    </w:rPr>
  </w:style>
  <w:style w:type="character" w:customStyle="1" w:styleId="s1">
    <w:name w:val="s1"/>
    <w:rsid w:val="00031D4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244EF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30">
    <w:name w:val="Основной текст 3 Знак"/>
    <w:basedOn w:val="a0"/>
    <w:link w:val="3"/>
    <w:rsid w:val="00F01DE3"/>
  </w:style>
  <w:style w:type="character" w:styleId="ac">
    <w:name w:val="Hyperlink"/>
    <w:uiPriority w:val="99"/>
    <w:unhideWhenUsed/>
    <w:rsid w:val="00F14DF9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F14DF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770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770AD"/>
    <w:rPr>
      <w:sz w:val="28"/>
    </w:rPr>
  </w:style>
  <w:style w:type="paragraph" w:styleId="af0">
    <w:name w:val="footer"/>
    <w:basedOn w:val="a"/>
    <w:link w:val="af1"/>
    <w:unhideWhenUsed/>
    <w:rsid w:val="005770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770AD"/>
    <w:rPr>
      <w:sz w:val="28"/>
    </w:rPr>
  </w:style>
  <w:style w:type="character" w:customStyle="1" w:styleId="s2">
    <w:name w:val="s2"/>
    <w:basedOn w:val="a0"/>
    <w:rsid w:val="001E3A02"/>
  </w:style>
  <w:style w:type="character" w:customStyle="1" w:styleId="jlqj4b">
    <w:name w:val="jlqj4b"/>
    <w:basedOn w:val="a0"/>
    <w:rsid w:val="002E73FA"/>
  </w:style>
  <w:style w:type="character" w:customStyle="1" w:styleId="10">
    <w:name w:val="Заголовок 1 Знак"/>
    <w:basedOn w:val="a0"/>
    <w:link w:val="1"/>
    <w:rsid w:val="002E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6"/>
    <w:uiPriority w:val="34"/>
    <w:qFormat/>
    <w:locked/>
    <w:rsid w:val="00974107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0E656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D2CB0-6353-42EA-B817-8144C536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4522</CharactersWithSpaces>
  <SharedDoc>false</SharedDoc>
  <HLinks>
    <vt:vector size="6" baseType="variant">
      <vt:variant>
        <vt:i4>589826</vt:i4>
      </vt:variant>
      <vt:variant>
        <vt:i4>-1</vt:i4>
      </vt:variant>
      <vt:variant>
        <vt:i4>1047</vt:i4>
      </vt:variant>
      <vt:variant>
        <vt:i4>4</vt:i4>
      </vt:variant>
      <vt:variant>
        <vt:lpwstr>http://www.vkurse.kz/4/14558-kazakhstancy-otmechajut-den-respubliki.html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Баймуханбетова А.С.</cp:lastModifiedBy>
  <cp:revision>16</cp:revision>
  <cp:lastPrinted>2021-01-21T12:41:00Z</cp:lastPrinted>
  <dcterms:created xsi:type="dcterms:W3CDTF">2021-01-21T13:08:00Z</dcterms:created>
  <dcterms:modified xsi:type="dcterms:W3CDTF">2021-02-28T10:24:00Z</dcterms:modified>
</cp:coreProperties>
</file>