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4" w:type="pct"/>
        <w:tblInd w:w="-601" w:type="dxa"/>
        <w:tblLook w:val="01E0" w:firstRow="1" w:lastRow="1" w:firstColumn="1" w:lastColumn="1" w:noHBand="0" w:noVBand="0"/>
      </w:tblPr>
      <w:tblGrid>
        <w:gridCol w:w="522"/>
        <w:gridCol w:w="4041"/>
        <w:gridCol w:w="521"/>
        <w:gridCol w:w="1234"/>
        <w:gridCol w:w="4587"/>
      </w:tblGrid>
      <w:tr w:rsidR="00993130" w:rsidTr="00FC6AAF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5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 wp14:anchorId="70F7EDE8" wp14:editId="726ED563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FC6AAF" w:rsidRPr="00811689" w:rsidTr="003D0EB8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AAF" w:rsidRDefault="00FC6AAF" w:rsidP="003D0EB8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FC6AAF" w:rsidRPr="00535F3B" w:rsidRDefault="00FC6AAF" w:rsidP="003D0EB8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FC6AAF" w:rsidRPr="00666E92" w:rsidRDefault="00FC6AAF" w:rsidP="003D0EB8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AAF" w:rsidRPr="00666E92" w:rsidRDefault="00FC6AAF" w:rsidP="003D0EB8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AAF" w:rsidRDefault="00FC6AAF" w:rsidP="003D0EB8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FC6AAF" w:rsidRPr="00666E92" w:rsidRDefault="00FC6AAF" w:rsidP="003D0EB8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постановление</w:t>
            </w:r>
          </w:p>
        </w:tc>
      </w:tr>
    </w:tbl>
    <w:p w:rsidR="00FC6AAF" w:rsidRPr="003B6409" w:rsidRDefault="00640F2B" w:rsidP="00FC6AAF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mallCaps/>
          <w:sz w:val="18"/>
          <w:szCs w:val="18"/>
          <w:lang w:val="kk-KZ"/>
        </w:rPr>
      </w:pPr>
      <w:r w:rsidRPr="003B6409">
        <w:rPr>
          <w:rFonts w:ascii="Times New Roman" w:hAnsi="Times New Roman"/>
          <w:b/>
          <w:smallCaps/>
          <w:color w:val="0031CC"/>
          <w:sz w:val="18"/>
          <w:szCs w:val="18"/>
          <w:lang w:val="kk-KZ"/>
        </w:rPr>
        <w:t>0</w:t>
      </w:r>
      <w:r w:rsidR="00B823D5">
        <w:rPr>
          <w:rFonts w:ascii="Times New Roman" w:hAnsi="Times New Roman"/>
          <w:b/>
          <w:smallCaps/>
          <w:color w:val="0031CC"/>
          <w:sz w:val="18"/>
          <w:szCs w:val="18"/>
          <w:lang w:val="kk-KZ"/>
        </w:rPr>
        <w:t>3</w:t>
      </w:r>
      <w:r w:rsidR="003B6409" w:rsidRPr="003B6409">
        <w:rPr>
          <w:rFonts w:ascii="Times New Roman" w:hAnsi="Times New Roman"/>
          <w:b/>
          <w:smallCaps/>
          <w:color w:val="0031CC"/>
          <w:sz w:val="18"/>
          <w:szCs w:val="18"/>
          <w:lang w:val="kk-KZ"/>
        </w:rPr>
        <w:t xml:space="preserve"> </w:t>
      </w:r>
      <w:r w:rsidR="00DF2F43" w:rsidRPr="003B6409">
        <w:rPr>
          <w:rFonts w:ascii="Times New Roman" w:hAnsi="Times New Roman"/>
          <w:b/>
          <w:smallCaps/>
          <w:color w:val="0031CC"/>
          <w:sz w:val="18"/>
          <w:szCs w:val="18"/>
          <w:lang w:val="kk-KZ"/>
        </w:rPr>
        <w:t xml:space="preserve"> </w:t>
      </w:r>
      <w:r w:rsidR="003B6409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февраля </w:t>
      </w:r>
      <w:r w:rsidR="00DF2F43" w:rsidRPr="003B6409">
        <w:rPr>
          <w:rFonts w:ascii="Times New Roman" w:hAnsi="Times New Roman"/>
          <w:b/>
          <w:smallCaps/>
          <w:color w:val="0031CC"/>
          <w:sz w:val="18"/>
          <w:szCs w:val="18"/>
          <w:lang w:val="kk-KZ"/>
        </w:rPr>
        <w:t xml:space="preserve">2021 </w:t>
      </w:r>
      <w:r w:rsidR="003B6409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года </w:t>
      </w:r>
      <w:r w:rsidR="00FC6AAF" w:rsidRPr="003B6409">
        <w:rPr>
          <w:rFonts w:ascii="Times New Roman" w:hAnsi="Times New Roman"/>
          <w:b/>
          <w:smallCaps/>
          <w:color w:val="0031CC"/>
          <w:sz w:val="18"/>
          <w:szCs w:val="18"/>
          <w:lang w:val="kk-KZ"/>
        </w:rPr>
        <w:t>№</w:t>
      </w:r>
      <w:r w:rsidR="00DF2F43" w:rsidRPr="003B6409">
        <w:rPr>
          <w:rFonts w:ascii="Times New Roman" w:hAnsi="Times New Roman"/>
          <w:b/>
          <w:smallCaps/>
          <w:color w:val="0031CC"/>
          <w:sz w:val="18"/>
          <w:szCs w:val="18"/>
          <w:lang w:val="kk-KZ"/>
        </w:rPr>
        <w:t xml:space="preserve"> </w:t>
      </w:r>
      <w:r w:rsidR="00CD0DBC">
        <w:rPr>
          <w:rFonts w:ascii="Times New Roman" w:hAnsi="Times New Roman"/>
          <w:b/>
          <w:smallCaps/>
          <w:color w:val="0031CC"/>
          <w:sz w:val="18"/>
          <w:szCs w:val="18"/>
          <w:lang w:val="kk-KZ"/>
        </w:rPr>
        <w:t>18</w:t>
      </w:r>
    </w:p>
    <w:p w:rsidR="00FC6AAF" w:rsidRPr="00AB315D" w:rsidRDefault="00FC6AAF" w:rsidP="00FC6AAF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 w:rsidR="003B6409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февраля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                город Нур-Султан</w:t>
      </w:r>
    </w:p>
    <w:p w:rsidR="003F345B" w:rsidRPr="00535F3B" w:rsidRDefault="003F345B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770E63" w:rsidRDefault="00770E63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CD0DBC" w:rsidRDefault="00CD0DBC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645023" w:rsidRDefault="00645023" w:rsidP="00D65E2C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</w:t>
      </w:r>
      <w:r w:rsidR="00D65E2C">
        <w:rPr>
          <w:rFonts w:ascii="Times New Roman" w:hAnsi="Times New Roman" w:cs="Times New Roman"/>
          <w:color w:val="auto"/>
        </w:rPr>
        <w:t>внесени</w:t>
      </w:r>
      <w:r w:rsidR="0080363D">
        <w:rPr>
          <w:rFonts w:ascii="Times New Roman" w:hAnsi="Times New Roman" w:cs="Times New Roman"/>
          <w:color w:val="auto"/>
        </w:rPr>
        <w:t>и</w:t>
      </w:r>
      <w:r w:rsidR="00D65E2C">
        <w:rPr>
          <w:rFonts w:ascii="Times New Roman" w:hAnsi="Times New Roman" w:cs="Times New Roman"/>
          <w:color w:val="auto"/>
        </w:rPr>
        <w:t xml:space="preserve"> изменений в постановление </w:t>
      </w:r>
    </w:p>
    <w:p w:rsidR="00D65E2C" w:rsidRDefault="00D65E2C" w:rsidP="00D6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Главного государственного санитарного </w:t>
      </w:r>
    </w:p>
    <w:p w:rsidR="00D65E2C" w:rsidRDefault="00D65E2C" w:rsidP="00D6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врача на транспорте от 26 ноября 2020 года</w:t>
      </w:r>
    </w:p>
    <w:p w:rsidR="00D65E2C" w:rsidRDefault="00D65E2C" w:rsidP="00D6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№ 71 «О карантинных требованиях на </w:t>
      </w:r>
    </w:p>
    <w:p w:rsidR="00D65E2C" w:rsidRPr="00D65E2C" w:rsidRDefault="0080363D" w:rsidP="00D6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 w:rsidR="00D65E2C">
        <w:rPr>
          <w:rFonts w:ascii="Times New Roman" w:hAnsi="Times New Roman" w:cs="Times New Roman"/>
          <w:b/>
          <w:sz w:val="28"/>
          <w:szCs w:val="28"/>
          <w:lang w:eastAsia="en-US"/>
        </w:rPr>
        <w:t>нутренних и международных авиарейсах»</w:t>
      </w:r>
    </w:p>
    <w:p w:rsidR="00645023" w:rsidRDefault="00645023" w:rsidP="00D65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23" w:rsidRDefault="00645023" w:rsidP="00A579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>
        <w:rPr>
          <w:rFonts w:ascii="Times New Roman" w:eastAsia="Times New Roman" w:hAnsi="Times New Roman" w:cs="Times New Roman"/>
          <w:sz w:val="28"/>
        </w:rPr>
        <w:t>COVID-19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</w:t>
      </w:r>
      <w:r w:rsidR="00D65E2C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0C2AF0" w:rsidRPr="000C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AF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104 Кодекса Республики Казахстан от 7 июля 2020 года № 360-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ЗРК «О здоровье народа и системе здравоохранения»,</w:t>
      </w:r>
      <w:r w:rsidR="00F11D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07A2" w:rsidRDefault="00D65E2C" w:rsidP="00A579E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постановлении Главного государственного санитарного врача на транспорте от 26 ноября 2020 года № 71 «О карантинных требованиях на внутренних и международных </w:t>
      </w:r>
      <w:r w:rsidR="001F07A2">
        <w:rPr>
          <w:rFonts w:ascii="Times New Roman" w:hAnsi="Times New Roman" w:cs="Times New Roman"/>
          <w:sz w:val="28"/>
          <w:szCs w:val="28"/>
        </w:rPr>
        <w:t>авиарейсах» внести следующие изменения:</w:t>
      </w:r>
    </w:p>
    <w:p w:rsidR="001F07A2" w:rsidRDefault="001F07A2" w:rsidP="001F07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15) </w:t>
      </w:r>
      <w:r w:rsidR="00D65E2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E2C">
        <w:rPr>
          <w:rFonts w:ascii="Times New Roman" w:hAnsi="Times New Roman" w:cs="Times New Roman"/>
          <w:sz w:val="28"/>
          <w:szCs w:val="28"/>
        </w:rPr>
        <w:t xml:space="preserve"> 1 и </w:t>
      </w:r>
      <w:r>
        <w:rPr>
          <w:rFonts w:ascii="Times New Roman" w:hAnsi="Times New Roman" w:cs="Times New Roman"/>
          <w:sz w:val="28"/>
          <w:szCs w:val="28"/>
        </w:rPr>
        <w:t xml:space="preserve">подпункт 12) </w:t>
      </w:r>
      <w:r w:rsidR="00D65E2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E2C">
        <w:rPr>
          <w:rFonts w:ascii="Times New Roman" w:hAnsi="Times New Roman" w:cs="Times New Roman"/>
          <w:sz w:val="28"/>
          <w:szCs w:val="28"/>
        </w:rPr>
        <w:t xml:space="preserve"> 2 </w:t>
      </w:r>
      <w:r w:rsidR="00D65E2C" w:rsidRPr="00D65E2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363D" w:rsidRDefault="00D65E2C" w:rsidP="001F07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D65E2C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 w:rsidR="00AB5C1A"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образовательных </w:t>
      </w:r>
      <w:r w:rsidR="00AB5C1A" w:rsidRPr="00FD63AD">
        <w:rPr>
          <w:rFonts w:ascii="Times New Roman" w:hAnsi="Times New Roman" w:cs="Times New Roman"/>
          <w:i/>
          <w:sz w:val="28"/>
          <w:szCs w:val="28"/>
        </w:rPr>
        <w:t>(</w:t>
      </w:r>
      <w:r w:rsidRPr="00FD63AD">
        <w:rPr>
          <w:rFonts w:ascii="Times New Roman" w:hAnsi="Times New Roman" w:cs="Times New Roman"/>
          <w:i/>
          <w:sz w:val="28"/>
          <w:szCs w:val="28"/>
        </w:rPr>
        <w:t>учебных</w:t>
      </w:r>
      <w:r w:rsidR="00AB5C1A" w:rsidRPr="00FD63AD">
        <w:rPr>
          <w:rFonts w:ascii="Times New Roman" w:hAnsi="Times New Roman" w:cs="Times New Roman"/>
          <w:i/>
          <w:sz w:val="28"/>
          <w:szCs w:val="28"/>
        </w:rPr>
        <w:t>)</w:t>
      </w:r>
      <w:r w:rsidRPr="00D65E2C">
        <w:rPr>
          <w:rFonts w:ascii="Times New Roman" w:hAnsi="Times New Roman" w:cs="Times New Roman"/>
          <w:sz w:val="28"/>
          <w:szCs w:val="28"/>
        </w:rPr>
        <w:t xml:space="preserve"> центров</w:t>
      </w:r>
      <w:r w:rsidR="00A56407">
        <w:rPr>
          <w:rFonts w:ascii="Times New Roman" w:hAnsi="Times New Roman" w:cs="Times New Roman"/>
          <w:sz w:val="28"/>
          <w:szCs w:val="28"/>
        </w:rPr>
        <w:t xml:space="preserve"> в зав</w:t>
      </w:r>
      <w:r w:rsidR="007775C3">
        <w:rPr>
          <w:rFonts w:ascii="Times New Roman" w:hAnsi="Times New Roman" w:cs="Times New Roman"/>
          <w:sz w:val="28"/>
          <w:szCs w:val="28"/>
        </w:rPr>
        <w:t>исимости от нахождения региона</w:t>
      </w:r>
      <w:r w:rsidR="008727B8">
        <w:rPr>
          <w:rFonts w:ascii="Times New Roman" w:hAnsi="Times New Roman" w:cs="Times New Roman"/>
          <w:sz w:val="28"/>
          <w:szCs w:val="28"/>
        </w:rPr>
        <w:t xml:space="preserve"> в зоне</w:t>
      </w:r>
      <w:r w:rsidR="007775C3">
        <w:rPr>
          <w:rFonts w:ascii="Times New Roman" w:hAnsi="Times New Roman" w:cs="Times New Roman"/>
          <w:sz w:val="28"/>
          <w:szCs w:val="28"/>
        </w:rPr>
        <w:t xml:space="preserve"> повышенного</w:t>
      </w:r>
      <w:r w:rsidR="00B87F8C" w:rsidRPr="00B87F8C">
        <w:rPr>
          <w:rFonts w:ascii="Times New Roman" w:hAnsi="Times New Roman" w:cs="Times New Roman"/>
          <w:sz w:val="28"/>
          <w:szCs w:val="28"/>
        </w:rPr>
        <w:t xml:space="preserve"> </w:t>
      </w:r>
      <w:r w:rsidR="00B87F8C" w:rsidRPr="00FD63AD">
        <w:rPr>
          <w:rFonts w:ascii="Times New Roman" w:hAnsi="Times New Roman" w:cs="Times New Roman"/>
          <w:i/>
          <w:sz w:val="24"/>
          <w:szCs w:val="24"/>
        </w:rPr>
        <w:t>(красная)</w:t>
      </w:r>
      <w:r w:rsidR="007775C3">
        <w:rPr>
          <w:rFonts w:ascii="Times New Roman" w:hAnsi="Times New Roman" w:cs="Times New Roman"/>
          <w:sz w:val="28"/>
          <w:szCs w:val="28"/>
        </w:rPr>
        <w:t xml:space="preserve"> и умеренного</w:t>
      </w:r>
      <w:r w:rsidR="00B87F8C">
        <w:rPr>
          <w:rFonts w:ascii="Times New Roman" w:hAnsi="Times New Roman" w:cs="Times New Roman"/>
          <w:sz w:val="28"/>
          <w:szCs w:val="28"/>
        </w:rPr>
        <w:t xml:space="preserve"> </w:t>
      </w:r>
      <w:r w:rsidR="00B87F8C" w:rsidRPr="00FD63AD">
        <w:rPr>
          <w:rFonts w:ascii="Times New Roman" w:hAnsi="Times New Roman" w:cs="Times New Roman"/>
          <w:i/>
          <w:sz w:val="24"/>
          <w:szCs w:val="24"/>
        </w:rPr>
        <w:t>(желтая)</w:t>
      </w:r>
      <w:r w:rsidR="007775C3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A56407">
        <w:rPr>
          <w:rFonts w:ascii="Times New Roman" w:hAnsi="Times New Roman" w:cs="Times New Roman"/>
          <w:sz w:val="28"/>
          <w:szCs w:val="28"/>
        </w:rPr>
        <w:t xml:space="preserve"> </w:t>
      </w:r>
      <w:r w:rsidR="00A56407" w:rsidRPr="00D65E2C">
        <w:rPr>
          <w:rFonts w:ascii="Times New Roman" w:hAnsi="Times New Roman" w:cs="Times New Roman"/>
          <w:sz w:val="28"/>
          <w:szCs w:val="28"/>
        </w:rPr>
        <w:t>не более 15 человек в группе</w:t>
      </w:r>
      <w:r w:rsidR="007775C3">
        <w:rPr>
          <w:rFonts w:ascii="Times New Roman" w:hAnsi="Times New Roman" w:cs="Times New Roman"/>
          <w:sz w:val="28"/>
          <w:szCs w:val="28"/>
        </w:rPr>
        <w:t xml:space="preserve">, </w:t>
      </w:r>
      <w:r w:rsidR="00713F19">
        <w:rPr>
          <w:rFonts w:ascii="Times New Roman" w:hAnsi="Times New Roman" w:cs="Times New Roman"/>
          <w:sz w:val="28"/>
          <w:szCs w:val="28"/>
        </w:rPr>
        <w:t xml:space="preserve">в зоне </w:t>
      </w:r>
      <w:r w:rsidR="007775C3">
        <w:rPr>
          <w:rFonts w:ascii="Times New Roman" w:hAnsi="Times New Roman" w:cs="Times New Roman"/>
          <w:sz w:val="28"/>
          <w:szCs w:val="28"/>
        </w:rPr>
        <w:t xml:space="preserve">низкого </w:t>
      </w:r>
      <w:r w:rsidR="00B87F8C" w:rsidRPr="00FD63AD">
        <w:rPr>
          <w:rFonts w:ascii="Times New Roman" w:hAnsi="Times New Roman" w:cs="Times New Roman"/>
          <w:i/>
          <w:sz w:val="24"/>
          <w:szCs w:val="24"/>
        </w:rPr>
        <w:t>(зеленая)</w:t>
      </w:r>
      <w:r w:rsidR="00B87F8C" w:rsidRPr="00FD63AD">
        <w:rPr>
          <w:rFonts w:ascii="Times New Roman" w:hAnsi="Times New Roman" w:cs="Times New Roman"/>
          <w:sz w:val="24"/>
          <w:szCs w:val="24"/>
        </w:rPr>
        <w:t xml:space="preserve"> </w:t>
      </w:r>
      <w:r w:rsidR="007775C3">
        <w:rPr>
          <w:rFonts w:ascii="Times New Roman" w:hAnsi="Times New Roman" w:cs="Times New Roman"/>
          <w:sz w:val="28"/>
          <w:szCs w:val="28"/>
        </w:rPr>
        <w:t>риска</w:t>
      </w:r>
      <w:r w:rsidR="00A56407">
        <w:rPr>
          <w:rFonts w:ascii="Times New Roman" w:hAnsi="Times New Roman" w:cs="Times New Roman"/>
          <w:sz w:val="28"/>
          <w:szCs w:val="28"/>
        </w:rPr>
        <w:t xml:space="preserve"> </w:t>
      </w:r>
      <w:r w:rsidR="0080363D">
        <w:rPr>
          <w:rFonts w:ascii="Times New Roman" w:hAnsi="Times New Roman" w:cs="Times New Roman"/>
          <w:sz w:val="28"/>
          <w:szCs w:val="28"/>
        </w:rPr>
        <w:t>разрешена</w:t>
      </w:r>
      <w:r w:rsidR="00A56407">
        <w:rPr>
          <w:rFonts w:ascii="Times New Roman" w:hAnsi="Times New Roman" w:cs="Times New Roman"/>
          <w:sz w:val="28"/>
          <w:szCs w:val="28"/>
        </w:rPr>
        <w:t xml:space="preserve">, </w:t>
      </w:r>
      <w:r w:rsidR="0080363D">
        <w:rPr>
          <w:rFonts w:ascii="Times New Roman" w:hAnsi="Times New Roman" w:cs="Times New Roman"/>
          <w:sz w:val="28"/>
          <w:szCs w:val="28"/>
        </w:rPr>
        <w:t>с</w:t>
      </w:r>
      <w:r w:rsidRPr="00D65E2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0363D">
        <w:rPr>
          <w:rFonts w:ascii="Times New Roman" w:hAnsi="Times New Roman" w:cs="Times New Roman"/>
          <w:sz w:val="28"/>
          <w:szCs w:val="28"/>
        </w:rPr>
        <w:t>ем</w:t>
      </w:r>
      <w:r w:rsidRPr="00D65E2C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713F19" w:rsidRPr="00D65E2C">
        <w:rPr>
          <w:rFonts w:ascii="Times New Roman" w:hAnsi="Times New Roman" w:cs="Times New Roman"/>
          <w:sz w:val="28"/>
          <w:szCs w:val="28"/>
        </w:rPr>
        <w:t>дистанции между обучающимися из расчё</w:t>
      </w:r>
      <w:r w:rsidR="00713F19">
        <w:rPr>
          <w:rFonts w:ascii="Times New Roman" w:hAnsi="Times New Roman" w:cs="Times New Roman"/>
          <w:sz w:val="28"/>
          <w:szCs w:val="28"/>
        </w:rPr>
        <w:t>та 4 кв.м. на одного человека</w:t>
      </w:r>
      <w:r w:rsidR="00713F19" w:rsidRPr="001C163D">
        <w:rPr>
          <w:rFonts w:ascii="Times New Roman" w:hAnsi="Times New Roman" w:cs="Times New Roman"/>
          <w:sz w:val="28"/>
          <w:szCs w:val="28"/>
        </w:rPr>
        <w:t xml:space="preserve"> </w:t>
      </w:r>
      <w:r w:rsidR="00713F19">
        <w:rPr>
          <w:rFonts w:ascii="Times New Roman" w:hAnsi="Times New Roman" w:cs="Times New Roman"/>
          <w:sz w:val="28"/>
          <w:szCs w:val="28"/>
        </w:rPr>
        <w:t xml:space="preserve">и </w:t>
      </w:r>
      <w:r w:rsidR="00BC548D">
        <w:rPr>
          <w:rFonts w:ascii="Times New Roman" w:hAnsi="Times New Roman" w:cs="Times New Roman"/>
          <w:sz w:val="28"/>
          <w:szCs w:val="28"/>
        </w:rPr>
        <w:t>требований, утвержденных п</w:t>
      </w:r>
      <w:r w:rsidR="00793E22">
        <w:rPr>
          <w:rFonts w:ascii="Times New Roman" w:hAnsi="Times New Roman" w:cs="Times New Roman"/>
          <w:sz w:val="28"/>
          <w:szCs w:val="28"/>
        </w:rPr>
        <w:t>риложением 19 к Постановлению Г</w:t>
      </w:r>
      <w:r w:rsidR="00BC548D">
        <w:rPr>
          <w:rFonts w:ascii="Times New Roman" w:hAnsi="Times New Roman" w:cs="Times New Roman"/>
          <w:sz w:val="28"/>
          <w:szCs w:val="28"/>
        </w:rPr>
        <w:t>ла</w:t>
      </w:r>
      <w:r w:rsidR="00793E22">
        <w:rPr>
          <w:rFonts w:ascii="Times New Roman" w:hAnsi="Times New Roman" w:cs="Times New Roman"/>
          <w:sz w:val="28"/>
          <w:szCs w:val="28"/>
        </w:rPr>
        <w:t>в</w:t>
      </w:r>
      <w:r w:rsidR="00BC548D">
        <w:rPr>
          <w:rFonts w:ascii="Times New Roman" w:hAnsi="Times New Roman" w:cs="Times New Roman"/>
          <w:sz w:val="28"/>
          <w:szCs w:val="28"/>
        </w:rPr>
        <w:t>ного государственного санитарного врача Рес</w:t>
      </w:r>
      <w:r w:rsidR="00B823D5">
        <w:rPr>
          <w:rFonts w:ascii="Times New Roman" w:hAnsi="Times New Roman" w:cs="Times New Roman"/>
          <w:sz w:val="28"/>
          <w:szCs w:val="28"/>
        </w:rPr>
        <w:t xml:space="preserve">публики Казахстан от 25 декабря </w:t>
      </w:r>
      <w:r w:rsidR="00BC548D">
        <w:rPr>
          <w:rFonts w:ascii="Times New Roman" w:hAnsi="Times New Roman" w:cs="Times New Roman"/>
          <w:sz w:val="28"/>
          <w:szCs w:val="28"/>
        </w:rPr>
        <w:t>2020 года № 67 «О дальнейшем усилении мер по предупреждению заболеваний коронавирусной инфекцией среди населения Республики Казахстан»</w:t>
      </w:r>
      <w:r w:rsidR="0035445A">
        <w:rPr>
          <w:rFonts w:ascii="Times New Roman" w:hAnsi="Times New Roman" w:cs="Times New Roman"/>
          <w:sz w:val="28"/>
          <w:szCs w:val="28"/>
        </w:rPr>
        <w:t>.</w:t>
      </w:r>
    </w:p>
    <w:p w:rsidR="00D65E2C" w:rsidRPr="00D65E2C" w:rsidRDefault="0080363D" w:rsidP="008036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усиленные карантинные меры сохраняются не менее 14 дней после принятия. </w:t>
      </w:r>
      <w:r w:rsidR="00E67B41">
        <w:rPr>
          <w:rFonts w:ascii="Times New Roman" w:hAnsi="Times New Roman" w:cs="Times New Roman"/>
          <w:sz w:val="28"/>
          <w:szCs w:val="28"/>
        </w:rPr>
        <w:t xml:space="preserve">Смягчение карантинных мер проводятся не ранее 2-х недель после перехода в </w:t>
      </w:r>
      <w:r w:rsidR="00B87F8C">
        <w:rPr>
          <w:rFonts w:ascii="Times New Roman" w:hAnsi="Times New Roman" w:cs="Times New Roman"/>
          <w:sz w:val="28"/>
          <w:szCs w:val="28"/>
        </w:rPr>
        <w:t xml:space="preserve">зону умеренного </w:t>
      </w:r>
      <w:r w:rsidR="00B87F8C" w:rsidRPr="00FD63AD">
        <w:rPr>
          <w:rFonts w:ascii="Times New Roman" w:hAnsi="Times New Roman" w:cs="Times New Roman"/>
          <w:i/>
          <w:sz w:val="24"/>
          <w:szCs w:val="24"/>
        </w:rPr>
        <w:t>(</w:t>
      </w:r>
      <w:r w:rsidR="00E67B41" w:rsidRPr="00FD63AD">
        <w:rPr>
          <w:rFonts w:ascii="Times New Roman" w:hAnsi="Times New Roman" w:cs="Times New Roman"/>
          <w:i/>
          <w:sz w:val="24"/>
          <w:szCs w:val="24"/>
        </w:rPr>
        <w:t>желтую</w:t>
      </w:r>
      <w:r w:rsidR="00B87F8C" w:rsidRPr="00FD63AD">
        <w:rPr>
          <w:rFonts w:ascii="Times New Roman" w:hAnsi="Times New Roman" w:cs="Times New Roman"/>
          <w:i/>
          <w:sz w:val="24"/>
          <w:szCs w:val="24"/>
        </w:rPr>
        <w:t>)</w:t>
      </w:r>
      <w:r w:rsidR="00E67B41" w:rsidRPr="00FD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7B41">
        <w:rPr>
          <w:rFonts w:ascii="Times New Roman" w:hAnsi="Times New Roman" w:cs="Times New Roman"/>
          <w:sz w:val="28"/>
          <w:szCs w:val="28"/>
        </w:rPr>
        <w:t xml:space="preserve">или </w:t>
      </w:r>
      <w:r w:rsidR="00B87F8C">
        <w:rPr>
          <w:rFonts w:ascii="Times New Roman" w:hAnsi="Times New Roman" w:cs="Times New Roman"/>
          <w:sz w:val="28"/>
          <w:szCs w:val="28"/>
        </w:rPr>
        <w:t xml:space="preserve">низкого </w:t>
      </w:r>
      <w:r w:rsidR="00B87F8C" w:rsidRPr="00FD63AD">
        <w:rPr>
          <w:rFonts w:ascii="Times New Roman" w:hAnsi="Times New Roman" w:cs="Times New Roman"/>
          <w:i/>
          <w:sz w:val="24"/>
          <w:szCs w:val="24"/>
        </w:rPr>
        <w:t>(</w:t>
      </w:r>
      <w:r w:rsidR="00E67B41" w:rsidRPr="00FD63AD">
        <w:rPr>
          <w:rFonts w:ascii="Times New Roman" w:hAnsi="Times New Roman" w:cs="Times New Roman"/>
          <w:i/>
          <w:sz w:val="24"/>
          <w:szCs w:val="24"/>
        </w:rPr>
        <w:t>зелёную</w:t>
      </w:r>
      <w:r w:rsidR="00B87F8C" w:rsidRPr="00FD63AD">
        <w:rPr>
          <w:rFonts w:ascii="Times New Roman" w:hAnsi="Times New Roman" w:cs="Times New Roman"/>
          <w:i/>
          <w:sz w:val="24"/>
          <w:szCs w:val="24"/>
        </w:rPr>
        <w:t>)</w:t>
      </w:r>
      <w:r w:rsidR="00E67B41">
        <w:rPr>
          <w:rFonts w:ascii="Times New Roman" w:hAnsi="Times New Roman" w:cs="Times New Roman"/>
          <w:sz w:val="28"/>
          <w:szCs w:val="28"/>
        </w:rPr>
        <w:t xml:space="preserve"> </w:t>
      </w:r>
      <w:r w:rsidR="00B87F8C">
        <w:rPr>
          <w:rFonts w:ascii="Times New Roman" w:hAnsi="Times New Roman" w:cs="Times New Roman"/>
          <w:sz w:val="28"/>
          <w:szCs w:val="28"/>
        </w:rPr>
        <w:t>риска</w:t>
      </w:r>
      <w:r w:rsidR="00D65E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023" w:rsidRDefault="00645023" w:rsidP="00A579E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F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579E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23170">
        <w:rPr>
          <w:rFonts w:ascii="Times New Roman" w:hAnsi="Times New Roman" w:cs="Times New Roman"/>
          <w:sz w:val="28"/>
          <w:szCs w:val="28"/>
          <w:lang w:val="kk-KZ"/>
        </w:rPr>
        <w:t>руководителя Департамента санитарно-эпидемиологического контроля на транспорте Каспанову А</w:t>
      </w:r>
      <w:r w:rsidR="00C23170">
        <w:rPr>
          <w:rFonts w:ascii="Times New Roman" w:hAnsi="Times New Roman" w:cs="Times New Roman"/>
          <w:sz w:val="28"/>
          <w:szCs w:val="28"/>
        </w:rPr>
        <w:t>.М.</w:t>
      </w:r>
      <w:bookmarkStart w:id="0" w:name="_GoBack"/>
      <w:bookmarkEnd w:id="0"/>
    </w:p>
    <w:p w:rsidR="00645023" w:rsidRPr="00502CF6" w:rsidRDefault="00645023" w:rsidP="00A579E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F6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:rsidR="00645023" w:rsidRDefault="00032306" w:rsidP="00A579E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023" w:rsidRPr="00C42AAF" w:rsidRDefault="00645023" w:rsidP="006450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023" w:rsidRPr="001E5E53" w:rsidRDefault="00645023" w:rsidP="006450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1E5E53">
        <w:rPr>
          <w:rFonts w:ascii="Times New Roman" w:hAnsi="Times New Roman" w:cs="Times New Roman"/>
          <w:b/>
          <w:sz w:val="28"/>
          <w:szCs w:val="28"/>
        </w:rPr>
        <w:t>лавн</w:t>
      </w:r>
      <w:r w:rsidR="00E66FF4">
        <w:rPr>
          <w:rFonts w:ascii="Times New Roman" w:hAnsi="Times New Roman" w:cs="Times New Roman"/>
          <w:b/>
          <w:sz w:val="28"/>
          <w:szCs w:val="28"/>
          <w:lang w:val="kk-KZ"/>
        </w:rPr>
        <w:t>ый</w:t>
      </w:r>
      <w:r w:rsidRPr="001E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71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66FF4">
        <w:rPr>
          <w:rFonts w:ascii="Times New Roman" w:hAnsi="Times New Roman" w:cs="Times New Roman"/>
          <w:b/>
          <w:sz w:val="28"/>
          <w:szCs w:val="28"/>
          <w:lang w:val="kk-KZ"/>
        </w:rPr>
        <w:t>ый</w:t>
      </w:r>
      <w:r w:rsidRPr="001E5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023" w:rsidRDefault="00E66FF4" w:rsidP="006450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санитарный</w:t>
      </w:r>
      <w:r w:rsidR="00645023" w:rsidRPr="001E5E53">
        <w:rPr>
          <w:rFonts w:ascii="Times New Roman" w:hAnsi="Times New Roman" w:cs="Times New Roman"/>
          <w:b/>
          <w:sz w:val="28"/>
          <w:szCs w:val="28"/>
        </w:rPr>
        <w:t xml:space="preserve"> врач на транспорте        </w:t>
      </w:r>
      <w:r w:rsidR="00EF0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5023" w:rsidRPr="001E5E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450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45023" w:rsidRPr="001E5E5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450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 Уразалина</w:t>
      </w:r>
    </w:p>
    <w:sectPr w:rsidR="00645023" w:rsidSect="00A56407">
      <w:headerReference w:type="default" r:id="rId9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7A" w:rsidRDefault="001D5E7A" w:rsidP="00960317">
      <w:pPr>
        <w:spacing w:after="0" w:line="240" w:lineRule="auto"/>
      </w:pPr>
      <w:r>
        <w:separator/>
      </w:r>
    </w:p>
  </w:endnote>
  <w:endnote w:type="continuationSeparator" w:id="0">
    <w:p w:rsidR="001D5E7A" w:rsidRDefault="001D5E7A" w:rsidP="0096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7A" w:rsidRDefault="001D5E7A" w:rsidP="00960317">
      <w:pPr>
        <w:spacing w:after="0" w:line="240" w:lineRule="auto"/>
      </w:pPr>
      <w:r>
        <w:separator/>
      </w:r>
    </w:p>
  </w:footnote>
  <w:footnote w:type="continuationSeparator" w:id="0">
    <w:p w:rsidR="001D5E7A" w:rsidRDefault="001D5E7A" w:rsidP="0096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629319"/>
      <w:docPartObj>
        <w:docPartGallery w:val="Page Numbers (Top of Page)"/>
        <w:docPartUnique/>
      </w:docPartObj>
    </w:sdtPr>
    <w:sdtEndPr/>
    <w:sdtContent>
      <w:p w:rsidR="00032306" w:rsidRDefault="000323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70">
          <w:rPr>
            <w:noProof/>
          </w:rPr>
          <w:t>2</w:t>
        </w:r>
        <w:r>
          <w:fldChar w:fldCharType="end"/>
        </w:r>
      </w:p>
    </w:sdtContent>
  </w:sdt>
  <w:p w:rsidR="00032306" w:rsidRDefault="0003230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247"/>
    <w:multiLevelType w:val="hybridMultilevel"/>
    <w:tmpl w:val="454E3440"/>
    <w:lvl w:ilvl="0" w:tplc="DBC49B66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C73329"/>
    <w:multiLevelType w:val="hybridMultilevel"/>
    <w:tmpl w:val="DB76DDB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BF40B8"/>
    <w:multiLevelType w:val="hybridMultilevel"/>
    <w:tmpl w:val="2CDA17F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A12131"/>
    <w:multiLevelType w:val="hybridMultilevel"/>
    <w:tmpl w:val="789C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47758"/>
    <w:multiLevelType w:val="hybridMultilevel"/>
    <w:tmpl w:val="AA7039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1D21080"/>
    <w:multiLevelType w:val="hybridMultilevel"/>
    <w:tmpl w:val="05BC3F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5A0A16"/>
    <w:multiLevelType w:val="hybridMultilevel"/>
    <w:tmpl w:val="64128AC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647403"/>
    <w:multiLevelType w:val="hybridMultilevel"/>
    <w:tmpl w:val="EBE44A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3A"/>
    <w:rsid w:val="0001575B"/>
    <w:rsid w:val="00025E14"/>
    <w:rsid w:val="00032306"/>
    <w:rsid w:val="00037338"/>
    <w:rsid w:val="000C16F2"/>
    <w:rsid w:val="000C2AF0"/>
    <w:rsid w:val="000D4B10"/>
    <w:rsid w:val="000E4FA4"/>
    <w:rsid w:val="000F65EF"/>
    <w:rsid w:val="0010164C"/>
    <w:rsid w:val="00102E47"/>
    <w:rsid w:val="00126D1C"/>
    <w:rsid w:val="00147C31"/>
    <w:rsid w:val="001C163D"/>
    <w:rsid w:val="001D5E7A"/>
    <w:rsid w:val="001F07A2"/>
    <w:rsid w:val="001F369C"/>
    <w:rsid w:val="002205CD"/>
    <w:rsid w:val="00236F3C"/>
    <w:rsid w:val="00285E9F"/>
    <w:rsid w:val="0028623E"/>
    <w:rsid w:val="00296980"/>
    <w:rsid w:val="002A3248"/>
    <w:rsid w:val="002B4CF8"/>
    <w:rsid w:val="002C774E"/>
    <w:rsid w:val="00300F50"/>
    <w:rsid w:val="00303A76"/>
    <w:rsid w:val="00312AB8"/>
    <w:rsid w:val="00326364"/>
    <w:rsid w:val="0035445A"/>
    <w:rsid w:val="00355F8E"/>
    <w:rsid w:val="00362D2B"/>
    <w:rsid w:val="00370A60"/>
    <w:rsid w:val="00390004"/>
    <w:rsid w:val="003913ED"/>
    <w:rsid w:val="003965C9"/>
    <w:rsid w:val="003B6409"/>
    <w:rsid w:val="003C2710"/>
    <w:rsid w:val="003C4154"/>
    <w:rsid w:val="003C5E41"/>
    <w:rsid w:val="003F345B"/>
    <w:rsid w:val="003F6BFC"/>
    <w:rsid w:val="00404308"/>
    <w:rsid w:val="004109A1"/>
    <w:rsid w:val="00420CE3"/>
    <w:rsid w:val="00426F1A"/>
    <w:rsid w:val="00431AD7"/>
    <w:rsid w:val="004358CA"/>
    <w:rsid w:val="0044525B"/>
    <w:rsid w:val="00484929"/>
    <w:rsid w:val="004E034A"/>
    <w:rsid w:val="00514AF8"/>
    <w:rsid w:val="00535F3B"/>
    <w:rsid w:val="0054717D"/>
    <w:rsid w:val="005471B1"/>
    <w:rsid w:val="005C17D8"/>
    <w:rsid w:val="005E080E"/>
    <w:rsid w:val="005F357D"/>
    <w:rsid w:val="00603C66"/>
    <w:rsid w:val="0061164D"/>
    <w:rsid w:val="00620A59"/>
    <w:rsid w:val="00625CE4"/>
    <w:rsid w:val="00640F2B"/>
    <w:rsid w:val="00645023"/>
    <w:rsid w:val="00682D6F"/>
    <w:rsid w:val="006A16E6"/>
    <w:rsid w:val="006A3153"/>
    <w:rsid w:val="006B6E31"/>
    <w:rsid w:val="006D7DF3"/>
    <w:rsid w:val="006E353F"/>
    <w:rsid w:val="006F35B6"/>
    <w:rsid w:val="006F75C0"/>
    <w:rsid w:val="00713F19"/>
    <w:rsid w:val="0071593F"/>
    <w:rsid w:val="007339C8"/>
    <w:rsid w:val="007470C3"/>
    <w:rsid w:val="00765786"/>
    <w:rsid w:val="0076739A"/>
    <w:rsid w:val="00770E63"/>
    <w:rsid w:val="007775C3"/>
    <w:rsid w:val="00793E22"/>
    <w:rsid w:val="007F25AE"/>
    <w:rsid w:val="0080363D"/>
    <w:rsid w:val="00811689"/>
    <w:rsid w:val="00814400"/>
    <w:rsid w:val="00815972"/>
    <w:rsid w:val="00820C49"/>
    <w:rsid w:val="00832B94"/>
    <w:rsid w:val="00841039"/>
    <w:rsid w:val="00842544"/>
    <w:rsid w:val="00861CAC"/>
    <w:rsid w:val="00870E86"/>
    <w:rsid w:val="008727B8"/>
    <w:rsid w:val="008A02DE"/>
    <w:rsid w:val="008A2052"/>
    <w:rsid w:val="008B3868"/>
    <w:rsid w:val="008C57EF"/>
    <w:rsid w:val="008C6105"/>
    <w:rsid w:val="008E4218"/>
    <w:rsid w:val="00951DCB"/>
    <w:rsid w:val="00954502"/>
    <w:rsid w:val="00960317"/>
    <w:rsid w:val="00981549"/>
    <w:rsid w:val="009835BF"/>
    <w:rsid w:val="00983BF2"/>
    <w:rsid w:val="00986648"/>
    <w:rsid w:val="00993130"/>
    <w:rsid w:val="009B37B7"/>
    <w:rsid w:val="009C1F3A"/>
    <w:rsid w:val="00A028B7"/>
    <w:rsid w:val="00A37BDC"/>
    <w:rsid w:val="00A4779F"/>
    <w:rsid w:val="00A53A74"/>
    <w:rsid w:val="00A56407"/>
    <w:rsid w:val="00A579E6"/>
    <w:rsid w:val="00A703C8"/>
    <w:rsid w:val="00A73288"/>
    <w:rsid w:val="00A73A82"/>
    <w:rsid w:val="00AB315D"/>
    <w:rsid w:val="00AB5C1A"/>
    <w:rsid w:val="00AD3F96"/>
    <w:rsid w:val="00AE591D"/>
    <w:rsid w:val="00AF4611"/>
    <w:rsid w:val="00B12251"/>
    <w:rsid w:val="00B14D3D"/>
    <w:rsid w:val="00B23BD4"/>
    <w:rsid w:val="00B306BB"/>
    <w:rsid w:val="00B3700A"/>
    <w:rsid w:val="00B61036"/>
    <w:rsid w:val="00B823D5"/>
    <w:rsid w:val="00B82497"/>
    <w:rsid w:val="00B87F8C"/>
    <w:rsid w:val="00B9572C"/>
    <w:rsid w:val="00BB2229"/>
    <w:rsid w:val="00BC548D"/>
    <w:rsid w:val="00BE395C"/>
    <w:rsid w:val="00BF2F70"/>
    <w:rsid w:val="00C0059E"/>
    <w:rsid w:val="00C111A4"/>
    <w:rsid w:val="00C11D88"/>
    <w:rsid w:val="00C23170"/>
    <w:rsid w:val="00C3466F"/>
    <w:rsid w:val="00C37C84"/>
    <w:rsid w:val="00C44931"/>
    <w:rsid w:val="00C45C76"/>
    <w:rsid w:val="00C5083E"/>
    <w:rsid w:val="00C8257F"/>
    <w:rsid w:val="00C956D8"/>
    <w:rsid w:val="00CA0E71"/>
    <w:rsid w:val="00CA6071"/>
    <w:rsid w:val="00CA7505"/>
    <w:rsid w:val="00CB671C"/>
    <w:rsid w:val="00CD0DBC"/>
    <w:rsid w:val="00CF6398"/>
    <w:rsid w:val="00D02C58"/>
    <w:rsid w:val="00D231FF"/>
    <w:rsid w:val="00D23F6A"/>
    <w:rsid w:val="00D46808"/>
    <w:rsid w:val="00D65E2C"/>
    <w:rsid w:val="00D71979"/>
    <w:rsid w:val="00D87E8D"/>
    <w:rsid w:val="00DA1B15"/>
    <w:rsid w:val="00DB5E63"/>
    <w:rsid w:val="00DC02DC"/>
    <w:rsid w:val="00DD1107"/>
    <w:rsid w:val="00DD1C97"/>
    <w:rsid w:val="00DF2F43"/>
    <w:rsid w:val="00E217FF"/>
    <w:rsid w:val="00E45E31"/>
    <w:rsid w:val="00E662D8"/>
    <w:rsid w:val="00E66FF4"/>
    <w:rsid w:val="00E67B41"/>
    <w:rsid w:val="00E75E59"/>
    <w:rsid w:val="00E86FEA"/>
    <w:rsid w:val="00E91C90"/>
    <w:rsid w:val="00E93E91"/>
    <w:rsid w:val="00EB36BC"/>
    <w:rsid w:val="00EB5B9F"/>
    <w:rsid w:val="00EB6BC9"/>
    <w:rsid w:val="00EC64D6"/>
    <w:rsid w:val="00ED1585"/>
    <w:rsid w:val="00EF0D31"/>
    <w:rsid w:val="00F11D22"/>
    <w:rsid w:val="00F17F7D"/>
    <w:rsid w:val="00F2280F"/>
    <w:rsid w:val="00F46A5C"/>
    <w:rsid w:val="00FA33FA"/>
    <w:rsid w:val="00FB0E9B"/>
    <w:rsid w:val="00FC6AAF"/>
    <w:rsid w:val="00FD63AD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9385-AF8D-4CA7-B9C4-D99B2926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96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031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6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03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ACFB-5C2C-4734-9A7E-D2686241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Пользователь Windows</cp:lastModifiedBy>
  <cp:revision>14</cp:revision>
  <cp:lastPrinted>2021-02-04T11:48:00Z</cp:lastPrinted>
  <dcterms:created xsi:type="dcterms:W3CDTF">2021-02-04T10:46:00Z</dcterms:created>
  <dcterms:modified xsi:type="dcterms:W3CDTF">2021-02-04T12:20:00Z</dcterms:modified>
</cp:coreProperties>
</file>