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88" w:rsidRDefault="00A04D88" w:rsidP="00A04D88">
      <w:pPr>
        <w:jc w:val="both"/>
        <w:rPr>
          <w:lang w:val="kk-KZ"/>
        </w:rPr>
      </w:pPr>
    </w:p>
    <w:p w:rsidR="000D0F78" w:rsidRDefault="006156A0" w:rsidP="006156A0">
      <w:pPr>
        <w:pStyle w:val="af6"/>
        <w:shd w:val="clear" w:color="auto" w:fill="FFFFFF" w:themeFill="background1"/>
        <w:ind w:left="4962"/>
        <w:jc w:val="center"/>
        <w:rPr>
          <w:color w:val="000000" w:themeColor="text1"/>
          <w:sz w:val="24"/>
          <w:szCs w:val="24"/>
        </w:rPr>
      </w:pPr>
      <w:r w:rsidRPr="00F9419C">
        <w:rPr>
          <w:color w:val="000000" w:themeColor="text1"/>
          <w:lang w:val="kk-KZ"/>
        </w:rPr>
        <w:t xml:space="preserve">          </w:t>
      </w:r>
      <w:r w:rsidRPr="00C00474">
        <w:rPr>
          <w:color w:val="000000" w:themeColor="text1"/>
          <w:sz w:val="24"/>
          <w:szCs w:val="24"/>
        </w:rPr>
        <w:t xml:space="preserve">Приложение 1           </w:t>
      </w:r>
    </w:p>
    <w:p w:rsidR="006156A0" w:rsidRPr="00C00474" w:rsidRDefault="006156A0" w:rsidP="006156A0">
      <w:pPr>
        <w:pStyle w:val="af6"/>
        <w:shd w:val="clear" w:color="auto" w:fill="FFFFFF" w:themeFill="background1"/>
        <w:ind w:left="4962"/>
        <w:jc w:val="center"/>
        <w:rPr>
          <w:color w:val="000000" w:themeColor="text1"/>
          <w:sz w:val="24"/>
          <w:szCs w:val="24"/>
        </w:rPr>
      </w:pPr>
      <w:r w:rsidRPr="00C00474">
        <w:rPr>
          <w:color w:val="000000" w:themeColor="text1"/>
          <w:sz w:val="24"/>
          <w:szCs w:val="24"/>
        </w:rPr>
        <w:t xml:space="preserve">     к приказу </w:t>
      </w:r>
      <w:r w:rsidR="000D0F78">
        <w:rPr>
          <w:color w:val="000000" w:themeColor="text1"/>
          <w:sz w:val="24"/>
          <w:szCs w:val="24"/>
          <w:lang w:val="kk-KZ"/>
        </w:rPr>
        <w:t>о</w:t>
      </w:r>
      <w:r w:rsidRPr="00C00474">
        <w:rPr>
          <w:color w:val="000000" w:themeColor="text1"/>
          <w:sz w:val="24"/>
          <w:szCs w:val="24"/>
          <w:lang w:val="kk-KZ"/>
        </w:rPr>
        <w:t>тветственного секретаря</w:t>
      </w:r>
      <w:r w:rsidRPr="00C00474">
        <w:rPr>
          <w:color w:val="000000" w:themeColor="text1"/>
          <w:sz w:val="24"/>
          <w:szCs w:val="24"/>
        </w:rPr>
        <w:t xml:space="preserve">      </w:t>
      </w:r>
    </w:p>
    <w:p w:rsidR="000D0F78" w:rsidRDefault="006156A0" w:rsidP="006156A0">
      <w:pPr>
        <w:pStyle w:val="af6"/>
        <w:shd w:val="clear" w:color="auto" w:fill="FFFFFF" w:themeFill="background1"/>
        <w:ind w:left="4962"/>
        <w:jc w:val="center"/>
        <w:rPr>
          <w:color w:val="000000" w:themeColor="text1"/>
          <w:sz w:val="24"/>
          <w:szCs w:val="24"/>
        </w:rPr>
      </w:pPr>
      <w:r w:rsidRPr="00C00474">
        <w:rPr>
          <w:color w:val="000000" w:themeColor="text1"/>
          <w:sz w:val="24"/>
          <w:szCs w:val="24"/>
        </w:rPr>
        <w:t xml:space="preserve">   Министерства финансов    </w:t>
      </w:r>
    </w:p>
    <w:p w:rsidR="000D0F78" w:rsidRDefault="006156A0" w:rsidP="006156A0">
      <w:pPr>
        <w:pStyle w:val="af6"/>
        <w:shd w:val="clear" w:color="auto" w:fill="FFFFFF" w:themeFill="background1"/>
        <w:ind w:left="4962"/>
        <w:jc w:val="center"/>
        <w:rPr>
          <w:color w:val="000000" w:themeColor="text1"/>
          <w:sz w:val="24"/>
          <w:szCs w:val="24"/>
        </w:rPr>
      </w:pPr>
      <w:r w:rsidRPr="00C00474">
        <w:rPr>
          <w:color w:val="000000" w:themeColor="text1"/>
          <w:sz w:val="24"/>
          <w:szCs w:val="24"/>
        </w:rPr>
        <w:t xml:space="preserve">       Республики Казахстан   </w:t>
      </w:r>
    </w:p>
    <w:p w:rsidR="006156A0" w:rsidRPr="00C00474" w:rsidRDefault="006156A0" w:rsidP="006156A0">
      <w:pPr>
        <w:pStyle w:val="af6"/>
        <w:shd w:val="clear" w:color="auto" w:fill="FFFFFF" w:themeFill="background1"/>
        <w:ind w:left="4962"/>
        <w:jc w:val="center"/>
        <w:rPr>
          <w:color w:val="000000" w:themeColor="text1"/>
          <w:sz w:val="24"/>
          <w:szCs w:val="24"/>
          <w:lang w:val="kk-KZ"/>
        </w:rPr>
      </w:pPr>
      <w:r w:rsidRPr="00C00474">
        <w:rPr>
          <w:color w:val="000000" w:themeColor="text1"/>
          <w:sz w:val="24"/>
          <w:szCs w:val="24"/>
          <w:lang w:val="kk-KZ"/>
        </w:rPr>
        <w:t xml:space="preserve">от </w:t>
      </w:r>
      <w:r w:rsidR="000D0F78">
        <w:rPr>
          <w:color w:val="000000" w:themeColor="text1"/>
          <w:sz w:val="24"/>
          <w:szCs w:val="24"/>
          <w:lang w:val="kk-KZ"/>
        </w:rPr>
        <w:t xml:space="preserve"> </w:t>
      </w:r>
      <w:r w:rsidRPr="00C00474">
        <w:rPr>
          <w:color w:val="000000" w:themeColor="text1"/>
          <w:sz w:val="24"/>
          <w:szCs w:val="24"/>
          <w:lang w:val="kk-KZ"/>
        </w:rPr>
        <w:t>«</w:t>
      </w:r>
      <w:r w:rsidR="001D3D54">
        <w:rPr>
          <w:color w:val="000000" w:themeColor="text1"/>
          <w:sz w:val="24"/>
          <w:szCs w:val="24"/>
          <w:lang w:val="kk-KZ"/>
        </w:rPr>
        <w:t>30</w:t>
      </w:r>
      <w:r w:rsidRPr="00C00474">
        <w:rPr>
          <w:color w:val="000000" w:themeColor="text1"/>
          <w:sz w:val="24"/>
          <w:szCs w:val="24"/>
          <w:lang w:val="kk-KZ"/>
        </w:rPr>
        <w:t xml:space="preserve">» </w:t>
      </w:r>
      <w:r w:rsidR="001D3D54">
        <w:rPr>
          <w:color w:val="000000" w:themeColor="text1"/>
          <w:sz w:val="24"/>
          <w:szCs w:val="24"/>
          <w:lang w:val="kk-KZ"/>
        </w:rPr>
        <w:t xml:space="preserve">ноября </w:t>
      </w:r>
      <w:r w:rsidRPr="00C00474">
        <w:rPr>
          <w:color w:val="000000" w:themeColor="text1"/>
          <w:sz w:val="24"/>
          <w:szCs w:val="24"/>
          <w:lang w:val="kk-KZ"/>
        </w:rPr>
        <w:t>20</w:t>
      </w:r>
      <w:r w:rsidR="000D0F78">
        <w:rPr>
          <w:color w:val="000000" w:themeColor="text1"/>
          <w:sz w:val="24"/>
          <w:szCs w:val="24"/>
          <w:lang w:val="kk-KZ"/>
        </w:rPr>
        <w:t>20</w:t>
      </w:r>
      <w:r w:rsidRPr="00C00474">
        <w:rPr>
          <w:color w:val="000000" w:themeColor="text1"/>
          <w:sz w:val="24"/>
          <w:szCs w:val="24"/>
          <w:lang w:val="kk-KZ"/>
        </w:rPr>
        <w:t xml:space="preserve"> года</w:t>
      </w:r>
    </w:p>
    <w:p w:rsidR="006156A0" w:rsidRPr="00C00474" w:rsidRDefault="006156A0" w:rsidP="006156A0">
      <w:pPr>
        <w:shd w:val="clear" w:color="auto" w:fill="FFFFFF" w:themeFill="background1"/>
        <w:tabs>
          <w:tab w:val="center" w:pos="4827"/>
          <w:tab w:val="left" w:pos="7245"/>
        </w:tabs>
        <w:ind w:left="4962" w:right="29"/>
        <w:jc w:val="center"/>
        <w:rPr>
          <w:color w:val="000000" w:themeColor="text1"/>
          <w:sz w:val="24"/>
          <w:szCs w:val="24"/>
          <w:lang w:val="kk-KZ"/>
        </w:rPr>
      </w:pPr>
      <w:r w:rsidRPr="00C00474">
        <w:rPr>
          <w:color w:val="000000" w:themeColor="text1"/>
          <w:sz w:val="24"/>
          <w:szCs w:val="24"/>
          <w:lang w:val="kk-KZ"/>
        </w:rPr>
        <w:t xml:space="preserve">№ </w:t>
      </w:r>
      <w:r w:rsidR="001D3D54">
        <w:rPr>
          <w:color w:val="000000" w:themeColor="text1"/>
          <w:sz w:val="24"/>
          <w:szCs w:val="24"/>
          <w:lang w:val="kk-KZ"/>
        </w:rPr>
        <w:t>1157</w:t>
      </w:r>
    </w:p>
    <w:p w:rsidR="006156A0" w:rsidRPr="00C00474" w:rsidRDefault="006156A0" w:rsidP="006156A0">
      <w:pPr>
        <w:shd w:val="clear" w:color="auto" w:fill="FFFFFF" w:themeFill="background1"/>
        <w:ind w:left="5529" w:firstLine="3"/>
        <w:jc w:val="center"/>
        <w:rPr>
          <w:b/>
          <w:color w:val="000000" w:themeColor="text1"/>
          <w:sz w:val="24"/>
          <w:szCs w:val="24"/>
          <w:lang w:val="kk-KZ"/>
        </w:rPr>
      </w:pPr>
    </w:p>
    <w:p w:rsidR="006F36EA" w:rsidRPr="00C00474" w:rsidRDefault="006F36EA" w:rsidP="006156A0">
      <w:pPr>
        <w:pStyle w:val="af6"/>
        <w:shd w:val="clear" w:color="auto" w:fill="FFFFFF" w:themeFill="background1"/>
        <w:ind w:left="4962"/>
        <w:jc w:val="center"/>
        <w:rPr>
          <w:color w:val="000000" w:themeColor="text1"/>
          <w:sz w:val="24"/>
          <w:szCs w:val="24"/>
        </w:rPr>
      </w:pPr>
      <w:r w:rsidRPr="00C00474">
        <w:rPr>
          <w:color w:val="000000" w:themeColor="text1"/>
          <w:sz w:val="24"/>
          <w:szCs w:val="24"/>
        </w:rPr>
        <w:t xml:space="preserve">     Приложение            </w:t>
      </w:r>
    </w:p>
    <w:p w:rsidR="006156A0" w:rsidRPr="00C00474" w:rsidRDefault="006F36EA" w:rsidP="006156A0">
      <w:pPr>
        <w:pStyle w:val="af6"/>
        <w:shd w:val="clear" w:color="auto" w:fill="FFFFFF" w:themeFill="background1"/>
        <w:ind w:left="4962"/>
        <w:jc w:val="center"/>
        <w:rPr>
          <w:color w:val="000000" w:themeColor="text1"/>
          <w:sz w:val="24"/>
          <w:szCs w:val="24"/>
          <w:lang w:val="kk-KZ"/>
        </w:rPr>
      </w:pPr>
      <w:r w:rsidRPr="00C00474">
        <w:rPr>
          <w:color w:val="000000" w:themeColor="text1"/>
          <w:sz w:val="24"/>
          <w:szCs w:val="24"/>
        </w:rPr>
        <w:t xml:space="preserve">к </w:t>
      </w:r>
      <w:r w:rsidRPr="00C00474">
        <w:rPr>
          <w:color w:val="000000" w:themeColor="text1"/>
          <w:sz w:val="24"/>
          <w:szCs w:val="24"/>
          <w:lang w:val="kk-KZ"/>
        </w:rPr>
        <w:t>приказу</w:t>
      </w:r>
      <w:r w:rsidR="006156A0" w:rsidRPr="00C00474">
        <w:rPr>
          <w:color w:val="000000" w:themeColor="text1"/>
          <w:sz w:val="24"/>
          <w:szCs w:val="24"/>
          <w:lang w:val="kk-KZ"/>
        </w:rPr>
        <w:t xml:space="preserve"> ответственного секретаря</w:t>
      </w:r>
    </w:p>
    <w:p w:rsidR="006156A0" w:rsidRPr="00C00474" w:rsidRDefault="006156A0" w:rsidP="006156A0">
      <w:pPr>
        <w:pStyle w:val="af6"/>
        <w:shd w:val="clear" w:color="auto" w:fill="FFFFFF" w:themeFill="background1"/>
        <w:ind w:left="4962"/>
        <w:jc w:val="center"/>
        <w:rPr>
          <w:color w:val="000000" w:themeColor="text1"/>
          <w:sz w:val="24"/>
          <w:szCs w:val="24"/>
          <w:lang w:val="kk-KZ"/>
        </w:rPr>
      </w:pPr>
      <w:r w:rsidRPr="00C00474">
        <w:rPr>
          <w:color w:val="000000" w:themeColor="text1"/>
          <w:sz w:val="24"/>
          <w:szCs w:val="24"/>
          <w:lang w:val="kk-KZ"/>
        </w:rPr>
        <w:t>Министерства финансов</w:t>
      </w:r>
    </w:p>
    <w:p w:rsidR="006156A0" w:rsidRPr="00C00474" w:rsidRDefault="006156A0" w:rsidP="006156A0">
      <w:pPr>
        <w:pStyle w:val="af6"/>
        <w:shd w:val="clear" w:color="auto" w:fill="FFFFFF" w:themeFill="background1"/>
        <w:ind w:left="4962"/>
        <w:jc w:val="center"/>
        <w:rPr>
          <w:color w:val="000000" w:themeColor="text1"/>
          <w:sz w:val="24"/>
          <w:szCs w:val="24"/>
          <w:lang w:val="kk-KZ"/>
        </w:rPr>
      </w:pPr>
      <w:r w:rsidRPr="00C00474">
        <w:rPr>
          <w:color w:val="000000" w:themeColor="text1"/>
          <w:sz w:val="24"/>
          <w:szCs w:val="24"/>
          <w:lang w:val="kk-KZ"/>
        </w:rPr>
        <w:t>Республики Казахстан</w:t>
      </w:r>
    </w:p>
    <w:p w:rsidR="006156A0" w:rsidRPr="00C00474" w:rsidRDefault="006156A0" w:rsidP="006156A0">
      <w:pPr>
        <w:pStyle w:val="af6"/>
        <w:shd w:val="clear" w:color="auto" w:fill="FFFFFF" w:themeFill="background1"/>
        <w:ind w:left="4962"/>
        <w:jc w:val="center"/>
        <w:rPr>
          <w:color w:val="000000" w:themeColor="text1"/>
          <w:sz w:val="24"/>
          <w:szCs w:val="24"/>
          <w:lang w:val="kk-KZ"/>
        </w:rPr>
      </w:pPr>
      <w:r w:rsidRPr="00C00474">
        <w:rPr>
          <w:color w:val="000000" w:themeColor="text1"/>
          <w:sz w:val="24"/>
          <w:szCs w:val="24"/>
          <w:lang w:val="kk-KZ"/>
        </w:rPr>
        <w:t xml:space="preserve">от </w:t>
      </w:r>
      <w:r w:rsidR="000D0F78">
        <w:rPr>
          <w:color w:val="000000" w:themeColor="text1"/>
          <w:sz w:val="24"/>
          <w:szCs w:val="24"/>
          <w:lang w:val="kk-KZ"/>
        </w:rPr>
        <w:t xml:space="preserve"> 3</w:t>
      </w:r>
      <w:r w:rsidR="009312D2">
        <w:rPr>
          <w:color w:val="000000" w:themeColor="text1"/>
          <w:sz w:val="24"/>
          <w:szCs w:val="24"/>
          <w:lang w:val="kk-KZ"/>
        </w:rPr>
        <w:t xml:space="preserve"> </w:t>
      </w:r>
      <w:r w:rsidRPr="00C00474">
        <w:rPr>
          <w:color w:val="000000" w:themeColor="text1"/>
          <w:sz w:val="24"/>
          <w:szCs w:val="24"/>
          <w:lang w:val="kk-KZ"/>
        </w:rPr>
        <w:t>апреля 201</w:t>
      </w:r>
      <w:r w:rsidRPr="00C00474">
        <w:rPr>
          <w:color w:val="000000" w:themeColor="text1"/>
          <w:sz w:val="24"/>
          <w:szCs w:val="24"/>
        </w:rPr>
        <w:t xml:space="preserve">8 </w:t>
      </w:r>
      <w:r w:rsidRPr="00C00474">
        <w:rPr>
          <w:color w:val="000000" w:themeColor="text1"/>
          <w:sz w:val="24"/>
          <w:szCs w:val="24"/>
          <w:lang w:val="kk-KZ"/>
        </w:rPr>
        <w:t xml:space="preserve"> года № 430</w:t>
      </w:r>
    </w:p>
    <w:p w:rsidR="00FC2BD2" w:rsidRPr="00C00474" w:rsidRDefault="00FC2BD2" w:rsidP="006156A0">
      <w:pPr>
        <w:pStyle w:val="af6"/>
        <w:shd w:val="clear" w:color="auto" w:fill="FFFFFF" w:themeFill="background1"/>
        <w:ind w:left="4962"/>
        <w:jc w:val="center"/>
        <w:rPr>
          <w:color w:val="000000" w:themeColor="text1"/>
          <w:sz w:val="24"/>
          <w:szCs w:val="24"/>
        </w:rPr>
      </w:pPr>
    </w:p>
    <w:p w:rsidR="009312D2" w:rsidRDefault="009312D2" w:rsidP="009312D2">
      <w:pPr>
        <w:pStyle w:val="af0"/>
        <w:rPr>
          <w:rFonts w:ascii="Times New Roman" w:hAnsi="Times New Roman"/>
          <w:b/>
          <w:sz w:val="28"/>
          <w:szCs w:val="28"/>
        </w:rPr>
      </w:pPr>
      <w:r>
        <w:rPr>
          <w:rFonts w:ascii="Times New Roman" w:hAnsi="Times New Roman"/>
          <w:b/>
          <w:sz w:val="28"/>
          <w:szCs w:val="28"/>
        </w:rPr>
        <w:t>Положение</w:t>
      </w:r>
    </w:p>
    <w:p w:rsidR="009312D2" w:rsidRDefault="009312D2" w:rsidP="009312D2">
      <w:pPr>
        <w:pStyle w:val="af0"/>
        <w:rPr>
          <w:rFonts w:ascii="Times New Roman" w:hAnsi="Times New Roman"/>
          <w:b/>
          <w:sz w:val="28"/>
          <w:szCs w:val="28"/>
        </w:rPr>
      </w:pPr>
      <w:r>
        <w:rPr>
          <w:rFonts w:ascii="Times New Roman" w:hAnsi="Times New Roman"/>
          <w:b/>
          <w:sz w:val="28"/>
          <w:szCs w:val="28"/>
        </w:rPr>
        <w:t xml:space="preserve">о Департаменте апелляции по внутреннему государственному аудиту </w:t>
      </w:r>
    </w:p>
    <w:p w:rsidR="009312D2" w:rsidRDefault="009312D2" w:rsidP="009312D2">
      <w:pPr>
        <w:pStyle w:val="af0"/>
        <w:jc w:val="left"/>
        <w:rPr>
          <w:rFonts w:ascii="Times New Roman" w:hAnsi="Times New Roman"/>
          <w:b/>
          <w:sz w:val="28"/>
          <w:szCs w:val="28"/>
        </w:rPr>
      </w:pPr>
    </w:p>
    <w:p w:rsidR="009312D2" w:rsidRDefault="009312D2" w:rsidP="009312D2">
      <w:pPr>
        <w:pStyle w:val="af0"/>
        <w:rPr>
          <w:rFonts w:ascii="Times New Roman" w:hAnsi="Times New Roman"/>
          <w:b/>
          <w:sz w:val="28"/>
          <w:szCs w:val="28"/>
        </w:rPr>
      </w:pPr>
    </w:p>
    <w:p w:rsidR="009312D2" w:rsidRDefault="009312D2" w:rsidP="009312D2">
      <w:pPr>
        <w:pStyle w:val="af0"/>
        <w:rPr>
          <w:rFonts w:ascii="Times New Roman" w:hAnsi="Times New Roman"/>
          <w:b/>
          <w:sz w:val="28"/>
          <w:szCs w:val="28"/>
        </w:rPr>
      </w:pPr>
      <w:r>
        <w:rPr>
          <w:rFonts w:ascii="Times New Roman" w:hAnsi="Times New Roman"/>
          <w:b/>
          <w:sz w:val="28"/>
          <w:szCs w:val="28"/>
        </w:rPr>
        <w:t>1. Общие положения</w:t>
      </w:r>
    </w:p>
    <w:p w:rsidR="009312D2" w:rsidRDefault="009312D2" w:rsidP="009312D2">
      <w:pPr>
        <w:pStyle w:val="af0"/>
        <w:rPr>
          <w:rFonts w:ascii="Times New Roman" w:hAnsi="Times New Roman"/>
          <w:sz w:val="28"/>
          <w:szCs w:val="28"/>
          <w:lang w:val="kk-KZ"/>
        </w:rPr>
      </w:pPr>
    </w:p>
    <w:p w:rsidR="0006470D" w:rsidRDefault="0006470D" w:rsidP="0006470D">
      <w:pPr>
        <w:widowControl w:val="0"/>
        <w:ind w:firstLine="709"/>
        <w:jc w:val="both"/>
      </w:pPr>
      <w:r>
        <w:t>1</w:t>
      </w:r>
      <w:r w:rsidRPr="0006470D">
        <w:t xml:space="preserve"> </w:t>
      </w:r>
      <w:r>
        <w:t>Департамент апелляции по внутреннему государственному аудиту Министерства финансов Республики Казахстан (далее - Департамент) является структурным подразделением Министерства финансов Республики Казахстан (далее – Министерство).</w:t>
      </w:r>
    </w:p>
    <w:p w:rsidR="0006470D" w:rsidRDefault="0006470D" w:rsidP="0006470D">
      <w:pPr>
        <w:widowControl w:val="0"/>
        <w:tabs>
          <w:tab w:val="left" w:pos="0"/>
          <w:tab w:val="left" w:pos="1134"/>
        </w:tabs>
        <w:ind w:firstLine="709"/>
        <w:jc w:val="both"/>
      </w:pPr>
      <w:r>
        <w:t>2. Департамент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p w:rsidR="0006470D" w:rsidRDefault="0006470D" w:rsidP="0006470D">
      <w:pPr>
        <w:widowControl w:val="0"/>
        <w:tabs>
          <w:tab w:val="left" w:pos="0"/>
          <w:tab w:val="left" w:pos="1134"/>
        </w:tabs>
        <w:ind w:firstLine="709"/>
        <w:jc w:val="both"/>
      </w:pPr>
      <w:r>
        <w:t xml:space="preserve">3. </w:t>
      </w:r>
      <w:r>
        <w:rPr>
          <w:color w:val="000000"/>
        </w:rPr>
        <w:t>Структура и штатная численность Департамента утверждаются Ответственным секретарем Министерства по согласованию с Министром</w:t>
      </w:r>
      <w:r>
        <w:t>.</w:t>
      </w:r>
    </w:p>
    <w:p w:rsidR="0092061D" w:rsidRDefault="0092061D" w:rsidP="00042E9A">
      <w:pPr>
        <w:ind w:firstLine="709"/>
        <w:jc w:val="center"/>
        <w:rPr>
          <w:b/>
          <w:spacing w:val="2"/>
        </w:rPr>
      </w:pPr>
    </w:p>
    <w:p w:rsidR="009312D2" w:rsidRDefault="009312D2" w:rsidP="00042E9A">
      <w:pPr>
        <w:ind w:firstLine="709"/>
        <w:jc w:val="center"/>
        <w:rPr>
          <w:b/>
          <w:spacing w:val="2"/>
        </w:rPr>
      </w:pPr>
      <w:r>
        <w:rPr>
          <w:b/>
          <w:spacing w:val="2"/>
        </w:rPr>
        <w:t>2. Основные задачи, функции, права и обязанности Департамента</w:t>
      </w:r>
    </w:p>
    <w:p w:rsidR="009312D2" w:rsidRDefault="009312D2" w:rsidP="00042E9A">
      <w:pPr>
        <w:pStyle w:val="af0"/>
        <w:ind w:firstLine="709"/>
        <w:rPr>
          <w:rFonts w:ascii="Times New Roman" w:hAnsi="Times New Roman"/>
          <w:color w:val="444444"/>
          <w:sz w:val="28"/>
          <w:szCs w:val="28"/>
        </w:rPr>
      </w:pPr>
    </w:p>
    <w:p w:rsidR="0092061D" w:rsidRDefault="009312D2" w:rsidP="00042E9A">
      <w:pPr>
        <w:pStyle w:val="af0"/>
        <w:ind w:firstLine="709"/>
        <w:jc w:val="both"/>
        <w:rPr>
          <w:rFonts w:ascii="Times New Roman" w:hAnsi="Times New Roman"/>
          <w:spacing w:val="2"/>
          <w:sz w:val="28"/>
          <w:szCs w:val="28"/>
          <w:lang w:val="kk-KZ"/>
        </w:rPr>
      </w:pPr>
      <w:r>
        <w:rPr>
          <w:rFonts w:ascii="Times New Roman" w:hAnsi="Times New Roman"/>
          <w:spacing w:val="2"/>
          <w:sz w:val="28"/>
          <w:szCs w:val="28"/>
        </w:rPr>
        <w:t>4. </w:t>
      </w:r>
      <w:r w:rsidR="0092061D">
        <w:rPr>
          <w:rFonts w:ascii="Times New Roman" w:hAnsi="Times New Roman"/>
          <w:spacing w:val="2"/>
          <w:sz w:val="28"/>
          <w:szCs w:val="28"/>
        </w:rPr>
        <w:t xml:space="preserve"> Задача</w:t>
      </w:r>
      <w:r w:rsidR="0092061D">
        <w:rPr>
          <w:rFonts w:ascii="Times New Roman" w:hAnsi="Times New Roman"/>
          <w:spacing w:val="2"/>
          <w:sz w:val="28"/>
          <w:szCs w:val="28"/>
          <w:lang w:val="kk-KZ"/>
        </w:rPr>
        <w:t>:</w:t>
      </w:r>
    </w:p>
    <w:p w:rsidR="009312D2" w:rsidRDefault="0092061D" w:rsidP="00042E9A">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А</w:t>
      </w:r>
      <w:r w:rsidR="001D3D54">
        <w:rPr>
          <w:rFonts w:ascii="Times New Roman" w:hAnsi="Times New Roman"/>
          <w:spacing w:val="2"/>
          <w:sz w:val="28"/>
          <w:szCs w:val="28"/>
          <w:lang w:val="kk-KZ"/>
        </w:rPr>
        <w:t>пелляционное</w:t>
      </w:r>
      <w:r w:rsidR="009312D2">
        <w:rPr>
          <w:rFonts w:ascii="Times New Roman" w:hAnsi="Times New Roman"/>
          <w:spacing w:val="2"/>
          <w:sz w:val="28"/>
          <w:szCs w:val="28"/>
        </w:rPr>
        <w:t xml:space="preserve"> урегулирование споров, возникающих при обжаловании документов (решений), принимаемых по результатам внутреннего государственного аудита и камерального контроля, а также действия (бездействия) уполномоченного органа по внутреннему государственному аудиту.</w:t>
      </w:r>
      <w:bookmarkStart w:id="0" w:name="_GoBack"/>
      <w:bookmarkEnd w:id="0"/>
    </w:p>
    <w:p w:rsidR="009312D2" w:rsidRDefault="00D172AA" w:rsidP="00042E9A">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Ф</w:t>
      </w:r>
      <w:r w:rsidR="001D3D54">
        <w:rPr>
          <w:rFonts w:ascii="Times New Roman" w:hAnsi="Times New Roman"/>
          <w:spacing w:val="2"/>
          <w:sz w:val="28"/>
          <w:szCs w:val="28"/>
          <w:lang w:val="kk-KZ"/>
        </w:rPr>
        <w:t>ункции</w:t>
      </w:r>
      <w:r w:rsidR="009312D2">
        <w:rPr>
          <w:rFonts w:ascii="Times New Roman" w:hAnsi="Times New Roman"/>
          <w:spacing w:val="2"/>
          <w:sz w:val="28"/>
          <w:szCs w:val="28"/>
        </w:rPr>
        <w:t>:</w:t>
      </w:r>
    </w:p>
    <w:p w:rsidR="009312D2" w:rsidRDefault="009312D2" w:rsidP="00042E9A">
      <w:pPr>
        <w:pStyle w:val="a5"/>
        <w:tabs>
          <w:tab w:val="left" w:pos="0"/>
          <w:tab w:val="left" w:pos="540"/>
          <w:tab w:val="left" w:pos="1260"/>
        </w:tabs>
        <w:spacing w:after="0" w:line="0" w:lineRule="atLeast"/>
        <w:ind w:firstLine="709"/>
        <w:jc w:val="both"/>
      </w:pPr>
      <w:r>
        <w:rPr>
          <w:spacing w:val="2"/>
        </w:rPr>
        <w:t>1) рассмотрение возражений объектов государственного аудита к документам, принимаемы</w:t>
      </w:r>
      <w:r>
        <w:rPr>
          <w:spacing w:val="2"/>
          <w:lang w:val="kk-KZ"/>
        </w:rPr>
        <w:t>м</w:t>
      </w:r>
      <w:r>
        <w:rPr>
          <w:spacing w:val="2"/>
        </w:rPr>
        <w:t xml:space="preserve"> по результатам государственного аудита и камерального контроля уполномоченного органа по внутреннему государственному аудиту (далее – возражение) и </w:t>
      </w:r>
      <w:r>
        <w:t>жалоб на решения</w:t>
      </w:r>
      <w:r w:rsidR="00D132CB">
        <w:t>, действия (бездействие)</w:t>
      </w:r>
      <w:r>
        <w:t xml:space="preserve"> уполномоченного органа </w:t>
      </w:r>
      <w:r>
        <w:rPr>
          <w:spacing w:val="2"/>
        </w:rPr>
        <w:t>(далее – жалоба)</w:t>
      </w:r>
      <w:r>
        <w:t>;</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2)  разработка проекта приказа Министра финансов Республики Казахстан об утверждении состава и положения об Апелляционной комиссии;</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lastRenderedPageBreak/>
        <w:t>3) подготовка материалов и внесение их на рассмотрение Апелляционной комиссии;</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4) подготовка проектов решений Апелляционной комиссии по результатам рассмотрения возражений (</w:t>
      </w:r>
      <w:r>
        <w:rPr>
          <w:rFonts w:ascii="Times New Roman" w:hAnsi="Times New Roman"/>
          <w:sz w:val="28"/>
          <w:szCs w:val="28"/>
        </w:rPr>
        <w:t>жалоб)</w:t>
      </w:r>
      <w:r>
        <w:rPr>
          <w:rFonts w:ascii="Times New Roman" w:hAnsi="Times New Roman"/>
          <w:spacing w:val="2"/>
          <w:sz w:val="28"/>
          <w:szCs w:val="28"/>
        </w:rPr>
        <w:t xml:space="preserve"> в пределах оспариваемых вопросов;</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5) подготовка проектов решений по результатам рассмотрения возражений (</w:t>
      </w:r>
      <w:r>
        <w:rPr>
          <w:rFonts w:ascii="Times New Roman" w:hAnsi="Times New Roman"/>
          <w:sz w:val="28"/>
          <w:szCs w:val="28"/>
        </w:rPr>
        <w:t xml:space="preserve">жалоб) </w:t>
      </w:r>
      <w:r>
        <w:rPr>
          <w:rFonts w:ascii="Times New Roman" w:hAnsi="Times New Roman"/>
          <w:spacing w:val="2"/>
          <w:sz w:val="28"/>
          <w:szCs w:val="28"/>
        </w:rPr>
        <w:t>на основании решений Апелляционной комиссии;</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 xml:space="preserve">6) взаимодействие со </w:t>
      </w:r>
      <w:r>
        <w:rPr>
          <w:rFonts w:ascii="Times New Roman" w:hAnsi="Times New Roman"/>
          <w:sz w:val="28"/>
          <w:szCs w:val="28"/>
        </w:rPr>
        <w:t>структурными подразделениями, ведомствами, подведомственными организациями Министерства</w:t>
      </w:r>
      <w:r>
        <w:rPr>
          <w:rFonts w:ascii="Times New Roman" w:hAnsi="Times New Roman"/>
          <w:spacing w:val="2"/>
          <w:sz w:val="28"/>
          <w:szCs w:val="28"/>
        </w:rPr>
        <w:t xml:space="preserve"> и членами Апелляционной комиссии, а также государственными органами, организациями и юридическими лицам в рамках рассмотрения возражений (</w:t>
      </w:r>
      <w:r>
        <w:rPr>
          <w:rFonts w:ascii="Times New Roman" w:hAnsi="Times New Roman"/>
          <w:sz w:val="28"/>
          <w:szCs w:val="28"/>
        </w:rPr>
        <w:t>жалоб)</w:t>
      </w:r>
      <w:r>
        <w:rPr>
          <w:rFonts w:ascii="Times New Roman" w:hAnsi="Times New Roman"/>
          <w:spacing w:val="2"/>
          <w:sz w:val="28"/>
          <w:szCs w:val="28"/>
        </w:rPr>
        <w:t>;</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7) взаимодействие с компетентными органами, организациями и юридическими лицами иностранных государств по вопросам возражений (</w:t>
      </w:r>
      <w:r>
        <w:rPr>
          <w:rFonts w:ascii="Times New Roman" w:hAnsi="Times New Roman"/>
          <w:sz w:val="28"/>
          <w:szCs w:val="28"/>
        </w:rPr>
        <w:t>жалоб)</w:t>
      </w:r>
      <w:r>
        <w:rPr>
          <w:rFonts w:ascii="Times New Roman" w:hAnsi="Times New Roman"/>
          <w:spacing w:val="2"/>
          <w:sz w:val="28"/>
          <w:szCs w:val="28"/>
        </w:rPr>
        <w:t>;</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8) мониторинг, обобщение и анализ рассмотренных возражений (жалоб), составление ежеквартальной аналитической, статистической информации для руководства Министерства о результатах рассмотрения возражений (</w:t>
      </w:r>
      <w:r>
        <w:rPr>
          <w:rFonts w:ascii="Times New Roman" w:hAnsi="Times New Roman"/>
          <w:sz w:val="28"/>
          <w:szCs w:val="28"/>
        </w:rPr>
        <w:t>жалоб)</w:t>
      </w:r>
      <w:r>
        <w:rPr>
          <w:rFonts w:ascii="Times New Roman" w:hAnsi="Times New Roman"/>
          <w:spacing w:val="2"/>
          <w:sz w:val="28"/>
          <w:szCs w:val="28"/>
        </w:rPr>
        <w:t>;</w:t>
      </w:r>
    </w:p>
    <w:p w:rsidR="009312D2" w:rsidRDefault="009312D2" w:rsidP="00042E9A">
      <w:pPr>
        <w:pStyle w:val="a5"/>
        <w:tabs>
          <w:tab w:val="left" w:pos="0"/>
          <w:tab w:val="left" w:pos="540"/>
          <w:tab w:val="left" w:pos="1260"/>
        </w:tabs>
        <w:spacing w:after="0" w:line="0" w:lineRule="atLeast"/>
        <w:ind w:firstLine="709"/>
        <w:jc w:val="both"/>
      </w:pPr>
      <w:r>
        <w:rPr>
          <w:spacing w:val="2"/>
        </w:rPr>
        <w:t>9) </w:t>
      </w:r>
      <w:r>
        <w:t xml:space="preserve">выработка предложений по совершенствованию процедуры рассмотрения возражений </w:t>
      </w:r>
      <w:r>
        <w:rPr>
          <w:spacing w:val="2"/>
        </w:rPr>
        <w:t xml:space="preserve">и </w:t>
      </w:r>
      <w:r>
        <w:t>жалоб;</w:t>
      </w:r>
    </w:p>
    <w:p w:rsidR="009312D2" w:rsidRDefault="009312D2" w:rsidP="00042E9A">
      <w:pPr>
        <w:pStyle w:val="a5"/>
        <w:tabs>
          <w:tab w:val="left" w:pos="0"/>
          <w:tab w:val="left" w:pos="540"/>
          <w:tab w:val="left" w:pos="1260"/>
        </w:tabs>
        <w:spacing w:after="0" w:line="0" w:lineRule="atLeast"/>
        <w:ind w:firstLine="709"/>
        <w:jc w:val="both"/>
        <w:rPr>
          <w:sz w:val="22"/>
        </w:rPr>
      </w:pPr>
      <w:r>
        <w:t xml:space="preserve">10) внесение предложений по совершенствованию </w:t>
      </w:r>
      <w:r>
        <w:rPr>
          <w:spacing w:val="2"/>
        </w:rPr>
        <w:t>бюджетного законодательства, законодательства о государственных закупках, государственном имуществе, бухгалтерском учете и финансовой отчетности, аудиторской деятельности</w:t>
      </w:r>
      <w:r>
        <w:t>;</w:t>
      </w:r>
    </w:p>
    <w:p w:rsidR="009312D2" w:rsidRDefault="009312D2" w:rsidP="00042E9A">
      <w:pPr>
        <w:shd w:val="clear" w:color="auto" w:fill="FFFFFF"/>
        <w:ind w:right="19" w:firstLine="709"/>
        <w:jc w:val="both"/>
        <w:rPr>
          <w:i/>
          <w:spacing w:val="2"/>
        </w:rPr>
      </w:pPr>
      <w:r>
        <w:rPr>
          <w:spacing w:val="2"/>
        </w:rPr>
        <w:t xml:space="preserve">11) осуществление иных функций, в пределах компетенции </w:t>
      </w:r>
      <w:r>
        <w:rPr>
          <w:lang w:val="kk-KZ"/>
        </w:rPr>
        <w:t>Департамента</w:t>
      </w:r>
      <w:r>
        <w:rPr>
          <w:spacing w:val="2"/>
          <w:lang w:val="kk-KZ"/>
        </w:rPr>
        <w:t xml:space="preserve"> </w:t>
      </w:r>
      <w:r>
        <w:rPr>
          <w:spacing w:val="2"/>
        </w:rPr>
        <w:t>в соответствии с Положением о Министерстве</w:t>
      </w:r>
      <w:r>
        <w:rPr>
          <w:i/>
          <w:spacing w:val="2"/>
        </w:rPr>
        <w:t>.</w:t>
      </w:r>
    </w:p>
    <w:p w:rsidR="009312D2" w:rsidRDefault="009312D2" w:rsidP="00042E9A">
      <w:pPr>
        <w:widowControl w:val="0"/>
        <w:shd w:val="clear" w:color="auto" w:fill="FFFFFF"/>
        <w:tabs>
          <w:tab w:val="left" w:pos="0"/>
        </w:tabs>
        <w:autoSpaceDE w:val="0"/>
        <w:autoSpaceDN w:val="0"/>
        <w:adjustRightInd w:val="0"/>
        <w:ind w:firstLine="709"/>
        <w:jc w:val="both"/>
      </w:pPr>
      <w:r>
        <w:rPr>
          <w:spacing w:val="2"/>
        </w:rPr>
        <w:t>5.</w:t>
      </w:r>
      <w:r w:rsidR="00D172AA">
        <w:rPr>
          <w:spacing w:val="2"/>
          <w:lang w:val="kk-KZ"/>
        </w:rPr>
        <w:t xml:space="preserve"> П</w:t>
      </w:r>
      <w:r>
        <w:t>рава и обязанности:</w:t>
      </w:r>
    </w:p>
    <w:p w:rsidR="009312D2" w:rsidRDefault="009312D2" w:rsidP="00042E9A">
      <w:pPr>
        <w:pStyle w:val="af0"/>
        <w:ind w:firstLine="709"/>
        <w:jc w:val="both"/>
        <w:rPr>
          <w:rFonts w:ascii="Times New Roman" w:hAnsi="Times New Roman"/>
          <w:spacing w:val="2"/>
          <w:sz w:val="28"/>
          <w:szCs w:val="28"/>
        </w:rPr>
      </w:pPr>
      <w:r>
        <w:rPr>
          <w:rFonts w:ascii="Times New Roman" w:hAnsi="Times New Roman"/>
          <w:spacing w:val="2"/>
          <w:sz w:val="28"/>
          <w:szCs w:val="28"/>
        </w:rPr>
        <w:t>1) запрашивать и получать от должностных лиц, структурных подразделений Министерства, государственных органов и других организаций информацию, справки, документы, устные и письменные объяснения, необходимые для реализации своих задач и функций;</w:t>
      </w:r>
    </w:p>
    <w:p w:rsidR="009312D2" w:rsidRDefault="009312D2" w:rsidP="00042E9A">
      <w:pPr>
        <w:tabs>
          <w:tab w:val="left" w:pos="0"/>
          <w:tab w:val="left" w:pos="993"/>
          <w:tab w:val="left" w:pos="1080"/>
          <w:tab w:val="left" w:pos="1134"/>
        </w:tabs>
        <w:ind w:firstLine="709"/>
        <w:contextualSpacing/>
        <w:jc w:val="both"/>
      </w:pPr>
      <w:r>
        <w:t xml:space="preserve">2) привлекать работников структурных подразделений Министерства, а также ведомств Министерства (включая территориальные органы ведомств) для подготовки материалов и заключений в соответствии с возложенными на </w:t>
      </w:r>
      <w:r>
        <w:rPr>
          <w:lang w:val="kk-KZ"/>
        </w:rPr>
        <w:t xml:space="preserve">Департамент </w:t>
      </w:r>
      <w:r>
        <w:t xml:space="preserve">задачами и функциями; </w:t>
      </w:r>
    </w:p>
    <w:p w:rsidR="009312D2" w:rsidRDefault="009312D2" w:rsidP="00042E9A">
      <w:pPr>
        <w:tabs>
          <w:tab w:val="left" w:pos="0"/>
          <w:tab w:val="left" w:pos="993"/>
          <w:tab w:val="left" w:pos="1080"/>
          <w:tab w:val="left" w:pos="1134"/>
        </w:tabs>
        <w:ind w:firstLine="709"/>
        <w:contextualSpacing/>
        <w:jc w:val="both"/>
      </w:pPr>
      <w:r>
        <w:t xml:space="preserve">3) выходить с предложениями к руководству Министерства по организации выполнения задач </w:t>
      </w:r>
      <w:r>
        <w:rPr>
          <w:lang w:val="kk-KZ"/>
        </w:rPr>
        <w:t>Департамента</w:t>
      </w:r>
      <w:r>
        <w:t>;</w:t>
      </w:r>
    </w:p>
    <w:p w:rsidR="009312D2" w:rsidRDefault="009312D2" w:rsidP="00042E9A">
      <w:pPr>
        <w:shd w:val="clear" w:color="auto" w:fill="FFFFFF"/>
        <w:tabs>
          <w:tab w:val="left" w:pos="0"/>
          <w:tab w:val="left" w:pos="950"/>
          <w:tab w:val="left" w:pos="993"/>
          <w:tab w:val="left" w:pos="1080"/>
          <w:tab w:val="left" w:pos="1134"/>
        </w:tabs>
        <w:ind w:firstLine="709"/>
        <w:contextualSpacing/>
        <w:jc w:val="both"/>
        <w:rPr>
          <w:highlight w:val="cyan"/>
        </w:rPr>
      </w:pPr>
      <w:r>
        <w:t xml:space="preserve">4) созывать и проводить совещания по вопросам, входящим в компетенцию </w:t>
      </w:r>
      <w:r>
        <w:rPr>
          <w:lang w:val="kk-KZ"/>
        </w:rPr>
        <w:t>Департамента</w:t>
      </w:r>
      <w:r>
        <w:t>, привлекать в установленном порядке для участия в них работников структурных подразделений Министерства, а также ведомств Министерства (включая территориальные органы ведомств);</w:t>
      </w:r>
    </w:p>
    <w:p w:rsidR="009312D2" w:rsidRDefault="009312D2" w:rsidP="00735371">
      <w:pPr>
        <w:pStyle w:val="af0"/>
        <w:ind w:firstLine="709"/>
        <w:jc w:val="both"/>
        <w:rPr>
          <w:rFonts w:ascii="Times New Roman" w:hAnsi="Times New Roman"/>
          <w:spacing w:val="2"/>
          <w:sz w:val="28"/>
          <w:szCs w:val="28"/>
        </w:rPr>
      </w:pPr>
      <w:r>
        <w:rPr>
          <w:rFonts w:ascii="Times New Roman" w:hAnsi="Times New Roman"/>
          <w:spacing w:val="2"/>
          <w:sz w:val="28"/>
          <w:szCs w:val="28"/>
        </w:rPr>
        <w:t xml:space="preserve">5) осуществлять иные права в пределах компетенции Министерства для реализации возложенных на </w:t>
      </w:r>
      <w:r>
        <w:rPr>
          <w:rFonts w:ascii="Times New Roman" w:hAnsi="Times New Roman"/>
          <w:sz w:val="28"/>
          <w:szCs w:val="28"/>
          <w:lang w:val="kk-KZ"/>
        </w:rPr>
        <w:t>Департамент</w:t>
      </w:r>
      <w:r>
        <w:rPr>
          <w:rFonts w:ascii="Times New Roman" w:hAnsi="Times New Roman"/>
          <w:spacing w:val="2"/>
          <w:sz w:val="28"/>
          <w:szCs w:val="28"/>
          <w:lang w:val="kk-KZ"/>
        </w:rPr>
        <w:t xml:space="preserve"> </w:t>
      </w:r>
      <w:r>
        <w:rPr>
          <w:rFonts w:ascii="Times New Roman" w:hAnsi="Times New Roman"/>
          <w:spacing w:val="2"/>
          <w:sz w:val="28"/>
          <w:szCs w:val="28"/>
        </w:rPr>
        <w:t>задач и функций.</w:t>
      </w:r>
    </w:p>
    <w:p w:rsidR="009312D2" w:rsidRDefault="00D172AA" w:rsidP="00735371">
      <w:pPr>
        <w:tabs>
          <w:tab w:val="left" w:pos="0"/>
          <w:tab w:val="left" w:pos="993"/>
          <w:tab w:val="left" w:pos="1134"/>
        </w:tabs>
        <w:ind w:firstLine="709"/>
        <w:contextualSpacing/>
        <w:jc w:val="both"/>
      </w:pPr>
      <w:r>
        <w:rPr>
          <w:lang w:val="kk-KZ"/>
        </w:rPr>
        <w:t xml:space="preserve">6) </w:t>
      </w:r>
      <w:r w:rsidR="009312D2">
        <w:t xml:space="preserve">своевременно и качественно исполнять возложенные на </w:t>
      </w:r>
      <w:r w:rsidR="009312D2">
        <w:rPr>
          <w:lang w:val="kk-KZ"/>
        </w:rPr>
        <w:t xml:space="preserve">Департамент </w:t>
      </w:r>
      <w:r w:rsidR="009312D2">
        <w:t>задачи и функции;</w:t>
      </w:r>
    </w:p>
    <w:p w:rsidR="009312D2" w:rsidRDefault="009312D2" w:rsidP="00735371">
      <w:pPr>
        <w:pStyle w:val="af6"/>
        <w:numPr>
          <w:ilvl w:val="0"/>
          <w:numId w:val="13"/>
        </w:numPr>
        <w:tabs>
          <w:tab w:val="left" w:pos="0"/>
          <w:tab w:val="left" w:pos="993"/>
          <w:tab w:val="left" w:pos="1080"/>
          <w:tab w:val="left" w:pos="1134"/>
        </w:tabs>
        <w:ind w:left="0" w:firstLine="709"/>
        <w:jc w:val="both"/>
      </w:pPr>
      <w:r>
        <w:t xml:space="preserve"> не допускать нарушения норм </w:t>
      </w:r>
      <w:r w:rsidRPr="00D172AA">
        <w:rPr>
          <w:lang w:val="kk-KZ"/>
        </w:rPr>
        <w:t xml:space="preserve">Регламента </w:t>
      </w:r>
      <w:r>
        <w:t>Министерства финансов Республики Казахстан и Правил документирования и управления документацией в Министерстве финансов Республики Казахстан;</w:t>
      </w:r>
    </w:p>
    <w:p w:rsidR="009312D2" w:rsidRDefault="009312D2" w:rsidP="00735371">
      <w:pPr>
        <w:pStyle w:val="af6"/>
        <w:numPr>
          <w:ilvl w:val="0"/>
          <w:numId w:val="13"/>
        </w:numPr>
        <w:tabs>
          <w:tab w:val="left" w:pos="0"/>
          <w:tab w:val="left" w:pos="993"/>
          <w:tab w:val="left" w:pos="1080"/>
          <w:tab w:val="left" w:pos="1134"/>
        </w:tabs>
        <w:ind w:left="0" w:firstLine="709"/>
        <w:jc w:val="both"/>
      </w:pPr>
      <w:r>
        <w:lastRenderedPageBreak/>
        <w:t>участвовать в разработке и реализации стратегического и операционного планов Министерства, подготовке отчетов по исполнению показателей стратегического плана;</w:t>
      </w:r>
    </w:p>
    <w:p w:rsidR="009312D2" w:rsidRDefault="00735371" w:rsidP="00735371">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9</w:t>
      </w:r>
      <w:r w:rsidR="009312D2">
        <w:rPr>
          <w:rFonts w:ascii="Times New Roman" w:hAnsi="Times New Roman"/>
          <w:spacing w:val="2"/>
          <w:sz w:val="28"/>
          <w:szCs w:val="28"/>
        </w:rPr>
        <w:t xml:space="preserve">)  вносить предложения по разработке и/или совершенствованию форм отчетности по вопросам, входящим в компетенцию </w:t>
      </w:r>
      <w:r w:rsidR="009312D2">
        <w:rPr>
          <w:rFonts w:ascii="Times New Roman" w:hAnsi="Times New Roman"/>
          <w:sz w:val="28"/>
          <w:szCs w:val="28"/>
          <w:lang w:val="kk-KZ"/>
        </w:rPr>
        <w:t>Департамента</w:t>
      </w:r>
      <w:r w:rsidR="009312D2">
        <w:rPr>
          <w:rFonts w:ascii="Times New Roman" w:hAnsi="Times New Roman"/>
          <w:spacing w:val="2"/>
          <w:sz w:val="28"/>
          <w:szCs w:val="28"/>
        </w:rPr>
        <w:t>;</w:t>
      </w:r>
    </w:p>
    <w:p w:rsidR="009312D2" w:rsidRDefault="00735371" w:rsidP="00735371">
      <w:pPr>
        <w:tabs>
          <w:tab w:val="left" w:pos="0"/>
          <w:tab w:val="left" w:pos="1001"/>
          <w:tab w:val="left" w:pos="1080"/>
          <w:tab w:val="left" w:pos="1134"/>
        </w:tabs>
        <w:ind w:firstLine="709"/>
        <w:contextualSpacing/>
        <w:jc w:val="both"/>
      </w:pPr>
      <w:r>
        <w:rPr>
          <w:lang w:val="kk-KZ"/>
        </w:rPr>
        <w:t>10</w:t>
      </w:r>
      <w:r w:rsidR="009312D2">
        <w:t xml:space="preserve">) рассматривать обращения, заявления и жалобы физических и юридических лиц по вопросам, входящим в компетенцию </w:t>
      </w:r>
      <w:r w:rsidR="009312D2">
        <w:rPr>
          <w:lang w:val="kk-KZ"/>
        </w:rPr>
        <w:t>Департамента</w:t>
      </w:r>
      <w:r w:rsidR="009312D2">
        <w:t>, в порядке, установленном законодательством Республики Казахстан;</w:t>
      </w:r>
    </w:p>
    <w:p w:rsidR="009312D2" w:rsidRDefault="009312D2" w:rsidP="00042E9A">
      <w:pPr>
        <w:pStyle w:val="af0"/>
        <w:ind w:firstLine="709"/>
        <w:rPr>
          <w:rFonts w:ascii="Times New Roman" w:hAnsi="Times New Roman"/>
          <w:b/>
          <w:spacing w:val="2"/>
          <w:sz w:val="28"/>
          <w:szCs w:val="28"/>
        </w:rPr>
      </w:pPr>
    </w:p>
    <w:p w:rsidR="009312D2" w:rsidRDefault="009312D2" w:rsidP="00042E9A">
      <w:pPr>
        <w:pStyle w:val="af0"/>
        <w:ind w:firstLine="709"/>
        <w:rPr>
          <w:rFonts w:ascii="Times New Roman" w:hAnsi="Times New Roman"/>
          <w:spacing w:val="2"/>
          <w:sz w:val="28"/>
          <w:szCs w:val="28"/>
        </w:rPr>
      </w:pPr>
      <w:r>
        <w:rPr>
          <w:rFonts w:ascii="Times New Roman" w:hAnsi="Times New Roman"/>
          <w:b/>
          <w:spacing w:val="2"/>
          <w:sz w:val="28"/>
          <w:szCs w:val="28"/>
        </w:rPr>
        <w:t>4.</w:t>
      </w:r>
      <w:r>
        <w:rPr>
          <w:rFonts w:ascii="Times New Roman" w:hAnsi="Times New Roman"/>
          <w:spacing w:val="2"/>
          <w:sz w:val="28"/>
          <w:szCs w:val="28"/>
        </w:rPr>
        <w:t xml:space="preserve"> </w:t>
      </w:r>
      <w:r>
        <w:rPr>
          <w:rFonts w:ascii="Times New Roman" w:hAnsi="Times New Roman"/>
          <w:b/>
          <w:bCs/>
          <w:iCs/>
          <w:spacing w:val="2"/>
          <w:sz w:val="28"/>
          <w:szCs w:val="28"/>
        </w:rPr>
        <w:t>Организация деятельности Департамента</w:t>
      </w:r>
    </w:p>
    <w:p w:rsidR="009312D2" w:rsidRDefault="009312D2" w:rsidP="00042E9A">
      <w:pPr>
        <w:pStyle w:val="af0"/>
        <w:ind w:firstLine="709"/>
        <w:rPr>
          <w:rFonts w:ascii="Times New Roman" w:hAnsi="Times New Roman"/>
          <w:sz w:val="28"/>
          <w:szCs w:val="28"/>
          <w:lang w:val="kk-KZ"/>
        </w:rPr>
      </w:pPr>
    </w:p>
    <w:p w:rsidR="0041732D" w:rsidRDefault="0041732D" w:rsidP="0041732D">
      <w:pPr>
        <w:pStyle w:val="af0"/>
        <w:ind w:firstLine="709"/>
        <w:jc w:val="both"/>
        <w:rPr>
          <w:rFonts w:ascii="Times New Roman" w:hAnsi="Times New Roman"/>
          <w:spacing w:val="2"/>
          <w:sz w:val="28"/>
          <w:szCs w:val="28"/>
        </w:rPr>
      </w:pPr>
      <w:r>
        <w:rPr>
          <w:rFonts w:ascii="Times New Roman" w:hAnsi="Times New Roman"/>
          <w:spacing w:val="2"/>
          <w:sz w:val="28"/>
          <w:szCs w:val="28"/>
        </w:rPr>
        <w:t>6. </w:t>
      </w:r>
      <w:r>
        <w:rPr>
          <w:rFonts w:ascii="Times New Roman" w:hAnsi="Times New Roman"/>
          <w:sz w:val="28"/>
          <w:szCs w:val="28"/>
          <w:lang w:val="kk-KZ"/>
        </w:rPr>
        <w:t>Департамент</w:t>
      </w:r>
      <w:r>
        <w:rPr>
          <w:rFonts w:ascii="Times New Roman" w:hAnsi="Times New Roman"/>
          <w:spacing w:val="2"/>
          <w:sz w:val="28"/>
          <w:szCs w:val="28"/>
          <w:lang w:val="kk-KZ"/>
        </w:rPr>
        <w:t xml:space="preserve"> </w:t>
      </w:r>
      <w:r>
        <w:rPr>
          <w:rFonts w:ascii="Times New Roman" w:hAnsi="Times New Roman"/>
          <w:spacing w:val="2"/>
          <w:sz w:val="28"/>
          <w:szCs w:val="28"/>
        </w:rPr>
        <w:t>обладает полномочиями, необходимыми для реализации его основных задач и функций, в соответствии с законодательными актами, актами Президента Республики Казахстан, иными нормативными правовыми актами Республики Казахстан.</w:t>
      </w:r>
    </w:p>
    <w:p w:rsidR="0041732D" w:rsidRDefault="0041732D" w:rsidP="0041732D">
      <w:pPr>
        <w:pStyle w:val="af0"/>
        <w:ind w:firstLine="709"/>
        <w:jc w:val="both"/>
        <w:rPr>
          <w:rFonts w:ascii="Times New Roman" w:hAnsi="Times New Roman"/>
          <w:spacing w:val="2"/>
          <w:sz w:val="28"/>
          <w:szCs w:val="28"/>
        </w:rPr>
      </w:pPr>
      <w:r>
        <w:rPr>
          <w:rFonts w:ascii="Times New Roman" w:hAnsi="Times New Roman"/>
          <w:spacing w:val="2"/>
          <w:sz w:val="28"/>
          <w:szCs w:val="28"/>
        </w:rPr>
        <w:t>7. </w:t>
      </w:r>
      <w:r>
        <w:rPr>
          <w:rFonts w:ascii="Times New Roman" w:hAnsi="Times New Roman"/>
          <w:sz w:val="28"/>
          <w:szCs w:val="28"/>
          <w:lang w:val="kk-KZ"/>
        </w:rPr>
        <w:t>Департамент</w:t>
      </w:r>
      <w:r>
        <w:rPr>
          <w:rFonts w:ascii="Times New Roman" w:hAnsi="Times New Roman"/>
          <w:spacing w:val="2"/>
          <w:sz w:val="28"/>
          <w:szCs w:val="28"/>
          <w:lang w:val="kk-KZ"/>
        </w:rPr>
        <w:t xml:space="preserve"> </w:t>
      </w:r>
      <w:r>
        <w:rPr>
          <w:rFonts w:ascii="Times New Roman" w:hAnsi="Times New Roman"/>
          <w:spacing w:val="2"/>
          <w:sz w:val="28"/>
          <w:szCs w:val="28"/>
        </w:rPr>
        <w:t>возглавляет директор, назначаемый на должность и освобождаемый от должности в порядке, установленном законодательством Республики Казахстан.</w:t>
      </w:r>
    </w:p>
    <w:p w:rsidR="0041732D" w:rsidRPr="00D355B8" w:rsidRDefault="0041732D" w:rsidP="0041732D">
      <w:pPr>
        <w:pStyle w:val="af0"/>
        <w:ind w:firstLine="709"/>
        <w:jc w:val="both"/>
        <w:rPr>
          <w:rFonts w:ascii="Times New Roman" w:hAnsi="Times New Roman"/>
          <w:spacing w:val="2"/>
          <w:sz w:val="28"/>
          <w:szCs w:val="28"/>
        </w:rPr>
      </w:pPr>
      <w:r>
        <w:rPr>
          <w:rFonts w:ascii="Times New Roman" w:hAnsi="Times New Roman"/>
          <w:spacing w:val="2"/>
          <w:sz w:val="28"/>
          <w:szCs w:val="28"/>
        </w:rPr>
        <w:t>8.</w:t>
      </w:r>
      <w:r w:rsidR="00D132CB">
        <w:rPr>
          <w:rFonts w:ascii="Times New Roman" w:hAnsi="Times New Roman"/>
          <w:spacing w:val="2"/>
          <w:sz w:val="28"/>
          <w:szCs w:val="28"/>
        </w:rPr>
        <w:t xml:space="preserve"> </w:t>
      </w:r>
      <w:r>
        <w:rPr>
          <w:rFonts w:ascii="Times New Roman" w:hAnsi="Times New Roman"/>
          <w:spacing w:val="2"/>
          <w:sz w:val="28"/>
          <w:szCs w:val="28"/>
        </w:rPr>
        <w:t xml:space="preserve">Директор </w:t>
      </w:r>
      <w:r>
        <w:rPr>
          <w:rFonts w:ascii="Times New Roman" w:hAnsi="Times New Roman"/>
          <w:sz w:val="28"/>
          <w:szCs w:val="28"/>
          <w:lang w:val="kk-KZ"/>
        </w:rPr>
        <w:t xml:space="preserve">Департамента </w:t>
      </w:r>
      <w:r>
        <w:rPr>
          <w:rFonts w:ascii="Times New Roman" w:hAnsi="Times New Roman"/>
          <w:spacing w:val="2"/>
          <w:sz w:val="28"/>
          <w:szCs w:val="28"/>
        </w:rPr>
        <w:t xml:space="preserve">осуществляет общее руководство деятельностью </w:t>
      </w:r>
      <w:r w:rsidRPr="00D355B8">
        <w:rPr>
          <w:rFonts w:ascii="Times New Roman" w:hAnsi="Times New Roman"/>
          <w:sz w:val="28"/>
          <w:szCs w:val="28"/>
          <w:lang w:val="kk-KZ"/>
        </w:rPr>
        <w:t>Департамента</w:t>
      </w:r>
      <w:r w:rsidRPr="00D355B8">
        <w:rPr>
          <w:rFonts w:ascii="Times New Roman" w:hAnsi="Times New Roman"/>
          <w:spacing w:val="2"/>
          <w:sz w:val="28"/>
          <w:szCs w:val="28"/>
          <w:lang w:val="kk-KZ"/>
        </w:rPr>
        <w:t xml:space="preserve"> </w:t>
      </w:r>
      <w:r w:rsidRPr="00D355B8">
        <w:rPr>
          <w:rFonts w:ascii="Times New Roman" w:hAnsi="Times New Roman"/>
          <w:spacing w:val="2"/>
          <w:sz w:val="28"/>
          <w:szCs w:val="28"/>
        </w:rPr>
        <w:t xml:space="preserve">и несет персональную ответственность за выполнение возложенных на </w:t>
      </w:r>
      <w:r w:rsidRPr="00D355B8">
        <w:rPr>
          <w:rFonts w:ascii="Times New Roman" w:hAnsi="Times New Roman"/>
          <w:sz w:val="28"/>
          <w:szCs w:val="28"/>
          <w:lang w:val="kk-KZ"/>
        </w:rPr>
        <w:t>Департамент</w:t>
      </w:r>
      <w:r w:rsidRPr="00D355B8">
        <w:rPr>
          <w:rFonts w:ascii="Times New Roman" w:hAnsi="Times New Roman"/>
          <w:spacing w:val="2"/>
          <w:sz w:val="28"/>
          <w:szCs w:val="28"/>
          <w:lang w:val="kk-KZ"/>
        </w:rPr>
        <w:t xml:space="preserve"> </w:t>
      </w:r>
      <w:r w:rsidRPr="00D355B8">
        <w:rPr>
          <w:rFonts w:ascii="Times New Roman" w:hAnsi="Times New Roman"/>
          <w:spacing w:val="2"/>
          <w:sz w:val="28"/>
          <w:szCs w:val="28"/>
        </w:rPr>
        <w:t>задач и осуществление им своих функций</w:t>
      </w:r>
      <w:r w:rsidR="00D132CB">
        <w:rPr>
          <w:rFonts w:ascii="Times New Roman" w:hAnsi="Times New Roman"/>
          <w:spacing w:val="2"/>
          <w:sz w:val="28"/>
          <w:szCs w:val="28"/>
        </w:rPr>
        <w:t>.</w:t>
      </w:r>
    </w:p>
    <w:p w:rsidR="006D693F" w:rsidRPr="00D355B8" w:rsidRDefault="0041732D" w:rsidP="006D693F">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9.</w:t>
      </w:r>
      <w:r w:rsidR="006D693F" w:rsidRPr="00D355B8">
        <w:rPr>
          <w:rFonts w:ascii="Times New Roman" w:hAnsi="Times New Roman"/>
          <w:spacing w:val="2"/>
          <w:sz w:val="28"/>
          <w:szCs w:val="28"/>
          <w:lang w:val="kk-KZ"/>
        </w:rPr>
        <w:t xml:space="preserve"> Директор департамента </w:t>
      </w:r>
      <w:r w:rsidR="006D693F" w:rsidRPr="00D355B8">
        <w:rPr>
          <w:rFonts w:ascii="Times New Roman" w:hAnsi="Times New Roman"/>
          <w:spacing w:val="2"/>
          <w:sz w:val="28"/>
          <w:szCs w:val="28"/>
        </w:rPr>
        <w:t xml:space="preserve"> представляет предложения по структуре и штатному расписанию </w:t>
      </w:r>
      <w:r w:rsidR="006D693F" w:rsidRPr="00D355B8">
        <w:rPr>
          <w:rFonts w:ascii="Times New Roman" w:hAnsi="Times New Roman"/>
          <w:sz w:val="28"/>
          <w:szCs w:val="28"/>
          <w:lang w:val="kk-KZ"/>
        </w:rPr>
        <w:t>Департамента</w:t>
      </w:r>
      <w:r w:rsidR="006D693F" w:rsidRPr="00D355B8">
        <w:rPr>
          <w:rFonts w:ascii="Times New Roman" w:hAnsi="Times New Roman"/>
          <w:spacing w:val="2"/>
          <w:sz w:val="28"/>
          <w:szCs w:val="28"/>
        </w:rPr>
        <w:t>.</w:t>
      </w:r>
    </w:p>
    <w:p w:rsidR="0041732D" w:rsidRPr="00D355B8" w:rsidRDefault="006D693F" w:rsidP="0041732D">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 xml:space="preserve">10. </w:t>
      </w:r>
      <w:r w:rsidR="00D132CB">
        <w:rPr>
          <w:rFonts w:ascii="Times New Roman" w:hAnsi="Times New Roman"/>
          <w:spacing w:val="2"/>
          <w:sz w:val="28"/>
          <w:szCs w:val="28"/>
          <w:lang w:val="kk-KZ"/>
        </w:rPr>
        <w:t>В</w:t>
      </w:r>
      <w:r w:rsidRPr="00D355B8">
        <w:rPr>
          <w:rFonts w:ascii="Times New Roman" w:hAnsi="Times New Roman"/>
          <w:spacing w:val="2"/>
          <w:sz w:val="28"/>
          <w:szCs w:val="28"/>
          <w:lang w:val="kk-KZ"/>
        </w:rPr>
        <w:t xml:space="preserve"> этих целях директор Департамента</w:t>
      </w:r>
      <w:r w:rsidR="0041732D" w:rsidRPr="00D355B8">
        <w:rPr>
          <w:rFonts w:ascii="Times New Roman" w:hAnsi="Times New Roman"/>
          <w:spacing w:val="2"/>
          <w:sz w:val="28"/>
          <w:szCs w:val="28"/>
        </w:rPr>
        <w:t>:</w:t>
      </w:r>
    </w:p>
    <w:p w:rsidR="006D693F" w:rsidRPr="00D355B8" w:rsidRDefault="0041732D" w:rsidP="0041732D">
      <w:pPr>
        <w:pStyle w:val="af0"/>
        <w:ind w:firstLine="709"/>
        <w:jc w:val="both"/>
        <w:rPr>
          <w:rFonts w:ascii="Times New Roman" w:hAnsi="Times New Roman"/>
          <w:spacing w:val="2"/>
          <w:sz w:val="28"/>
          <w:szCs w:val="28"/>
          <w:lang w:val="kk-KZ"/>
        </w:rPr>
      </w:pPr>
      <w:r w:rsidRPr="00D355B8">
        <w:rPr>
          <w:rFonts w:ascii="Times New Roman" w:hAnsi="Times New Roman"/>
          <w:spacing w:val="2"/>
          <w:sz w:val="28"/>
          <w:szCs w:val="28"/>
        </w:rPr>
        <w:t>1)</w:t>
      </w:r>
      <w:r w:rsidRPr="00D355B8">
        <w:rPr>
          <w:rFonts w:ascii="Times New Roman" w:hAnsi="Times New Roman"/>
          <w:spacing w:val="2"/>
          <w:sz w:val="28"/>
          <w:szCs w:val="28"/>
          <w:lang w:val="kk-KZ"/>
        </w:rPr>
        <w:t xml:space="preserve"> определяет обязанности и полномочия рабо</w:t>
      </w:r>
      <w:r w:rsidR="006D693F" w:rsidRPr="00D355B8">
        <w:rPr>
          <w:rFonts w:ascii="Times New Roman" w:hAnsi="Times New Roman"/>
          <w:spacing w:val="2"/>
          <w:sz w:val="28"/>
          <w:szCs w:val="28"/>
          <w:lang w:val="kk-KZ"/>
        </w:rPr>
        <w:t>т</w:t>
      </w:r>
      <w:r w:rsidRPr="00D355B8">
        <w:rPr>
          <w:rFonts w:ascii="Times New Roman" w:hAnsi="Times New Roman"/>
          <w:spacing w:val="2"/>
          <w:sz w:val="28"/>
          <w:szCs w:val="28"/>
          <w:lang w:val="kk-KZ"/>
        </w:rPr>
        <w:t>ников Департамента</w:t>
      </w:r>
      <w:r w:rsidR="006D693F" w:rsidRPr="00D355B8">
        <w:rPr>
          <w:rFonts w:ascii="Times New Roman" w:hAnsi="Times New Roman"/>
          <w:spacing w:val="2"/>
          <w:sz w:val="28"/>
          <w:szCs w:val="28"/>
          <w:lang w:val="kk-KZ"/>
        </w:rPr>
        <w:t>;</w:t>
      </w:r>
    </w:p>
    <w:p w:rsidR="006D693F" w:rsidRPr="00D355B8" w:rsidRDefault="006D693F" w:rsidP="0041732D">
      <w:pPr>
        <w:pStyle w:val="af0"/>
        <w:ind w:firstLine="709"/>
        <w:jc w:val="both"/>
        <w:rPr>
          <w:rFonts w:ascii="Times New Roman" w:hAnsi="Times New Roman"/>
          <w:spacing w:val="2"/>
          <w:sz w:val="28"/>
          <w:szCs w:val="28"/>
          <w:lang w:val="kk-KZ"/>
        </w:rPr>
      </w:pPr>
      <w:r w:rsidRPr="00D355B8">
        <w:rPr>
          <w:rFonts w:ascii="Times New Roman" w:hAnsi="Times New Roman"/>
          <w:spacing w:val="2"/>
          <w:sz w:val="28"/>
          <w:szCs w:val="28"/>
          <w:lang w:val="kk-KZ"/>
        </w:rPr>
        <w:t>2) осуществляет иные полномочия в соответствии с закон</w:t>
      </w:r>
      <w:r w:rsidR="00EA0B2F" w:rsidRPr="00D355B8">
        <w:rPr>
          <w:rFonts w:ascii="Times New Roman" w:hAnsi="Times New Roman"/>
          <w:spacing w:val="2"/>
          <w:sz w:val="28"/>
          <w:szCs w:val="28"/>
          <w:lang w:val="kk-KZ"/>
        </w:rPr>
        <w:t xml:space="preserve">ами и </w:t>
      </w:r>
      <w:r w:rsidRPr="00D355B8">
        <w:rPr>
          <w:rFonts w:ascii="Times New Roman" w:hAnsi="Times New Roman"/>
          <w:spacing w:val="2"/>
          <w:sz w:val="28"/>
          <w:szCs w:val="28"/>
          <w:lang w:val="kk-KZ"/>
        </w:rPr>
        <w:t xml:space="preserve"> актами Президента Республики Казахстан</w:t>
      </w:r>
      <w:r w:rsidR="00D132CB">
        <w:rPr>
          <w:rFonts w:ascii="Times New Roman" w:hAnsi="Times New Roman"/>
          <w:spacing w:val="2"/>
          <w:sz w:val="28"/>
          <w:szCs w:val="28"/>
          <w:lang w:val="kk-KZ"/>
        </w:rPr>
        <w:t>;</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11</w:t>
      </w:r>
      <w:r w:rsidR="00212CF4" w:rsidRPr="00D355B8">
        <w:rPr>
          <w:rFonts w:ascii="Times New Roman" w:hAnsi="Times New Roman"/>
          <w:spacing w:val="2"/>
          <w:sz w:val="28"/>
          <w:szCs w:val="28"/>
          <w:lang w:val="kk-KZ"/>
        </w:rPr>
        <w:t>.</w:t>
      </w:r>
      <w:r w:rsidRP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Разрабатывает</w:t>
      </w:r>
      <w:r w:rsidRPr="00D355B8">
        <w:rPr>
          <w:rFonts w:ascii="Times New Roman" w:hAnsi="Times New Roman"/>
          <w:spacing w:val="2"/>
          <w:sz w:val="28"/>
          <w:szCs w:val="28"/>
        </w:rPr>
        <w:t xml:space="preserve"> совместно с работниками </w:t>
      </w:r>
      <w:r w:rsidRPr="00D355B8">
        <w:rPr>
          <w:rFonts w:ascii="Times New Roman" w:hAnsi="Times New Roman"/>
          <w:sz w:val="28"/>
          <w:szCs w:val="28"/>
          <w:lang w:val="kk-KZ"/>
        </w:rPr>
        <w:t>Департамента</w:t>
      </w:r>
      <w:r w:rsidRPr="00D355B8">
        <w:rPr>
          <w:rFonts w:ascii="Times New Roman" w:hAnsi="Times New Roman"/>
          <w:spacing w:val="2"/>
          <w:sz w:val="28"/>
          <w:szCs w:val="28"/>
          <w:lang w:val="kk-KZ"/>
        </w:rPr>
        <w:t xml:space="preserve"> </w:t>
      </w:r>
      <w:r w:rsidRPr="00D355B8">
        <w:rPr>
          <w:rFonts w:ascii="Times New Roman" w:hAnsi="Times New Roman"/>
          <w:spacing w:val="2"/>
          <w:sz w:val="28"/>
          <w:szCs w:val="28"/>
        </w:rPr>
        <w:t xml:space="preserve">положение о </w:t>
      </w:r>
      <w:r w:rsidRPr="00D355B8">
        <w:rPr>
          <w:rFonts w:ascii="Times New Roman" w:hAnsi="Times New Roman"/>
          <w:sz w:val="28"/>
          <w:szCs w:val="28"/>
          <w:lang w:val="kk-KZ"/>
        </w:rPr>
        <w:t>Департаменте</w:t>
      </w:r>
      <w:r w:rsidRPr="00D355B8">
        <w:rPr>
          <w:rFonts w:ascii="Times New Roman" w:hAnsi="Times New Roman"/>
          <w:spacing w:val="2"/>
          <w:sz w:val="28"/>
          <w:szCs w:val="28"/>
          <w:lang w:val="kk-KZ"/>
        </w:rPr>
        <w:t xml:space="preserve"> </w:t>
      </w:r>
      <w:r w:rsidRPr="00D355B8">
        <w:rPr>
          <w:rFonts w:ascii="Times New Roman" w:hAnsi="Times New Roman"/>
          <w:spacing w:val="2"/>
          <w:sz w:val="28"/>
          <w:szCs w:val="28"/>
        </w:rPr>
        <w:t xml:space="preserve">и должностные инструкции работников </w:t>
      </w:r>
      <w:r w:rsidRPr="00D355B8">
        <w:rPr>
          <w:rFonts w:ascii="Times New Roman" w:hAnsi="Times New Roman"/>
          <w:sz w:val="28"/>
          <w:szCs w:val="28"/>
          <w:lang w:val="kk-KZ"/>
        </w:rPr>
        <w:t>Департамента</w:t>
      </w:r>
      <w:r w:rsidRPr="00D355B8">
        <w:rPr>
          <w:rFonts w:ascii="Times New Roman" w:hAnsi="Times New Roman"/>
          <w:spacing w:val="2"/>
          <w:sz w:val="28"/>
          <w:szCs w:val="28"/>
        </w:rPr>
        <w:t>;</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13</w:t>
      </w:r>
      <w:r w:rsidR="00212CF4" w:rsidRPr="00D355B8">
        <w:rPr>
          <w:rFonts w:ascii="Times New Roman" w:hAnsi="Times New Roman"/>
          <w:spacing w:val="2"/>
          <w:sz w:val="28"/>
          <w:szCs w:val="28"/>
          <w:lang w:val="kk-KZ"/>
        </w:rPr>
        <w:t xml:space="preserve">. </w:t>
      </w:r>
      <w:r w:rsidR="009E3A75">
        <w:rPr>
          <w:rFonts w:ascii="Times New Roman" w:hAnsi="Times New Roman"/>
          <w:spacing w:val="2"/>
          <w:sz w:val="28"/>
          <w:szCs w:val="28"/>
        </w:rPr>
        <w:t>В</w:t>
      </w:r>
      <w:r w:rsidRPr="00D355B8">
        <w:rPr>
          <w:rFonts w:ascii="Times New Roman" w:hAnsi="Times New Roman"/>
          <w:spacing w:val="2"/>
          <w:sz w:val="28"/>
          <w:szCs w:val="28"/>
        </w:rPr>
        <w:t xml:space="preserve">носит предложения руководству Министерства о поощрении работников </w:t>
      </w:r>
      <w:r w:rsidRPr="00D355B8">
        <w:rPr>
          <w:rFonts w:ascii="Times New Roman" w:hAnsi="Times New Roman"/>
          <w:sz w:val="28"/>
          <w:szCs w:val="28"/>
          <w:lang w:val="kk-KZ"/>
        </w:rPr>
        <w:t>Департамента</w:t>
      </w:r>
      <w:r w:rsidRPr="00D355B8">
        <w:rPr>
          <w:rFonts w:ascii="Times New Roman" w:hAnsi="Times New Roman"/>
          <w:spacing w:val="2"/>
          <w:sz w:val="28"/>
          <w:szCs w:val="28"/>
          <w:lang w:val="kk-KZ"/>
        </w:rPr>
        <w:t xml:space="preserve"> </w:t>
      </w:r>
      <w:r w:rsidRPr="00D355B8">
        <w:rPr>
          <w:rFonts w:ascii="Times New Roman" w:hAnsi="Times New Roman"/>
          <w:spacing w:val="2"/>
          <w:sz w:val="28"/>
          <w:szCs w:val="28"/>
        </w:rPr>
        <w:t>и наложении на них дисциплинарных взысканий;</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14</w:t>
      </w:r>
      <w:r w:rsidR="00212CF4" w:rsidRPr="00D355B8">
        <w:rPr>
          <w:rFonts w:ascii="Times New Roman" w:hAnsi="Times New Roman"/>
          <w:spacing w:val="2"/>
          <w:sz w:val="28"/>
          <w:szCs w:val="28"/>
          <w:lang w:val="kk-KZ"/>
        </w:rPr>
        <w:t>.</w:t>
      </w:r>
      <w:r w:rsidRP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Организует</w:t>
      </w:r>
      <w:r w:rsidRPr="00D355B8">
        <w:rPr>
          <w:rFonts w:ascii="Times New Roman" w:hAnsi="Times New Roman"/>
          <w:spacing w:val="2"/>
          <w:sz w:val="28"/>
          <w:szCs w:val="28"/>
        </w:rPr>
        <w:t xml:space="preserve"> взаимодействие </w:t>
      </w:r>
      <w:r w:rsidRPr="00D355B8">
        <w:rPr>
          <w:rFonts w:ascii="Times New Roman" w:hAnsi="Times New Roman"/>
          <w:sz w:val="28"/>
          <w:szCs w:val="28"/>
          <w:lang w:val="kk-KZ"/>
        </w:rPr>
        <w:t>Департамента</w:t>
      </w:r>
      <w:r w:rsidRPr="00D355B8">
        <w:rPr>
          <w:rFonts w:ascii="Times New Roman" w:hAnsi="Times New Roman"/>
          <w:spacing w:val="2"/>
          <w:sz w:val="28"/>
          <w:szCs w:val="28"/>
          <w:lang w:val="kk-KZ"/>
        </w:rPr>
        <w:t xml:space="preserve"> </w:t>
      </w:r>
      <w:r w:rsidRPr="00D355B8">
        <w:rPr>
          <w:rFonts w:ascii="Times New Roman" w:hAnsi="Times New Roman"/>
          <w:spacing w:val="2"/>
          <w:sz w:val="28"/>
          <w:szCs w:val="28"/>
        </w:rPr>
        <w:t>с другими структурными подразделениями Министерства;</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15</w:t>
      </w:r>
      <w:r w:rsidR="00212CF4" w:rsidRP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Обеспечивает</w:t>
      </w:r>
      <w:r w:rsidRPr="00D355B8">
        <w:rPr>
          <w:rFonts w:ascii="Times New Roman" w:hAnsi="Times New Roman"/>
          <w:spacing w:val="2"/>
          <w:sz w:val="28"/>
          <w:szCs w:val="28"/>
        </w:rPr>
        <w:t xml:space="preserve"> соблюдение ограничений пребывания на государственной службе, трудовой и исполнительской дисциплины, правил внутреннего распорядка Министерства работниками </w:t>
      </w:r>
      <w:r w:rsidRPr="00D355B8">
        <w:rPr>
          <w:rFonts w:ascii="Times New Roman" w:hAnsi="Times New Roman"/>
          <w:sz w:val="28"/>
          <w:szCs w:val="28"/>
          <w:lang w:val="kk-KZ"/>
        </w:rPr>
        <w:t>Департамента</w:t>
      </w:r>
      <w:r w:rsidRPr="00D355B8">
        <w:rPr>
          <w:rFonts w:ascii="Times New Roman" w:hAnsi="Times New Roman"/>
          <w:spacing w:val="2"/>
          <w:sz w:val="28"/>
          <w:szCs w:val="28"/>
        </w:rPr>
        <w:t>;</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16</w:t>
      </w:r>
      <w:r w:rsidR="00212CF4" w:rsidRPr="00D355B8">
        <w:rPr>
          <w:rFonts w:ascii="Times New Roman" w:hAnsi="Times New Roman"/>
          <w:spacing w:val="2"/>
          <w:sz w:val="28"/>
          <w:szCs w:val="28"/>
          <w:lang w:val="kk-KZ"/>
        </w:rPr>
        <w:t>.</w:t>
      </w:r>
      <w:r w:rsidRP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Обеспечивает</w:t>
      </w:r>
      <w:r w:rsidRPr="00D355B8">
        <w:rPr>
          <w:rFonts w:ascii="Times New Roman" w:hAnsi="Times New Roman"/>
          <w:spacing w:val="2"/>
          <w:sz w:val="28"/>
          <w:szCs w:val="28"/>
        </w:rPr>
        <w:t xml:space="preserve"> организацию постоянного изучения нормативных актов в </w:t>
      </w:r>
      <w:r w:rsidRPr="00D355B8">
        <w:rPr>
          <w:rFonts w:ascii="Times New Roman" w:hAnsi="Times New Roman"/>
          <w:sz w:val="28"/>
          <w:szCs w:val="28"/>
          <w:lang w:val="kk-KZ"/>
        </w:rPr>
        <w:t>Департаменте</w:t>
      </w:r>
      <w:r w:rsidRPr="00D355B8">
        <w:rPr>
          <w:rFonts w:ascii="Times New Roman" w:hAnsi="Times New Roman"/>
          <w:spacing w:val="2"/>
          <w:sz w:val="28"/>
          <w:szCs w:val="28"/>
        </w:rPr>
        <w:t>;</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17</w:t>
      </w:r>
      <w:r w:rsidR="00212CF4" w:rsidRPr="00D355B8">
        <w:rPr>
          <w:rFonts w:ascii="Times New Roman" w:hAnsi="Times New Roman"/>
          <w:spacing w:val="2"/>
          <w:sz w:val="28"/>
          <w:szCs w:val="28"/>
          <w:lang w:val="kk-KZ"/>
        </w:rPr>
        <w:t>.</w:t>
      </w:r>
      <w:r w:rsidRP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Обеспечивает</w:t>
      </w:r>
      <w:r w:rsidRPr="00D355B8">
        <w:rPr>
          <w:rFonts w:ascii="Times New Roman" w:hAnsi="Times New Roman"/>
          <w:spacing w:val="2"/>
          <w:sz w:val="28"/>
          <w:szCs w:val="28"/>
        </w:rPr>
        <w:t xml:space="preserve"> подготовку материалов и информации к установленным срокам;</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rPr>
        <w:t>1</w:t>
      </w:r>
      <w:r w:rsidRPr="00D355B8">
        <w:rPr>
          <w:rFonts w:ascii="Times New Roman" w:hAnsi="Times New Roman"/>
          <w:spacing w:val="2"/>
          <w:sz w:val="28"/>
          <w:szCs w:val="28"/>
          <w:lang w:val="kk-KZ"/>
        </w:rPr>
        <w:t>8</w:t>
      </w:r>
      <w:r w:rsidR="00212CF4" w:rsidRPr="00D355B8">
        <w:rPr>
          <w:rFonts w:ascii="Times New Roman" w:hAnsi="Times New Roman"/>
          <w:spacing w:val="2"/>
          <w:sz w:val="28"/>
          <w:szCs w:val="28"/>
          <w:lang w:val="kk-KZ"/>
        </w:rPr>
        <w:t>.</w:t>
      </w:r>
      <w:r w:rsidRP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Осуществояет</w:t>
      </w:r>
      <w:r w:rsidR="00212CF4" w:rsidRPr="00D355B8">
        <w:rPr>
          <w:rFonts w:ascii="Times New Roman" w:hAnsi="Times New Roman"/>
          <w:spacing w:val="2"/>
          <w:sz w:val="28"/>
          <w:szCs w:val="28"/>
          <w:lang w:val="kk-KZ"/>
        </w:rPr>
        <w:t xml:space="preserve"> обеспечение информационной безопасности и обязательства по исполнению требований технической документации по информационной безопасности;</w:t>
      </w:r>
    </w:p>
    <w:p w:rsidR="00792A1C" w:rsidRPr="00D355B8" w:rsidRDefault="00792A1C"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rPr>
        <w:t>1</w:t>
      </w:r>
      <w:r w:rsidR="00212CF4" w:rsidRPr="00D355B8">
        <w:rPr>
          <w:rFonts w:ascii="Times New Roman" w:hAnsi="Times New Roman"/>
          <w:spacing w:val="2"/>
          <w:sz w:val="28"/>
          <w:szCs w:val="28"/>
          <w:lang w:val="kk-KZ"/>
        </w:rPr>
        <w:t>9.</w:t>
      </w:r>
      <w:r w:rsidRPr="00D355B8">
        <w:rPr>
          <w:rFonts w:ascii="Times New Roman" w:hAnsi="Times New Roman"/>
          <w:spacing w:val="2"/>
          <w:sz w:val="28"/>
          <w:szCs w:val="28"/>
        </w:rPr>
        <w:t> </w:t>
      </w:r>
      <w:r w:rsidR="009E3A75">
        <w:rPr>
          <w:rFonts w:ascii="Times New Roman" w:hAnsi="Times New Roman"/>
          <w:spacing w:val="2"/>
          <w:sz w:val="28"/>
          <w:szCs w:val="28"/>
        </w:rPr>
        <w:t>Н</w:t>
      </w:r>
      <w:r w:rsidRPr="00D355B8">
        <w:rPr>
          <w:rFonts w:ascii="Times New Roman" w:hAnsi="Times New Roman"/>
          <w:spacing w:val="2"/>
          <w:sz w:val="28"/>
          <w:szCs w:val="28"/>
        </w:rPr>
        <w:t>есет персональную ответственность по противодействию коррупции;</w:t>
      </w:r>
    </w:p>
    <w:p w:rsidR="00792A1C" w:rsidRDefault="00212CF4" w:rsidP="00792A1C">
      <w:pPr>
        <w:pStyle w:val="af0"/>
        <w:ind w:firstLine="709"/>
        <w:jc w:val="both"/>
        <w:rPr>
          <w:rFonts w:ascii="Times New Roman" w:hAnsi="Times New Roman"/>
          <w:spacing w:val="2"/>
          <w:sz w:val="28"/>
          <w:szCs w:val="28"/>
        </w:rPr>
      </w:pPr>
      <w:r w:rsidRPr="00D355B8">
        <w:rPr>
          <w:rFonts w:ascii="Times New Roman" w:hAnsi="Times New Roman"/>
          <w:spacing w:val="2"/>
          <w:sz w:val="28"/>
          <w:szCs w:val="28"/>
          <w:lang w:val="kk-KZ"/>
        </w:rPr>
        <w:t>20.</w:t>
      </w:r>
      <w:r w:rsidR="009E3A75">
        <w:rPr>
          <w:rFonts w:ascii="Times New Roman" w:hAnsi="Times New Roman"/>
          <w:spacing w:val="2"/>
          <w:sz w:val="28"/>
          <w:szCs w:val="28"/>
        </w:rPr>
        <w:t> В</w:t>
      </w:r>
      <w:r w:rsidR="00792A1C" w:rsidRPr="00D355B8">
        <w:rPr>
          <w:rFonts w:ascii="Times New Roman" w:hAnsi="Times New Roman"/>
          <w:spacing w:val="2"/>
          <w:sz w:val="28"/>
          <w:szCs w:val="28"/>
        </w:rPr>
        <w:t xml:space="preserve">носит предложения руководству Министерства по улучшению работы </w:t>
      </w:r>
      <w:r w:rsidR="00792A1C" w:rsidRPr="00D355B8">
        <w:rPr>
          <w:rFonts w:ascii="Times New Roman" w:hAnsi="Times New Roman"/>
          <w:sz w:val="28"/>
          <w:szCs w:val="28"/>
          <w:lang w:val="kk-KZ"/>
        </w:rPr>
        <w:t>Департамента</w:t>
      </w:r>
      <w:r w:rsidR="00792A1C" w:rsidRPr="00D355B8">
        <w:rPr>
          <w:rFonts w:ascii="Times New Roman" w:hAnsi="Times New Roman"/>
          <w:spacing w:val="2"/>
          <w:sz w:val="28"/>
          <w:szCs w:val="28"/>
        </w:rPr>
        <w:t>, а также принима</w:t>
      </w:r>
      <w:r w:rsidR="00D132CB">
        <w:rPr>
          <w:rFonts w:ascii="Times New Roman" w:hAnsi="Times New Roman"/>
          <w:spacing w:val="2"/>
          <w:sz w:val="28"/>
          <w:szCs w:val="28"/>
        </w:rPr>
        <w:t>е</w:t>
      </w:r>
      <w:r w:rsidR="00792A1C" w:rsidRPr="00D355B8">
        <w:rPr>
          <w:rFonts w:ascii="Times New Roman" w:hAnsi="Times New Roman"/>
          <w:spacing w:val="2"/>
          <w:sz w:val="28"/>
          <w:szCs w:val="28"/>
        </w:rPr>
        <w:t>т участие</w:t>
      </w:r>
      <w:r w:rsidR="00792A1C">
        <w:rPr>
          <w:rFonts w:ascii="Times New Roman" w:hAnsi="Times New Roman"/>
          <w:spacing w:val="2"/>
          <w:sz w:val="28"/>
          <w:szCs w:val="28"/>
        </w:rPr>
        <w:t xml:space="preserve"> в разработке и представлении </w:t>
      </w:r>
      <w:r w:rsidR="00792A1C">
        <w:rPr>
          <w:rFonts w:ascii="Times New Roman" w:hAnsi="Times New Roman"/>
          <w:spacing w:val="2"/>
          <w:sz w:val="28"/>
          <w:szCs w:val="28"/>
        </w:rPr>
        <w:lastRenderedPageBreak/>
        <w:t xml:space="preserve">предложений по совершенствованию законодательства и нормативных правовых актов по вопросам, входящим в компетенцию </w:t>
      </w:r>
      <w:r w:rsidR="00792A1C">
        <w:rPr>
          <w:rFonts w:ascii="Times New Roman" w:hAnsi="Times New Roman"/>
          <w:sz w:val="28"/>
          <w:szCs w:val="28"/>
          <w:lang w:val="kk-KZ"/>
        </w:rPr>
        <w:t>Департамента</w:t>
      </w:r>
      <w:r w:rsidR="00792A1C">
        <w:rPr>
          <w:rFonts w:ascii="Times New Roman" w:hAnsi="Times New Roman"/>
          <w:spacing w:val="2"/>
          <w:sz w:val="28"/>
          <w:szCs w:val="28"/>
        </w:rPr>
        <w:t>;</w:t>
      </w:r>
    </w:p>
    <w:p w:rsidR="00792A1C" w:rsidRDefault="00212CF4" w:rsidP="00792A1C">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2</w:t>
      </w:r>
      <w:r w:rsidR="00792A1C">
        <w:rPr>
          <w:rFonts w:ascii="Times New Roman" w:hAnsi="Times New Roman"/>
          <w:spacing w:val="2"/>
          <w:sz w:val="28"/>
          <w:szCs w:val="28"/>
        </w:rPr>
        <w:t>1</w:t>
      </w:r>
      <w:r>
        <w:rPr>
          <w:rFonts w:ascii="Times New Roman" w:hAnsi="Times New Roman"/>
          <w:spacing w:val="2"/>
          <w:sz w:val="28"/>
          <w:szCs w:val="28"/>
          <w:lang w:val="kk-KZ"/>
        </w:rPr>
        <w:t>.</w:t>
      </w:r>
      <w:r w:rsid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Обеспечивает</w:t>
      </w:r>
      <w:r w:rsidR="00792A1C">
        <w:rPr>
          <w:rFonts w:ascii="Times New Roman" w:hAnsi="Times New Roman"/>
          <w:spacing w:val="2"/>
          <w:sz w:val="28"/>
          <w:szCs w:val="28"/>
        </w:rPr>
        <w:t xml:space="preserve"> контроль за соблюдением Этического кодекса государственных служащих и Правил профессиональной этики государственных аудиторов работниками </w:t>
      </w:r>
      <w:r w:rsidR="00792A1C">
        <w:rPr>
          <w:rFonts w:ascii="Times New Roman" w:hAnsi="Times New Roman"/>
          <w:sz w:val="28"/>
          <w:szCs w:val="28"/>
          <w:lang w:val="kk-KZ"/>
        </w:rPr>
        <w:t>Департамента</w:t>
      </w:r>
      <w:r w:rsidR="00792A1C">
        <w:rPr>
          <w:rFonts w:ascii="Times New Roman" w:hAnsi="Times New Roman"/>
          <w:spacing w:val="2"/>
          <w:sz w:val="28"/>
          <w:szCs w:val="28"/>
        </w:rPr>
        <w:t>;</w:t>
      </w:r>
    </w:p>
    <w:p w:rsidR="00792A1C" w:rsidRDefault="00212CF4" w:rsidP="00792A1C">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22.</w:t>
      </w:r>
      <w:r w:rsidR="00D355B8">
        <w:rPr>
          <w:rFonts w:ascii="Times New Roman" w:hAnsi="Times New Roman"/>
          <w:spacing w:val="2"/>
          <w:sz w:val="28"/>
          <w:szCs w:val="28"/>
          <w:lang w:val="kk-KZ"/>
        </w:rPr>
        <w:t xml:space="preserve"> </w:t>
      </w:r>
      <w:r w:rsidR="009E3A75">
        <w:rPr>
          <w:rFonts w:ascii="Times New Roman" w:hAnsi="Times New Roman"/>
          <w:spacing w:val="2"/>
          <w:sz w:val="28"/>
          <w:szCs w:val="28"/>
          <w:lang w:val="kk-KZ"/>
        </w:rPr>
        <w:t xml:space="preserve">Обеспечивает </w:t>
      </w:r>
      <w:r w:rsidR="00792A1C">
        <w:rPr>
          <w:rFonts w:ascii="Times New Roman" w:hAnsi="Times New Roman"/>
          <w:spacing w:val="2"/>
          <w:sz w:val="28"/>
          <w:szCs w:val="28"/>
        </w:rPr>
        <w:t>предоставление по запросу кадровой службы необходимых материалов для проведения служебного расследования, плановых и внеплановых проверок;</w:t>
      </w:r>
    </w:p>
    <w:p w:rsidR="00792A1C" w:rsidRDefault="00212CF4" w:rsidP="00792A1C">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23.</w:t>
      </w:r>
      <w:r w:rsidR="00792A1C">
        <w:rPr>
          <w:rFonts w:ascii="Times New Roman" w:hAnsi="Times New Roman"/>
          <w:spacing w:val="2"/>
          <w:sz w:val="28"/>
          <w:szCs w:val="28"/>
        </w:rPr>
        <w:t> </w:t>
      </w:r>
      <w:r w:rsidR="009E3A75">
        <w:rPr>
          <w:rFonts w:ascii="Times New Roman" w:hAnsi="Times New Roman"/>
          <w:spacing w:val="2"/>
          <w:sz w:val="28"/>
          <w:szCs w:val="28"/>
        </w:rPr>
        <w:t>Обеспечивает</w:t>
      </w:r>
      <w:r w:rsidR="00792A1C">
        <w:rPr>
          <w:rFonts w:ascii="Times New Roman" w:hAnsi="Times New Roman"/>
          <w:spacing w:val="2"/>
          <w:sz w:val="28"/>
          <w:szCs w:val="28"/>
        </w:rPr>
        <w:t xml:space="preserve"> контроль за своевременным и качественным исполнением документов работниками </w:t>
      </w:r>
      <w:r w:rsidR="00792A1C">
        <w:rPr>
          <w:rFonts w:ascii="Times New Roman" w:hAnsi="Times New Roman"/>
          <w:sz w:val="28"/>
          <w:szCs w:val="28"/>
          <w:lang w:val="kk-KZ"/>
        </w:rPr>
        <w:t>Департамента</w:t>
      </w:r>
      <w:r w:rsidR="00792A1C">
        <w:rPr>
          <w:rFonts w:ascii="Times New Roman" w:hAnsi="Times New Roman"/>
          <w:spacing w:val="2"/>
          <w:sz w:val="28"/>
          <w:szCs w:val="28"/>
        </w:rPr>
        <w:t>;</w:t>
      </w:r>
    </w:p>
    <w:p w:rsidR="00792A1C" w:rsidRDefault="00212CF4" w:rsidP="00792A1C">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24.</w:t>
      </w:r>
      <w:r w:rsidR="00792A1C">
        <w:rPr>
          <w:rFonts w:ascii="Times New Roman" w:hAnsi="Times New Roman"/>
          <w:spacing w:val="2"/>
          <w:sz w:val="28"/>
          <w:szCs w:val="28"/>
        </w:rPr>
        <w:t> </w:t>
      </w:r>
      <w:r w:rsidR="009E3A75">
        <w:rPr>
          <w:rFonts w:ascii="Times New Roman" w:hAnsi="Times New Roman"/>
          <w:spacing w:val="2"/>
          <w:sz w:val="28"/>
          <w:szCs w:val="28"/>
        </w:rPr>
        <w:t>Осуществляет</w:t>
      </w:r>
      <w:r w:rsidR="00792A1C">
        <w:rPr>
          <w:rFonts w:ascii="Times New Roman" w:hAnsi="Times New Roman"/>
          <w:spacing w:val="2"/>
          <w:sz w:val="28"/>
          <w:szCs w:val="28"/>
        </w:rPr>
        <w:t xml:space="preserve"> иные полномочия в соответствии с законами и актами Президента Республики Казахстан.</w:t>
      </w:r>
    </w:p>
    <w:p w:rsidR="00792A1C" w:rsidRDefault="00212CF4" w:rsidP="00792A1C">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25</w:t>
      </w:r>
      <w:r w:rsidR="00792A1C">
        <w:rPr>
          <w:rFonts w:ascii="Times New Roman" w:hAnsi="Times New Roman"/>
          <w:spacing w:val="2"/>
          <w:sz w:val="28"/>
          <w:szCs w:val="28"/>
        </w:rPr>
        <w:t xml:space="preserve">. При временном отсутствии директора </w:t>
      </w:r>
      <w:r w:rsidR="00792A1C">
        <w:rPr>
          <w:rFonts w:ascii="Times New Roman" w:hAnsi="Times New Roman"/>
          <w:sz w:val="28"/>
          <w:szCs w:val="28"/>
          <w:lang w:val="kk-KZ"/>
        </w:rPr>
        <w:t>Департамента</w:t>
      </w:r>
      <w:r w:rsidR="00792A1C">
        <w:rPr>
          <w:rFonts w:ascii="Times New Roman" w:hAnsi="Times New Roman"/>
          <w:spacing w:val="2"/>
          <w:sz w:val="28"/>
          <w:szCs w:val="28"/>
          <w:lang w:val="kk-KZ"/>
        </w:rPr>
        <w:t xml:space="preserve"> </w:t>
      </w:r>
      <w:r w:rsidR="00792A1C">
        <w:rPr>
          <w:rFonts w:ascii="Times New Roman" w:hAnsi="Times New Roman"/>
          <w:spacing w:val="2"/>
          <w:sz w:val="28"/>
          <w:szCs w:val="28"/>
        </w:rPr>
        <w:t xml:space="preserve">его должностные обязанности исполняет </w:t>
      </w:r>
      <w:r>
        <w:rPr>
          <w:rFonts w:ascii="Times New Roman" w:hAnsi="Times New Roman"/>
          <w:spacing w:val="2"/>
          <w:sz w:val="28"/>
          <w:szCs w:val="28"/>
          <w:lang w:val="kk-KZ"/>
        </w:rPr>
        <w:t xml:space="preserve">лицо, определяемое директором </w:t>
      </w:r>
      <w:r w:rsidR="00792A1C">
        <w:rPr>
          <w:rFonts w:ascii="Times New Roman" w:hAnsi="Times New Roman"/>
          <w:sz w:val="28"/>
          <w:szCs w:val="28"/>
          <w:lang w:val="kk-KZ"/>
        </w:rPr>
        <w:t>Департамента</w:t>
      </w:r>
      <w:r w:rsidR="00792A1C">
        <w:rPr>
          <w:rFonts w:ascii="Times New Roman" w:hAnsi="Times New Roman"/>
          <w:spacing w:val="2"/>
          <w:sz w:val="28"/>
          <w:szCs w:val="28"/>
        </w:rPr>
        <w:t>.</w:t>
      </w:r>
    </w:p>
    <w:p w:rsidR="00792A1C" w:rsidRDefault="00212CF4" w:rsidP="00792A1C">
      <w:pPr>
        <w:pStyle w:val="af0"/>
        <w:ind w:firstLine="709"/>
        <w:jc w:val="both"/>
        <w:rPr>
          <w:rFonts w:ascii="Times New Roman" w:hAnsi="Times New Roman"/>
          <w:spacing w:val="2"/>
          <w:sz w:val="28"/>
          <w:szCs w:val="28"/>
        </w:rPr>
      </w:pPr>
      <w:r>
        <w:rPr>
          <w:rFonts w:ascii="Times New Roman" w:hAnsi="Times New Roman"/>
          <w:spacing w:val="2"/>
          <w:sz w:val="28"/>
          <w:szCs w:val="28"/>
          <w:lang w:val="kk-KZ"/>
        </w:rPr>
        <w:t>26</w:t>
      </w:r>
      <w:r w:rsidR="00792A1C">
        <w:rPr>
          <w:rFonts w:ascii="Times New Roman" w:hAnsi="Times New Roman"/>
          <w:spacing w:val="2"/>
          <w:sz w:val="28"/>
          <w:szCs w:val="28"/>
        </w:rPr>
        <w:t xml:space="preserve">. Документы, направляемые от имени </w:t>
      </w:r>
      <w:r w:rsidR="00792A1C">
        <w:rPr>
          <w:rFonts w:ascii="Times New Roman" w:hAnsi="Times New Roman"/>
          <w:sz w:val="28"/>
          <w:szCs w:val="28"/>
          <w:lang w:val="kk-KZ"/>
        </w:rPr>
        <w:t>Департамента</w:t>
      </w:r>
      <w:r w:rsidR="00792A1C">
        <w:rPr>
          <w:rFonts w:ascii="Times New Roman" w:hAnsi="Times New Roman"/>
          <w:spacing w:val="2"/>
          <w:sz w:val="28"/>
          <w:szCs w:val="28"/>
          <w:lang w:val="kk-KZ"/>
        </w:rPr>
        <w:t xml:space="preserve"> </w:t>
      </w:r>
      <w:r w:rsidR="00792A1C">
        <w:rPr>
          <w:rFonts w:ascii="Times New Roman" w:hAnsi="Times New Roman"/>
          <w:spacing w:val="2"/>
          <w:sz w:val="28"/>
          <w:szCs w:val="28"/>
        </w:rPr>
        <w:t xml:space="preserve">в другие структурные подразделения по вопросам, входящим в компетенцию </w:t>
      </w:r>
      <w:r w:rsidR="00792A1C">
        <w:rPr>
          <w:rFonts w:ascii="Times New Roman" w:hAnsi="Times New Roman"/>
          <w:sz w:val="28"/>
          <w:szCs w:val="28"/>
          <w:lang w:val="kk-KZ"/>
        </w:rPr>
        <w:t>Департамента</w:t>
      </w:r>
      <w:r w:rsidR="00792A1C">
        <w:rPr>
          <w:rFonts w:ascii="Times New Roman" w:hAnsi="Times New Roman"/>
          <w:spacing w:val="2"/>
          <w:sz w:val="28"/>
          <w:szCs w:val="28"/>
        </w:rPr>
        <w:t xml:space="preserve">, подписываются директором </w:t>
      </w:r>
      <w:r w:rsidR="00792A1C">
        <w:rPr>
          <w:rFonts w:ascii="Times New Roman" w:hAnsi="Times New Roman"/>
          <w:sz w:val="28"/>
          <w:szCs w:val="28"/>
          <w:lang w:val="kk-KZ"/>
        </w:rPr>
        <w:t>Департамента</w:t>
      </w:r>
      <w:r w:rsidR="00792A1C">
        <w:rPr>
          <w:rFonts w:ascii="Times New Roman" w:hAnsi="Times New Roman"/>
          <w:spacing w:val="2"/>
          <w:sz w:val="28"/>
          <w:szCs w:val="28"/>
        </w:rPr>
        <w:t>, а в случае отсутствия – лицом, его замещающим.</w:t>
      </w:r>
    </w:p>
    <w:p w:rsidR="00D355B8" w:rsidRDefault="00D355B8" w:rsidP="00792A1C">
      <w:pPr>
        <w:pStyle w:val="af0"/>
        <w:ind w:firstLine="709"/>
        <w:jc w:val="both"/>
        <w:rPr>
          <w:rFonts w:ascii="Times New Roman" w:hAnsi="Times New Roman"/>
          <w:spacing w:val="2"/>
          <w:sz w:val="28"/>
          <w:szCs w:val="28"/>
        </w:rPr>
      </w:pPr>
    </w:p>
    <w:p w:rsidR="00D355B8" w:rsidRPr="00D355B8" w:rsidRDefault="00D355B8" w:rsidP="00D355B8">
      <w:pPr>
        <w:pStyle w:val="af0"/>
        <w:ind w:firstLine="709"/>
        <w:rPr>
          <w:rFonts w:ascii="Times New Roman" w:hAnsi="Times New Roman"/>
          <w:spacing w:val="2"/>
          <w:sz w:val="28"/>
          <w:szCs w:val="28"/>
          <w:lang w:val="en-US"/>
        </w:rPr>
      </w:pPr>
      <w:r w:rsidRPr="00D355B8">
        <w:rPr>
          <w:rFonts w:ascii="Times New Roman" w:hAnsi="Times New Roman"/>
          <w:spacing w:val="2"/>
          <w:sz w:val="28"/>
          <w:szCs w:val="28"/>
          <w:lang w:val="en-US"/>
        </w:rPr>
        <w:t>_________________________</w:t>
      </w:r>
    </w:p>
    <w:p w:rsidR="009312D2" w:rsidRDefault="009312D2" w:rsidP="00792A1C">
      <w:pPr>
        <w:pStyle w:val="af0"/>
        <w:ind w:firstLine="709"/>
        <w:jc w:val="both"/>
        <w:rPr>
          <w:b/>
          <w:color w:val="000000" w:themeColor="text1"/>
        </w:rPr>
      </w:pPr>
    </w:p>
    <w:sectPr w:rsidR="009312D2" w:rsidSect="001C1FF0">
      <w:pgSz w:w="11906" w:h="16838"/>
      <w:pgMar w:top="709" w:right="850" w:bottom="993"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132" w:rsidRDefault="003D1132" w:rsidP="00105EF3">
      <w:r>
        <w:separator/>
      </w:r>
    </w:p>
  </w:endnote>
  <w:endnote w:type="continuationSeparator" w:id="0">
    <w:p w:rsidR="003D1132" w:rsidRDefault="003D1132" w:rsidP="0010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132" w:rsidRDefault="003D1132" w:rsidP="00105EF3">
      <w:r>
        <w:separator/>
      </w:r>
    </w:p>
  </w:footnote>
  <w:footnote w:type="continuationSeparator" w:id="0">
    <w:p w:rsidR="003D1132" w:rsidRDefault="003D1132" w:rsidP="00105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F4FEF"/>
    <w:multiLevelType w:val="hybridMultilevel"/>
    <w:tmpl w:val="3788DF42"/>
    <w:lvl w:ilvl="0" w:tplc="04190011">
      <w:start w:val="2"/>
      <w:numFmt w:val="decimal"/>
      <w:lvlText w:val="%1)"/>
      <w:lvlJc w:val="left"/>
      <w:pPr>
        <w:ind w:left="5322" w:hanging="360"/>
      </w:pPr>
      <w:rPr>
        <w:rFonts w:hint="default"/>
        <w:color w:val="auto"/>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 w15:restartNumberingAfterBreak="0">
    <w:nsid w:val="2DE91224"/>
    <w:multiLevelType w:val="hybridMultilevel"/>
    <w:tmpl w:val="D5AE2652"/>
    <w:lvl w:ilvl="0" w:tplc="5D2E16F4">
      <w:start w:val="7"/>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15:restartNumberingAfterBreak="0">
    <w:nsid w:val="31A42F2D"/>
    <w:multiLevelType w:val="hybridMultilevel"/>
    <w:tmpl w:val="18F2788A"/>
    <w:lvl w:ilvl="0" w:tplc="DDC22036">
      <w:start w:val="1"/>
      <w:numFmt w:val="decimal"/>
      <w:lvlText w:val="%1)"/>
      <w:lvlJc w:val="left"/>
      <w:pPr>
        <w:ind w:left="2283" w:hanging="1290"/>
      </w:pPr>
      <w:rPr>
        <w:rFonts w:ascii="Times New Roman" w:hAnsi="Times New Roman" w:cs="Times New Roman" w:hint="default"/>
        <w:sz w:val="28"/>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15:restartNumberingAfterBreak="0">
    <w:nsid w:val="39C617AD"/>
    <w:multiLevelType w:val="hybridMultilevel"/>
    <w:tmpl w:val="31222F1E"/>
    <w:lvl w:ilvl="0" w:tplc="6D9EB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2C460CC"/>
    <w:multiLevelType w:val="hybridMultilevel"/>
    <w:tmpl w:val="AEB27772"/>
    <w:lvl w:ilvl="0" w:tplc="4ABEE4F2">
      <w:start w:val="10"/>
      <w:numFmt w:val="decimal"/>
      <w:lvlText w:val="%1)"/>
      <w:lvlJc w:val="left"/>
      <w:pPr>
        <w:ind w:left="1808" w:hanging="39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5CFE3D58"/>
    <w:multiLevelType w:val="hybridMultilevel"/>
    <w:tmpl w:val="9F90CB72"/>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176"/>
        </w:tabs>
        <w:ind w:left="2176" w:hanging="360"/>
      </w:pPr>
    </w:lvl>
    <w:lvl w:ilvl="2" w:tplc="0419001B" w:tentative="1">
      <w:start w:val="1"/>
      <w:numFmt w:val="lowerRoman"/>
      <w:lvlText w:val="%3."/>
      <w:lvlJc w:val="right"/>
      <w:pPr>
        <w:tabs>
          <w:tab w:val="num" w:pos="2896"/>
        </w:tabs>
        <w:ind w:left="2896" w:hanging="180"/>
      </w:pPr>
    </w:lvl>
    <w:lvl w:ilvl="3" w:tplc="0419000F" w:tentative="1">
      <w:start w:val="1"/>
      <w:numFmt w:val="decimal"/>
      <w:lvlText w:val="%4."/>
      <w:lvlJc w:val="left"/>
      <w:pPr>
        <w:tabs>
          <w:tab w:val="num" w:pos="3616"/>
        </w:tabs>
        <w:ind w:left="3616" w:hanging="360"/>
      </w:pPr>
    </w:lvl>
    <w:lvl w:ilvl="4" w:tplc="04190019" w:tentative="1">
      <w:start w:val="1"/>
      <w:numFmt w:val="lowerLetter"/>
      <w:lvlText w:val="%5."/>
      <w:lvlJc w:val="left"/>
      <w:pPr>
        <w:tabs>
          <w:tab w:val="num" w:pos="4336"/>
        </w:tabs>
        <w:ind w:left="4336" w:hanging="360"/>
      </w:pPr>
    </w:lvl>
    <w:lvl w:ilvl="5" w:tplc="0419001B" w:tentative="1">
      <w:start w:val="1"/>
      <w:numFmt w:val="lowerRoman"/>
      <w:lvlText w:val="%6."/>
      <w:lvlJc w:val="right"/>
      <w:pPr>
        <w:tabs>
          <w:tab w:val="num" w:pos="5056"/>
        </w:tabs>
        <w:ind w:left="5056" w:hanging="180"/>
      </w:pPr>
    </w:lvl>
    <w:lvl w:ilvl="6" w:tplc="0419000F" w:tentative="1">
      <w:start w:val="1"/>
      <w:numFmt w:val="decimal"/>
      <w:lvlText w:val="%7."/>
      <w:lvlJc w:val="left"/>
      <w:pPr>
        <w:tabs>
          <w:tab w:val="num" w:pos="5776"/>
        </w:tabs>
        <w:ind w:left="5776" w:hanging="360"/>
      </w:pPr>
    </w:lvl>
    <w:lvl w:ilvl="7" w:tplc="04190019" w:tentative="1">
      <w:start w:val="1"/>
      <w:numFmt w:val="lowerLetter"/>
      <w:lvlText w:val="%8."/>
      <w:lvlJc w:val="left"/>
      <w:pPr>
        <w:tabs>
          <w:tab w:val="num" w:pos="6496"/>
        </w:tabs>
        <w:ind w:left="6496" w:hanging="360"/>
      </w:pPr>
    </w:lvl>
    <w:lvl w:ilvl="8" w:tplc="0419001B" w:tentative="1">
      <w:start w:val="1"/>
      <w:numFmt w:val="lowerRoman"/>
      <w:lvlText w:val="%9."/>
      <w:lvlJc w:val="right"/>
      <w:pPr>
        <w:tabs>
          <w:tab w:val="num" w:pos="7216"/>
        </w:tabs>
        <w:ind w:left="7216" w:hanging="180"/>
      </w:pPr>
    </w:lvl>
  </w:abstractNum>
  <w:abstractNum w:abstractNumId="6" w15:restartNumberingAfterBreak="0">
    <w:nsid w:val="5EDF559C"/>
    <w:multiLevelType w:val="hybridMultilevel"/>
    <w:tmpl w:val="AE8CD188"/>
    <w:lvl w:ilvl="0" w:tplc="689A4E86">
      <w:start w:val="1"/>
      <w:numFmt w:val="decimal"/>
      <w:lvlText w:val="%1."/>
      <w:lvlJc w:val="left"/>
      <w:pPr>
        <w:tabs>
          <w:tab w:val="num" w:pos="4680"/>
        </w:tabs>
        <w:ind w:left="4680" w:hanging="360"/>
      </w:pPr>
      <w:rPr>
        <w:rFonts w:hint="default"/>
      </w:rPr>
    </w:lvl>
    <w:lvl w:ilvl="1" w:tplc="0419000F">
      <w:start w:val="1"/>
      <w:numFmt w:val="decimal"/>
      <w:lvlText w:val="%2."/>
      <w:lvlJc w:val="left"/>
      <w:pPr>
        <w:tabs>
          <w:tab w:val="num" w:pos="5400"/>
        </w:tabs>
        <w:ind w:left="5400" w:hanging="360"/>
      </w:pPr>
      <w:rPr>
        <w:rFonts w:hint="default"/>
      </w:rPr>
    </w:lvl>
    <w:lvl w:ilvl="2" w:tplc="0419001B">
      <w:start w:val="1"/>
      <w:numFmt w:val="lowerRoman"/>
      <w:lvlText w:val="%3."/>
      <w:lvlJc w:val="right"/>
      <w:pPr>
        <w:tabs>
          <w:tab w:val="num" w:pos="180"/>
        </w:tabs>
        <w:ind w:left="180" w:hanging="180"/>
      </w:pPr>
    </w:lvl>
    <w:lvl w:ilvl="3" w:tplc="0419000F" w:tentative="1">
      <w:start w:val="1"/>
      <w:numFmt w:val="decimal"/>
      <w:lvlText w:val="%4."/>
      <w:lvlJc w:val="left"/>
      <w:pPr>
        <w:tabs>
          <w:tab w:val="num" w:pos="6840"/>
        </w:tabs>
        <w:ind w:left="6840" w:hanging="360"/>
      </w:pPr>
    </w:lvl>
    <w:lvl w:ilvl="4" w:tplc="04190019" w:tentative="1">
      <w:start w:val="1"/>
      <w:numFmt w:val="lowerLetter"/>
      <w:lvlText w:val="%5."/>
      <w:lvlJc w:val="left"/>
      <w:pPr>
        <w:tabs>
          <w:tab w:val="num" w:pos="7560"/>
        </w:tabs>
        <w:ind w:left="7560" w:hanging="360"/>
      </w:pPr>
    </w:lvl>
    <w:lvl w:ilvl="5" w:tplc="0419001B" w:tentative="1">
      <w:start w:val="1"/>
      <w:numFmt w:val="lowerRoman"/>
      <w:lvlText w:val="%6."/>
      <w:lvlJc w:val="right"/>
      <w:pPr>
        <w:tabs>
          <w:tab w:val="num" w:pos="8280"/>
        </w:tabs>
        <w:ind w:left="8280" w:hanging="180"/>
      </w:pPr>
    </w:lvl>
    <w:lvl w:ilvl="6" w:tplc="0419000F" w:tentative="1">
      <w:start w:val="1"/>
      <w:numFmt w:val="decimal"/>
      <w:lvlText w:val="%7."/>
      <w:lvlJc w:val="left"/>
      <w:pPr>
        <w:tabs>
          <w:tab w:val="num" w:pos="9000"/>
        </w:tabs>
        <w:ind w:left="9000" w:hanging="360"/>
      </w:pPr>
    </w:lvl>
    <w:lvl w:ilvl="7" w:tplc="04190019" w:tentative="1">
      <w:start w:val="1"/>
      <w:numFmt w:val="lowerLetter"/>
      <w:lvlText w:val="%8."/>
      <w:lvlJc w:val="left"/>
      <w:pPr>
        <w:tabs>
          <w:tab w:val="num" w:pos="9720"/>
        </w:tabs>
        <w:ind w:left="9720" w:hanging="360"/>
      </w:pPr>
    </w:lvl>
    <w:lvl w:ilvl="8" w:tplc="0419001B" w:tentative="1">
      <w:start w:val="1"/>
      <w:numFmt w:val="lowerRoman"/>
      <w:lvlText w:val="%9."/>
      <w:lvlJc w:val="right"/>
      <w:pPr>
        <w:tabs>
          <w:tab w:val="num" w:pos="10440"/>
        </w:tabs>
        <w:ind w:left="10440" w:hanging="180"/>
      </w:pPr>
    </w:lvl>
  </w:abstractNum>
  <w:abstractNum w:abstractNumId="7" w15:restartNumberingAfterBreak="0">
    <w:nsid w:val="610126D2"/>
    <w:multiLevelType w:val="hybridMultilevel"/>
    <w:tmpl w:val="18DCF8EC"/>
    <w:lvl w:ilvl="0" w:tplc="2FA409F4">
      <w:start w:val="1"/>
      <w:numFmt w:val="decimal"/>
      <w:lvlText w:val="%1)"/>
      <w:lvlJc w:val="left"/>
      <w:pPr>
        <w:ind w:left="4990" w:hanging="1020"/>
      </w:pPr>
      <w:rPr>
        <w:rFonts w:ascii="Times New Roman" w:eastAsia="Times New Roman" w:hAnsi="Times New Roman" w:cs="Times New Roman"/>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60770BD"/>
    <w:multiLevelType w:val="hybridMultilevel"/>
    <w:tmpl w:val="4EEC0E66"/>
    <w:lvl w:ilvl="0" w:tplc="F7B22568">
      <w:start w:val="1"/>
      <w:numFmt w:val="decimal"/>
      <w:lvlText w:val="%1)"/>
      <w:lvlJc w:val="left"/>
      <w:pPr>
        <w:tabs>
          <w:tab w:val="num" w:pos="1085"/>
        </w:tabs>
        <w:ind w:left="1085" w:hanging="37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8832D21"/>
    <w:multiLevelType w:val="hybridMultilevel"/>
    <w:tmpl w:val="45A65D3E"/>
    <w:lvl w:ilvl="0" w:tplc="83140E78">
      <w:start w:val="1"/>
      <w:numFmt w:val="decimal"/>
      <w:lvlText w:val="%1)"/>
      <w:lvlJc w:val="left"/>
      <w:pPr>
        <w:ind w:left="1850" w:hanging="114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8D44BC4"/>
    <w:multiLevelType w:val="hybridMultilevel"/>
    <w:tmpl w:val="32D43D74"/>
    <w:lvl w:ilvl="0" w:tplc="080AAE2A">
      <w:start w:val="1"/>
      <w:numFmt w:val="decimal"/>
      <w:lvlText w:val="%1)"/>
      <w:lvlJc w:val="left"/>
      <w:pPr>
        <w:ind w:left="1998" w:hanging="12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FB12261"/>
    <w:multiLevelType w:val="hybridMultilevel"/>
    <w:tmpl w:val="0E34208C"/>
    <w:lvl w:ilvl="0" w:tplc="D8D26FC8">
      <w:start w:val="3"/>
      <w:numFmt w:val="decimal"/>
      <w:lvlText w:val="%1."/>
      <w:lvlJc w:val="left"/>
      <w:pPr>
        <w:ind w:left="1211" w:hanging="360"/>
      </w:pPr>
      <w:rPr>
        <w:rFonts w:hint="default"/>
        <w:color w:val="00000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F216EB7"/>
    <w:multiLevelType w:val="hybridMultilevel"/>
    <w:tmpl w:val="4D90F590"/>
    <w:lvl w:ilvl="0" w:tplc="8DC070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1"/>
  </w:num>
  <w:num w:numId="2">
    <w:abstractNumId w:val="9"/>
  </w:num>
  <w:num w:numId="3">
    <w:abstractNumId w:val="1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5"/>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BF"/>
    <w:rsid w:val="00000078"/>
    <w:rsid w:val="00000483"/>
    <w:rsid w:val="00001581"/>
    <w:rsid w:val="000016AE"/>
    <w:rsid w:val="000027DB"/>
    <w:rsid w:val="0000458E"/>
    <w:rsid w:val="0000565C"/>
    <w:rsid w:val="000068A6"/>
    <w:rsid w:val="00006987"/>
    <w:rsid w:val="000076F1"/>
    <w:rsid w:val="00007809"/>
    <w:rsid w:val="00011B3C"/>
    <w:rsid w:val="00013447"/>
    <w:rsid w:val="0001350B"/>
    <w:rsid w:val="00014178"/>
    <w:rsid w:val="00016169"/>
    <w:rsid w:val="000204BD"/>
    <w:rsid w:val="00020CDA"/>
    <w:rsid w:val="00021632"/>
    <w:rsid w:val="00022171"/>
    <w:rsid w:val="00022767"/>
    <w:rsid w:val="00023615"/>
    <w:rsid w:val="00024CBA"/>
    <w:rsid w:val="0002588E"/>
    <w:rsid w:val="000275C5"/>
    <w:rsid w:val="00027777"/>
    <w:rsid w:val="000277DE"/>
    <w:rsid w:val="0003047C"/>
    <w:rsid w:val="00036AEC"/>
    <w:rsid w:val="0003749B"/>
    <w:rsid w:val="00040BB4"/>
    <w:rsid w:val="00042A13"/>
    <w:rsid w:val="00042E9A"/>
    <w:rsid w:val="000430F1"/>
    <w:rsid w:val="000431FA"/>
    <w:rsid w:val="00044426"/>
    <w:rsid w:val="000458F9"/>
    <w:rsid w:val="00045A02"/>
    <w:rsid w:val="00046D23"/>
    <w:rsid w:val="00046F2C"/>
    <w:rsid w:val="00047BF4"/>
    <w:rsid w:val="0005219D"/>
    <w:rsid w:val="00052431"/>
    <w:rsid w:val="000537BF"/>
    <w:rsid w:val="00053B53"/>
    <w:rsid w:val="00054503"/>
    <w:rsid w:val="00055A14"/>
    <w:rsid w:val="00056A43"/>
    <w:rsid w:val="00056ABA"/>
    <w:rsid w:val="00057037"/>
    <w:rsid w:val="00057677"/>
    <w:rsid w:val="00057F19"/>
    <w:rsid w:val="00060D11"/>
    <w:rsid w:val="000616AE"/>
    <w:rsid w:val="00062D5E"/>
    <w:rsid w:val="0006470D"/>
    <w:rsid w:val="0006482C"/>
    <w:rsid w:val="0006487E"/>
    <w:rsid w:val="00065358"/>
    <w:rsid w:val="00067E95"/>
    <w:rsid w:val="00070A11"/>
    <w:rsid w:val="00075026"/>
    <w:rsid w:val="00077333"/>
    <w:rsid w:val="000774DA"/>
    <w:rsid w:val="00077B2A"/>
    <w:rsid w:val="000804F7"/>
    <w:rsid w:val="000829B9"/>
    <w:rsid w:val="00082F3E"/>
    <w:rsid w:val="00084230"/>
    <w:rsid w:val="00086D17"/>
    <w:rsid w:val="00087138"/>
    <w:rsid w:val="0009080D"/>
    <w:rsid w:val="00090C69"/>
    <w:rsid w:val="00091465"/>
    <w:rsid w:val="000934CF"/>
    <w:rsid w:val="00094660"/>
    <w:rsid w:val="000946A8"/>
    <w:rsid w:val="00095612"/>
    <w:rsid w:val="00096346"/>
    <w:rsid w:val="0009786D"/>
    <w:rsid w:val="00097E44"/>
    <w:rsid w:val="000A0F0A"/>
    <w:rsid w:val="000A1765"/>
    <w:rsid w:val="000A2AEA"/>
    <w:rsid w:val="000A3D1C"/>
    <w:rsid w:val="000A410F"/>
    <w:rsid w:val="000A51FC"/>
    <w:rsid w:val="000A6A99"/>
    <w:rsid w:val="000B013F"/>
    <w:rsid w:val="000B2311"/>
    <w:rsid w:val="000B2A70"/>
    <w:rsid w:val="000B2B9C"/>
    <w:rsid w:val="000B42CF"/>
    <w:rsid w:val="000B48E5"/>
    <w:rsid w:val="000B6167"/>
    <w:rsid w:val="000B65E8"/>
    <w:rsid w:val="000B68CA"/>
    <w:rsid w:val="000C1D41"/>
    <w:rsid w:val="000C4914"/>
    <w:rsid w:val="000C5A75"/>
    <w:rsid w:val="000C6F1C"/>
    <w:rsid w:val="000C7368"/>
    <w:rsid w:val="000D0224"/>
    <w:rsid w:val="000D099F"/>
    <w:rsid w:val="000D0F78"/>
    <w:rsid w:val="000D133D"/>
    <w:rsid w:val="000D208E"/>
    <w:rsid w:val="000D37BF"/>
    <w:rsid w:val="000D38F4"/>
    <w:rsid w:val="000D48FC"/>
    <w:rsid w:val="000E2DF9"/>
    <w:rsid w:val="000E417A"/>
    <w:rsid w:val="000E4976"/>
    <w:rsid w:val="000E5099"/>
    <w:rsid w:val="000E5DE4"/>
    <w:rsid w:val="000E64AF"/>
    <w:rsid w:val="000E6A7D"/>
    <w:rsid w:val="000E7267"/>
    <w:rsid w:val="000F1E65"/>
    <w:rsid w:val="000F2123"/>
    <w:rsid w:val="000F245E"/>
    <w:rsid w:val="000F299A"/>
    <w:rsid w:val="000F2B26"/>
    <w:rsid w:val="000F34E2"/>
    <w:rsid w:val="001002B2"/>
    <w:rsid w:val="00101B61"/>
    <w:rsid w:val="001030BD"/>
    <w:rsid w:val="00103F2F"/>
    <w:rsid w:val="00104006"/>
    <w:rsid w:val="00105EF3"/>
    <w:rsid w:val="001105D1"/>
    <w:rsid w:val="0011138D"/>
    <w:rsid w:val="00114046"/>
    <w:rsid w:val="001140D9"/>
    <w:rsid w:val="0011433D"/>
    <w:rsid w:val="00114B0B"/>
    <w:rsid w:val="00114D53"/>
    <w:rsid w:val="00115D77"/>
    <w:rsid w:val="001161EB"/>
    <w:rsid w:val="001164AD"/>
    <w:rsid w:val="00117F00"/>
    <w:rsid w:val="00117F6C"/>
    <w:rsid w:val="0012171C"/>
    <w:rsid w:val="001224E2"/>
    <w:rsid w:val="001228B1"/>
    <w:rsid w:val="00123B29"/>
    <w:rsid w:val="001267A6"/>
    <w:rsid w:val="00126FD7"/>
    <w:rsid w:val="001275C8"/>
    <w:rsid w:val="001304B8"/>
    <w:rsid w:val="001317C9"/>
    <w:rsid w:val="00131FED"/>
    <w:rsid w:val="001326E4"/>
    <w:rsid w:val="00132C3E"/>
    <w:rsid w:val="001341A4"/>
    <w:rsid w:val="00134308"/>
    <w:rsid w:val="00134AB5"/>
    <w:rsid w:val="001352DB"/>
    <w:rsid w:val="00136218"/>
    <w:rsid w:val="00137336"/>
    <w:rsid w:val="001405E5"/>
    <w:rsid w:val="0014246F"/>
    <w:rsid w:val="00142527"/>
    <w:rsid w:val="00142C79"/>
    <w:rsid w:val="00142E25"/>
    <w:rsid w:val="00143254"/>
    <w:rsid w:val="00143724"/>
    <w:rsid w:val="00143F39"/>
    <w:rsid w:val="00144D94"/>
    <w:rsid w:val="00147C7D"/>
    <w:rsid w:val="00150EA7"/>
    <w:rsid w:val="0015147F"/>
    <w:rsid w:val="001523AD"/>
    <w:rsid w:val="0015272E"/>
    <w:rsid w:val="001530D2"/>
    <w:rsid w:val="00153304"/>
    <w:rsid w:val="00153B5D"/>
    <w:rsid w:val="00153BA1"/>
    <w:rsid w:val="00153C94"/>
    <w:rsid w:val="0015414B"/>
    <w:rsid w:val="001560BF"/>
    <w:rsid w:val="00156BB1"/>
    <w:rsid w:val="00160BA7"/>
    <w:rsid w:val="00161022"/>
    <w:rsid w:val="00161FE1"/>
    <w:rsid w:val="00162D1D"/>
    <w:rsid w:val="00163107"/>
    <w:rsid w:val="0016329C"/>
    <w:rsid w:val="001634BD"/>
    <w:rsid w:val="001638DD"/>
    <w:rsid w:val="00164ADA"/>
    <w:rsid w:val="00164B10"/>
    <w:rsid w:val="00164BC2"/>
    <w:rsid w:val="00165981"/>
    <w:rsid w:val="001659D1"/>
    <w:rsid w:val="001664B1"/>
    <w:rsid w:val="0016655C"/>
    <w:rsid w:val="00166D93"/>
    <w:rsid w:val="00167A6A"/>
    <w:rsid w:val="00167D15"/>
    <w:rsid w:val="00170A9E"/>
    <w:rsid w:val="00170E8B"/>
    <w:rsid w:val="00171217"/>
    <w:rsid w:val="00173866"/>
    <w:rsid w:val="00175A06"/>
    <w:rsid w:val="00175CA1"/>
    <w:rsid w:val="00175F00"/>
    <w:rsid w:val="001760AD"/>
    <w:rsid w:val="00177977"/>
    <w:rsid w:val="00177E2D"/>
    <w:rsid w:val="001801BB"/>
    <w:rsid w:val="00180541"/>
    <w:rsid w:val="00180BF3"/>
    <w:rsid w:val="001816A7"/>
    <w:rsid w:val="00181C50"/>
    <w:rsid w:val="00183D83"/>
    <w:rsid w:val="0018515C"/>
    <w:rsid w:val="00185C6E"/>
    <w:rsid w:val="00186E26"/>
    <w:rsid w:val="00187DAC"/>
    <w:rsid w:val="00187E93"/>
    <w:rsid w:val="00187F7E"/>
    <w:rsid w:val="00191264"/>
    <w:rsid w:val="00191D42"/>
    <w:rsid w:val="00192B26"/>
    <w:rsid w:val="00192BDD"/>
    <w:rsid w:val="00193346"/>
    <w:rsid w:val="001940A3"/>
    <w:rsid w:val="00194B40"/>
    <w:rsid w:val="00195438"/>
    <w:rsid w:val="00196F09"/>
    <w:rsid w:val="001972B5"/>
    <w:rsid w:val="00197AEE"/>
    <w:rsid w:val="00197C4A"/>
    <w:rsid w:val="001A072B"/>
    <w:rsid w:val="001A09EE"/>
    <w:rsid w:val="001A17D8"/>
    <w:rsid w:val="001A2A60"/>
    <w:rsid w:val="001A440C"/>
    <w:rsid w:val="001A6BFA"/>
    <w:rsid w:val="001B1505"/>
    <w:rsid w:val="001B1529"/>
    <w:rsid w:val="001B210B"/>
    <w:rsid w:val="001B23E3"/>
    <w:rsid w:val="001B3B8B"/>
    <w:rsid w:val="001B4027"/>
    <w:rsid w:val="001B4C21"/>
    <w:rsid w:val="001B4E55"/>
    <w:rsid w:val="001B5AFD"/>
    <w:rsid w:val="001B74EA"/>
    <w:rsid w:val="001B76B9"/>
    <w:rsid w:val="001C0012"/>
    <w:rsid w:val="001C021B"/>
    <w:rsid w:val="001C1CBD"/>
    <w:rsid w:val="001C1FF0"/>
    <w:rsid w:val="001C30BF"/>
    <w:rsid w:val="001C36CC"/>
    <w:rsid w:val="001C4E9E"/>
    <w:rsid w:val="001C5E90"/>
    <w:rsid w:val="001C75D3"/>
    <w:rsid w:val="001D0A29"/>
    <w:rsid w:val="001D0EF5"/>
    <w:rsid w:val="001D26A3"/>
    <w:rsid w:val="001D3431"/>
    <w:rsid w:val="001D3D54"/>
    <w:rsid w:val="001D3E11"/>
    <w:rsid w:val="001D44B3"/>
    <w:rsid w:val="001D5799"/>
    <w:rsid w:val="001D6AC6"/>
    <w:rsid w:val="001D73B0"/>
    <w:rsid w:val="001D7D95"/>
    <w:rsid w:val="001E0251"/>
    <w:rsid w:val="001E07F2"/>
    <w:rsid w:val="001E0CF2"/>
    <w:rsid w:val="001E175F"/>
    <w:rsid w:val="001E41E0"/>
    <w:rsid w:val="001E5575"/>
    <w:rsid w:val="001E6CCE"/>
    <w:rsid w:val="001E7B10"/>
    <w:rsid w:val="001F09D2"/>
    <w:rsid w:val="001F263A"/>
    <w:rsid w:val="001F3A4E"/>
    <w:rsid w:val="001F42C4"/>
    <w:rsid w:val="001F6122"/>
    <w:rsid w:val="001F7400"/>
    <w:rsid w:val="001F7720"/>
    <w:rsid w:val="001F792C"/>
    <w:rsid w:val="0020028F"/>
    <w:rsid w:val="00200A48"/>
    <w:rsid w:val="00200CF0"/>
    <w:rsid w:val="00201BF5"/>
    <w:rsid w:val="00203F45"/>
    <w:rsid w:val="00204371"/>
    <w:rsid w:val="0020477B"/>
    <w:rsid w:val="00205372"/>
    <w:rsid w:val="002056A1"/>
    <w:rsid w:val="00210862"/>
    <w:rsid w:val="00211369"/>
    <w:rsid w:val="00211BA6"/>
    <w:rsid w:val="002123F9"/>
    <w:rsid w:val="00212A7C"/>
    <w:rsid w:val="00212CF4"/>
    <w:rsid w:val="0021461C"/>
    <w:rsid w:val="00215B01"/>
    <w:rsid w:val="00221545"/>
    <w:rsid w:val="002244F5"/>
    <w:rsid w:val="0022552A"/>
    <w:rsid w:val="00225C0F"/>
    <w:rsid w:val="002260D4"/>
    <w:rsid w:val="00226239"/>
    <w:rsid w:val="00227C03"/>
    <w:rsid w:val="00230CCD"/>
    <w:rsid w:val="00231F15"/>
    <w:rsid w:val="00231F72"/>
    <w:rsid w:val="002327D1"/>
    <w:rsid w:val="00233CA4"/>
    <w:rsid w:val="002342D1"/>
    <w:rsid w:val="002342DD"/>
    <w:rsid w:val="00234665"/>
    <w:rsid w:val="00234CE2"/>
    <w:rsid w:val="00234D86"/>
    <w:rsid w:val="002353C5"/>
    <w:rsid w:val="0023546F"/>
    <w:rsid w:val="0023548F"/>
    <w:rsid w:val="002354CE"/>
    <w:rsid w:val="0023567E"/>
    <w:rsid w:val="00236550"/>
    <w:rsid w:val="00236F89"/>
    <w:rsid w:val="00237101"/>
    <w:rsid w:val="0024006D"/>
    <w:rsid w:val="00242C4F"/>
    <w:rsid w:val="00244CDB"/>
    <w:rsid w:val="00244EC7"/>
    <w:rsid w:val="0024673B"/>
    <w:rsid w:val="002470BA"/>
    <w:rsid w:val="002471B8"/>
    <w:rsid w:val="00250817"/>
    <w:rsid w:val="00250B03"/>
    <w:rsid w:val="002526AA"/>
    <w:rsid w:val="00252985"/>
    <w:rsid w:val="0025345D"/>
    <w:rsid w:val="002534E4"/>
    <w:rsid w:val="00253984"/>
    <w:rsid w:val="0025400D"/>
    <w:rsid w:val="002541D0"/>
    <w:rsid w:val="00256BC2"/>
    <w:rsid w:val="00256E33"/>
    <w:rsid w:val="00257AFB"/>
    <w:rsid w:val="0026054E"/>
    <w:rsid w:val="00260F31"/>
    <w:rsid w:val="00261DB7"/>
    <w:rsid w:val="00263042"/>
    <w:rsid w:val="00263572"/>
    <w:rsid w:val="0026500B"/>
    <w:rsid w:val="0026636C"/>
    <w:rsid w:val="00266398"/>
    <w:rsid w:val="00266837"/>
    <w:rsid w:val="002722EE"/>
    <w:rsid w:val="002754C6"/>
    <w:rsid w:val="002758C0"/>
    <w:rsid w:val="00276EFA"/>
    <w:rsid w:val="00280B11"/>
    <w:rsid w:val="00283CEB"/>
    <w:rsid w:val="002840A1"/>
    <w:rsid w:val="00284213"/>
    <w:rsid w:val="0028439C"/>
    <w:rsid w:val="0028507F"/>
    <w:rsid w:val="002854FD"/>
    <w:rsid w:val="00285C60"/>
    <w:rsid w:val="00286940"/>
    <w:rsid w:val="002900D2"/>
    <w:rsid w:val="0029040B"/>
    <w:rsid w:val="00290CC3"/>
    <w:rsid w:val="0029343B"/>
    <w:rsid w:val="002936E1"/>
    <w:rsid w:val="00294EE4"/>
    <w:rsid w:val="00295886"/>
    <w:rsid w:val="002979C7"/>
    <w:rsid w:val="00297F32"/>
    <w:rsid w:val="002A1561"/>
    <w:rsid w:val="002A1DA9"/>
    <w:rsid w:val="002A209E"/>
    <w:rsid w:val="002A258F"/>
    <w:rsid w:val="002A2AEC"/>
    <w:rsid w:val="002A43C2"/>
    <w:rsid w:val="002A63AD"/>
    <w:rsid w:val="002A777B"/>
    <w:rsid w:val="002A7E91"/>
    <w:rsid w:val="002B00C7"/>
    <w:rsid w:val="002B2096"/>
    <w:rsid w:val="002B2C82"/>
    <w:rsid w:val="002B4050"/>
    <w:rsid w:val="002B4738"/>
    <w:rsid w:val="002B50F9"/>
    <w:rsid w:val="002B5B72"/>
    <w:rsid w:val="002B61C9"/>
    <w:rsid w:val="002C1045"/>
    <w:rsid w:val="002C20BB"/>
    <w:rsid w:val="002C20F6"/>
    <w:rsid w:val="002C2602"/>
    <w:rsid w:val="002C2968"/>
    <w:rsid w:val="002C29FA"/>
    <w:rsid w:val="002C31A1"/>
    <w:rsid w:val="002C4668"/>
    <w:rsid w:val="002C5BD4"/>
    <w:rsid w:val="002C68CD"/>
    <w:rsid w:val="002D01A9"/>
    <w:rsid w:val="002D0AB6"/>
    <w:rsid w:val="002D1C57"/>
    <w:rsid w:val="002D1D90"/>
    <w:rsid w:val="002D2795"/>
    <w:rsid w:val="002D3462"/>
    <w:rsid w:val="002D5EB1"/>
    <w:rsid w:val="002D6157"/>
    <w:rsid w:val="002D6B46"/>
    <w:rsid w:val="002D6ECD"/>
    <w:rsid w:val="002D7B3F"/>
    <w:rsid w:val="002E1221"/>
    <w:rsid w:val="002E2FD5"/>
    <w:rsid w:val="002E53F0"/>
    <w:rsid w:val="002E5BDF"/>
    <w:rsid w:val="002E704D"/>
    <w:rsid w:val="002E71D7"/>
    <w:rsid w:val="002E763F"/>
    <w:rsid w:val="002E76C9"/>
    <w:rsid w:val="002F0197"/>
    <w:rsid w:val="002F0516"/>
    <w:rsid w:val="002F1363"/>
    <w:rsid w:val="002F16BB"/>
    <w:rsid w:val="002F28D3"/>
    <w:rsid w:val="002F4906"/>
    <w:rsid w:val="002F5522"/>
    <w:rsid w:val="002F5CFC"/>
    <w:rsid w:val="002F5EE4"/>
    <w:rsid w:val="002F6A59"/>
    <w:rsid w:val="002F78E2"/>
    <w:rsid w:val="002F7C5B"/>
    <w:rsid w:val="00300339"/>
    <w:rsid w:val="00300F97"/>
    <w:rsid w:val="00302057"/>
    <w:rsid w:val="0030703E"/>
    <w:rsid w:val="00311807"/>
    <w:rsid w:val="00312F96"/>
    <w:rsid w:val="003130A1"/>
    <w:rsid w:val="00313705"/>
    <w:rsid w:val="00313B91"/>
    <w:rsid w:val="00313CE4"/>
    <w:rsid w:val="003161F1"/>
    <w:rsid w:val="00316C2B"/>
    <w:rsid w:val="003173F6"/>
    <w:rsid w:val="00317CB5"/>
    <w:rsid w:val="00320AA5"/>
    <w:rsid w:val="0032305F"/>
    <w:rsid w:val="003234AA"/>
    <w:rsid w:val="00325D48"/>
    <w:rsid w:val="00325E23"/>
    <w:rsid w:val="00325EB3"/>
    <w:rsid w:val="0032619D"/>
    <w:rsid w:val="0032651D"/>
    <w:rsid w:val="00326563"/>
    <w:rsid w:val="00327667"/>
    <w:rsid w:val="00327AC8"/>
    <w:rsid w:val="00330780"/>
    <w:rsid w:val="00331BC9"/>
    <w:rsid w:val="00332296"/>
    <w:rsid w:val="00332A70"/>
    <w:rsid w:val="0033421A"/>
    <w:rsid w:val="00334C29"/>
    <w:rsid w:val="00335444"/>
    <w:rsid w:val="00336116"/>
    <w:rsid w:val="003363DC"/>
    <w:rsid w:val="0034283F"/>
    <w:rsid w:val="00345619"/>
    <w:rsid w:val="003457E3"/>
    <w:rsid w:val="003466C3"/>
    <w:rsid w:val="00346766"/>
    <w:rsid w:val="00346934"/>
    <w:rsid w:val="00346ADD"/>
    <w:rsid w:val="00346B9D"/>
    <w:rsid w:val="0034786B"/>
    <w:rsid w:val="003479CE"/>
    <w:rsid w:val="00347A0E"/>
    <w:rsid w:val="00347E99"/>
    <w:rsid w:val="00350091"/>
    <w:rsid w:val="003518DD"/>
    <w:rsid w:val="00351AB7"/>
    <w:rsid w:val="00352C9A"/>
    <w:rsid w:val="00353119"/>
    <w:rsid w:val="00354484"/>
    <w:rsid w:val="00355C6E"/>
    <w:rsid w:val="0035723B"/>
    <w:rsid w:val="00357C4F"/>
    <w:rsid w:val="00357D6E"/>
    <w:rsid w:val="003602EF"/>
    <w:rsid w:val="00360AF2"/>
    <w:rsid w:val="0036212E"/>
    <w:rsid w:val="00365399"/>
    <w:rsid w:val="00366C61"/>
    <w:rsid w:val="00366EDC"/>
    <w:rsid w:val="00370697"/>
    <w:rsid w:val="00370A18"/>
    <w:rsid w:val="00370D86"/>
    <w:rsid w:val="0037330D"/>
    <w:rsid w:val="00373FA1"/>
    <w:rsid w:val="003741A6"/>
    <w:rsid w:val="00374EBC"/>
    <w:rsid w:val="00375AC9"/>
    <w:rsid w:val="00376CC2"/>
    <w:rsid w:val="00377884"/>
    <w:rsid w:val="00381646"/>
    <w:rsid w:val="00382555"/>
    <w:rsid w:val="00382909"/>
    <w:rsid w:val="00382DED"/>
    <w:rsid w:val="00382DFF"/>
    <w:rsid w:val="00383CAA"/>
    <w:rsid w:val="00383E4F"/>
    <w:rsid w:val="003850A7"/>
    <w:rsid w:val="003856C4"/>
    <w:rsid w:val="00385F17"/>
    <w:rsid w:val="00386346"/>
    <w:rsid w:val="00386D0B"/>
    <w:rsid w:val="00387649"/>
    <w:rsid w:val="00390EBB"/>
    <w:rsid w:val="00395926"/>
    <w:rsid w:val="00396687"/>
    <w:rsid w:val="003A1ED9"/>
    <w:rsid w:val="003A2438"/>
    <w:rsid w:val="003A64D7"/>
    <w:rsid w:val="003B358A"/>
    <w:rsid w:val="003B3613"/>
    <w:rsid w:val="003B4EB6"/>
    <w:rsid w:val="003B5E35"/>
    <w:rsid w:val="003B79B7"/>
    <w:rsid w:val="003B7FB6"/>
    <w:rsid w:val="003C0AC8"/>
    <w:rsid w:val="003C17F1"/>
    <w:rsid w:val="003C19D0"/>
    <w:rsid w:val="003C1B2A"/>
    <w:rsid w:val="003C2439"/>
    <w:rsid w:val="003C48F2"/>
    <w:rsid w:val="003C5483"/>
    <w:rsid w:val="003C59EA"/>
    <w:rsid w:val="003C5DDB"/>
    <w:rsid w:val="003C63AB"/>
    <w:rsid w:val="003C7C6F"/>
    <w:rsid w:val="003D0253"/>
    <w:rsid w:val="003D0B39"/>
    <w:rsid w:val="003D1132"/>
    <w:rsid w:val="003D1646"/>
    <w:rsid w:val="003D1A9D"/>
    <w:rsid w:val="003D2994"/>
    <w:rsid w:val="003D4194"/>
    <w:rsid w:val="003D6C63"/>
    <w:rsid w:val="003D7CEF"/>
    <w:rsid w:val="003E1A99"/>
    <w:rsid w:val="003E23F2"/>
    <w:rsid w:val="003E3586"/>
    <w:rsid w:val="003E3C77"/>
    <w:rsid w:val="003E454B"/>
    <w:rsid w:val="003E5C3B"/>
    <w:rsid w:val="003E7073"/>
    <w:rsid w:val="003E7215"/>
    <w:rsid w:val="003E7A19"/>
    <w:rsid w:val="003F039B"/>
    <w:rsid w:val="003F077A"/>
    <w:rsid w:val="003F342D"/>
    <w:rsid w:val="003F48A5"/>
    <w:rsid w:val="003F4942"/>
    <w:rsid w:val="003F52D7"/>
    <w:rsid w:val="003F5EC1"/>
    <w:rsid w:val="00400DB4"/>
    <w:rsid w:val="0040105E"/>
    <w:rsid w:val="004020FF"/>
    <w:rsid w:val="004028D4"/>
    <w:rsid w:val="00402F68"/>
    <w:rsid w:val="00403975"/>
    <w:rsid w:val="00404382"/>
    <w:rsid w:val="00404DCD"/>
    <w:rsid w:val="00405667"/>
    <w:rsid w:val="00406A00"/>
    <w:rsid w:val="00406E92"/>
    <w:rsid w:val="00410604"/>
    <w:rsid w:val="004139BB"/>
    <w:rsid w:val="00413EF9"/>
    <w:rsid w:val="00414C25"/>
    <w:rsid w:val="00414E2E"/>
    <w:rsid w:val="004156E0"/>
    <w:rsid w:val="004160F0"/>
    <w:rsid w:val="00416753"/>
    <w:rsid w:val="0041732D"/>
    <w:rsid w:val="00417DAC"/>
    <w:rsid w:val="00420384"/>
    <w:rsid w:val="00420756"/>
    <w:rsid w:val="0042127C"/>
    <w:rsid w:val="00421AFA"/>
    <w:rsid w:val="004244CB"/>
    <w:rsid w:val="00426642"/>
    <w:rsid w:val="00426993"/>
    <w:rsid w:val="00426EF7"/>
    <w:rsid w:val="004318F2"/>
    <w:rsid w:val="00432ADD"/>
    <w:rsid w:val="00433D65"/>
    <w:rsid w:val="00433E78"/>
    <w:rsid w:val="00434162"/>
    <w:rsid w:val="00434F80"/>
    <w:rsid w:val="004359D8"/>
    <w:rsid w:val="004378EC"/>
    <w:rsid w:val="00440351"/>
    <w:rsid w:val="00440C06"/>
    <w:rsid w:val="00441A77"/>
    <w:rsid w:val="0044245A"/>
    <w:rsid w:val="0044251A"/>
    <w:rsid w:val="004431B6"/>
    <w:rsid w:val="00444042"/>
    <w:rsid w:val="00444C14"/>
    <w:rsid w:val="00445219"/>
    <w:rsid w:val="004457EF"/>
    <w:rsid w:val="00445BB5"/>
    <w:rsid w:val="00446928"/>
    <w:rsid w:val="004469CA"/>
    <w:rsid w:val="00452E5C"/>
    <w:rsid w:val="00452F07"/>
    <w:rsid w:val="004530A9"/>
    <w:rsid w:val="00454AEE"/>
    <w:rsid w:val="00454EF9"/>
    <w:rsid w:val="00454F08"/>
    <w:rsid w:val="00454F28"/>
    <w:rsid w:val="004571EA"/>
    <w:rsid w:val="00457A24"/>
    <w:rsid w:val="0046048D"/>
    <w:rsid w:val="00461310"/>
    <w:rsid w:val="00461D98"/>
    <w:rsid w:val="00461F02"/>
    <w:rsid w:val="0046318E"/>
    <w:rsid w:val="0046502D"/>
    <w:rsid w:val="00465100"/>
    <w:rsid w:val="00466C6A"/>
    <w:rsid w:val="004718D1"/>
    <w:rsid w:val="0047251F"/>
    <w:rsid w:val="00472707"/>
    <w:rsid w:val="00472DD9"/>
    <w:rsid w:val="00472EB5"/>
    <w:rsid w:val="00474F64"/>
    <w:rsid w:val="00475047"/>
    <w:rsid w:val="00475619"/>
    <w:rsid w:val="00475C99"/>
    <w:rsid w:val="004778E9"/>
    <w:rsid w:val="00477FAA"/>
    <w:rsid w:val="00481E03"/>
    <w:rsid w:val="00482D0D"/>
    <w:rsid w:val="00483214"/>
    <w:rsid w:val="004855F0"/>
    <w:rsid w:val="00485C57"/>
    <w:rsid w:val="0048692F"/>
    <w:rsid w:val="00486B94"/>
    <w:rsid w:val="0048770A"/>
    <w:rsid w:val="00491CAC"/>
    <w:rsid w:val="00494AD3"/>
    <w:rsid w:val="00496046"/>
    <w:rsid w:val="004967D6"/>
    <w:rsid w:val="004A0493"/>
    <w:rsid w:val="004A10B0"/>
    <w:rsid w:val="004A15EA"/>
    <w:rsid w:val="004A18CF"/>
    <w:rsid w:val="004A1E1C"/>
    <w:rsid w:val="004A24A2"/>
    <w:rsid w:val="004A2778"/>
    <w:rsid w:val="004A2DA2"/>
    <w:rsid w:val="004A3339"/>
    <w:rsid w:val="004A34BD"/>
    <w:rsid w:val="004A5F8C"/>
    <w:rsid w:val="004A612F"/>
    <w:rsid w:val="004A6CB6"/>
    <w:rsid w:val="004A6CD3"/>
    <w:rsid w:val="004A765A"/>
    <w:rsid w:val="004A78EB"/>
    <w:rsid w:val="004B1C7C"/>
    <w:rsid w:val="004B261E"/>
    <w:rsid w:val="004B5A23"/>
    <w:rsid w:val="004B5C2E"/>
    <w:rsid w:val="004B6242"/>
    <w:rsid w:val="004B6744"/>
    <w:rsid w:val="004B714C"/>
    <w:rsid w:val="004C0675"/>
    <w:rsid w:val="004C0BDF"/>
    <w:rsid w:val="004C0F49"/>
    <w:rsid w:val="004C1D65"/>
    <w:rsid w:val="004C2312"/>
    <w:rsid w:val="004C4F51"/>
    <w:rsid w:val="004C5BB0"/>
    <w:rsid w:val="004C6A13"/>
    <w:rsid w:val="004C6B18"/>
    <w:rsid w:val="004D1235"/>
    <w:rsid w:val="004D1853"/>
    <w:rsid w:val="004D1CF4"/>
    <w:rsid w:val="004D2CEF"/>
    <w:rsid w:val="004D3BBB"/>
    <w:rsid w:val="004D40BD"/>
    <w:rsid w:val="004D63B2"/>
    <w:rsid w:val="004D6BF5"/>
    <w:rsid w:val="004D7AFC"/>
    <w:rsid w:val="004D7D9B"/>
    <w:rsid w:val="004E1775"/>
    <w:rsid w:val="004E17FD"/>
    <w:rsid w:val="004E1AEC"/>
    <w:rsid w:val="004E4485"/>
    <w:rsid w:val="004E481A"/>
    <w:rsid w:val="004E532E"/>
    <w:rsid w:val="004E5A96"/>
    <w:rsid w:val="004E6076"/>
    <w:rsid w:val="004E6079"/>
    <w:rsid w:val="004F0BAA"/>
    <w:rsid w:val="004F0DC7"/>
    <w:rsid w:val="004F1E47"/>
    <w:rsid w:val="004F36C2"/>
    <w:rsid w:val="004F4154"/>
    <w:rsid w:val="004F4CBF"/>
    <w:rsid w:val="004F63E7"/>
    <w:rsid w:val="00502793"/>
    <w:rsid w:val="005027F8"/>
    <w:rsid w:val="00503BF0"/>
    <w:rsid w:val="005043AB"/>
    <w:rsid w:val="00505491"/>
    <w:rsid w:val="00506D88"/>
    <w:rsid w:val="005071FB"/>
    <w:rsid w:val="0050768C"/>
    <w:rsid w:val="00507B0F"/>
    <w:rsid w:val="00507D28"/>
    <w:rsid w:val="005103B5"/>
    <w:rsid w:val="005106BB"/>
    <w:rsid w:val="00510821"/>
    <w:rsid w:val="00510882"/>
    <w:rsid w:val="005109E0"/>
    <w:rsid w:val="00510C9B"/>
    <w:rsid w:val="00510CF8"/>
    <w:rsid w:val="00514C3D"/>
    <w:rsid w:val="00514F6D"/>
    <w:rsid w:val="00516057"/>
    <w:rsid w:val="005169C7"/>
    <w:rsid w:val="0052030E"/>
    <w:rsid w:val="005204A4"/>
    <w:rsid w:val="005218D8"/>
    <w:rsid w:val="00521EAD"/>
    <w:rsid w:val="0052255D"/>
    <w:rsid w:val="00523778"/>
    <w:rsid w:val="00525FE1"/>
    <w:rsid w:val="00526AA7"/>
    <w:rsid w:val="005278C1"/>
    <w:rsid w:val="00530476"/>
    <w:rsid w:val="00531FB9"/>
    <w:rsid w:val="00532BB2"/>
    <w:rsid w:val="0053421D"/>
    <w:rsid w:val="00536628"/>
    <w:rsid w:val="005368BD"/>
    <w:rsid w:val="005374C8"/>
    <w:rsid w:val="005376AE"/>
    <w:rsid w:val="00540552"/>
    <w:rsid w:val="00540D75"/>
    <w:rsid w:val="0054114D"/>
    <w:rsid w:val="005423DF"/>
    <w:rsid w:val="00542BEA"/>
    <w:rsid w:val="005434AE"/>
    <w:rsid w:val="005446D2"/>
    <w:rsid w:val="005460EB"/>
    <w:rsid w:val="0054787F"/>
    <w:rsid w:val="005511E2"/>
    <w:rsid w:val="005513AA"/>
    <w:rsid w:val="00551549"/>
    <w:rsid w:val="00551E60"/>
    <w:rsid w:val="00552300"/>
    <w:rsid w:val="005529A2"/>
    <w:rsid w:val="0055481F"/>
    <w:rsid w:val="00555831"/>
    <w:rsid w:val="00556759"/>
    <w:rsid w:val="00556852"/>
    <w:rsid w:val="00556E70"/>
    <w:rsid w:val="00556FAF"/>
    <w:rsid w:val="0056037C"/>
    <w:rsid w:val="00561CC4"/>
    <w:rsid w:val="005634B9"/>
    <w:rsid w:val="005634D6"/>
    <w:rsid w:val="005644E5"/>
    <w:rsid w:val="00566E3E"/>
    <w:rsid w:val="00571BC2"/>
    <w:rsid w:val="00572031"/>
    <w:rsid w:val="00572907"/>
    <w:rsid w:val="00572F7A"/>
    <w:rsid w:val="005748D7"/>
    <w:rsid w:val="005751B6"/>
    <w:rsid w:val="00580715"/>
    <w:rsid w:val="005807CF"/>
    <w:rsid w:val="00581809"/>
    <w:rsid w:val="00582255"/>
    <w:rsid w:val="00582277"/>
    <w:rsid w:val="00582CD0"/>
    <w:rsid w:val="00583AC5"/>
    <w:rsid w:val="005857BE"/>
    <w:rsid w:val="00585AF6"/>
    <w:rsid w:val="00585E5F"/>
    <w:rsid w:val="0058749A"/>
    <w:rsid w:val="00587A5F"/>
    <w:rsid w:val="00587E2F"/>
    <w:rsid w:val="00590A43"/>
    <w:rsid w:val="00590F5D"/>
    <w:rsid w:val="00592DF6"/>
    <w:rsid w:val="0059344A"/>
    <w:rsid w:val="00594E9F"/>
    <w:rsid w:val="00594FF0"/>
    <w:rsid w:val="0059589D"/>
    <w:rsid w:val="00595EEC"/>
    <w:rsid w:val="005A25BC"/>
    <w:rsid w:val="005A2D1B"/>
    <w:rsid w:val="005A4886"/>
    <w:rsid w:val="005A4BD2"/>
    <w:rsid w:val="005A5F17"/>
    <w:rsid w:val="005A669D"/>
    <w:rsid w:val="005A6DA7"/>
    <w:rsid w:val="005A7C78"/>
    <w:rsid w:val="005B01B3"/>
    <w:rsid w:val="005B0D1C"/>
    <w:rsid w:val="005B26B4"/>
    <w:rsid w:val="005B30A7"/>
    <w:rsid w:val="005B3A86"/>
    <w:rsid w:val="005B4401"/>
    <w:rsid w:val="005B4540"/>
    <w:rsid w:val="005B584A"/>
    <w:rsid w:val="005B709F"/>
    <w:rsid w:val="005C0E51"/>
    <w:rsid w:val="005C335B"/>
    <w:rsid w:val="005C5C39"/>
    <w:rsid w:val="005C7F5B"/>
    <w:rsid w:val="005D0675"/>
    <w:rsid w:val="005D18C7"/>
    <w:rsid w:val="005D1E52"/>
    <w:rsid w:val="005D2A50"/>
    <w:rsid w:val="005D3599"/>
    <w:rsid w:val="005D359D"/>
    <w:rsid w:val="005D4715"/>
    <w:rsid w:val="005D52F7"/>
    <w:rsid w:val="005D5E7A"/>
    <w:rsid w:val="005D6595"/>
    <w:rsid w:val="005D68DC"/>
    <w:rsid w:val="005D70DD"/>
    <w:rsid w:val="005D721E"/>
    <w:rsid w:val="005E1B09"/>
    <w:rsid w:val="005E1CDC"/>
    <w:rsid w:val="005E318D"/>
    <w:rsid w:val="005E5654"/>
    <w:rsid w:val="005F041A"/>
    <w:rsid w:val="005F180B"/>
    <w:rsid w:val="005F2F27"/>
    <w:rsid w:val="005F32C8"/>
    <w:rsid w:val="005F3340"/>
    <w:rsid w:val="005F34E1"/>
    <w:rsid w:val="005F3F28"/>
    <w:rsid w:val="005F4EEC"/>
    <w:rsid w:val="005F5958"/>
    <w:rsid w:val="005F5996"/>
    <w:rsid w:val="005F6EE1"/>
    <w:rsid w:val="005F72C4"/>
    <w:rsid w:val="005F7977"/>
    <w:rsid w:val="006008B6"/>
    <w:rsid w:val="00600978"/>
    <w:rsid w:val="00601015"/>
    <w:rsid w:val="0060131B"/>
    <w:rsid w:val="00601353"/>
    <w:rsid w:val="00602075"/>
    <w:rsid w:val="00604351"/>
    <w:rsid w:val="006043DA"/>
    <w:rsid w:val="00605CE5"/>
    <w:rsid w:val="00605F71"/>
    <w:rsid w:val="006077CF"/>
    <w:rsid w:val="00607B53"/>
    <w:rsid w:val="00610442"/>
    <w:rsid w:val="00611E4E"/>
    <w:rsid w:val="00613A8C"/>
    <w:rsid w:val="00613BD4"/>
    <w:rsid w:val="00614687"/>
    <w:rsid w:val="006156A0"/>
    <w:rsid w:val="00617449"/>
    <w:rsid w:val="00617902"/>
    <w:rsid w:val="00620428"/>
    <w:rsid w:val="00620B42"/>
    <w:rsid w:val="006224FF"/>
    <w:rsid w:val="00622FDE"/>
    <w:rsid w:val="006230E8"/>
    <w:rsid w:val="0062403E"/>
    <w:rsid w:val="006245A3"/>
    <w:rsid w:val="00624BB4"/>
    <w:rsid w:val="00625A9D"/>
    <w:rsid w:val="0062659F"/>
    <w:rsid w:val="006278BE"/>
    <w:rsid w:val="00627C7E"/>
    <w:rsid w:val="00631CC7"/>
    <w:rsid w:val="00631E1C"/>
    <w:rsid w:val="00632045"/>
    <w:rsid w:val="006328D6"/>
    <w:rsid w:val="00633AD9"/>
    <w:rsid w:val="00633D6A"/>
    <w:rsid w:val="00635242"/>
    <w:rsid w:val="00635B72"/>
    <w:rsid w:val="00635D33"/>
    <w:rsid w:val="00636457"/>
    <w:rsid w:val="00636561"/>
    <w:rsid w:val="0063695C"/>
    <w:rsid w:val="00640826"/>
    <w:rsid w:val="0064196B"/>
    <w:rsid w:val="00641BF5"/>
    <w:rsid w:val="00642BFA"/>
    <w:rsid w:val="0064398A"/>
    <w:rsid w:val="006459CA"/>
    <w:rsid w:val="00645C34"/>
    <w:rsid w:val="00647345"/>
    <w:rsid w:val="0065253D"/>
    <w:rsid w:val="006540A8"/>
    <w:rsid w:val="00655864"/>
    <w:rsid w:val="00655F5C"/>
    <w:rsid w:val="006565EA"/>
    <w:rsid w:val="0065677E"/>
    <w:rsid w:val="00656C57"/>
    <w:rsid w:val="00661D05"/>
    <w:rsid w:val="00661F34"/>
    <w:rsid w:val="0066328A"/>
    <w:rsid w:val="0066383F"/>
    <w:rsid w:val="00664308"/>
    <w:rsid w:val="00664515"/>
    <w:rsid w:val="006647EA"/>
    <w:rsid w:val="00664AFD"/>
    <w:rsid w:val="00664B3C"/>
    <w:rsid w:val="006662FB"/>
    <w:rsid w:val="0066691A"/>
    <w:rsid w:val="00666DC6"/>
    <w:rsid w:val="00667B65"/>
    <w:rsid w:val="006701FE"/>
    <w:rsid w:val="006710DB"/>
    <w:rsid w:val="00671CEF"/>
    <w:rsid w:val="00673111"/>
    <w:rsid w:val="0067355F"/>
    <w:rsid w:val="00673CA3"/>
    <w:rsid w:val="00673D4B"/>
    <w:rsid w:val="0067583E"/>
    <w:rsid w:val="0067652B"/>
    <w:rsid w:val="00677270"/>
    <w:rsid w:val="006777F4"/>
    <w:rsid w:val="0068080B"/>
    <w:rsid w:val="00680C98"/>
    <w:rsid w:val="00681320"/>
    <w:rsid w:val="00682C49"/>
    <w:rsid w:val="006854A1"/>
    <w:rsid w:val="00685A03"/>
    <w:rsid w:val="00686726"/>
    <w:rsid w:val="00686C97"/>
    <w:rsid w:val="00686E80"/>
    <w:rsid w:val="0069020E"/>
    <w:rsid w:val="00690751"/>
    <w:rsid w:val="0069098F"/>
    <w:rsid w:val="006914EF"/>
    <w:rsid w:val="006926CA"/>
    <w:rsid w:val="00692A28"/>
    <w:rsid w:val="00692FEE"/>
    <w:rsid w:val="006933CE"/>
    <w:rsid w:val="00695634"/>
    <w:rsid w:val="006957B6"/>
    <w:rsid w:val="00695BCA"/>
    <w:rsid w:val="006A0537"/>
    <w:rsid w:val="006A09EA"/>
    <w:rsid w:val="006A0C99"/>
    <w:rsid w:val="006A1080"/>
    <w:rsid w:val="006A1222"/>
    <w:rsid w:val="006A1659"/>
    <w:rsid w:val="006A1689"/>
    <w:rsid w:val="006A18FE"/>
    <w:rsid w:val="006A2F15"/>
    <w:rsid w:val="006A33C4"/>
    <w:rsid w:val="006A4715"/>
    <w:rsid w:val="006A4746"/>
    <w:rsid w:val="006A486C"/>
    <w:rsid w:val="006A59C4"/>
    <w:rsid w:val="006A5EB5"/>
    <w:rsid w:val="006A6BE7"/>
    <w:rsid w:val="006A7316"/>
    <w:rsid w:val="006A77E3"/>
    <w:rsid w:val="006B0385"/>
    <w:rsid w:val="006B0D58"/>
    <w:rsid w:val="006B0E63"/>
    <w:rsid w:val="006B2E38"/>
    <w:rsid w:val="006B3B1B"/>
    <w:rsid w:val="006B4089"/>
    <w:rsid w:val="006B45A0"/>
    <w:rsid w:val="006B5DC9"/>
    <w:rsid w:val="006B5E79"/>
    <w:rsid w:val="006B622B"/>
    <w:rsid w:val="006B639B"/>
    <w:rsid w:val="006B661F"/>
    <w:rsid w:val="006B72F8"/>
    <w:rsid w:val="006B73FB"/>
    <w:rsid w:val="006B74AA"/>
    <w:rsid w:val="006C08AA"/>
    <w:rsid w:val="006C13E0"/>
    <w:rsid w:val="006C1D1C"/>
    <w:rsid w:val="006C3EC2"/>
    <w:rsid w:val="006C4F8A"/>
    <w:rsid w:val="006C6399"/>
    <w:rsid w:val="006C7500"/>
    <w:rsid w:val="006D0465"/>
    <w:rsid w:val="006D0832"/>
    <w:rsid w:val="006D2225"/>
    <w:rsid w:val="006D3DA2"/>
    <w:rsid w:val="006D4928"/>
    <w:rsid w:val="006D5C1C"/>
    <w:rsid w:val="006D5D19"/>
    <w:rsid w:val="006D643D"/>
    <w:rsid w:val="006D693F"/>
    <w:rsid w:val="006D6BD0"/>
    <w:rsid w:val="006D6ECE"/>
    <w:rsid w:val="006D6FFB"/>
    <w:rsid w:val="006D719E"/>
    <w:rsid w:val="006D7D31"/>
    <w:rsid w:val="006E3108"/>
    <w:rsid w:val="006E4302"/>
    <w:rsid w:val="006E4C35"/>
    <w:rsid w:val="006E4FA8"/>
    <w:rsid w:val="006E6741"/>
    <w:rsid w:val="006E675E"/>
    <w:rsid w:val="006E73FA"/>
    <w:rsid w:val="006E7FFB"/>
    <w:rsid w:val="006F09F0"/>
    <w:rsid w:val="006F1D1B"/>
    <w:rsid w:val="006F3683"/>
    <w:rsid w:val="006F36EA"/>
    <w:rsid w:val="006F4A28"/>
    <w:rsid w:val="006F5279"/>
    <w:rsid w:val="006F6AF8"/>
    <w:rsid w:val="006F79B4"/>
    <w:rsid w:val="0070037A"/>
    <w:rsid w:val="007004BA"/>
    <w:rsid w:val="00701D20"/>
    <w:rsid w:val="00702D4F"/>
    <w:rsid w:val="00703995"/>
    <w:rsid w:val="00704B4E"/>
    <w:rsid w:val="00705C46"/>
    <w:rsid w:val="007065CE"/>
    <w:rsid w:val="00707A54"/>
    <w:rsid w:val="00710C28"/>
    <w:rsid w:val="00711020"/>
    <w:rsid w:val="007117C2"/>
    <w:rsid w:val="00712633"/>
    <w:rsid w:val="00715C26"/>
    <w:rsid w:val="007169A2"/>
    <w:rsid w:val="00721BB9"/>
    <w:rsid w:val="00722666"/>
    <w:rsid w:val="007231F6"/>
    <w:rsid w:val="00724893"/>
    <w:rsid w:val="00724F8D"/>
    <w:rsid w:val="007251FC"/>
    <w:rsid w:val="00725EBA"/>
    <w:rsid w:val="0072687A"/>
    <w:rsid w:val="007268A3"/>
    <w:rsid w:val="00726A28"/>
    <w:rsid w:val="00727458"/>
    <w:rsid w:val="00730F48"/>
    <w:rsid w:val="00733EAE"/>
    <w:rsid w:val="0073468D"/>
    <w:rsid w:val="00734828"/>
    <w:rsid w:val="007352FC"/>
    <w:rsid w:val="00735371"/>
    <w:rsid w:val="007371D3"/>
    <w:rsid w:val="00740FA1"/>
    <w:rsid w:val="007413A5"/>
    <w:rsid w:val="00741F5C"/>
    <w:rsid w:val="00743995"/>
    <w:rsid w:val="007440C7"/>
    <w:rsid w:val="007449F9"/>
    <w:rsid w:val="00744A6E"/>
    <w:rsid w:val="007459FD"/>
    <w:rsid w:val="00746D90"/>
    <w:rsid w:val="00747822"/>
    <w:rsid w:val="00747908"/>
    <w:rsid w:val="00750F3E"/>
    <w:rsid w:val="007525A7"/>
    <w:rsid w:val="0075332F"/>
    <w:rsid w:val="0075498F"/>
    <w:rsid w:val="00754AAD"/>
    <w:rsid w:val="00754BBA"/>
    <w:rsid w:val="00756664"/>
    <w:rsid w:val="00756B21"/>
    <w:rsid w:val="00756C16"/>
    <w:rsid w:val="00756FC0"/>
    <w:rsid w:val="007571D0"/>
    <w:rsid w:val="007572A1"/>
    <w:rsid w:val="00760A1C"/>
    <w:rsid w:val="00760A5C"/>
    <w:rsid w:val="00760C63"/>
    <w:rsid w:val="007636B0"/>
    <w:rsid w:val="00765EAD"/>
    <w:rsid w:val="00766496"/>
    <w:rsid w:val="00767809"/>
    <w:rsid w:val="00771233"/>
    <w:rsid w:val="00771304"/>
    <w:rsid w:val="00771DBF"/>
    <w:rsid w:val="0077238F"/>
    <w:rsid w:val="00773090"/>
    <w:rsid w:val="007731AD"/>
    <w:rsid w:val="00773342"/>
    <w:rsid w:val="00773676"/>
    <w:rsid w:val="007746D5"/>
    <w:rsid w:val="00775806"/>
    <w:rsid w:val="00775B3A"/>
    <w:rsid w:val="00780C6F"/>
    <w:rsid w:val="00782FD1"/>
    <w:rsid w:val="00783329"/>
    <w:rsid w:val="00783B7F"/>
    <w:rsid w:val="00783DDE"/>
    <w:rsid w:val="00785472"/>
    <w:rsid w:val="007854B2"/>
    <w:rsid w:val="007906A9"/>
    <w:rsid w:val="00791320"/>
    <w:rsid w:val="00792A1C"/>
    <w:rsid w:val="0079396A"/>
    <w:rsid w:val="00796417"/>
    <w:rsid w:val="007966FF"/>
    <w:rsid w:val="00796B36"/>
    <w:rsid w:val="00796DD4"/>
    <w:rsid w:val="00797659"/>
    <w:rsid w:val="00797D9A"/>
    <w:rsid w:val="007A087B"/>
    <w:rsid w:val="007A1160"/>
    <w:rsid w:val="007A37A6"/>
    <w:rsid w:val="007A39B4"/>
    <w:rsid w:val="007A4290"/>
    <w:rsid w:val="007A5002"/>
    <w:rsid w:val="007A5239"/>
    <w:rsid w:val="007A6186"/>
    <w:rsid w:val="007A7164"/>
    <w:rsid w:val="007B1098"/>
    <w:rsid w:val="007B134D"/>
    <w:rsid w:val="007B1F41"/>
    <w:rsid w:val="007B1FE4"/>
    <w:rsid w:val="007B29DE"/>
    <w:rsid w:val="007B307A"/>
    <w:rsid w:val="007B41C0"/>
    <w:rsid w:val="007B68AC"/>
    <w:rsid w:val="007B7AD0"/>
    <w:rsid w:val="007B7F63"/>
    <w:rsid w:val="007C02D7"/>
    <w:rsid w:val="007C05BD"/>
    <w:rsid w:val="007C07D3"/>
    <w:rsid w:val="007C47AA"/>
    <w:rsid w:val="007C53C7"/>
    <w:rsid w:val="007C5BC3"/>
    <w:rsid w:val="007C5D65"/>
    <w:rsid w:val="007C6294"/>
    <w:rsid w:val="007C6528"/>
    <w:rsid w:val="007C6FD0"/>
    <w:rsid w:val="007C7AC7"/>
    <w:rsid w:val="007D13F2"/>
    <w:rsid w:val="007D1626"/>
    <w:rsid w:val="007D3925"/>
    <w:rsid w:val="007D4B7B"/>
    <w:rsid w:val="007D7E14"/>
    <w:rsid w:val="007E17AD"/>
    <w:rsid w:val="007E3D9B"/>
    <w:rsid w:val="007F060A"/>
    <w:rsid w:val="007F08A5"/>
    <w:rsid w:val="007F29E4"/>
    <w:rsid w:val="007F3FDC"/>
    <w:rsid w:val="007F4ED0"/>
    <w:rsid w:val="007F6C2C"/>
    <w:rsid w:val="007F763E"/>
    <w:rsid w:val="00800D13"/>
    <w:rsid w:val="0080176E"/>
    <w:rsid w:val="0080369A"/>
    <w:rsid w:val="00803E28"/>
    <w:rsid w:val="00804777"/>
    <w:rsid w:val="00804D46"/>
    <w:rsid w:val="00805D87"/>
    <w:rsid w:val="0080792D"/>
    <w:rsid w:val="00810ECD"/>
    <w:rsid w:val="008110C3"/>
    <w:rsid w:val="008111C7"/>
    <w:rsid w:val="00812AFD"/>
    <w:rsid w:val="0081430F"/>
    <w:rsid w:val="0081486B"/>
    <w:rsid w:val="008152D9"/>
    <w:rsid w:val="008161A1"/>
    <w:rsid w:val="00817E84"/>
    <w:rsid w:val="0082024D"/>
    <w:rsid w:val="00820CA9"/>
    <w:rsid w:val="0082175E"/>
    <w:rsid w:val="00821EB5"/>
    <w:rsid w:val="00823654"/>
    <w:rsid w:val="0082403A"/>
    <w:rsid w:val="00824963"/>
    <w:rsid w:val="008249F2"/>
    <w:rsid w:val="00824CD7"/>
    <w:rsid w:val="00826E8B"/>
    <w:rsid w:val="008273CF"/>
    <w:rsid w:val="00827F1B"/>
    <w:rsid w:val="00830E3D"/>
    <w:rsid w:val="00832165"/>
    <w:rsid w:val="008330DB"/>
    <w:rsid w:val="00833438"/>
    <w:rsid w:val="00836B07"/>
    <w:rsid w:val="008370FC"/>
    <w:rsid w:val="00840270"/>
    <w:rsid w:val="00840717"/>
    <w:rsid w:val="00840BFA"/>
    <w:rsid w:val="008411F4"/>
    <w:rsid w:val="008435C7"/>
    <w:rsid w:val="008436AA"/>
    <w:rsid w:val="00843B96"/>
    <w:rsid w:val="00844750"/>
    <w:rsid w:val="00845A85"/>
    <w:rsid w:val="00847495"/>
    <w:rsid w:val="00851013"/>
    <w:rsid w:val="0085188D"/>
    <w:rsid w:val="00851A7A"/>
    <w:rsid w:val="00851EF4"/>
    <w:rsid w:val="00853BD9"/>
    <w:rsid w:val="00855E06"/>
    <w:rsid w:val="00856525"/>
    <w:rsid w:val="0085685C"/>
    <w:rsid w:val="00856F35"/>
    <w:rsid w:val="0085773E"/>
    <w:rsid w:val="00860F68"/>
    <w:rsid w:val="0086187E"/>
    <w:rsid w:val="00861D73"/>
    <w:rsid w:val="00861EF7"/>
    <w:rsid w:val="00862968"/>
    <w:rsid w:val="00863254"/>
    <w:rsid w:val="00863871"/>
    <w:rsid w:val="00864023"/>
    <w:rsid w:val="00864EBB"/>
    <w:rsid w:val="00864FF6"/>
    <w:rsid w:val="00866480"/>
    <w:rsid w:val="0087027D"/>
    <w:rsid w:val="008714B4"/>
    <w:rsid w:val="0087256C"/>
    <w:rsid w:val="00872C00"/>
    <w:rsid w:val="008733BF"/>
    <w:rsid w:val="00873864"/>
    <w:rsid w:val="00873ACA"/>
    <w:rsid w:val="00873ED0"/>
    <w:rsid w:val="008751F8"/>
    <w:rsid w:val="008770A0"/>
    <w:rsid w:val="008772BD"/>
    <w:rsid w:val="00877672"/>
    <w:rsid w:val="0087793A"/>
    <w:rsid w:val="00880F70"/>
    <w:rsid w:val="00881880"/>
    <w:rsid w:val="00884ABC"/>
    <w:rsid w:val="00884D8B"/>
    <w:rsid w:val="00885011"/>
    <w:rsid w:val="008857F2"/>
    <w:rsid w:val="008864F6"/>
    <w:rsid w:val="008872E2"/>
    <w:rsid w:val="00890977"/>
    <w:rsid w:val="00890DB1"/>
    <w:rsid w:val="00892E08"/>
    <w:rsid w:val="00893D96"/>
    <w:rsid w:val="00893F6C"/>
    <w:rsid w:val="008960E2"/>
    <w:rsid w:val="00897175"/>
    <w:rsid w:val="0089777E"/>
    <w:rsid w:val="00897ECA"/>
    <w:rsid w:val="008A0256"/>
    <w:rsid w:val="008A455D"/>
    <w:rsid w:val="008A48E4"/>
    <w:rsid w:val="008A4DE0"/>
    <w:rsid w:val="008A4F72"/>
    <w:rsid w:val="008A5478"/>
    <w:rsid w:val="008A5561"/>
    <w:rsid w:val="008A6011"/>
    <w:rsid w:val="008A67A5"/>
    <w:rsid w:val="008A7B5F"/>
    <w:rsid w:val="008B0E0D"/>
    <w:rsid w:val="008B16EE"/>
    <w:rsid w:val="008B3E8E"/>
    <w:rsid w:val="008B44C2"/>
    <w:rsid w:val="008B49BF"/>
    <w:rsid w:val="008B4BEA"/>
    <w:rsid w:val="008B5A3C"/>
    <w:rsid w:val="008B6976"/>
    <w:rsid w:val="008B7D45"/>
    <w:rsid w:val="008C0035"/>
    <w:rsid w:val="008C074B"/>
    <w:rsid w:val="008C0C72"/>
    <w:rsid w:val="008C1342"/>
    <w:rsid w:val="008C1457"/>
    <w:rsid w:val="008C27A5"/>
    <w:rsid w:val="008C39EE"/>
    <w:rsid w:val="008C4949"/>
    <w:rsid w:val="008C4ADF"/>
    <w:rsid w:val="008C5404"/>
    <w:rsid w:val="008C67DC"/>
    <w:rsid w:val="008C6F54"/>
    <w:rsid w:val="008C6FC3"/>
    <w:rsid w:val="008C7381"/>
    <w:rsid w:val="008C7FAB"/>
    <w:rsid w:val="008D347A"/>
    <w:rsid w:val="008D4159"/>
    <w:rsid w:val="008D4AF0"/>
    <w:rsid w:val="008D57B8"/>
    <w:rsid w:val="008D6070"/>
    <w:rsid w:val="008D6251"/>
    <w:rsid w:val="008D7744"/>
    <w:rsid w:val="008E0DBE"/>
    <w:rsid w:val="008E0E46"/>
    <w:rsid w:val="008E0E8B"/>
    <w:rsid w:val="008E20E2"/>
    <w:rsid w:val="008E2C2A"/>
    <w:rsid w:val="008E2FB4"/>
    <w:rsid w:val="008E3A0B"/>
    <w:rsid w:val="008E4482"/>
    <w:rsid w:val="008E546D"/>
    <w:rsid w:val="008E6DEA"/>
    <w:rsid w:val="008E71AA"/>
    <w:rsid w:val="008E767B"/>
    <w:rsid w:val="008E7C33"/>
    <w:rsid w:val="008F01B6"/>
    <w:rsid w:val="008F18BB"/>
    <w:rsid w:val="008F22A3"/>
    <w:rsid w:val="008F2AE6"/>
    <w:rsid w:val="008F454A"/>
    <w:rsid w:val="008F4CCA"/>
    <w:rsid w:val="008F536E"/>
    <w:rsid w:val="008F582B"/>
    <w:rsid w:val="008F61DA"/>
    <w:rsid w:val="009004A5"/>
    <w:rsid w:val="00900B59"/>
    <w:rsid w:val="0090263A"/>
    <w:rsid w:val="00903697"/>
    <w:rsid w:val="009037E8"/>
    <w:rsid w:val="00904986"/>
    <w:rsid w:val="00904AAD"/>
    <w:rsid w:val="0091042D"/>
    <w:rsid w:val="009112B8"/>
    <w:rsid w:val="009118D8"/>
    <w:rsid w:val="00913203"/>
    <w:rsid w:val="00914DA2"/>
    <w:rsid w:val="0091608C"/>
    <w:rsid w:val="0091615B"/>
    <w:rsid w:val="0091626E"/>
    <w:rsid w:val="00916FF1"/>
    <w:rsid w:val="009176EA"/>
    <w:rsid w:val="009177AF"/>
    <w:rsid w:val="0092061D"/>
    <w:rsid w:val="0092216B"/>
    <w:rsid w:val="009245F0"/>
    <w:rsid w:val="00924721"/>
    <w:rsid w:val="00926280"/>
    <w:rsid w:val="00927446"/>
    <w:rsid w:val="0092754F"/>
    <w:rsid w:val="0092780A"/>
    <w:rsid w:val="0093075A"/>
    <w:rsid w:val="009312D2"/>
    <w:rsid w:val="00931329"/>
    <w:rsid w:val="009317B3"/>
    <w:rsid w:val="009332BE"/>
    <w:rsid w:val="00933BE6"/>
    <w:rsid w:val="009349EE"/>
    <w:rsid w:val="00934E55"/>
    <w:rsid w:val="00935564"/>
    <w:rsid w:val="009375A4"/>
    <w:rsid w:val="009375FA"/>
    <w:rsid w:val="00937750"/>
    <w:rsid w:val="0094046D"/>
    <w:rsid w:val="00940557"/>
    <w:rsid w:val="00940A1E"/>
    <w:rsid w:val="00940D6C"/>
    <w:rsid w:val="00941BEF"/>
    <w:rsid w:val="009422FB"/>
    <w:rsid w:val="00944BA8"/>
    <w:rsid w:val="00945271"/>
    <w:rsid w:val="00946262"/>
    <w:rsid w:val="00946C60"/>
    <w:rsid w:val="0095151D"/>
    <w:rsid w:val="00951F55"/>
    <w:rsid w:val="0095223A"/>
    <w:rsid w:val="009528E6"/>
    <w:rsid w:val="00952DD0"/>
    <w:rsid w:val="00953528"/>
    <w:rsid w:val="009545FC"/>
    <w:rsid w:val="00954EFC"/>
    <w:rsid w:val="00956391"/>
    <w:rsid w:val="009608A6"/>
    <w:rsid w:val="00961FDC"/>
    <w:rsid w:val="00962E43"/>
    <w:rsid w:val="0096367A"/>
    <w:rsid w:val="00963DBC"/>
    <w:rsid w:val="009667D5"/>
    <w:rsid w:val="00967C7A"/>
    <w:rsid w:val="00972285"/>
    <w:rsid w:val="0097252D"/>
    <w:rsid w:val="00972EAE"/>
    <w:rsid w:val="00974774"/>
    <w:rsid w:val="00974A38"/>
    <w:rsid w:val="00974E9C"/>
    <w:rsid w:val="009752FF"/>
    <w:rsid w:val="009758D3"/>
    <w:rsid w:val="0097633D"/>
    <w:rsid w:val="00976B2B"/>
    <w:rsid w:val="0098179E"/>
    <w:rsid w:val="00981F41"/>
    <w:rsid w:val="009827C8"/>
    <w:rsid w:val="0098528B"/>
    <w:rsid w:val="00985C4D"/>
    <w:rsid w:val="00985D30"/>
    <w:rsid w:val="00986C43"/>
    <w:rsid w:val="00987507"/>
    <w:rsid w:val="00987B89"/>
    <w:rsid w:val="009904F0"/>
    <w:rsid w:val="009907BA"/>
    <w:rsid w:val="00990A6F"/>
    <w:rsid w:val="00990AC3"/>
    <w:rsid w:val="00990C73"/>
    <w:rsid w:val="00990C85"/>
    <w:rsid w:val="00990D86"/>
    <w:rsid w:val="00991FEA"/>
    <w:rsid w:val="009923FC"/>
    <w:rsid w:val="009952DE"/>
    <w:rsid w:val="00995535"/>
    <w:rsid w:val="009968E5"/>
    <w:rsid w:val="00997263"/>
    <w:rsid w:val="009976D6"/>
    <w:rsid w:val="009A06CA"/>
    <w:rsid w:val="009A1E0E"/>
    <w:rsid w:val="009A33B2"/>
    <w:rsid w:val="009A571B"/>
    <w:rsid w:val="009A57DB"/>
    <w:rsid w:val="009A59A1"/>
    <w:rsid w:val="009A65E6"/>
    <w:rsid w:val="009A69ED"/>
    <w:rsid w:val="009A6EFC"/>
    <w:rsid w:val="009B157D"/>
    <w:rsid w:val="009B31BF"/>
    <w:rsid w:val="009B35F2"/>
    <w:rsid w:val="009B3880"/>
    <w:rsid w:val="009B70E3"/>
    <w:rsid w:val="009B74E9"/>
    <w:rsid w:val="009B7C72"/>
    <w:rsid w:val="009C0972"/>
    <w:rsid w:val="009C1E9D"/>
    <w:rsid w:val="009C1EB2"/>
    <w:rsid w:val="009C2381"/>
    <w:rsid w:val="009C24CD"/>
    <w:rsid w:val="009C2582"/>
    <w:rsid w:val="009C329F"/>
    <w:rsid w:val="009C4063"/>
    <w:rsid w:val="009C4598"/>
    <w:rsid w:val="009C49FC"/>
    <w:rsid w:val="009C5C46"/>
    <w:rsid w:val="009C63DF"/>
    <w:rsid w:val="009C6555"/>
    <w:rsid w:val="009C7E7A"/>
    <w:rsid w:val="009D0A1F"/>
    <w:rsid w:val="009D0AA1"/>
    <w:rsid w:val="009D114C"/>
    <w:rsid w:val="009D133E"/>
    <w:rsid w:val="009D3092"/>
    <w:rsid w:val="009D34BD"/>
    <w:rsid w:val="009D37DB"/>
    <w:rsid w:val="009D39A2"/>
    <w:rsid w:val="009D4227"/>
    <w:rsid w:val="009D4F65"/>
    <w:rsid w:val="009D5777"/>
    <w:rsid w:val="009D58C3"/>
    <w:rsid w:val="009D5DFF"/>
    <w:rsid w:val="009D5FC7"/>
    <w:rsid w:val="009E0212"/>
    <w:rsid w:val="009E05A0"/>
    <w:rsid w:val="009E1FEE"/>
    <w:rsid w:val="009E2271"/>
    <w:rsid w:val="009E3A75"/>
    <w:rsid w:val="009E3E46"/>
    <w:rsid w:val="009E4F7D"/>
    <w:rsid w:val="009E52EF"/>
    <w:rsid w:val="009E595A"/>
    <w:rsid w:val="009E6A3B"/>
    <w:rsid w:val="009E72A6"/>
    <w:rsid w:val="009E76CB"/>
    <w:rsid w:val="009F1DA5"/>
    <w:rsid w:val="009F2BE3"/>
    <w:rsid w:val="009F2E1F"/>
    <w:rsid w:val="009F3010"/>
    <w:rsid w:val="009F30C2"/>
    <w:rsid w:val="009F47D8"/>
    <w:rsid w:val="009F503E"/>
    <w:rsid w:val="009F5C18"/>
    <w:rsid w:val="009F6DF4"/>
    <w:rsid w:val="00A00303"/>
    <w:rsid w:val="00A0041E"/>
    <w:rsid w:val="00A0065C"/>
    <w:rsid w:val="00A02DF3"/>
    <w:rsid w:val="00A03C39"/>
    <w:rsid w:val="00A04B30"/>
    <w:rsid w:val="00A04D88"/>
    <w:rsid w:val="00A04E6A"/>
    <w:rsid w:val="00A05076"/>
    <w:rsid w:val="00A05776"/>
    <w:rsid w:val="00A06B6A"/>
    <w:rsid w:val="00A079EA"/>
    <w:rsid w:val="00A11B76"/>
    <w:rsid w:val="00A12776"/>
    <w:rsid w:val="00A12B28"/>
    <w:rsid w:val="00A135D8"/>
    <w:rsid w:val="00A14C9A"/>
    <w:rsid w:val="00A157EC"/>
    <w:rsid w:val="00A15FB3"/>
    <w:rsid w:val="00A164BE"/>
    <w:rsid w:val="00A1662B"/>
    <w:rsid w:val="00A216D6"/>
    <w:rsid w:val="00A21ED8"/>
    <w:rsid w:val="00A21FCC"/>
    <w:rsid w:val="00A22735"/>
    <w:rsid w:val="00A227B5"/>
    <w:rsid w:val="00A2290F"/>
    <w:rsid w:val="00A233FE"/>
    <w:rsid w:val="00A234BA"/>
    <w:rsid w:val="00A246C0"/>
    <w:rsid w:val="00A24764"/>
    <w:rsid w:val="00A24A83"/>
    <w:rsid w:val="00A24D54"/>
    <w:rsid w:val="00A251BE"/>
    <w:rsid w:val="00A258E3"/>
    <w:rsid w:val="00A2773A"/>
    <w:rsid w:val="00A2778A"/>
    <w:rsid w:val="00A30A97"/>
    <w:rsid w:val="00A31628"/>
    <w:rsid w:val="00A31BA2"/>
    <w:rsid w:val="00A33220"/>
    <w:rsid w:val="00A3353F"/>
    <w:rsid w:val="00A33E5A"/>
    <w:rsid w:val="00A359B0"/>
    <w:rsid w:val="00A4064B"/>
    <w:rsid w:val="00A40C7E"/>
    <w:rsid w:val="00A40E9B"/>
    <w:rsid w:val="00A42E92"/>
    <w:rsid w:val="00A436B7"/>
    <w:rsid w:val="00A46649"/>
    <w:rsid w:val="00A46B17"/>
    <w:rsid w:val="00A46D64"/>
    <w:rsid w:val="00A51686"/>
    <w:rsid w:val="00A522D1"/>
    <w:rsid w:val="00A54AC9"/>
    <w:rsid w:val="00A5673A"/>
    <w:rsid w:val="00A56DE3"/>
    <w:rsid w:val="00A57A4E"/>
    <w:rsid w:val="00A60232"/>
    <w:rsid w:val="00A63668"/>
    <w:rsid w:val="00A63718"/>
    <w:rsid w:val="00A641B7"/>
    <w:rsid w:val="00A64D2B"/>
    <w:rsid w:val="00A65CF2"/>
    <w:rsid w:val="00A67BEC"/>
    <w:rsid w:val="00A701A0"/>
    <w:rsid w:val="00A708B0"/>
    <w:rsid w:val="00A7176C"/>
    <w:rsid w:val="00A718C8"/>
    <w:rsid w:val="00A725B0"/>
    <w:rsid w:val="00A748AD"/>
    <w:rsid w:val="00A74A3A"/>
    <w:rsid w:val="00A75400"/>
    <w:rsid w:val="00A7605C"/>
    <w:rsid w:val="00A773F8"/>
    <w:rsid w:val="00A7747A"/>
    <w:rsid w:val="00A77EA7"/>
    <w:rsid w:val="00A77EE8"/>
    <w:rsid w:val="00A806C0"/>
    <w:rsid w:val="00A81114"/>
    <w:rsid w:val="00A81763"/>
    <w:rsid w:val="00A82338"/>
    <w:rsid w:val="00A836AB"/>
    <w:rsid w:val="00A86A05"/>
    <w:rsid w:val="00A86DD7"/>
    <w:rsid w:val="00A9067C"/>
    <w:rsid w:val="00A91AFB"/>
    <w:rsid w:val="00A92798"/>
    <w:rsid w:val="00A92F55"/>
    <w:rsid w:val="00A93886"/>
    <w:rsid w:val="00A93F57"/>
    <w:rsid w:val="00A94470"/>
    <w:rsid w:val="00A9454B"/>
    <w:rsid w:val="00A94631"/>
    <w:rsid w:val="00A94A93"/>
    <w:rsid w:val="00A9645E"/>
    <w:rsid w:val="00AA0EB4"/>
    <w:rsid w:val="00AA201A"/>
    <w:rsid w:val="00AA2A8C"/>
    <w:rsid w:val="00AA2D99"/>
    <w:rsid w:val="00AA3A8C"/>
    <w:rsid w:val="00AA4748"/>
    <w:rsid w:val="00AA5B41"/>
    <w:rsid w:val="00AA6583"/>
    <w:rsid w:val="00AA6C71"/>
    <w:rsid w:val="00AB0331"/>
    <w:rsid w:val="00AB163F"/>
    <w:rsid w:val="00AB17CE"/>
    <w:rsid w:val="00AB2521"/>
    <w:rsid w:val="00AB2A91"/>
    <w:rsid w:val="00AB2B69"/>
    <w:rsid w:val="00AB5A37"/>
    <w:rsid w:val="00AB612A"/>
    <w:rsid w:val="00AB6A86"/>
    <w:rsid w:val="00AB6F6C"/>
    <w:rsid w:val="00AB715F"/>
    <w:rsid w:val="00AC0CA8"/>
    <w:rsid w:val="00AC14AD"/>
    <w:rsid w:val="00AC1863"/>
    <w:rsid w:val="00AC30CD"/>
    <w:rsid w:val="00AC34C0"/>
    <w:rsid w:val="00AC3D47"/>
    <w:rsid w:val="00AC4085"/>
    <w:rsid w:val="00AC4467"/>
    <w:rsid w:val="00AC4D98"/>
    <w:rsid w:val="00AC5651"/>
    <w:rsid w:val="00AC63C9"/>
    <w:rsid w:val="00AC6C35"/>
    <w:rsid w:val="00AC74F5"/>
    <w:rsid w:val="00AC77F6"/>
    <w:rsid w:val="00AD0223"/>
    <w:rsid w:val="00AD1224"/>
    <w:rsid w:val="00AD1ABC"/>
    <w:rsid w:val="00AD1AE0"/>
    <w:rsid w:val="00AD21C8"/>
    <w:rsid w:val="00AD2413"/>
    <w:rsid w:val="00AD2EA7"/>
    <w:rsid w:val="00AD33F4"/>
    <w:rsid w:val="00AD436A"/>
    <w:rsid w:val="00AD5BA7"/>
    <w:rsid w:val="00AD7189"/>
    <w:rsid w:val="00AD76B1"/>
    <w:rsid w:val="00AE0020"/>
    <w:rsid w:val="00AE0F5E"/>
    <w:rsid w:val="00AE1615"/>
    <w:rsid w:val="00AE267D"/>
    <w:rsid w:val="00AE2693"/>
    <w:rsid w:val="00AE28D7"/>
    <w:rsid w:val="00AE2F2E"/>
    <w:rsid w:val="00AE4457"/>
    <w:rsid w:val="00AE4D95"/>
    <w:rsid w:val="00AE5CB5"/>
    <w:rsid w:val="00AE7368"/>
    <w:rsid w:val="00AE7E4E"/>
    <w:rsid w:val="00AF0D9C"/>
    <w:rsid w:val="00AF0E7F"/>
    <w:rsid w:val="00AF1888"/>
    <w:rsid w:val="00AF22C9"/>
    <w:rsid w:val="00AF288B"/>
    <w:rsid w:val="00AF5176"/>
    <w:rsid w:val="00AF5252"/>
    <w:rsid w:val="00AF52AE"/>
    <w:rsid w:val="00AF5DE3"/>
    <w:rsid w:val="00AF61A8"/>
    <w:rsid w:val="00AF7659"/>
    <w:rsid w:val="00AF79BD"/>
    <w:rsid w:val="00B00270"/>
    <w:rsid w:val="00B0073F"/>
    <w:rsid w:val="00B01383"/>
    <w:rsid w:val="00B02296"/>
    <w:rsid w:val="00B036A4"/>
    <w:rsid w:val="00B050BC"/>
    <w:rsid w:val="00B06085"/>
    <w:rsid w:val="00B06353"/>
    <w:rsid w:val="00B06F21"/>
    <w:rsid w:val="00B0765B"/>
    <w:rsid w:val="00B0769B"/>
    <w:rsid w:val="00B1205E"/>
    <w:rsid w:val="00B133A5"/>
    <w:rsid w:val="00B13C0C"/>
    <w:rsid w:val="00B13FDB"/>
    <w:rsid w:val="00B142FB"/>
    <w:rsid w:val="00B1448C"/>
    <w:rsid w:val="00B15617"/>
    <w:rsid w:val="00B15741"/>
    <w:rsid w:val="00B20AC3"/>
    <w:rsid w:val="00B20C1F"/>
    <w:rsid w:val="00B2167F"/>
    <w:rsid w:val="00B2304C"/>
    <w:rsid w:val="00B23C99"/>
    <w:rsid w:val="00B24E6B"/>
    <w:rsid w:val="00B25E21"/>
    <w:rsid w:val="00B260A4"/>
    <w:rsid w:val="00B26AE7"/>
    <w:rsid w:val="00B278C8"/>
    <w:rsid w:val="00B279D5"/>
    <w:rsid w:val="00B27C56"/>
    <w:rsid w:val="00B30F9F"/>
    <w:rsid w:val="00B32C79"/>
    <w:rsid w:val="00B3561C"/>
    <w:rsid w:val="00B37057"/>
    <w:rsid w:val="00B376A1"/>
    <w:rsid w:val="00B41590"/>
    <w:rsid w:val="00B41B8B"/>
    <w:rsid w:val="00B42F81"/>
    <w:rsid w:val="00B4793A"/>
    <w:rsid w:val="00B47EBF"/>
    <w:rsid w:val="00B54928"/>
    <w:rsid w:val="00B54938"/>
    <w:rsid w:val="00B57493"/>
    <w:rsid w:val="00B57C0E"/>
    <w:rsid w:val="00B603C1"/>
    <w:rsid w:val="00B608E4"/>
    <w:rsid w:val="00B6096A"/>
    <w:rsid w:val="00B60BC6"/>
    <w:rsid w:val="00B61DAE"/>
    <w:rsid w:val="00B62936"/>
    <w:rsid w:val="00B63868"/>
    <w:rsid w:val="00B63A2B"/>
    <w:rsid w:val="00B65351"/>
    <w:rsid w:val="00B67C5F"/>
    <w:rsid w:val="00B703AF"/>
    <w:rsid w:val="00B7075E"/>
    <w:rsid w:val="00B71674"/>
    <w:rsid w:val="00B72B63"/>
    <w:rsid w:val="00B73345"/>
    <w:rsid w:val="00B73441"/>
    <w:rsid w:val="00B73FA4"/>
    <w:rsid w:val="00B745AD"/>
    <w:rsid w:val="00B75A6E"/>
    <w:rsid w:val="00B75BC5"/>
    <w:rsid w:val="00B80774"/>
    <w:rsid w:val="00B81828"/>
    <w:rsid w:val="00B81A91"/>
    <w:rsid w:val="00B82117"/>
    <w:rsid w:val="00B8256B"/>
    <w:rsid w:val="00B82EE5"/>
    <w:rsid w:val="00B82FA0"/>
    <w:rsid w:val="00B836BF"/>
    <w:rsid w:val="00B8529E"/>
    <w:rsid w:val="00B86D8C"/>
    <w:rsid w:val="00B87C2C"/>
    <w:rsid w:val="00B87CD0"/>
    <w:rsid w:val="00B901D6"/>
    <w:rsid w:val="00B91468"/>
    <w:rsid w:val="00B9297E"/>
    <w:rsid w:val="00B92C54"/>
    <w:rsid w:val="00B933F3"/>
    <w:rsid w:val="00B94830"/>
    <w:rsid w:val="00B97285"/>
    <w:rsid w:val="00BA0955"/>
    <w:rsid w:val="00BA152E"/>
    <w:rsid w:val="00BA2F89"/>
    <w:rsid w:val="00BA43E3"/>
    <w:rsid w:val="00BA5431"/>
    <w:rsid w:val="00BA5C6E"/>
    <w:rsid w:val="00BA6942"/>
    <w:rsid w:val="00BA6AD3"/>
    <w:rsid w:val="00BA711A"/>
    <w:rsid w:val="00BA71B7"/>
    <w:rsid w:val="00BA7489"/>
    <w:rsid w:val="00BA787A"/>
    <w:rsid w:val="00BB0513"/>
    <w:rsid w:val="00BB14F3"/>
    <w:rsid w:val="00BB2DF2"/>
    <w:rsid w:val="00BB35FF"/>
    <w:rsid w:val="00BB3A66"/>
    <w:rsid w:val="00BB5667"/>
    <w:rsid w:val="00BB57BB"/>
    <w:rsid w:val="00BB5BE4"/>
    <w:rsid w:val="00BB6B1E"/>
    <w:rsid w:val="00BB7315"/>
    <w:rsid w:val="00BB7EFB"/>
    <w:rsid w:val="00BC0855"/>
    <w:rsid w:val="00BC1329"/>
    <w:rsid w:val="00BC16DD"/>
    <w:rsid w:val="00BC17B7"/>
    <w:rsid w:val="00BC2C06"/>
    <w:rsid w:val="00BC37BB"/>
    <w:rsid w:val="00BC5C65"/>
    <w:rsid w:val="00BC7545"/>
    <w:rsid w:val="00BD038F"/>
    <w:rsid w:val="00BD18DE"/>
    <w:rsid w:val="00BD59BB"/>
    <w:rsid w:val="00BD6BB9"/>
    <w:rsid w:val="00BD7450"/>
    <w:rsid w:val="00BD7CFE"/>
    <w:rsid w:val="00BE00A6"/>
    <w:rsid w:val="00BE163E"/>
    <w:rsid w:val="00BE29D8"/>
    <w:rsid w:val="00BE302C"/>
    <w:rsid w:val="00BE3609"/>
    <w:rsid w:val="00BE38FD"/>
    <w:rsid w:val="00BE3C32"/>
    <w:rsid w:val="00BE41D7"/>
    <w:rsid w:val="00BE4356"/>
    <w:rsid w:val="00BE4A6C"/>
    <w:rsid w:val="00BE5031"/>
    <w:rsid w:val="00BE51E6"/>
    <w:rsid w:val="00BE53CF"/>
    <w:rsid w:val="00BE56B3"/>
    <w:rsid w:val="00BE56E2"/>
    <w:rsid w:val="00BE6EED"/>
    <w:rsid w:val="00BF0D59"/>
    <w:rsid w:val="00BF0D84"/>
    <w:rsid w:val="00BF1C90"/>
    <w:rsid w:val="00BF1DD9"/>
    <w:rsid w:val="00BF210F"/>
    <w:rsid w:val="00BF2EE1"/>
    <w:rsid w:val="00BF4BDC"/>
    <w:rsid w:val="00BF5288"/>
    <w:rsid w:val="00BF65B1"/>
    <w:rsid w:val="00BF6CD5"/>
    <w:rsid w:val="00BF70D7"/>
    <w:rsid w:val="00BF7995"/>
    <w:rsid w:val="00C00474"/>
    <w:rsid w:val="00C01143"/>
    <w:rsid w:val="00C01431"/>
    <w:rsid w:val="00C01B41"/>
    <w:rsid w:val="00C01E8E"/>
    <w:rsid w:val="00C05077"/>
    <w:rsid w:val="00C0577C"/>
    <w:rsid w:val="00C06172"/>
    <w:rsid w:val="00C06264"/>
    <w:rsid w:val="00C0696C"/>
    <w:rsid w:val="00C06CBF"/>
    <w:rsid w:val="00C07532"/>
    <w:rsid w:val="00C0797E"/>
    <w:rsid w:val="00C104B7"/>
    <w:rsid w:val="00C10EAB"/>
    <w:rsid w:val="00C13316"/>
    <w:rsid w:val="00C13490"/>
    <w:rsid w:val="00C13894"/>
    <w:rsid w:val="00C141E5"/>
    <w:rsid w:val="00C156A4"/>
    <w:rsid w:val="00C15926"/>
    <w:rsid w:val="00C16E4F"/>
    <w:rsid w:val="00C178AC"/>
    <w:rsid w:val="00C20334"/>
    <w:rsid w:val="00C20B2F"/>
    <w:rsid w:val="00C20C84"/>
    <w:rsid w:val="00C212ED"/>
    <w:rsid w:val="00C21334"/>
    <w:rsid w:val="00C2234C"/>
    <w:rsid w:val="00C2246F"/>
    <w:rsid w:val="00C22990"/>
    <w:rsid w:val="00C24E94"/>
    <w:rsid w:val="00C25E9D"/>
    <w:rsid w:val="00C27691"/>
    <w:rsid w:val="00C31BA7"/>
    <w:rsid w:val="00C32432"/>
    <w:rsid w:val="00C3270E"/>
    <w:rsid w:val="00C329CE"/>
    <w:rsid w:val="00C33C7A"/>
    <w:rsid w:val="00C348C5"/>
    <w:rsid w:val="00C34BF1"/>
    <w:rsid w:val="00C34F3A"/>
    <w:rsid w:val="00C356AA"/>
    <w:rsid w:val="00C4184A"/>
    <w:rsid w:val="00C41FAC"/>
    <w:rsid w:val="00C42273"/>
    <w:rsid w:val="00C42894"/>
    <w:rsid w:val="00C43CC8"/>
    <w:rsid w:val="00C441CF"/>
    <w:rsid w:val="00C449DF"/>
    <w:rsid w:val="00C44B28"/>
    <w:rsid w:val="00C44BD2"/>
    <w:rsid w:val="00C46967"/>
    <w:rsid w:val="00C472EC"/>
    <w:rsid w:val="00C476F1"/>
    <w:rsid w:val="00C47978"/>
    <w:rsid w:val="00C5190D"/>
    <w:rsid w:val="00C521C2"/>
    <w:rsid w:val="00C53C1A"/>
    <w:rsid w:val="00C5589D"/>
    <w:rsid w:val="00C55CF2"/>
    <w:rsid w:val="00C566B5"/>
    <w:rsid w:val="00C569F9"/>
    <w:rsid w:val="00C56A5D"/>
    <w:rsid w:val="00C56DD6"/>
    <w:rsid w:val="00C579A3"/>
    <w:rsid w:val="00C60A57"/>
    <w:rsid w:val="00C61B52"/>
    <w:rsid w:val="00C63D65"/>
    <w:rsid w:val="00C673E7"/>
    <w:rsid w:val="00C7091D"/>
    <w:rsid w:val="00C70B15"/>
    <w:rsid w:val="00C718DD"/>
    <w:rsid w:val="00C725DB"/>
    <w:rsid w:val="00C7360C"/>
    <w:rsid w:val="00C73AF7"/>
    <w:rsid w:val="00C73D9F"/>
    <w:rsid w:val="00C73EC8"/>
    <w:rsid w:val="00C74399"/>
    <w:rsid w:val="00C74C2D"/>
    <w:rsid w:val="00C76668"/>
    <w:rsid w:val="00C77787"/>
    <w:rsid w:val="00C778B6"/>
    <w:rsid w:val="00C77E45"/>
    <w:rsid w:val="00C80025"/>
    <w:rsid w:val="00C80243"/>
    <w:rsid w:val="00C810F8"/>
    <w:rsid w:val="00C81387"/>
    <w:rsid w:val="00C81E68"/>
    <w:rsid w:val="00C82CC4"/>
    <w:rsid w:val="00C82E2D"/>
    <w:rsid w:val="00C83BBE"/>
    <w:rsid w:val="00C83E34"/>
    <w:rsid w:val="00C85C4D"/>
    <w:rsid w:val="00C86014"/>
    <w:rsid w:val="00C86C8E"/>
    <w:rsid w:val="00C87610"/>
    <w:rsid w:val="00C900EA"/>
    <w:rsid w:val="00C908EA"/>
    <w:rsid w:val="00C91512"/>
    <w:rsid w:val="00C918CA"/>
    <w:rsid w:val="00C92FBF"/>
    <w:rsid w:val="00C932C3"/>
    <w:rsid w:val="00C93EBF"/>
    <w:rsid w:val="00C9558E"/>
    <w:rsid w:val="00C95987"/>
    <w:rsid w:val="00C95F83"/>
    <w:rsid w:val="00CA10CC"/>
    <w:rsid w:val="00CA3536"/>
    <w:rsid w:val="00CA4035"/>
    <w:rsid w:val="00CA43F3"/>
    <w:rsid w:val="00CA5823"/>
    <w:rsid w:val="00CA5BC8"/>
    <w:rsid w:val="00CA6CFB"/>
    <w:rsid w:val="00CA764E"/>
    <w:rsid w:val="00CB080A"/>
    <w:rsid w:val="00CB15E8"/>
    <w:rsid w:val="00CB4166"/>
    <w:rsid w:val="00CB6184"/>
    <w:rsid w:val="00CC147B"/>
    <w:rsid w:val="00CC2F47"/>
    <w:rsid w:val="00CC33B4"/>
    <w:rsid w:val="00CC3778"/>
    <w:rsid w:val="00CC4619"/>
    <w:rsid w:val="00CC51DC"/>
    <w:rsid w:val="00CD0121"/>
    <w:rsid w:val="00CD0C13"/>
    <w:rsid w:val="00CD14D5"/>
    <w:rsid w:val="00CD2B77"/>
    <w:rsid w:val="00CD425B"/>
    <w:rsid w:val="00CD4379"/>
    <w:rsid w:val="00CD6C73"/>
    <w:rsid w:val="00CD6DAC"/>
    <w:rsid w:val="00CE019A"/>
    <w:rsid w:val="00CE12CD"/>
    <w:rsid w:val="00CE19C4"/>
    <w:rsid w:val="00CE287D"/>
    <w:rsid w:val="00CE290A"/>
    <w:rsid w:val="00CE4BAB"/>
    <w:rsid w:val="00CE4CEA"/>
    <w:rsid w:val="00CE51F0"/>
    <w:rsid w:val="00CE5247"/>
    <w:rsid w:val="00CE58E0"/>
    <w:rsid w:val="00CE5CCE"/>
    <w:rsid w:val="00CE7FFD"/>
    <w:rsid w:val="00CF0185"/>
    <w:rsid w:val="00CF15A4"/>
    <w:rsid w:val="00CF36F3"/>
    <w:rsid w:val="00CF3AEB"/>
    <w:rsid w:val="00CF4731"/>
    <w:rsid w:val="00CF5971"/>
    <w:rsid w:val="00CF5B97"/>
    <w:rsid w:val="00CF7EDC"/>
    <w:rsid w:val="00D004D9"/>
    <w:rsid w:val="00D007EC"/>
    <w:rsid w:val="00D0120B"/>
    <w:rsid w:val="00D01681"/>
    <w:rsid w:val="00D02113"/>
    <w:rsid w:val="00D05533"/>
    <w:rsid w:val="00D05755"/>
    <w:rsid w:val="00D05DA6"/>
    <w:rsid w:val="00D06E09"/>
    <w:rsid w:val="00D10AF9"/>
    <w:rsid w:val="00D10D82"/>
    <w:rsid w:val="00D10F35"/>
    <w:rsid w:val="00D10FBD"/>
    <w:rsid w:val="00D11606"/>
    <w:rsid w:val="00D12224"/>
    <w:rsid w:val="00D12570"/>
    <w:rsid w:val="00D132CB"/>
    <w:rsid w:val="00D13437"/>
    <w:rsid w:val="00D138C4"/>
    <w:rsid w:val="00D17170"/>
    <w:rsid w:val="00D172AA"/>
    <w:rsid w:val="00D20712"/>
    <w:rsid w:val="00D20E92"/>
    <w:rsid w:val="00D221B5"/>
    <w:rsid w:val="00D24CD6"/>
    <w:rsid w:val="00D268D7"/>
    <w:rsid w:val="00D271C9"/>
    <w:rsid w:val="00D27D1E"/>
    <w:rsid w:val="00D303C6"/>
    <w:rsid w:val="00D31143"/>
    <w:rsid w:val="00D35404"/>
    <w:rsid w:val="00D355B8"/>
    <w:rsid w:val="00D35706"/>
    <w:rsid w:val="00D357F5"/>
    <w:rsid w:val="00D3589F"/>
    <w:rsid w:val="00D374C9"/>
    <w:rsid w:val="00D37566"/>
    <w:rsid w:val="00D377AC"/>
    <w:rsid w:val="00D40DA5"/>
    <w:rsid w:val="00D41882"/>
    <w:rsid w:val="00D41B4B"/>
    <w:rsid w:val="00D42275"/>
    <w:rsid w:val="00D429A4"/>
    <w:rsid w:val="00D42BBA"/>
    <w:rsid w:val="00D44348"/>
    <w:rsid w:val="00D45255"/>
    <w:rsid w:val="00D47A1C"/>
    <w:rsid w:val="00D503BC"/>
    <w:rsid w:val="00D506F6"/>
    <w:rsid w:val="00D50763"/>
    <w:rsid w:val="00D51563"/>
    <w:rsid w:val="00D60173"/>
    <w:rsid w:val="00D61055"/>
    <w:rsid w:val="00D616A7"/>
    <w:rsid w:val="00D61E4A"/>
    <w:rsid w:val="00D61FCC"/>
    <w:rsid w:val="00D62380"/>
    <w:rsid w:val="00D649C9"/>
    <w:rsid w:val="00D64EC8"/>
    <w:rsid w:val="00D660FC"/>
    <w:rsid w:val="00D6670F"/>
    <w:rsid w:val="00D67B36"/>
    <w:rsid w:val="00D706DF"/>
    <w:rsid w:val="00D7074A"/>
    <w:rsid w:val="00D711AC"/>
    <w:rsid w:val="00D728F4"/>
    <w:rsid w:val="00D73863"/>
    <w:rsid w:val="00D74191"/>
    <w:rsid w:val="00D742FD"/>
    <w:rsid w:val="00D74F48"/>
    <w:rsid w:val="00D766A1"/>
    <w:rsid w:val="00D76EA8"/>
    <w:rsid w:val="00D77AD1"/>
    <w:rsid w:val="00D77C04"/>
    <w:rsid w:val="00D77FE2"/>
    <w:rsid w:val="00D803F9"/>
    <w:rsid w:val="00D805AD"/>
    <w:rsid w:val="00D81455"/>
    <w:rsid w:val="00D82FB7"/>
    <w:rsid w:val="00D864BA"/>
    <w:rsid w:val="00D86C19"/>
    <w:rsid w:val="00D90BC9"/>
    <w:rsid w:val="00D91C3D"/>
    <w:rsid w:val="00D93FC2"/>
    <w:rsid w:val="00D94604"/>
    <w:rsid w:val="00D95024"/>
    <w:rsid w:val="00D96B88"/>
    <w:rsid w:val="00D96DA5"/>
    <w:rsid w:val="00D97685"/>
    <w:rsid w:val="00DA0044"/>
    <w:rsid w:val="00DA1815"/>
    <w:rsid w:val="00DA2288"/>
    <w:rsid w:val="00DA2449"/>
    <w:rsid w:val="00DA31F9"/>
    <w:rsid w:val="00DA4126"/>
    <w:rsid w:val="00DA4E31"/>
    <w:rsid w:val="00DA6292"/>
    <w:rsid w:val="00DA69D2"/>
    <w:rsid w:val="00DA7734"/>
    <w:rsid w:val="00DA7CA7"/>
    <w:rsid w:val="00DB07D8"/>
    <w:rsid w:val="00DB1D08"/>
    <w:rsid w:val="00DB21D6"/>
    <w:rsid w:val="00DB2221"/>
    <w:rsid w:val="00DB4231"/>
    <w:rsid w:val="00DB4752"/>
    <w:rsid w:val="00DB563D"/>
    <w:rsid w:val="00DB5FD5"/>
    <w:rsid w:val="00DB62C1"/>
    <w:rsid w:val="00DB661D"/>
    <w:rsid w:val="00DB6911"/>
    <w:rsid w:val="00DB72D1"/>
    <w:rsid w:val="00DB7362"/>
    <w:rsid w:val="00DB78DB"/>
    <w:rsid w:val="00DB7A95"/>
    <w:rsid w:val="00DC13E8"/>
    <w:rsid w:val="00DC42B0"/>
    <w:rsid w:val="00DC5329"/>
    <w:rsid w:val="00DC66D7"/>
    <w:rsid w:val="00DC6868"/>
    <w:rsid w:val="00DD037E"/>
    <w:rsid w:val="00DD0460"/>
    <w:rsid w:val="00DD1CA3"/>
    <w:rsid w:val="00DD48AC"/>
    <w:rsid w:val="00DD552D"/>
    <w:rsid w:val="00DD6D32"/>
    <w:rsid w:val="00DD7FB8"/>
    <w:rsid w:val="00DE02A6"/>
    <w:rsid w:val="00DE05C3"/>
    <w:rsid w:val="00DE2655"/>
    <w:rsid w:val="00DE3197"/>
    <w:rsid w:val="00DE3878"/>
    <w:rsid w:val="00DE4EC6"/>
    <w:rsid w:val="00DE4EF6"/>
    <w:rsid w:val="00DE4FCB"/>
    <w:rsid w:val="00DE6322"/>
    <w:rsid w:val="00DE668C"/>
    <w:rsid w:val="00DF0890"/>
    <w:rsid w:val="00DF13F2"/>
    <w:rsid w:val="00DF2690"/>
    <w:rsid w:val="00DF35CC"/>
    <w:rsid w:val="00DF4C13"/>
    <w:rsid w:val="00DF4D64"/>
    <w:rsid w:val="00DF53D5"/>
    <w:rsid w:val="00DF554E"/>
    <w:rsid w:val="00DF5C3C"/>
    <w:rsid w:val="00DF61DB"/>
    <w:rsid w:val="00DF711E"/>
    <w:rsid w:val="00DF75B5"/>
    <w:rsid w:val="00E00DF3"/>
    <w:rsid w:val="00E034D4"/>
    <w:rsid w:val="00E048C4"/>
    <w:rsid w:val="00E061B0"/>
    <w:rsid w:val="00E11F87"/>
    <w:rsid w:val="00E12F8E"/>
    <w:rsid w:val="00E13A36"/>
    <w:rsid w:val="00E15C10"/>
    <w:rsid w:val="00E167CA"/>
    <w:rsid w:val="00E2088A"/>
    <w:rsid w:val="00E2168B"/>
    <w:rsid w:val="00E21A16"/>
    <w:rsid w:val="00E21A8A"/>
    <w:rsid w:val="00E22FF4"/>
    <w:rsid w:val="00E239FE"/>
    <w:rsid w:val="00E24285"/>
    <w:rsid w:val="00E252A8"/>
    <w:rsid w:val="00E25574"/>
    <w:rsid w:val="00E26FA5"/>
    <w:rsid w:val="00E27442"/>
    <w:rsid w:val="00E30224"/>
    <w:rsid w:val="00E309C5"/>
    <w:rsid w:val="00E30C18"/>
    <w:rsid w:val="00E311A4"/>
    <w:rsid w:val="00E31E7F"/>
    <w:rsid w:val="00E32A11"/>
    <w:rsid w:val="00E35BB4"/>
    <w:rsid w:val="00E36546"/>
    <w:rsid w:val="00E36734"/>
    <w:rsid w:val="00E367C3"/>
    <w:rsid w:val="00E367CD"/>
    <w:rsid w:val="00E3696C"/>
    <w:rsid w:val="00E369A0"/>
    <w:rsid w:val="00E3713A"/>
    <w:rsid w:val="00E379DF"/>
    <w:rsid w:val="00E37D1C"/>
    <w:rsid w:val="00E37F32"/>
    <w:rsid w:val="00E41132"/>
    <w:rsid w:val="00E43CED"/>
    <w:rsid w:val="00E43E4E"/>
    <w:rsid w:val="00E45131"/>
    <w:rsid w:val="00E45934"/>
    <w:rsid w:val="00E46276"/>
    <w:rsid w:val="00E46D7F"/>
    <w:rsid w:val="00E50008"/>
    <w:rsid w:val="00E52C78"/>
    <w:rsid w:val="00E52D83"/>
    <w:rsid w:val="00E5435C"/>
    <w:rsid w:val="00E55073"/>
    <w:rsid w:val="00E553AE"/>
    <w:rsid w:val="00E5602C"/>
    <w:rsid w:val="00E6000E"/>
    <w:rsid w:val="00E60186"/>
    <w:rsid w:val="00E6062A"/>
    <w:rsid w:val="00E60E3A"/>
    <w:rsid w:val="00E61A4E"/>
    <w:rsid w:val="00E623F5"/>
    <w:rsid w:val="00E62610"/>
    <w:rsid w:val="00E633D4"/>
    <w:rsid w:val="00E63BE0"/>
    <w:rsid w:val="00E647CB"/>
    <w:rsid w:val="00E65020"/>
    <w:rsid w:val="00E656C3"/>
    <w:rsid w:val="00E66164"/>
    <w:rsid w:val="00E67F3C"/>
    <w:rsid w:val="00E70CC1"/>
    <w:rsid w:val="00E71EA4"/>
    <w:rsid w:val="00E73D4B"/>
    <w:rsid w:val="00E74D67"/>
    <w:rsid w:val="00E76943"/>
    <w:rsid w:val="00E76DB3"/>
    <w:rsid w:val="00E76E58"/>
    <w:rsid w:val="00E77119"/>
    <w:rsid w:val="00E77121"/>
    <w:rsid w:val="00E77A77"/>
    <w:rsid w:val="00E77F0C"/>
    <w:rsid w:val="00E811FD"/>
    <w:rsid w:val="00E81BA6"/>
    <w:rsid w:val="00E81E15"/>
    <w:rsid w:val="00E81EEC"/>
    <w:rsid w:val="00E83DBF"/>
    <w:rsid w:val="00E83F25"/>
    <w:rsid w:val="00E845AE"/>
    <w:rsid w:val="00E84D5B"/>
    <w:rsid w:val="00E85327"/>
    <w:rsid w:val="00E8755D"/>
    <w:rsid w:val="00E8760B"/>
    <w:rsid w:val="00E91008"/>
    <w:rsid w:val="00E9238B"/>
    <w:rsid w:val="00E9459E"/>
    <w:rsid w:val="00E94E8B"/>
    <w:rsid w:val="00E95866"/>
    <w:rsid w:val="00E9618F"/>
    <w:rsid w:val="00E9741E"/>
    <w:rsid w:val="00E9745F"/>
    <w:rsid w:val="00EA09B8"/>
    <w:rsid w:val="00EA0B2F"/>
    <w:rsid w:val="00EA0CAF"/>
    <w:rsid w:val="00EA1B79"/>
    <w:rsid w:val="00EA22B6"/>
    <w:rsid w:val="00EA2F07"/>
    <w:rsid w:val="00EA3B7B"/>
    <w:rsid w:val="00EA5286"/>
    <w:rsid w:val="00EA7A14"/>
    <w:rsid w:val="00EB005D"/>
    <w:rsid w:val="00EB07B6"/>
    <w:rsid w:val="00EB2F8B"/>
    <w:rsid w:val="00EB3BD1"/>
    <w:rsid w:val="00EB3F23"/>
    <w:rsid w:val="00EB48A2"/>
    <w:rsid w:val="00EB4CB7"/>
    <w:rsid w:val="00EB6005"/>
    <w:rsid w:val="00EB661C"/>
    <w:rsid w:val="00EB75A2"/>
    <w:rsid w:val="00EC082E"/>
    <w:rsid w:val="00EC0D8F"/>
    <w:rsid w:val="00EC4962"/>
    <w:rsid w:val="00EC4AA7"/>
    <w:rsid w:val="00EC6A87"/>
    <w:rsid w:val="00EC6B3A"/>
    <w:rsid w:val="00EC6D11"/>
    <w:rsid w:val="00EC7DEC"/>
    <w:rsid w:val="00ED18A3"/>
    <w:rsid w:val="00ED2D9C"/>
    <w:rsid w:val="00ED4769"/>
    <w:rsid w:val="00ED5961"/>
    <w:rsid w:val="00ED5F34"/>
    <w:rsid w:val="00EE0358"/>
    <w:rsid w:val="00EE31B3"/>
    <w:rsid w:val="00EE4252"/>
    <w:rsid w:val="00EE4506"/>
    <w:rsid w:val="00EE486B"/>
    <w:rsid w:val="00EE4E06"/>
    <w:rsid w:val="00EE5343"/>
    <w:rsid w:val="00EE5AF2"/>
    <w:rsid w:val="00EE67D7"/>
    <w:rsid w:val="00EE6F4F"/>
    <w:rsid w:val="00EE7EED"/>
    <w:rsid w:val="00EF0956"/>
    <w:rsid w:val="00EF36CB"/>
    <w:rsid w:val="00EF49DE"/>
    <w:rsid w:val="00EF4E56"/>
    <w:rsid w:val="00EF63B0"/>
    <w:rsid w:val="00EF650B"/>
    <w:rsid w:val="00EF6F6D"/>
    <w:rsid w:val="00F00780"/>
    <w:rsid w:val="00F01C0B"/>
    <w:rsid w:val="00F02228"/>
    <w:rsid w:val="00F05DD5"/>
    <w:rsid w:val="00F06767"/>
    <w:rsid w:val="00F06853"/>
    <w:rsid w:val="00F07C10"/>
    <w:rsid w:val="00F100D8"/>
    <w:rsid w:val="00F11F5C"/>
    <w:rsid w:val="00F12235"/>
    <w:rsid w:val="00F14F02"/>
    <w:rsid w:val="00F162FD"/>
    <w:rsid w:val="00F17B4F"/>
    <w:rsid w:val="00F2030F"/>
    <w:rsid w:val="00F219FD"/>
    <w:rsid w:val="00F22668"/>
    <w:rsid w:val="00F2303B"/>
    <w:rsid w:val="00F241E9"/>
    <w:rsid w:val="00F24AFE"/>
    <w:rsid w:val="00F25AED"/>
    <w:rsid w:val="00F27005"/>
    <w:rsid w:val="00F309A1"/>
    <w:rsid w:val="00F32614"/>
    <w:rsid w:val="00F32FE4"/>
    <w:rsid w:val="00F33D3A"/>
    <w:rsid w:val="00F363B0"/>
    <w:rsid w:val="00F368BD"/>
    <w:rsid w:val="00F42ABB"/>
    <w:rsid w:val="00F4507E"/>
    <w:rsid w:val="00F45597"/>
    <w:rsid w:val="00F50232"/>
    <w:rsid w:val="00F50726"/>
    <w:rsid w:val="00F519C8"/>
    <w:rsid w:val="00F51EF7"/>
    <w:rsid w:val="00F5250A"/>
    <w:rsid w:val="00F53200"/>
    <w:rsid w:val="00F548C5"/>
    <w:rsid w:val="00F5671F"/>
    <w:rsid w:val="00F572B8"/>
    <w:rsid w:val="00F57C26"/>
    <w:rsid w:val="00F60BEA"/>
    <w:rsid w:val="00F61918"/>
    <w:rsid w:val="00F6422C"/>
    <w:rsid w:val="00F65417"/>
    <w:rsid w:val="00F71667"/>
    <w:rsid w:val="00F731BB"/>
    <w:rsid w:val="00F742CC"/>
    <w:rsid w:val="00F745F4"/>
    <w:rsid w:val="00F74F71"/>
    <w:rsid w:val="00F7531B"/>
    <w:rsid w:val="00F75A9F"/>
    <w:rsid w:val="00F76F88"/>
    <w:rsid w:val="00F77412"/>
    <w:rsid w:val="00F77B85"/>
    <w:rsid w:val="00F81DFC"/>
    <w:rsid w:val="00F82545"/>
    <w:rsid w:val="00F825DF"/>
    <w:rsid w:val="00F83713"/>
    <w:rsid w:val="00F83FE8"/>
    <w:rsid w:val="00F84376"/>
    <w:rsid w:val="00F846A5"/>
    <w:rsid w:val="00F8489B"/>
    <w:rsid w:val="00F85DC1"/>
    <w:rsid w:val="00F862D0"/>
    <w:rsid w:val="00F86D1D"/>
    <w:rsid w:val="00F87B68"/>
    <w:rsid w:val="00F87E24"/>
    <w:rsid w:val="00F90369"/>
    <w:rsid w:val="00F90532"/>
    <w:rsid w:val="00F91A9E"/>
    <w:rsid w:val="00F92326"/>
    <w:rsid w:val="00F92353"/>
    <w:rsid w:val="00F92C4B"/>
    <w:rsid w:val="00F9331B"/>
    <w:rsid w:val="00F9419C"/>
    <w:rsid w:val="00F944C7"/>
    <w:rsid w:val="00F950BC"/>
    <w:rsid w:val="00F95B7C"/>
    <w:rsid w:val="00F96D57"/>
    <w:rsid w:val="00F977D2"/>
    <w:rsid w:val="00F97E64"/>
    <w:rsid w:val="00FA0478"/>
    <w:rsid w:val="00FA110B"/>
    <w:rsid w:val="00FA21A3"/>
    <w:rsid w:val="00FA24C7"/>
    <w:rsid w:val="00FA2FD2"/>
    <w:rsid w:val="00FA4A41"/>
    <w:rsid w:val="00FA55DE"/>
    <w:rsid w:val="00FA55F4"/>
    <w:rsid w:val="00FA5D1A"/>
    <w:rsid w:val="00FA6428"/>
    <w:rsid w:val="00FA688F"/>
    <w:rsid w:val="00FA7596"/>
    <w:rsid w:val="00FA75DA"/>
    <w:rsid w:val="00FB15FB"/>
    <w:rsid w:val="00FB1CA3"/>
    <w:rsid w:val="00FB35E7"/>
    <w:rsid w:val="00FB3E68"/>
    <w:rsid w:val="00FB466B"/>
    <w:rsid w:val="00FB4D1C"/>
    <w:rsid w:val="00FB5051"/>
    <w:rsid w:val="00FB50CA"/>
    <w:rsid w:val="00FB6729"/>
    <w:rsid w:val="00FB767B"/>
    <w:rsid w:val="00FC2BD2"/>
    <w:rsid w:val="00FC40C1"/>
    <w:rsid w:val="00FC46A3"/>
    <w:rsid w:val="00FC5183"/>
    <w:rsid w:val="00FC580E"/>
    <w:rsid w:val="00FC6EAF"/>
    <w:rsid w:val="00FC78DC"/>
    <w:rsid w:val="00FD1EBE"/>
    <w:rsid w:val="00FD20EC"/>
    <w:rsid w:val="00FD3EFC"/>
    <w:rsid w:val="00FD47B1"/>
    <w:rsid w:val="00FD5877"/>
    <w:rsid w:val="00FD5FC2"/>
    <w:rsid w:val="00FD628D"/>
    <w:rsid w:val="00FD6C11"/>
    <w:rsid w:val="00FD6EFB"/>
    <w:rsid w:val="00FD781B"/>
    <w:rsid w:val="00FE0E55"/>
    <w:rsid w:val="00FE1504"/>
    <w:rsid w:val="00FE5611"/>
    <w:rsid w:val="00FE63FE"/>
    <w:rsid w:val="00FE6F07"/>
    <w:rsid w:val="00FE6F21"/>
    <w:rsid w:val="00FE79DB"/>
    <w:rsid w:val="00FF0A77"/>
    <w:rsid w:val="00FF1315"/>
    <w:rsid w:val="00FF15E9"/>
    <w:rsid w:val="00FF1A13"/>
    <w:rsid w:val="00FF2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D33575-F9FF-44CA-8F64-F54B472F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4B"/>
    <w:rPr>
      <w:sz w:val="28"/>
      <w:szCs w:val="28"/>
    </w:rPr>
  </w:style>
  <w:style w:type="paragraph" w:styleId="1">
    <w:name w:val="heading 1"/>
    <w:basedOn w:val="a"/>
    <w:next w:val="a"/>
    <w:qFormat/>
    <w:rsid w:val="00C900EA"/>
    <w:pPr>
      <w:keepNext/>
      <w:jc w:val="right"/>
      <w:outlineLvl w:val="0"/>
    </w:pPr>
    <w:rPr>
      <w:b/>
      <w:szCs w:val="20"/>
    </w:rPr>
  </w:style>
  <w:style w:type="paragraph" w:styleId="2">
    <w:name w:val="heading 2"/>
    <w:basedOn w:val="a"/>
    <w:next w:val="a"/>
    <w:qFormat/>
    <w:rsid w:val="00940D6C"/>
    <w:pPr>
      <w:keepNext/>
      <w:spacing w:before="240" w:after="60"/>
      <w:outlineLvl w:val="1"/>
    </w:pPr>
    <w:rPr>
      <w:rFonts w:ascii="Arial" w:hAnsi="Arial" w:cs="Arial"/>
      <w:b/>
      <w:bCs/>
      <w:i/>
      <w:iCs/>
    </w:rPr>
  </w:style>
  <w:style w:type="paragraph" w:styleId="3">
    <w:name w:val="heading 3"/>
    <w:basedOn w:val="a"/>
    <w:next w:val="a"/>
    <w:link w:val="30"/>
    <w:uiPriority w:val="9"/>
    <w:semiHidden/>
    <w:unhideWhenUsed/>
    <w:qFormat/>
    <w:rsid w:val="003173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0477B"/>
    <w:pPr>
      <w:keepNext/>
      <w:spacing w:before="240" w:after="60"/>
      <w:outlineLvl w:val="3"/>
    </w:pPr>
    <w:rPr>
      <w:b/>
      <w:bCs/>
    </w:rPr>
  </w:style>
  <w:style w:type="paragraph" w:styleId="5">
    <w:name w:val="heading 5"/>
    <w:basedOn w:val="a"/>
    <w:next w:val="a"/>
    <w:qFormat/>
    <w:rsid w:val="00AF0E7F"/>
    <w:pPr>
      <w:spacing w:before="240" w:after="60"/>
      <w:outlineLvl w:val="4"/>
    </w:pPr>
    <w:rPr>
      <w:b/>
      <w:bCs/>
      <w:i/>
      <w:iCs/>
      <w:sz w:val="26"/>
      <w:szCs w:val="26"/>
    </w:rPr>
  </w:style>
  <w:style w:type="paragraph" w:styleId="6">
    <w:name w:val="heading 6"/>
    <w:basedOn w:val="a"/>
    <w:next w:val="a"/>
    <w:link w:val="60"/>
    <w:uiPriority w:val="9"/>
    <w:semiHidden/>
    <w:unhideWhenUsed/>
    <w:qFormat/>
    <w:rsid w:val="00C569F9"/>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00EA"/>
    <w:pPr>
      <w:spacing w:after="120"/>
      <w:ind w:left="283"/>
    </w:pPr>
    <w:rPr>
      <w:sz w:val="20"/>
      <w:szCs w:val="20"/>
    </w:rPr>
  </w:style>
  <w:style w:type="paragraph" w:styleId="20">
    <w:name w:val="Body Text Indent 2"/>
    <w:basedOn w:val="a"/>
    <w:rsid w:val="00C900EA"/>
    <w:pPr>
      <w:spacing w:after="120" w:line="480" w:lineRule="auto"/>
      <w:ind w:left="283"/>
    </w:pPr>
  </w:style>
  <w:style w:type="character" w:styleId="a4">
    <w:name w:val="Hyperlink"/>
    <w:basedOn w:val="a0"/>
    <w:rsid w:val="00C900EA"/>
    <w:rPr>
      <w:color w:val="0000FF"/>
      <w:u w:val="single"/>
    </w:rPr>
  </w:style>
  <w:style w:type="paragraph" w:styleId="a5">
    <w:name w:val="Body Text"/>
    <w:basedOn w:val="a"/>
    <w:rsid w:val="009245F0"/>
    <w:pPr>
      <w:spacing w:after="120"/>
    </w:pPr>
  </w:style>
  <w:style w:type="table" w:styleId="a6">
    <w:name w:val="Table Grid"/>
    <w:basedOn w:val="a1"/>
    <w:rsid w:val="0000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20477B"/>
    <w:pPr>
      <w:tabs>
        <w:tab w:val="center" w:pos="4677"/>
        <w:tab w:val="right" w:pos="9355"/>
      </w:tabs>
    </w:pPr>
    <w:rPr>
      <w:sz w:val="20"/>
      <w:szCs w:val="20"/>
    </w:rPr>
  </w:style>
  <w:style w:type="paragraph" w:customStyle="1" w:styleId="FR1">
    <w:name w:val="FR1"/>
    <w:rsid w:val="003F5EC1"/>
    <w:pPr>
      <w:widowControl w:val="0"/>
      <w:spacing w:after="40"/>
      <w:jc w:val="center"/>
    </w:pPr>
    <w:rPr>
      <w:rFonts w:ascii="Arial" w:hAnsi="Arial"/>
      <w:b/>
      <w:i/>
      <w:snapToGrid w:val="0"/>
      <w:sz w:val="24"/>
    </w:rPr>
  </w:style>
  <w:style w:type="paragraph" w:styleId="31">
    <w:name w:val="Body Text 3"/>
    <w:basedOn w:val="a"/>
    <w:rsid w:val="00170E8B"/>
    <w:pPr>
      <w:spacing w:after="120"/>
    </w:pPr>
    <w:rPr>
      <w:sz w:val="16"/>
      <w:szCs w:val="16"/>
    </w:rPr>
  </w:style>
  <w:style w:type="paragraph" w:customStyle="1" w:styleId="a9">
    <w:name w:val="Знак Знак Знак"/>
    <w:basedOn w:val="a"/>
    <w:next w:val="2"/>
    <w:autoRedefine/>
    <w:rsid w:val="00142E25"/>
    <w:pPr>
      <w:spacing w:after="160" w:line="240" w:lineRule="exact"/>
      <w:jc w:val="center"/>
    </w:pPr>
    <w:rPr>
      <w:b/>
      <w:i/>
      <w:lang w:val="en-US" w:eastAsia="en-US"/>
    </w:rPr>
  </w:style>
  <w:style w:type="paragraph" w:customStyle="1" w:styleId="10">
    <w:name w:val="Обычный1"/>
    <w:rsid w:val="002A63AD"/>
    <w:pPr>
      <w:widowControl w:val="0"/>
      <w:jc w:val="center"/>
    </w:pPr>
    <w:rPr>
      <w:b/>
      <w:i/>
      <w:snapToGrid w:val="0"/>
      <w:sz w:val="28"/>
    </w:rPr>
  </w:style>
  <w:style w:type="paragraph" w:customStyle="1" w:styleId="aa">
    <w:name w:val="Знак Знак"/>
    <w:basedOn w:val="a"/>
    <w:next w:val="2"/>
    <w:autoRedefine/>
    <w:rsid w:val="00CF5971"/>
    <w:pPr>
      <w:spacing w:after="160" w:line="240" w:lineRule="exact"/>
      <w:jc w:val="center"/>
    </w:pPr>
    <w:rPr>
      <w:b/>
      <w:i/>
      <w:lang w:val="en-US" w:eastAsia="en-US"/>
    </w:rPr>
  </w:style>
  <w:style w:type="paragraph" w:styleId="ab">
    <w:name w:val="Balloon Text"/>
    <w:basedOn w:val="a"/>
    <w:semiHidden/>
    <w:rsid w:val="00F363B0"/>
    <w:rPr>
      <w:rFonts w:ascii="Tahoma" w:hAnsi="Tahoma" w:cs="Tahoma"/>
      <w:sz w:val="16"/>
      <w:szCs w:val="16"/>
    </w:rPr>
  </w:style>
  <w:style w:type="paragraph" w:styleId="ac">
    <w:name w:val="Subtitle"/>
    <w:basedOn w:val="a"/>
    <w:link w:val="ad"/>
    <w:qFormat/>
    <w:rsid w:val="00F12235"/>
    <w:rPr>
      <w:sz w:val="24"/>
      <w:szCs w:val="20"/>
    </w:rPr>
  </w:style>
  <w:style w:type="paragraph" w:customStyle="1" w:styleId="11">
    <w:name w:val="Обычный11"/>
    <w:rsid w:val="00E91008"/>
    <w:pPr>
      <w:widowControl w:val="0"/>
      <w:snapToGrid w:val="0"/>
      <w:jc w:val="center"/>
    </w:pPr>
    <w:rPr>
      <w:b/>
      <w:i/>
      <w:sz w:val="28"/>
    </w:rPr>
  </w:style>
  <w:style w:type="character" w:customStyle="1" w:styleId="a8">
    <w:name w:val="Нижний колонтитул Знак"/>
    <w:basedOn w:val="a0"/>
    <w:link w:val="a7"/>
    <w:uiPriority w:val="99"/>
    <w:rsid w:val="00E91008"/>
  </w:style>
  <w:style w:type="paragraph" w:customStyle="1" w:styleId="32">
    <w:name w:val="Обычный3"/>
    <w:rsid w:val="00E91008"/>
    <w:pPr>
      <w:widowControl w:val="0"/>
      <w:snapToGrid w:val="0"/>
      <w:jc w:val="center"/>
    </w:pPr>
    <w:rPr>
      <w:b/>
      <w:i/>
      <w:sz w:val="28"/>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
    <w:qFormat/>
    <w:rsid w:val="00E91008"/>
    <w:pPr>
      <w:spacing w:before="100" w:beforeAutospacing="1" w:after="100" w:afterAutospacing="1"/>
    </w:pPr>
    <w:rPr>
      <w:sz w:val="24"/>
      <w:szCs w:val="24"/>
    </w:rPr>
  </w:style>
  <w:style w:type="paragraph" w:customStyle="1" w:styleId="21">
    <w:name w:val="Обычный2"/>
    <w:rsid w:val="00A94A93"/>
    <w:pPr>
      <w:widowControl w:val="0"/>
      <w:jc w:val="center"/>
    </w:pPr>
    <w:rPr>
      <w:b/>
      <w:i/>
      <w:sz w:val="28"/>
    </w:rPr>
  </w:style>
  <w:style w:type="paragraph" w:customStyle="1" w:styleId="Normal1">
    <w:name w:val="Normal1"/>
    <w:rsid w:val="003C17F1"/>
    <w:pPr>
      <w:widowControl w:val="0"/>
      <w:snapToGrid w:val="0"/>
      <w:jc w:val="center"/>
    </w:pPr>
    <w:rPr>
      <w:b/>
      <w:i/>
      <w:sz w:val="28"/>
    </w:rPr>
  </w:style>
  <w:style w:type="paragraph" w:customStyle="1" w:styleId="210">
    <w:name w:val="Обычный21"/>
    <w:rsid w:val="003C17F1"/>
    <w:pPr>
      <w:widowControl w:val="0"/>
      <w:jc w:val="center"/>
    </w:pPr>
    <w:rPr>
      <w:b/>
      <w:i/>
      <w:sz w:val="28"/>
    </w:rPr>
  </w:style>
  <w:style w:type="paragraph" w:styleId="af0">
    <w:name w:val="No Spacing"/>
    <w:uiPriority w:val="1"/>
    <w:qFormat/>
    <w:rsid w:val="005C0E51"/>
    <w:pPr>
      <w:jc w:val="center"/>
    </w:pPr>
    <w:rPr>
      <w:rFonts w:ascii="Calibri" w:hAnsi="Calibri"/>
      <w:sz w:val="22"/>
      <w:szCs w:val="22"/>
    </w:rPr>
  </w:style>
  <w:style w:type="paragraph" w:styleId="22">
    <w:name w:val="Body Text 2"/>
    <w:basedOn w:val="a"/>
    <w:link w:val="23"/>
    <w:uiPriority w:val="99"/>
    <w:semiHidden/>
    <w:unhideWhenUsed/>
    <w:rsid w:val="00A436B7"/>
    <w:pPr>
      <w:spacing w:after="120" w:line="480" w:lineRule="auto"/>
    </w:pPr>
  </w:style>
  <w:style w:type="character" w:customStyle="1" w:styleId="23">
    <w:name w:val="Основной текст 2 Знак"/>
    <w:basedOn w:val="a0"/>
    <w:link w:val="22"/>
    <w:uiPriority w:val="99"/>
    <w:semiHidden/>
    <w:rsid w:val="00A436B7"/>
    <w:rPr>
      <w:sz w:val="28"/>
      <w:szCs w:val="28"/>
    </w:rPr>
  </w:style>
  <w:style w:type="character" w:customStyle="1" w:styleId="40">
    <w:name w:val="Заголовок 4 Знак"/>
    <w:basedOn w:val="a0"/>
    <w:link w:val="4"/>
    <w:rsid w:val="00A436B7"/>
    <w:rPr>
      <w:b/>
      <w:bCs/>
      <w:sz w:val="28"/>
      <w:szCs w:val="28"/>
    </w:rPr>
  </w:style>
  <w:style w:type="character" w:customStyle="1" w:styleId="s0">
    <w:name w:val="s0"/>
    <w:basedOn w:val="a0"/>
    <w:rsid w:val="00F92353"/>
  </w:style>
  <w:style w:type="character" w:customStyle="1" w:styleId="30">
    <w:name w:val="Заголовок 3 Знак"/>
    <w:basedOn w:val="a0"/>
    <w:link w:val="3"/>
    <w:uiPriority w:val="9"/>
    <w:rsid w:val="003173F6"/>
    <w:rPr>
      <w:rFonts w:asciiTheme="majorHAnsi" w:eastAsiaTheme="majorEastAsia" w:hAnsiTheme="majorHAnsi" w:cstheme="majorBidi"/>
      <w:b/>
      <w:bCs/>
      <w:color w:val="4F81BD" w:themeColor="accent1"/>
      <w:sz w:val="28"/>
      <w:szCs w:val="28"/>
    </w:rPr>
  </w:style>
  <w:style w:type="character" w:customStyle="1" w:styleId="a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rsid w:val="005027F8"/>
    <w:rPr>
      <w:sz w:val="24"/>
      <w:szCs w:val="24"/>
    </w:rPr>
  </w:style>
  <w:style w:type="paragraph" w:customStyle="1" w:styleId="50">
    <w:name w:val="50"/>
    <w:basedOn w:val="a"/>
    <w:uiPriority w:val="99"/>
    <w:rsid w:val="005027F8"/>
    <w:pPr>
      <w:spacing w:before="100" w:beforeAutospacing="1" w:after="100" w:afterAutospacing="1"/>
      <w:jc w:val="center"/>
    </w:pPr>
    <w:rPr>
      <w:sz w:val="24"/>
      <w:szCs w:val="24"/>
    </w:rPr>
  </w:style>
  <w:style w:type="paragraph" w:customStyle="1" w:styleId="400">
    <w:name w:val="40"/>
    <w:basedOn w:val="a"/>
    <w:rsid w:val="007231F6"/>
    <w:pPr>
      <w:spacing w:before="100" w:beforeAutospacing="1" w:after="100" w:afterAutospacing="1"/>
      <w:jc w:val="center"/>
    </w:pPr>
    <w:rPr>
      <w:sz w:val="24"/>
      <w:szCs w:val="24"/>
    </w:rPr>
  </w:style>
  <w:style w:type="paragraph" w:customStyle="1" w:styleId="41">
    <w:name w:val="Обычный4"/>
    <w:rsid w:val="00A24764"/>
    <w:pPr>
      <w:widowControl w:val="0"/>
      <w:snapToGrid w:val="0"/>
      <w:jc w:val="center"/>
    </w:pPr>
    <w:rPr>
      <w:b/>
      <w:i/>
      <w:sz w:val="28"/>
    </w:rPr>
  </w:style>
  <w:style w:type="paragraph" w:styleId="af1">
    <w:name w:val="Title"/>
    <w:basedOn w:val="a"/>
    <w:link w:val="af2"/>
    <w:uiPriority w:val="10"/>
    <w:qFormat/>
    <w:rsid w:val="00BD59BB"/>
    <w:pPr>
      <w:jc w:val="center"/>
    </w:pPr>
    <w:rPr>
      <w:szCs w:val="20"/>
      <w:lang w:eastAsia="en-US"/>
    </w:rPr>
  </w:style>
  <w:style w:type="character" w:customStyle="1" w:styleId="af2">
    <w:name w:val="Название Знак"/>
    <w:basedOn w:val="a0"/>
    <w:link w:val="af1"/>
    <w:uiPriority w:val="10"/>
    <w:rsid w:val="00BD59BB"/>
    <w:rPr>
      <w:sz w:val="28"/>
      <w:lang w:eastAsia="en-US"/>
    </w:rPr>
  </w:style>
  <w:style w:type="paragraph" w:customStyle="1" w:styleId="51">
    <w:name w:val="Обычный5"/>
    <w:rsid w:val="00824CD7"/>
    <w:pPr>
      <w:widowControl w:val="0"/>
      <w:snapToGrid w:val="0"/>
      <w:jc w:val="center"/>
    </w:pPr>
    <w:rPr>
      <w:b/>
      <w:i/>
      <w:sz w:val="28"/>
    </w:rPr>
  </w:style>
  <w:style w:type="paragraph" w:styleId="af3">
    <w:name w:val="footnote text"/>
    <w:basedOn w:val="a"/>
    <w:link w:val="af4"/>
    <w:uiPriority w:val="99"/>
    <w:semiHidden/>
    <w:unhideWhenUsed/>
    <w:rsid w:val="00105EF3"/>
    <w:rPr>
      <w:sz w:val="20"/>
      <w:szCs w:val="20"/>
    </w:rPr>
  </w:style>
  <w:style w:type="character" w:customStyle="1" w:styleId="af4">
    <w:name w:val="Текст сноски Знак"/>
    <w:basedOn w:val="a0"/>
    <w:link w:val="af3"/>
    <w:uiPriority w:val="99"/>
    <w:semiHidden/>
    <w:rsid w:val="00105EF3"/>
  </w:style>
  <w:style w:type="character" w:styleId="af5">
    <w:name w:val="footnote reference"/>
    <w:basedOn w:val="a0"/>
    <w:uiPriority w:val="99"/>
    <w:semiHidden/>
    <w:unhideWhenUsed/>
    <w:rsid w:val="00105EF3"/>
    <w:rPr>
      <w:vertAlign w:val="superscript"/>
    </w:rPr>
  </w:style>
  <w:style w:type="paragraph" w:styleId="af6">
    <w:name w:val="List Paragraph"/>
    <w:basedOn w:val="a"/>
    <w:uiPriority w:val="34"/>
    <w:qFormat/>
    <w:rsid w:val="008E0E8B"/>
    <w:pPr>
      <w:ind w:left="720"/>
      <w:contextualSpacing/>
    </w:pPr>
  </w:style>
  <w:style w:type="character" w:customStyle="1" w:styleId="211">
    <w:name w:val="Основной текст 2 Знак1"/>
    <w:uiPriority w:val="99"/>
    <w:semiHidden/>
    <w:locked/>
    <w:rsid w:val="008E0E8B"/>
    <w:rPr>
      <w:rFonts w:cs="Times New Roman"/>
      <w:sz w:val="22"/>
      <w:szCs w:val="22"/>
    </w:rPr>
  </w:style>
  <w:style w:type="paragraph" w:customStyle="1" w:styleId="af7">
    <w:name w:val="Готовый"/>
    <w:basedOn w:val="a"/>
    <w:rsid w:val="00AF52A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character" w:customStyle="1" w:styleId="60">
    <w:name w:val="Заголовок 6 Знак"/>
    <w:basedOn w:val="a0"/>
    <w:link w:val="6"/>
    <w:uiPriority w:val="9"/>
    <w:rsid w:val="00C569F9"/>
    <w:rPr>
      <w:rFonts w:asciiTheme="majorHAnsi" w:eastAsiaTheme="majorEastAsia" w:hAnsiTheme="majorHAnsi" w:cstheme="majorBidi"/>
      <w:color w:val="243F60" w:themeColor="accent1" w:themeShade="7F"/>
      <w:sz w:val="28"/>
      <w:szCs w:val="28"/>
    </w:rPr>
  </w:style>
  <w:style w:type="character" w:customStyle="1" w:styleId="BodyText2Char1">
    <w:name w:val="Body Text 2 Char1"/>
    <w:uiPriority w:val="99"/>
    <w:semiHidden/>
    <w:rsid w:val="00C13316"/>
    <w:rPr>
      <w:rFonts w:cs="Times New Roman"/>
      <w:sz w:val="22"/>
      <w:szCs w:val="22"/>
    </w:rPr>
  </w:style>
  <w:style w:type="character" w:customStyle="1" w:styleId="HeaderChar1">
    <w:name w:val="Header Char1"/>
    <w:uiPriority w:val="99"/>
    <w:semiHidden/>
    <w:rsid w:val="006A33C4"/>
    <w:rPr>
      <w:rFonts w:cs="Times New Roman"/>
      <w:sz w:val="22"/>
      <w:szCs w:val="22"/>
    </w:rPr>
  </w:style>
  <w:style w:type="paragraph" w:customStyle="1" w:styleId="Default">
    <w:name w:val="Default"/>
    <w:rsid w:val="009D5777"/>
    <w:pPr>
      <w:autoSpaceDE w:val="0"/>
      <w:autoSpaceDN w:val="0"/>
      <w:adjustRightInd w:val="0"/>
    </w:pPr>
    <w:rPr>
      <w:color w:val="000000"/>
      <w:sz w:val="24"/>
      <w:szCs w:val="24"/>
    </w:rPr>
  </w:style>
  <w:style w:type="character" w:customStyle="1" w:styleId="ad">
    <w:name w:val="Подзаголовок Знак"/>
    <w:basedOn w:val="a0"/>
    <w:link w:val="ac"/>
    <w:rsid w:val="004718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6442">
      <w:bodyDiv w:val="1"/>
      <w:marLeft w:val="0"/>
      <w:marRight w:val="0"/>
      <w:marTop w:val="0"/>
      <w:marBottom w:val="0"/>
      <w:divBdr>
        <w:top w:val="none" w:sz="0" w:space="0" w:color="auto"/>
        <w:left w:val="none" w:sz="0" w:space="0" w:color="auto"/>
        <w:bottom w:val="none" w:sz="0" w:space="0" w:color="auto"/>
        <w:right w:val="none" w:sz="0" w:space="0" w:color="auto"/>
      </w:divBdr>
    </w:div>
    <w:div w:id="211042007">
      <w:bodyDiv w:val="1"/>
      <w:marLeft w:val="0"/>
      <w:marRight w:val="0"/>
      <w:marTop w:val="0"/>
      <w:marBottom w:val="0"/>
      <w:divBdr>
        <w:top w:val="none" w:sz="0" w:space="0" w:color="auto"/>
        <w:left w:val="none" w:sz="0" w:space="0" w:color="auto"/>
        <w:bottom w:val="none" w:sz="0" w:space="0" w:color="auto"/>
        <w:right w:val="none" w:sz="0" w:space="0" w:color="auto"/>
      </w:divBdr>
    </w:div>
    <w:div w:id="234975488">
      <w:bodyDiv w:val="1"/>
      <w:marLeft w:val="0"/>
      <w:marRight w:val="0"/>
      <w:marTop w:val="0"/>
      <w:marBottom w:val="0"/>
      <w:divBdr>
        <w:top w:val="none" w:sz="0" w:space="0" w:color="auto"/>
        <w:left w:val="none" w:sz="0" w:space="0" w:color="auto"/>
        <w:bottom w:val="none" w:sz="0" w:space="0" w:color="auto"/>
        <w:right w:val="none" w:sz="0" w:space="0" w:color="auto"/>
      </w:divBdr>
    </w:div>
    <w:div w:id="259916238">
      <w:bodyDiv w:val="1"/>
      <w:marLeft w:val="0"/>
      <w:marRight w:val="0"/>
      <w:marTop w:val="0"/>
      <w:marBottom w:val="0"/>
      <w:divBdr>
        <w:top w:val="none" w:sz="0" w:space="0" w:color="auto"/>
        <w:left w:val="none" w:sz="0" w:space="0" w:color="auto"/>
        <w:bottom w:val="none" w:sz="0" w:space="0" w:color="auto"/>
        <w:right w:val="none" w:sz="0" w:space="0" w:color="auto"/>
      </w:divBdr>
    </w:div>
    <w:div w:id="266237997">
      <w:bodyDiv w:val="1"/>
      <w:marLeft w:val="0"/>
      <w:marRight w:val="0"/>
      <w:marTop w:val="0"/>
      <w:marBottom w:val="0"/>
      <w:divBdr>
        <w:top w:val="none" w:sz="0" w:space="0" w:color="auto"/>
        <w:left w:val="none" w:sz="0" w:space="0" w:color="auto"/>
        <w:bottom w:val="none" w:sz="0" w:space="0" w:color="auto"/>
        <w:right w:val="none" w:sz="0" w:space="0" w:color="auto"/>
      </w:divBdr>
    </w:div>
    <w:div w:id="269750794">
      <w:bodyDiv w:val="1"/>
      <w:marLeft w:val="0"/>
      <w:marRight w:val="0"/>
      <w:marTop w:val="0"/>
      <w:marBottom w:val="0"/>
      <w:divBdr>
        <w:top w:val="none" w:sz="0" w:space="0" w:color="auto"/>
        <w:left w:val="none" w:sz="0" w:space="0" w:color="auto"/>
        <w:bottom w:val="none" w:sz="0" w:space="0" w:color="auto"/>
        <w:right w:val="none" w:sz="0" w:space="0" w:color="auto"/>
      </w:divBdr>
    </w:div>
    <w:div w:id="271018126">
      <w:bodyDiv w:val="1"/>
      <w:marLeft w:val="0"/>
      <w:marRight w:val="0"/>
      <w:marTop w:val="0"/>
      <w:marBottom w:val="0"/>
      <w:divBdr>
        <w:top w:val="none" w:sz="0" w:space="0" w:color="auto"/>
        <w:left w:val="none" w:sz="0" w:space="0" w:color="auto"/>
        <w:bottom w:val="none" w:sz="0" w:space="0" w:color="auto"/>
        <w:right w:val="none" w:sz="0" w:space="0" w:color="auto"/>
      </w:divBdr>
    </w:div>
    <w:div w:id="482818466">
      <w:bodyDiv w:val="1"/>
      <w:marLeft w:val="0"/>
      <w:marRight w:val="0"/>
      <w:marTop w:val="0"/>
      <w:marBottom w:val="0"/>
      <w:divBdr>
        <w:top w:val="none" w:sz="0" w:space="0" w:color="auto"/>
        <w:left w:val="none" w:sz="0" w:space="0" w:color="auto"/>
        <w:bottom w:val="none" w:sz="0" w:space="0" w:color="auto"/>
        <w:right w:val="none" w:sz="0" w:space="0" w:color="auto"/>
      </w:divBdr>
    </w:div>
    <w:div w:id="498468985">
      <w:bodyDiv w:val="1"/>
      <w:marLeft w:val="0"/>
      <w:marRight w:val="0"/>
      <w:marTop w:val="0"/>
      <w:marBottom w:val="0"/>
      <w:divBdr>
        <w:top w:val="none" w:sz="0" w:space="0" w:color="auto"/>
        <w:left w:val="none" w:sz="0" w:space="0" w:color="auto"/>
        <w:bottom w:val="none" w:sz="0" w:space="0" w:color="auto"/>
        <w:right w:val="none" w:sz="0" w:space="0" w:color="auto"/>
      </w:divBdr>
    </w:div>
    <w:div w:id="584605327">
      <w:bodyDiv w:val="1"/>
      <w:marLeft w:val="0"/>
      <w:marRight w:val="0"/>
      <w:marTop w:val="0"/>
      <w:marBottom w:val="0"/>
      <w:divBdr>
        <w:top w:val="none" w:sz="0" w:space="0" w:color="auto"/>
        <w:left w:val="none" w:sz="0" w:space="0" w:color="auto"/>
        <w:bottom w:val="none" w:sz="0" w:space="0" w:color="auto"/>
        <w:right w:val="none" w:sz="0" w:space="0" w:color="auto"/>
      </w:divBdr>
    </w:div>
    <w:div w:id="749891285">
      <w:bodyDiv w:val="1"/>
      <w:marLeft w:val="0"/>
      <w:marRight w:val="0"/>
      <w:marTop w:val="0"/>
      <w:marBottom w:val="0"/>
      <w:divBdr>
        <w:top w:val="none" w:sz="0" w:space="0" w:color="auto"/>
        <w:left w:val="none" w:sz="0" w:space="0" w:color="auto"/>
        <w:bottom w:val="none" w:sz="0" w:space="0" w:color="auto"/>
        <w:right w:val="none" w:sz="0" w:space="0" w:color="auto"/>
      </w:divBdr>
    </w:div>
    <w:div w:id="786507283">
      <w:bodyDiv w:val="1"/>
      <w:marLeft w:val="0"/>
      <w:marRight w:val="0"/>
      <w:marTop w:val="0"/>
      <w:marBottom w:val="0"/>
      <w:divBdr>
        <w:top w:val="none" w:sz="0" w:space="0" w:color="auto"/>
        <w:left w:val="none" w:sz="0" w:space="0" w:color="auto"/>
        <w:bottom w:val="none" w:sz="0" w:space="0" w:color="auto"/>
        <w:right w:val="none" w:sz="0" w:space="0" w:color="auto"/>
      </w:divBdr>
      <w:divsChild>
        <w:div w:id="1842893220">
          <w:marLeft w:val="0"/>
          <w:marRight w:val="0"/>
          <w:marTop w:val="0"/>
          <w:marBottom w:val="0"/>
          <w:divBdr>
            <w:top w:val="none" w:sz="0" w:space="0" w:color="auto"/>
            <w:left w:val="none" w:sz="0" w:space="0" w:color="auto"/>
            <w:bottom w:val="none" w:sz="0" w:space="0" w:color="auto"/>
            <w:right w:val="none" w:sz="0" w:space="0" w:color="auto"/>
          </w:divBdr>
          <w:divsChild>
            <w:div w:id="1825848944">
              <w:marLeft w:val="0"/>
              <w:marRight w:val="0"/>
              <w:marTop w:val="0"/>
              <w:marBottom w:val="0"/>
              <w:divBdr>
                <w:top w:val="none" w:sz="0" w:space="0" w:color="auto"/>
                <w:left w:val="none" w:sz="0" w:space="0" w:color="auto"/>
                <w:bottom w:val="none" w:sz="0" w:space="0" w:color="auto"/>
                <w:right w:val="none" w:sz="0" w:space="0" w:color="auto"/>
              </w:divBdr>
              <w:divsChild>
                <w:div w:id="1460218826">
                  <w:marLeft w:val="0"/>
                  <w:marRight w:val="0"/>
                  <w:marTop w:val="0"/>
                  <w:marBottom w:val="0"/>
                  <w:divBdr>
                    <w:top w:val="none" w:sz="0" w:space="0" w:color="auto"/>
                    <w:left w:val="none" w:sz="0" w:space="0" w:color="auto"/>
                    <w:bottom w:val="none" w:sz="0" w:space="0" w:color="auto"/>
                    <w:right w:val="none" w:sz="0" w:space="0" w:color="auto"/>
                  </w:divBdr>
                  <w:divsChild>
                    <w:div w:id="916356577">
                      <w:marLeft w:val="0"/>
                      <w:marRight w:val="0"/>
                      <w:marTop w:val="0"/>
                      <w:marBottom w:val="0"/>
                      <w:divBdr>
                        <w:top w:val="none" w:sz="0" w:space="0" w:color="auto"/>
                        <w:left w:val="none" w:sz="0" w:space="0" w:color="auto"/>
                        <w:bottom w:val="none" w:sz="0" w:space="0" w:color="auto"/>
                        <w:right w:val="none" w:sz="0" w:space="0" w:color="auto"/>
                      </w:divBdr>
                      <w:divsChild>
                        <w:div w:id="7553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993126">
      <w:bodyDiv w:val="1"/>
      <w:marLeft w:val="0"/>
      <w:marRight w:val="0"/>
      <w:marTop w:val="0"/>
      <w:marBottom w:val="0"/>
      <w:divBdr>
        <w:top w:val="none" w:sz="0" w:space="0" w:color="auto"/>
        <w:left w:val="none" w:sz="0" w:space="0" w:color="auto"/>
        <w:bottom w:val="none" w:sz="0" w:space="0" w:color="auto"/>
        <w:right w:val="none" w:sz="0" w:space="0" w:color="auto"/>
      </w:divBdr>
    </w:div>
    <w:div w:id="1262374778">
      <w:bodyDiv w:val="1"/>
      <w:marLeft w:val="0"/>
      <w:marRight w:val="0"/>
      <w:marTop w:val="0"/>
      <w:marBottom w:val="0"/>
      <w:divBdr>
        <w:top w:val="none" w:sz="0" w:space="0" w:color="auto"/>
        <w:left w:val="none" w:sz="0" w:space="0" w:color="auto"/>
        <w:bottom w:val="none" w:sz="0" w:space="0" w:color="auto"/>
        <w:right w:val="none" w:sz="0" w:space="0" w:color="auto"/>
      </w:divBdr>
    </w:div>
    <w:div w:id="1293680750">
      <w:bodyDiv w:val="1"/>
      <w:marLeft w:val="0"/>
      <w:marRight w:val="0"/>
      <w:marTop w:val="0"/>
      <w:marBottom w:val="0"/>
      <w:divBdr>
        <w:top w:val="none" w:sz="0" w:space="0" w:color="auto"/>
        <w:left w:val="none" w:sz="0" w:space="0" w:color="auto"/>
        <w:bottom w:val="none" w:sz="0" w:space="0" w:color="auto"/>
        <w:right w:val="none" w:sz="0" w:space="0" w:color="auto"/>
      </w:divBdr>
    </w:div>
    <w:div w:id="1323434272">
      <w:bodyDiv w:val="1"/>
      <w:marLeft w:val="0"/>
      <w:marRight w:val="0"/>
      <w:marTop w:val="0"/>
      <w:marBottom w:val="0"/>
      <w:divBdr>
        <w:top w:val="none" w:sz="0" w:space="0" w:color="auto"/>
        <w:left w:val="none" w:sz="0" w:space="0" w:color="auto"/>
        <w:bottom w:val="none" w:sz="0" w:space="0" w:color="auto"/>
        <w:right w:val="none" w:sz="0" w:space="0" w:color="auto"/>
      </w:divBdr>
    </w:div>
    <w:div w:id="1618297477">
      <w:bodyDiv w:val="1"/>
      <w:marLeft w:val="0"/>
      <w:marRight w:val="0"/>
      <w:marTop w:val="0"/>
      <w:marBottom w:val="0"/>
      <w:divBdr>
        <w:top w:val="none" w:sz="0" w:space="0" w:color="auto"/>
        <w:left w:val="none" w:sz="0" w:space="0" w:color="auto"/>
        <w:bottom w:val="none" w:sz="0" w:space="0" w:color="auto"/>
        <w:right w:val="none" w:sz="0" w:space="0" w:color="auto"/>
      </w:divBdr>
    </w:div>
    <w:div w:id="1863736860">
      <w:bodyDiv w:val="1"/>
      <w:marLeft w:val="0"/>
      <w:marRight w:val="0"/>
      <w:marTop w:val="0"/>
      <w:marBottom w:val="0"/>
      <w:divBdr>
        <w:top w:val="none" w:sz="0" w:space="0" w:color="auto"/>
        <w:left w:val="none" w:sz="0" w:space="0" w:color="auto"/>
        <w:bottom w:val="none" w:sz="0" w:space="0" w:color="auto"/>
        <w:right w:val="none" w:sz="0" w:space="0" w:color="auto"/>
      </w:divBdr>
    </w:div>
    <w:div w:id="1948925338">
      <w:bodyDiv w:val="1"/>
      <w:marLeft w:val="0"/>
      <w:marRight w:val="0"/>
      <w:marTop w:val="0"/>
      <w:marBottom w:val="0"/>
      <w:divBdr>
        <w:top w:val="none" w:sz="0" w:space="0" w:color="auto"/>
        <w:left w:val="none" w:sz="0" w:space="0" w:color="auto"/>
        <w:bottom w:val="none" w:sz="0" w:space="0" w:color="auto"/>
        <w:right w:val="none" w:sz="0" w:space="0" w:color="auto"/>
      </w:divBdr>
    </w:div>
    <w:div w:id="2006740443">
      <w:bodyDiv w:val="1"/>
      <w:marLeft w:val="0"/>
      <w:marRight w:val="0"/>
      <w:marTop w:val="0"/>
      <w:marBottom w:val="0"/>
      <w:divBdr>
        <w:top w:val="none" w:sz="0" w:space="0" w:color="auto"/>
        <w:left w:val="none" w:sz="0" w:space="0" w:color="auto"/>
        <w:bottom w:val="none" w:sz="0" w:space="0" w:color="auto"/>
        <w:right w:val="none" w:sz="0" w:space="0" w:color="auto"/>
      </w:divBdr>
    </w:div>
    <w:div w:id="205785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9FDD-B2E4-4F66-8F85-CAF5F413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Агентство Республики Казахстан</vt:lpstr>
    </vt:vector>
  </TitlesOfParts>
  <Company>1</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Республики Казахстан</dc:title>
  <dc:creator>Гульмира Даулетбаева</dc:creator>
  <cp:lastModifiedBy>Тунликбаев Серик Бегалиевич</cp:lastModifiedBy>
  <cp:revision>11</cp:revision>
  <cp:lastPrinted>2020-11-27T12:15:00Z</cp:lastPrinted>
  <dcterms:created xsi:type="dcterms:W3CDTF">2020-11-27T11:05:00Z</dcterms:created>
  <dcterms:modified xsi:type="dcterms:W3CDTF">2021-02-05T10:44:00Z</dcterms:modified>
</cp:coreProperties>
</file>