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00B5A" w14:textId="77777777" w:rsidR="005D6239" w:rsidRPr="000D3D46" w:rsidRDefault="005D6239" w:rsidP="005D6239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ab/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УТВЕРЖДАЮ</w:t>
      </w:r>
    </w:p>
    <w:p w14:paraId="2F304E45" w14:textId="77777777" w:rsidR="005D6239" w:rsidRPr="000D3D46" w:rsidRDefault="005D6239" w:rsidP="005D6239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ким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Жетысуского</w:t>
      </w:r>
      <w:proofErr w:type="spell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г.Алматы</w:t>
      </w:r>
      <w:proofErr w:type="spellEnd"/>
    </w:p>
    <w:p w14:paraId="6B3766FC" w14:textId="77777777" w:rsidR="005D6239" w:rsidRPr="00077489" w:rsidRDefault="005D6239" w:rsidP="005D6239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Кокобаева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Г.А.</w:t>
      </w:r>
    </w:p>
    <w:p w14:paraId="4776BB0C" w14:textId="77777777" w:rsidR="005D6239" w:rsidRPr="000D3D46" w:rsidRDefault="005D6239" w:rsidP="005D6239">
      <w:pPr>
        <w:spacing w:after="0" w:line="240" w:lineRule="atLeast"/>
        <w:ind w:left="496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№ ____ </w:t>
      </w:r>
      <w:proofErr w:type="gramStart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от  «</w:t>
      </w:r>
      <w:proofErr w:type="gramEnd"/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___»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___________ 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21</w:t>
      </w:r>
      <w:r w:rsidRPr="000D3D46">
        <w:rPr>
          <w:rFonts w:ascii="Times New Roman" w:eastAsia="Times New Roman" w:hAnsi="Times New Roman" w:cs="Times New Roman"/>
          <w:b/>
          <w:sz w:val="24"/>
          <w:szCs w:val="28"/>
        </w:rPr>
        <w:t xml:space="preserve"> г.</w:t>
      </w:r>
    </w:p>
    <w:p w14:paraId="30F28B9C" w14:textId="77777777" w:rsidR="005D6239" w:rsidRPr="00736F8F" w:rsidRDefault="005D6239" w:rsidP="005D623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E2A7C0" w14:textId="77777777" w:rsidR="005D6239" w:rsidRDefault="005D6239" w:rsidP="005D6239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94A66EA" w14:textId="77777777" w:rsidR="005D6239" w:rsidRPr="00736F8F" w:rsidRDefault="005D6239" w:rsidP="005D62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6F8F">
        <w:rPr>
          <w:rFonts w:ascii="Times New Roman" w:hAnsi="Times New Roman"/>
          <w:b/>
          <w:sz w:val="28"/>
          <w:szCs w:val="28"/>
        </w:rPr>
        <w:t>ПОЛОЖЕНИЕ</w:t>
      </w:r>
    </w:p>
    <w:p w14:paraId="065AE3A5" w14:textId="77777777" w:rsidR="005D6239" w:rsidRPr="00736F8F" w:rsidRDefault="005D6239" w:rsidP="005D62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6F8F">
        <w:rPr>
          <w:rFonts w:ascii="Times New Roman" w:hAnsi="Times New Roman"/>
          <w:b/>
          <w:sz w:val="28"/>
          <w:szCs w:val="28"/>
        </w:rPr>
        <w:t xml:space="preserve">отдела культуры и развития языков </w:t>
      </w:r>
    </w:p>
    <w:p w14:paraId="67DBF31A" w14:textId="77777777" w:rsidR="005D6239" w:rsidRPr="00736F8F" w:rsidRDefault="005D6239" w:rsidP="005D62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6F8F">
        <w:rPr>
          <w:rFonts w:ascii="Times New Roman" w:hAnsi="Times New Roman"/>
          <w:b/>
          <w:sz w:val="28"/>
          <w:szCs w:val="28"/>
        </w:rPr>
        <w:t xml:space="preserve">аппарата </w:t>
      </w:r>
      <w:proofErr w:type="spellStart"/>
      <w:r w:rsidRPr="00736F8F">
        <w:rPr>
          <w:rFonts w:ascii="Times New Roman" w:hAnsi="Times New Roman"/>
          <w:b/>
          <w:sz w:val="28"/>
          <w:szCs w:val="28"/>
        </w:rPr>
        <w:t>акима</w:t>
      </w:r>
      <w:proofErr w:type="spellEnd"/>
      <w:r w:rsidRPr="00736F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36F8F">
        <w:rPr>
          <w:rFonts w:ascii="Times New Roman" w:hAnsi="Times New Roman"/>
          <w:b/>
          <w:sz w:val="28"/>
          <w:szCs w:val="28"/>
        </w:rPr>
        <w:t>Жетысуского</w:t>
      </w:r>
      <w:proofErr w:type="spellEnd"/>
      <w:r w:rsidRPr="00736F8F">
        <w:rPr>
          <w:rFonts w:ascii="Times New Roman" w:hAnsi="Times New Roman"/>
          <w:b/>
          <w:sz w:val="28"/>
          <w:szCs w:val="28"/>
        </w:rPr>
        <w:t xml:space="preserve"> района </w:t>
      </w:r>
    </w:p>
    <w:p w14:paraId="7C0A1531" w14:textId="77777777" w:rsidR="005D6239" w:rsidRPr="00736F8F" w:rsidRDefault="005D6239" w:rsidP="005D62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9DBF675" w14:textId="77777777" w:rsidR="005D6239" w:rsidRPr="00736F8F" w:rsidRDefault="005D6239" w:rsidP="005D6239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736F8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768AB181" w14:textId="77777777" w:rsidR="005D6239" w:rsidRPr="00736F8F" w:rsidRDefault="005D6239" w:rsidP="005D62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1C89B3F" w14:textId="77777777" w:rsidR="005D6239" w:rsidRPr="00736F8F" w:rsidRDefault="005D6239" w:rsidP="005D6239">
      <w:pPr>
        <w:pStyle w:val="a3"/>
        <w:numPr>
          <w:ilvl w:val="0"/>
          <w:numId w:val="3"/>
        </w:numPr>
        <w:tabs>
          <w:tab w:val="left" w:pos="851"/>
        </w:tabs>
        <w:ind w:left="0" w:right="14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 xml:space="preserve">Отдел культуры и развития языков (далее </w:t>
      </w:r>
      <w:proofErr w:type="spellStart"/>
      <w:r>
        <w:rPr>
          <w:sz w:val="28"/>
          <w:szCs w:val="28"/>
          <w:lang w:val="kk-KZ"/>
        </w:rPr>
        <w:t>отдел</w:t>
      </w:r>
      <w:proofErr w:type="spellEnd"/>
      <w:r w:rsidRPr="00736F8F">
        <w:rPr>
          <w:sz w:val="28"/>
          <w:szCs w:val="28"/>
        </w:rPr>
        <w:t xml:space="preserve">) является структурным подразделением аппарата </w:t>
      </w:r>
      <w:proofErr w:type="spellStart"/>
      <w:r w:rsidRPr="00736F8F">
        <w:rPr>
          <w:sz w:val="28"/>
          <w:szCs w:val="28"/>
        </w:rPr>
        <w:t>акима</w:t>
      </w:r>
      <w:proofErr w:type="spellEnd"/>
      <w:r w:rsidRPr="00736F8F">
        <w:rPr>
          <w:sz w:val="28"/>
          <w:szCs w:val="28"/>
        </w:rPr>
        <w:t xml:space="preserve"> </w:t>
      </w:r>
      <w:proofErr w:type="spellStart"/>
      <w:r w:rsidRPr="00736F8F">
        <w:rPr>
          <w:sz w:val="28"/>
          <w:szCs w:val="28"/>
        </w:rPr>
        <w:t>Жетысуского</w:t>
      </w:r>
      <w:proofErr w:type="spellEnd"/>
      <w:r w:rsidRPr="00736F8F">
        <w:rPr>
          <w:sz w:val="28"/>
          <w:szCs w:val="28"/>
        </w:rPr>
        <w:t xml:space="preserve"> района.</w:t>
      </w:r>
    </w:p>
    <w:p w14:paraId="47F8A39E" w14:textId="77777777" w:rsidR="005D6239" w:rsidRPr="00736F8F" w:rsidRDefault="005D6239" w:rsidP="005D6239">
      <w:pPr>
        <w:pStyle w:val="a3"/>
        <w:numPr>
          <w:ilvl w:val="0"/>
          <w:numId w:val="3"/>
        </w:numPr>
        <w:tabs>
          <w:tab w:val="left" w:pos="851"/>
        </w:tabs>
        <w:ind w:left="0" w:right="14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>В своей деятельности отдел руководствуется Конституцией Республики Казахстан, «О местном государственном управлении и самоуправлении в РК», законами Республики Казахстан «О государственной службе Республики Казахстан», «О противодействии коррупции»,</w:t>
      </w:r>
      <w:r>
        <w:rPr>
          <w:sz w:val="28"/>
          <w:szCs w:val="28"/>
          <w:lang w:val="kk-KZ"/>
        </w:rPr>
        <w:t xml:space="preserve"> </w:t>
      </w:r>
      <w:r w:rsidRPr="00736F8F">
        <w:rPr>
          <w:sz w:val="28"/>
          <w:szCs w:val="28"/>
        </w:rPr>
        <w:t xml:space="preserve">«Об административных процедурах»,  «О порядке рассмотрения обращений физических и юридических лиц», «О языках в Республики Казахстан», «О культуре в Республике Казахстан», «О государственной молодежной политики Республики Казахстан», «О </w:t>
      </w:r>
      <w:proofErr w:type="spellStart"/>
      <w:r>
        <w:rPr>
          <w:sz w:val="28"/>
          <w:szCs w:val="28"/>
          <w:lang w:val="kk-KZ"/>
        </w:rPr>
        <w:t>физической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  <w:lang w:val="kk-KZ"/>
        </w:rPr>
        <w:t>культуре</w:t>
      </w:r>
      <w:proofErr w:type="spellEnd"/>
      <w:r>
        <w:rPr>
          <w:sz w:val="28"/>
          <w:szCs w:val="28"/>
          <w:lang w:val="kk-KZ"/>
        </w:rPr>
        <w:t xml:space="preserve"> и </w:t>
      </w:r>
      <w:proofErr w:type="spellStart"/>
      <w:r>
        <w:rPr>
          <w:sz w:val="28"/>
          <w:szCs w:val="28"/>
          <w:lang w:val="kk-KZ"/>
        </w:rPr>
        <w:t>спорте</w:t>
      </w:r>
      <w:proofErr w:type="spellEnd"/>
      <w:r w:rsidRPr="00736F8F"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</w:t>
      </w:r>
      <w:r w:rsidRPr="00736F8F">
        <w:rPr>
          <w:sz w:val="28"/>
          <w:szCs w:val="28"/>
        </w:rPr>
        <w:t xml:space="preserve">  «О нормативных правовых актах», актами Президента и Правительства страны, </w:t>
      </w:r>
      <w:proofErr w:type="spellStart"/>
      <w:r w:rsidRPr="00736F8F">
        <w:rPr>
          <w:sz w:val="28"/>
          <w:szCs w:val="28"/>
        </w:rPr>
        <w:t>Маслихата</w:t>
      </w:r>
      <w:proofErr w:type="spellEnd"/>
      <w:r w:rsidRPr="00736F8F">
        <w:rPr>
          <w:sz w:val="28"/>
          <w:szCs w:val="28"/>
        </w:rPr>
        <w:t xml:space="preserve"> города Алматы, решениями и распоряжениями </w:t>
      </w:r>
      <w:proofErr w:type="spellStart"/>
      <w:r w:rsidRPr="00736F8F">
        <w:rPr>
          <w:sz w:val="28"/>
          <w:szCs w:val="28"/>
        </w:rPr>
        <w:t>акима</w:t>
      </w:r>
      <w:proofErr w:type="spellEnd"/>
      <w:r w:rsidRPr="00736F8F">
        <w:rPr>
          <w:sz w:val="28"/>
          <w:szCs w:val="28"/>
        </w:rPr>
        <w:t xml:space="preserve"> города Алматы и </w:t>
      </w:r>
      <w:proofErr w:type="spellStart"/>
      <w:r w:rsidRPr="00736F8F">
        <w:rPr>
          <w:sz w:val="28"/>
          <w:szCs w:val="28"/>
        </w:rPr>
        <w:t>акима</w:t>
      </w:r>
      <w:proofErr w:type="spellEnd"/>
      <w:r w:rsidRPr="00736F8F">
        <w:rPr>
          <w:sz w:val="28"/>
          <w:szCs w:val="28"/>
        </w:rPr>
        <w:t xml:space="preserve"> </w:t>
      </w:r>
      <w:proofErr w:type="spellStart"/>
      <w:r w:rsidRPr="00736F8F">
        <w:rPr>
          <w:sz w:val="28"/>
          <w:szCs w:val="28"/>
        </w:rPr>
        <w:t>Жетысуского</w:t>
      </w:r>
      <w:proofErr w:type="spellEnd"/>
      <w:r w:rsidRPr="00736F8F">
        <w:rPr>
          <w:sz w:val="28"/>
          <w:szCs w:val="28"/>
        </w:rPr>
        <w:t xml:space="preserve"> района города Алматы, другими подзаконными нормативно-правовыми актами, Положением аппарата </w:t>
      </w:r>
      <w:proofErr w:type="spellStart"/>
      <w:r w:rsidRPr="00736F8F">
        <w:rPr>
          <w:sz w:val="28"/>
          <w:szCs w:val="28"/>
        </w:rPr>
        <w:t>акима</w:t>
      </w:r>
      <w:proofErr w:type="spellEnd"/>
      <w:r w:rsidRPr="00736F8F">
        <w:rPr>
          <w:sz w:val="28"/>
          <w:szCs w:val="28"/>
        </w:rPr>
        <w:t xml:space="preserve"> </w:t>
      </w:r>
      <w:proofErr w:type="spellStart"/>
      <w:r w:rsidRPr="00736F8F">
        <w:rPr>
          <w:sz w:val="28"/>
          <w:szCs w:val="28"/>
        </w:rPr>
        <w:t>Жетысуского</w:t>
      </w:r>
      <w:proofErr w:type="spellEnd"/>
      <w:r w:rsidRPr="00736F8F">
        <w:rPr>
          <w:sz w:val="28"/>
          <w:szCs w:val="28"/>
        </w:rPr>
        <w:t xml:space="preserve"> района города Алматы и настоящим Положением.</w:t>
      </w:r>
    </w:p>
    <w:p w14:paraId="28A9B52C" w14:textId="77777777" w:rsidR="005D6239" w:rsidRPr="00736F8F" w:rsidRDefault="005D6239" w:rsidP="005D6239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right="14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 xml:space="preserve">Структура и штатная численность Отдела утверждается </w:t>
      </w:r>
      <w:proofErr w:type="spellStart"/>
      <w:r w:rsidRPr="00736F8F">
        <w:rPr>
          <w:sz w:val="28"/>
          <w:szCs w:val="28"/>
        </w:rPr>
        <w:t>акимом</w:t>
      </w:r>
      <w:proofErr w:type="spellEnd"/>
      <w:r w:rsidRPr="00736F8F">
        <w:rPr>
          <w:sz w:val="28"/>
          <w:szCs w:val="28"/>
        </w:rPr>
        <w:t xml:space="preserve"> района.</w:t>
      </w:r>
    </w:p>
    <w:p w14:paraId="11982B7C" w14:textId="77777777" w:rsidR="005D6239" w:rsidRPr="00736F8F" w:rsidRDefault="005D6239" w:rsidP="005D6239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F8F">
        <w:rPr>
          <w:rFonts w:ascii="Times New Roman" w:eastAsia="Times New Roman" w:hAnsi="Times New Roman"/>
          <w:sz w:val="28"/>
          <w:szCs w:val="28"/>
          <w:lang w:eastAsia="ru-RU"/>
        </w:rPr>
        <w:t>Отдел состоит из:</w:t>
      </w:r>
    </w:p>
    <w:p w14:paraId="15C8E700" w14:textId="77777777" w:rsidR="005D6239" w:rsidRPr="00736F8F" w:rsidRDefault="005D6239" w:rsidP="005D6239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736F8F">
        <w:rPr>
          <w:sz w:val="28"/>
          <w:szCs w:val="28"/>
        </w:rPr>
        <w:t>руководитель отдела</w:t>
      </w:r>
    </w:p>
    <w:p w14:paraId="5752B241" w14:textId="77777777" w:rsidR="005D6239" w:rsidRPr="00736F8F" w:rsidRDefault="005D6239" w:rsidP="005D6239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736F8F">
        <w:rPr>
          <w:sz w:val="28"/>
          <w:szCs w:val="28"/>
        </w:rPr>
        <w:t>главный специалист</w:t>
      </w:r>
    </w:p>
    <w:p w14:paraId="1A8D5DDA" w14:textId="77777777" w:rsidR="005D6239" w:rsidRPr="00736F8F" w:rsidRDefault="005D6239" w:rsidP="005D6239">
      <w:pPr>
        <w:pStyle w:val="a3"/>
        <w:numPr>
          <w:ilvl w:val="0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 w:rsidRPr="00736F8F">
        <w:rPr>
          <w:sz w:val="28"/>
          <w:szCs w:val="28"/>
        </w:rPr>
        <w:t>главный специалист</w:t>
      </w:r>
    </w:p>
    <w:p w14:paraId="3C563FCC" w14:textId="77777777" w:rsidR="005D6239" w:rsidRPr="00736F8F" w:rsidRDefault="005D6239" w:rsidP="005D623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DA5983" w14:textId="77777777" w:rsidR="005D6239" w:rsidRPr="00736F8F" w:rsidRDefault="005D6239" w:rsidP="005D62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F8F">
        <w:rPr>
          <w:rFonts w:ascii="Times New Roman" w:hAnsi="Times New Roman" w:cs="Times New Roman"/>
          <w:b/>
          <w:sz w:val="28"/>
          <w:szCs w:val="28"/>
        </w:rPr>
        <w:t>2. Основные задачи, функции, права и обязанности структурного -подразделения государственного органа</w:t>
      </w:r>
    </w:p>
    <w:p w14:paraId="7AA8DFB6" w14:textId="77777777" w:rsidR="005D6239" w:rsidRPr="00736F8F" w:rsidRDefault="005D6239" w:rsidP="005D62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F8F">
        <w:rPr>
          <w:rFonts w:ascii="Times New Roman" w:hAnsi="Times New Roman" w:cs="Times New Roman"/>
          <w:b/>
          <w:sz w:val="28"/>
          <w:szCs w:val="28"/>
        </w:rPr>
        <w:tab/>
      </w:r>
      <w:r w:rsidRPr="00736F8F">
        <w:rPr>
          <w:rFonts w:ascii="Times New Roman" w:hAnsi="Times New Roman" w:cs="Times New Roman"/>
          <w:sz w:val="28"/>
          <w:szCs w:val="28"/>
        </w:rPr>
        <w:t>5. Задача: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F8F">
        <w:rPr>
          <w:rFonts w:ascii="Times New Roman" w:hAnsi="Times New Roman" w:cs="Times New Roman"/>
          <w:sz w:val="28"/>
          <w:szCs w:val="28"/>
        </w:rPr>
        <w:t>Создание благоприятной культурной среды для воспитания и развития личности, формирование у жителей позитивных ценностных установок, организация культурного обслуживания различных социально-возрастных групп</w:t>
      </w:r>
    </w:p>
    <w:p w14:paraId="3B9B4340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t>Функции</w:t>
      </w:r>
    </w:p>
    <w:p w14:paraId="4E6FCB16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lastRenderedPageBreak/>
        <w:t xml:space="preserve">1) Разработка и реализация плана государственного органа по части организации и проведения культурно-массовых мероприятий (в </w:t>
      </w:r>
      <w:proofErr w:type="spellStart"/>
      <w:r w:rsidRPr="00736F8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36F8F">
        <w:rPr>
          <w:rFonts w:ascii="Times New Roman" w:hAnsi="Times New Roman" w:cs="Times New Roman"/>
          <w:sz w:val="28"/>
          <w:szCs w:val="28"/>
        </w:rPr>
        <w:t xml:space="preserve">. государственные, профессиональные праздники, юбилейные даты, общенародные гуляния), приёмы, встречи </w:t>
      </w:r>
      <w:proofErr w:type="spellStart"/>
      <w:r w:rsidRPr="00736F8F">
        <w:rPr>
          <w:rFonts w:ascii="Times New Roman" w:hAnsi="Times New Roman" w:cs="Times New Roman"/>
          <w:sz w:val="28"/>
          <w:szCs w:val="28"/>
        </w:rPr>
        <w:t>акима</w:t>
      </w:r>
      <w:proofErr w:type="spellEnd"/>
    </w:p>
    <w:p w14:paraId="31CEE6DB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t>2) Разработка и реализация плана государственного органа по части организации и проведения мероприятий по вопросам развития языков (круглые столы, семинары, конференций, творческие вечера, олимпиады, фестивали),</w:t>
      </w:r>
    </w:p>
    <w:p w14:paraId="697B2D8F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t>3)  Разработка и реализация плана государственного органа по части организации и проведения спортивные мероприятия с различными слоями населения в целях пропаганды здорового образа жизни.</w:t>
      </w:r>
    </w:p>
    <w:p w14:paraId="358FA429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t>6. Задача: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F8F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присвоению спортивных званий, разрядов и квалификационных категорий, </w:t>
      </w:r>
    </w:p>
    <w:p w14:paraId="6299913C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t>Функции</w:t>
      </w:r>
    </w:p>
    <w:p w14:paraId="38658A8E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6F8F">
        <w:rPr>
          <w:rFonts w:ascii="Times New Roman" w:hAnsi="Times New Roman" w:cs="Times New Roman"/>
          <w:sz w:val="28"/>
          <w:szCs w:val="28"/>
        </w:rPr>
        <w:t xml:space="preserve">1) Качественное и своевременное оказание государственной услуги по присвоению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спортсменам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спортивных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разрядов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спортсмен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разряда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спортсмен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3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разряда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спортсмен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юношеского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разряда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спортсмен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2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юношеского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разряда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спортсмен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3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юношеского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разряда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2A8148AC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присвоение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квалификационных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категорий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тренер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высшего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уровня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квалификации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второй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категории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тренер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среднего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уровня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квалификации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второй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категории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, методист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высшего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уровня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квалификации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второй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категории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, методист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среднего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уровня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квалификации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второй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категории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>, инструктор-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спортсмен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высшего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уровня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квалификации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второй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категории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спортивный</w:t>
      </w:r>
      <w:proofErr w:type="spellEnd"/>
      <w:r w:rsidRPr="00736F8F">
        <w:rPr>
          <w:rFonts w:ascii="Times New Roman" w:hAnsi="Times New Roman" w:cs="Times New Roman"/>
          <w:sz w:val="28"/>
          <w:szCs w:val="28"/>
          <w:lang w:val="kk-KZ"/>
        </w:rPr>
        <w:t xml:space="preserve"> судья</w:t>
      </w:r>
      <w:r w:rsidRPr="00736F8F">
        <w:rPr>
          <w:rFonts w:ascii="Times New Roman" w:hAnsi="Times New Roman" w:cs="Times New Roman"/>
          <w:sz w:val="28"/>
          <w:szCs w:val="28"/>
        </w:rPr>
        <w:t>.</w:t>
      </w:r>
    </w:p>
    <w:p w14:paraId="3CCDB538" w14:textId="77777777" w:rsidR="005D6239" w:rsidRPr="00736F8F" w:rsidRDefault="005D6239" w:rsidP="005D62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t>7. Задача: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6F8F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 учреждениями образования, культуры, воинскими частями, военкоматом, дворовыми клубами, проведение мониторинга за соблюдением языкового законодательства в наружной рекламе и вопросы ономастики, обеспечение охраны и сохранения объектов историко-культурного наследия (памятников), расположенного на территории </w:t>
      </w:r>
      <w:proofErr w:type="spellStart"/>
      <w:r w:rsidRPr="00736F8F">
        <w:rPr>
          <w:rFonts w:ascii="Times New Roman" w:hAnsi="Times New Roman" w:cs="Times New Roman"/>
          <w:sz w:val="28"/>
          <w:szCs w:val="28"/>
        </w:rPr>
        <w:t>Жетысуского</w:t>
      </w:r>
      <w:proofErr w:type="spellEnd"/>
      <w:r w:rsidRPr="00736F8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3AADEACE" w14:textId="77777777" w:rsidR="005D6239" w:rsidRPr="00736F8F" w:rsidRDefault="005D6239" w:rsidP="005D623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t>Функции</w:t>
      </w:r>
    </w:p>
    <w:p w14:paraId="3D15A2EC" w14:textId="77777777" w:rsidR="005D6239" w:rsidRPr="00736F8F" w:rsidRDefault="005D6239" w:rsidP="005D623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>Проведение различных массовых мероприятий с участием детей с целью привлечения их к периодическим занятиям физкультуры и спорта, организация каникулярного отдыха школьников (проведение экскурсии, организация лагерей).</w:t>
      </w:r>
    </w:p>
    <w:p w14:paraId="02181985" w14:textId="77777777" w:rsidR="005D6239" w:rsidRPr="00736F8F" w:rsidRDefault="005D6239" w:rsidP="005D623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>Активизация работы комиссия по призыву граждан.</w:t>
      </w:r>
    </w:p>
    <w:p w14:paraId="7197B85D" w14:textId="77777777" w:rsidR="005D6239" w:rsidRPr="00736F8F" w:rsidRDefault="005D6239" w:rsidP="005D623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>Улучшение работы по обеспечению соблюдения языкового законодательства.</w:t>
      </w:r>
    </w:p>
    <w:p w14:paraId="6488B8B4" w14:textId="77777777" w:rsidR="005D6239" w:rsidRPr="00736F8F" w:rsidRDefault="005D6239" w:rsidP="005D62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b/>
          <w:sz w:val="28"/>
          <w:szCs w:val="28"/>
        </w:rPr>
        <w:tab/>
      </w:r>
      <w:r w:rsidRPr="00736F8F">
        <w:rPr>
          <w:rFonts w:ascii="Times New Roman" w:hAnsi="Times New Roman" w:cs="Times New Roman"/>
          <w:sz w:val="28"/>
          <w:szCs w:val="28"/>
        </w:rPr>
        <w:t xml:space="preserve">8. Права и обязанности отдела </w:t>
      </w:r>
    </w:p>
    <w:p w14:paraId="6C22B7F7" w14:textId="77777777" w:rsidR="005D6239" w:rsidRPr="00736F8F" w:rsidRDefault="005D6239" w:rsidP="005D6239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 xml:space="preserve">Запрашивать и получать от структурных подразделений </w:t>
      </w:r>
      <w:proofErr w:type="spellStart"/>
      <w:r w:rsidRPr="00736F8F">
        <w:rPr>
          <w:sz w:val="28"/>
          <w:szCs w:val="28"/>
        </w:rPr>
        <w:t>акимата</w:t>
      </w:r>
      <w:proofErr w:type="spellEnd"/>
      <w:r w:rsidRPr="00736F8F">
        <w:rPr>
          <w:sz w:val="28"/>
          <w:szCs w:val="28"/>
        </w:rPr>
        <w:t xml:space="preserve">, государственных органов, необходимую информацию, материалы, относящихся к компетенции отдела. </w:t>
      </w:r>
    </w:p>
    <w:p w14:paraId="0AF87220" w14:textId="77777777" w:rsidR="005D6239" w:rsidRPr="00736F8F" w:rsidRDefault="005D6239" w:rsidP="005D623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lastRenderedPageBreak/>
        <w:t xml:space="preserve">Осуществлять в пределах своей компетенции контроль за ходом выполнения законов, Указов Президента, Постановления Правительства Республики Казахстан, решений и распоряжений </w:t>
      </w:r>
      <w:r>
        <w:rPr>
          <w:sz w:val="28"/>
          <w:szCs w:val="28"/>
          <w:lang w:val="kk-KZ"/>
        </w:rPr>
        <w:t>а</w:t>
      </w:r>
      <w:proofErr w:type="spellStart"/>
      <w:r w:rsidRPr="00736F8F">
        <w:rPr>
          <w:sz w:val="28"/>
          <w:szCs w:val="28"/>
        </w:rPr>
        <w:t>кимов</w:t>
      </w:r>
      <w:proofErr w:type="spellEnd"/>
      <w:r w:rsidRPr="00736F8F">
        <w:rPr>
          <w:sz w:val="28"/>
          <w:szCs w:val="28"/>
        </w:rPr>
        <w:t xml:space="preserve"> города и района готовить материалы по их реализации.</w:t>
      </w:r>
    </w:p>
    <w:p w14:paraId="783EDE9C" w14:textId="77777777" w:rsidR="005D6239" w:rsidRPr="00736F8F" w:rsidRDefault="005D6239" w:rsidP="005D6239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 xml:space="preserve">Рассматривать письма и обращения от физических и юридических лиц, служебную корреспонденцию по вопросам </w:t>
      </w:r>
      <w:proofErr w:type="spellStart"/>
      <w:r w:rsidRPr="00736F8F">
        <w:rPr>
          <w:sz w:val="28"/>
          <w:szCs w:val="28"/>
          <w:lang w:val="kk-KZ"/>
        </w:rPr>
        <w:t>культуры</w:t>
      </w:r>
      <w:proofErr w:type="spellEnd"/>
      <w:r w:rsidRPr="00736F8F">
        <w:rPr>
          <w:sz w:val="28"/>
          <w:szCs w:val="28"/>
          <w:lang w:val="kk-KZ"/>
        </w:rPr>
        <w:t xml:space="preserve"> и </w:t>
      </w:r>
      <w:proofErr w:type="spellStart"/>
      <w:r w:rsidRPr="00736F8F">
        <w:rPr>
          <w:sz w:val="28"/>
          <w:szCs w:val="28"/>
          <w:lang w:val="kk-KZ"/>
        </w:rPr>
        <w:t>развития</w:t>
      </w:r>
      <w:proofErr w:type="spellEnd"/>
      <w:r w:rsidRPr="00736F8F">
        <w:rPr>
          <w:sz w:val="28"/>
          <w:szCs w:val="28"/>
          <w:lang w:val="kk-KZ"/>
        </w:rPr>
        <w:t xml:space="preserve"> </w:t>
      </w:r>
      <w:proofErr w:type="spellStart"/>
      <w:r w:rsidRPr="00736F8F">
        <w:rPr>
          <w:sz w:val="28"/>
          <w:szCs w:val="28"/>
          <w:lang w:val="kk-KZ"/>
        </w:rPr>
        <w:t>языков</w:t>
      </w:r>
      <w:proofErr w:type="spellEnd"/>
      <w:r w:rsidRPr="00736F8F">
        <w:rPr>
          <w:sz w:val="28"/>
          <w:szCs w:val="28"/>
        </w:rPr>
        <w:t>.</w:t>
      </w:r>
    </w:p>
    <w:p w14:paraId="1EEEEE3A" w14:textId="77777777" w:rsidR="005D6239" w:rsidRPr="00736F8F" w:rsidRDefault="005D6239" w:rsidP="005D623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F8F">
        <w:rPr>
          <w:rFonts w:ascii="Times New Roman" w:hAnsi="Times New Roman" w:cs="Times New Roman"/>
          <w:sz w:val="28"/>
          <w:szCs w:val="28"/>
        </w:rPr>
        <w:t xml:space="preserve">Осуществлять иные права в соответствии с компетенцией отдела и законодательством Республики Казахстан.   </w:t>
      </w:r>
    </w:p>
    <w:p w14:paraId="4F35DBBF" w14:textId="77777777" w:rsidR="005D6239" w:rsidRPr="00736F8F" w:rsidRDefault="005D6239" w:rsidP="005D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BFC76" w14:textId="77777777" w:rsidR="005D6239" w:rsidRPr="00736F8F" w:rsidRDefault="005D6239" w:rsidP="005D6239">
      <w:pPr>
        <w:pStyle w:val="a3"/>
        <w:tabs>
          <w:tab w:val="left" w:pos="1134"/>
        </w:tabs>
        <w:ind w:left="1211"/>
        <w:jc w:val="center"/>
        <w:rPr>
          <w:b/>
          <w:sz w:val="28"/>
          <w:szCs w:val="28"/>
        </w:rPr>
      </w:pPr>
      <w:r w:rsidRPr="00736F8F">
        <w:rPr>
          <w:b/>
          <w:sz w:val="28"/>
          <w:szCs w:val="28"/>
        </w:rPr>
        <w:t>3. Организация деятельности отдела</w:t>
      </w:r>
    </w:p>
    <w:p w14:paraId="78511F0B" w14:textId="77777777" w:rsidR="005D6239" w:rsidRPr="00736F8F" w:rsidRDefault="005D6239" w:rsidP="005D623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B20E394" w14:textId="77777777" w:rsidR="005D6239" w:rsidRPr="00736F8F" w:rsidRDefault="005D6239" w:rsidP="005D6239">
      <w:pPr>
        <w:pStyle w:val="a4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F8F">
        <w:rPr>
          <w:rFonts w:ascii="Times New Roman" w:hAnsi="Times New Roman"/>
          <w:sz w:val="28"/>
          <w:szCs w:val="28"/>
        </w:rPr>
        <w:t xml:space="preserve">Отдел организован в соответствии с Конституцией Республики Казахстан и Законом республики Казахстан «О местном государственном управлении и самоуправлении в Республике Казахстан» и работает под непосредственным руководством </w:t>
      </w:r>
      <w:proofErr w:type="spellStart"/>
      <w:r w:rsidRPr="00736F8F">
        <w:rPr>
          <w:rFonts w:ascii="Times New Roman" w:hAnsi="Times New Roman"/>
          <w:sz w:val="28"/>
          <w:szCs w:val="28"/>
        </w:rPr>
        <w:t>акима</w:t>
      </w:r>
      <w:proofErr w:type="spellEnd"/>
      <w:r w:rsidRPr="00736F8F">
        <w:rPr>
          <w:rFonts w:ascii="Times New Roman" w:hAnsi="Times New Roman"/>
          <w:sz w:val="28"/>
          <w:szCs w:val="28"/>
        </w:rPr>
        <w:t>.</w:t>
      </w:r>
    </w:p>
    <w:p w14:paraId="17C784E7" w14:textId="77777777" w:rsidR="005D6239" w:rsidRPr="00736F8F" w:rsidRDefault="005D6239" w:rsidP="005D6239">
      <w:pPr>
        <w:pStyle w:val="a3"/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736F8F">
        <w:rPr>
          <w:sz w:val="28"/>
          <w:szCs w:val="28"/>
        </w:rPr>
        <w:t xml:space="preserve">Работники отдела несут персональную ответственность за состояние работы, определенными должностными инструкциями. </w:t>
      </w:r>
    </w:p>
    <w:p w14:paraId="5C42471E" w14:textId="77777777" w:rsidR="005D6239" w:rsidRPr="00736F8F" w:rsidRDefault="005D6239" w:rsidP="005D623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F8F">
        <w:rPr>
          <w:rFonts w:ascii="Times New Roman" w:hAnsi="Times New Roman" w:cs="Times New Roman"/>
          <w:sz w:val="28"/>
          <w:szCs w:val="28"/>
          <w:lang w:val="kk-KZ"/>
        </w:rPr>
        <w:t>Руководитель</w:t>
      </w:r>
      <w:proofErr w:type="spellEnd"/>
      <w:r w:rsidRPr="00736F8F">
        <w:rPr>
          <w:rFonts w:ascii="Times New Roman" w:hAnsi="Times New Roman" w:cs="Times New Roman"/>
          <w:sz w:val="28"/>
          <w:szCs w:val="28"/>
        </w:rPr>
        <w:t xml:space="preserve"> отдела отвечает за организацию работы в отделе, трудовую и исполнительную дисциплину, осуществляет контроль за выполнением работниками отдела задач, функций отдела, определенных настоящим Положением. </w:t>
      </w:r>
    </w:p>
    <w:p w14:paraId="75AF2263" w14:textId="77777777" w:rsidR="005D6239" w:rsidRPr="00736F8F" w:rsidRDefault="005D6239" w:rsidP="005D6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71DA9" w14:textId="77777777" w:rsidR="005D6239" w:rsidRPr="00736F8F" w:rsidRDefault="005D6239" w:rsidP="005D6239">
      <w:pPr>
        <w:pStyle w:val="a4"/>
        <w:tabs>
          <w:tab w:val="left" w:pos="2127"/>
        </w:tabs>
        <w:jc w:val="both"/>
        <w:rPr>
          <w:rFonts w:ascii="Times New Roman" w:hAnsi="Times New Roman"/>
          <w:sz w:val="28"/>
          <w:szCs w:val="28"/>
        </w:rPr>
      </w:pPr>
    </w:p>
    <w:p w14:paraId="23C9B33D" w14:textId="77777777" w:rsidR="005D6239" w:rsidRPr="00736F8F" w:rsidRDefault="005D6239" w:rsidP="005D6239">
      <w:pPr>
        <w:pStyle w:val="a4"/>
        <w:tabs>
          <w:tab w:val="left" w:pos="2127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BEDF2A5" w14:textId="77777777" w:rsidR="005D6239" w:rsidRPr="00736F8F" w:rsidRDefault="005D6239" w:rsidP="005D6239">
      <w:pPr>
        <w:pStyle w:val="a4"/>
        <w:tabs>
          <w:tab w:val="left" w:pos="2127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Главный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специалист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/>
          <w:b/>
          <w:sz w:val="28"/>
          <w:szCs w:val="28"/>
          <w:lang w:val="kk-KZ"/>
        </w:rPr>
        <w:t>отдела</w:t>
      </w:r>
      <w:proofErr w:type="spellEnd"/>
      <w:r w:rsidRPr="00736F8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/>
          <w:b/>
          <w:sz w:val="28"/>
          <w:szCs w:val="28"/>
          <w:lang w:val="kk-KZ"/>
        </w:rPr>
        <w:t>культуры</w:t>
      </w:r>
      <w:proofErr w:type="spellEnd"/>
    </w:p>
    <w:p w14:paraId="4282625B" w14:textId="4E8DEC07" w:rsidR="005D6239" w:rsidRPr="00736F8F" w:rsidRDefault="005D6239" w:rsidP="005D6239">
      <w:pPr>
        <w:pStyle w:val="a4"/>
        <w:tabs>
          <w:tab w:val="left" w:pos="2127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36F8F">
        <w:rPr>
          <w:rFonts w:ascii="Times New Roman" w:hAnsi="Times New Roman"/>
          <w:b/>
          <w:sz w:val="28"/>
          <w:szCs w:val="28"/>
          <w:lang w:val="kk-KZ"/>
        </w:rPr>
        <w:t xml:space="preserve">и </w:t>
      </w:r>
      <w:proofErr w:type="spellStart"/>
      <w:r w:rsidRPr="00736F8F">
        <w:rPr>
          <w:rFonts w:ascii="Times New Roman" w:hAnsi="Times New Roman"/>
          <w:b/>
          <w:sz w:val="28"/>
          <w:szCs w:val="28"/>
          <w:lang w:val="kk-KZ"/>
        </w:rPr>
        <w:t>развития</w:t>
      </w:r>
      <w:proofErr w:type="spellEnd"/>
      <w:r w:rsidRPr="00736F8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736F8F">
        <w:rPr>
          <w:rFonts w:ascii="Times New Roman" w:hAnsi="Times New Roman"/>
          <w:b/>
          <w:sz w:val="28"/>
          <w:szCs w:val="28"/>
          <w:lang w:val="kk-KZ"/>
        </w:rPr>
        <w:t>языков</w:t>
      </w:r>
      <w:proofErr w:type="spellEnd"/>
      <w:r w:rsidRPr="00736F8F">
        <w:rPr>
          <w:rFonts w:ascii="Times New Roman" w:hAnsi="Times New Roman"/>
          <w:b/>
          <w:sz w:val="28"/>
          <w:szCs w:val="28"/>
          <w:lang w:val="kk-KZ"/>
        </w:rPr>
        <w:tab/>
      </w:r>
      <w:r w:rsidRPr="00736F8F">
        <w:rPr>
          <w:rFonts w:ascii="Times New Roman" w:hAnsi="Times New Roman"/>
          <w:b/>
          <w:sz w:val="28"/>
          <w:szCs w:val="28"/>
          <w:lang w:val="kk-KZ"/>
        </w:rPr>
        <w:tab/>
      </w:r>
      <w:r w:rsidRPr="00736F8F">
        <w:rPr>
          <w:rFonts w:ascii="Times New Roman" w:hAnsi="Times New Roman"/>
          <w:b/>
          <w:sz w:val="28"/>
          <w:szCs w:val="28"/>
          <w:lang w:val="kk-KZ"/>
        </w:rPr>
        <w:tab/>
      </w:r>
      <w:r w:rsidRPr="00736F8F">
        <w:rPr>
          <w:rFonts w:ascii="Times New Roman" w:hAnsi="Times New Roman"/>
          <w:b/>
          <w:sz w:val="28"/>
          <w:szCs w:val="28"/>
          <w:lang w:val="kk-KZ"/>
        </w:rPr>
        <w:tab/>
      </w:r>
      <w:r w:rsidRPr="00736F8F">
        <w:rPr>
          <w:rFonts w:ascii="Times New Roman" w:hAnsi="Times New Roman"/>
          <w:b/>
          <w:sz w:val="28"/>
          <w:szCs w:val="28"/>
          <w:lang w:val="kk-KZ"/>
        </w:rPr>
        <w:tab/>
      </w:r>
      <w:r w:rsidRPr="00736F8F">
        <w:rPr>
          <w:rFonts w:ascii="Times New Roman" w:hAnsi="Times New Roman"/>
          <w:b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ab/>
        <w:t>М. Оралбек</w:t>
      </w:r>
    </w:p>
    <w:p w14:paraId="1F0422AA" w14:textId="77777777" w:rsidR="005D6239" w:rsidRPr="00736F8F" w:rsidRDefault="005D6239" w:rsidP="005D623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1CCA2FE" w14:textId="77777777" w:rsidR="00B92868" w:rsidRPr="005D6239" w:rsidRDefault="0083084B">
      <w:pPr>
        <w:rPr>
          <w:lang w:val="kk-KZ"/>
        </w:rPr>
      </w:pPr>
    </w:p>
    <w:sectPr w:rsidR="00B92868" w:rsidRPr="005D6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7B42"/>
    <w:multiLevelType w:val="hybridMultilevel"/>
    <w:tmpl w:val="A3547A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3A2E80"/>
    <w:multiLevelType w:val="hybridMultilevel"/>
    <w:tmpl w:val="92EAB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35D90"/>
    <w:multiLevelType w:val="hybridMultilevel"/>
    <w:tmpl w:val="A9AEF93A"/>
    <w:lvl w:ilvl="0" w:tplc="6AD02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1D2E29"/>
    <w:multiLevelType w:val="hybridMultilevel"/>
    <w:tmpl w:val="80828DD8"/>
    <w:lvl w:ilvl="0" w:tplc="FB3E33DE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6007D"/>
    <w:multiLevelType w:val="hybridMultilevel"/>
    <w:tmpl w:val="B8807D04"/>
    <w:lvl w:ilvl="0" w:tplc="537627B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7D228E"/>
    <w:multiLevelType w:val="hybridMultilevel"/>
    <w:tmpl w:val="8CEA78A6"/>
    <w:lvl w:ilvl="0" w:tplc="16484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39"/>
    <w:rsid w:val="000B49DD"/>
    <w:rsid w:val="005D6239"/>
    <w:rsid w:val="0083084B"/>
    <w:rsid w:val="00B2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50D3A"/>
  <w15:chartTrackingRefBased/>
  <w15:docId w15:val="{831BA2A6-6308-064C-BB3C-5243D388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239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D6239"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a5">
    <w:name w:val="Без интервала Знак"/>
    <w:link w:val="a4"/>
    <w:uiPriority w:val="1"/>
    <w:locked/>
    <w:rsid w:val="005D6239"/>
    <w:rPr>
      <w:rFonts w:ascii="Calibri" w:eastAsia="Calibri" w:hAnsi="Calibri" w:cs="Times New Roman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Акимжанов</dc:creator>
  <cp:keywords/>
  <dc:description/>
  <cp:lastModifiedBy>Асылбек Акимжанов</cp:lastModifiedBy>
  <cp:revision>2</cp:revision>
  <dcterms:created xsi:type="dcterms:W3CDTF">2021-02-04T03:13:00Z</dcterms:created>
  <dcterms:modified xsi:type="dcterms:W3CDTF">2021-02-04T03:13:00Z</dcterms:modified>
</cp:coreProperties>
</file>