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F840C" w14:textId="77777777" w:rsidR="00CA0AFA" w:rsidRPr="000D3D46" w:rsidRDefault="00CA0AFA" w:rsidP="00CA0AFA">
      <w:pPr>
        <w:spacing w:after="0" w:line="240" w:lineRule="atLeast"/>
        <w:ind w:left="4962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ab/>
      </w: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УТВЕРЖДАЮ</w:t>
      </w:r>
    </w:p>
    <w:p w14:paraId="330970B0" w14:textId="77777777" w:rsidR="00CA0AFA" w:rsidRPr="000D3D46" w:rsidRDefault="00CA0AFA" w:rsidP="00CA0AFA">
      <w:pPr>
        <w:spacing w:after="0" w:line="240" w:lineRule="atLeast"/>
        <w:ind w:left="4962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А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ким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 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Жетысуского района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 г.Алматы</w:t>
      </w:r>
    </w:p>
    <w:p w14:paraId="0C34EFD9" w14:textId="77777777" w:rsidR="00CA0AFA" w:rsidRPr="00077489" w:rsidRDefault="00CA0AFA" w:rsidP="00CA0AFA">
      <w:pPr>
        <w:spacing w:after="0" w:line="240" w:lineRule="atLeast"/>
        <w:ind w:left="4962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__________________ </w:t>
      </w:r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Кокобаева Г.А.</w:t>
      </w:r>
    </w:p>
    <w:p w14:paraId="65E21E7D" w14:textId="77777777" w:rsidR="00CA0AFA" w:rsidRPr="000D3D46" w:rsidRDefault="00CA0AFA" w:rsidP="00CA0AFA">
      <w:pPr>
        <w:spacing w:after="0" w:line="240" w:lineRule="atLeast"/>
        <w:ind w:left="4962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 xml:space="preserve">№ ____ </w:t>
      </w:r>
      <w:proofErr w:type="gramStart"/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от  «</w:t>
      </w:r>
      <w:proofErr w:type="gramEnd"/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___»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 ___________ 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21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 xml:space="preserve"> г.</w:t>
      </w:r>
    </w:p>
    <w:p w14:paraId="2EB88644" w14:textId="77777777" w:rsidR="00CA0AFA" w:rsidRPr="007941C7" w:rsidRDefault="00CA0AFA" w:rsidP="00CA0AFA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3A4E8" w14:textId="77777777" w:rsidR="00CA0AFA" w:rsidRPr="007941C7" w:rsidRDefault="00CA0AFA" w:rsidP="00CA0A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DA600D" w14:textId="77777777" w:rsidR="00CA0AFA" w:rsidRPr="007941C7" w:rsidRDefault="00CA0AFA" w:rsidP="00CA0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1C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AA3B1A8" w14:textId="77777777" w:rsidR="00CA0AFA" w:rsidRPr="007941C7" w:rsidRDefault="00CA0AFA" w:rsidP="00CA0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1C7">
        <w:rPr>
          <w:rFonts w:ascii="Times New Roman" w:hAnsi="Times New Roman" w:cs="Times New Roman"/>
          <w:b/>
          <w:sz w:val="28"/>
          <w:szCs w:val="28"/>
        </w:rPr>
        <w:t xml:space="preserve">государственно-правового отдела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7941C7">
        <w:rPr>
          <w:rFonts w:ascii="Times New Roman" w:hAnsi="Times New Roman" w:cs="Times New Roman"/>
          <w:b/>
          <w:sz w:val="28"/>
          <w:szCs w:val="28"/>
        </w:rPr>
        <w:t xml:space="preserve">аппарата акима Жетысуского района </w:t>
      </w:r>
    </w:p>
    <w:p w14:paraId="54E35930" w14:textId="77777777" w:rsidR="00CA0AFA" w:rsidRPr="007941C7" w:rsidRDefault="00CA0AFA" w:rsidP="00CA0A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E17A81" w14:textId="77777777" w:rsidR="00CA0AFA" w:rsidRPr="007941C7" w:rsidRDefault="00CA0AFA" w:rsidP="00CA0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1C7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7941C7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5256833" w14:textId="77777777" w:rsidR="00CA0AFA" w:rsidRPr="007941C7" w:rsidRDefault="00CA0AFA" w:rsidP="00CA0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B555B" w14:textId="77777777" w:rsidR="00CA0AFA" w:rsidRPr="007941C7" w:rsidRDefault="00CA0AFA" w:rsidP="00CA0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C7">
        <w:rPr>
          <w:rFonts w:ascii="Times New Roman" w:hAnsi="Times New Roman" w:cs="Times New Roman"/>
          <w:sz w:val="28"/>
          <w:szCs w:val="28"/>
        </w:rPr>
        <w:t>1. Государственно-правовой отдел (далее - отдел) является структурным подразделением аппарата акима Жетысуского района города Алматы.</w:t>
      </w:r>
    </w:p>
    <w:p w14:paraId="0EA63BF5" w14:textId="77777777" w:rsidR="00CA0AFA" w:rsidRPr="007941C7" w:rsidRDefault="00CA0AFA" w:rsidP="00CA0AFA">
      <w:pPr>
        <w:pStyle w:val="1"/>
        <w:ind w:firstLine="709"/>
        <w:jc w:val="both"/>
        <w:rPr>
          <w:szCs w:val="28"/>
        </w:rPr>
      </w:pPr>
      <w:r w:rsidRPr="007941C7">
        <w:rPr>
          <w:szCs w:val="28"/>
        </w:rPr>
        <w:t>2. Отдел в своей деятельности  руководствуется Конституцией Республики Казахстан, Законами Республики Казахстан «О местном государственном управлении и самоуправлении в Республике Казахстан», «О государственной службе Республики Казахстан», «О противодействии коррупции», «О порядке рассмотрения обращений физических и юридических лиц», актами Президента и Правительства Республики Казахстан, маслихата города Алматы, акима города Алматы и акима Жетысуского района города Алматы, другими подзаконными нормативно-правовыми актами, Положением о КГУ «Аппарат акима Жетысуского района города Алматы» и настоящим Положением.</w:t>
      </w:r>
    </w:p>
    <w:p w14:paraId="1A56ECD0" w14:textId="77777777" w:rsidR="00CA0AFA" w:rsidRPr="007941C7" w:rsidRDefault="00CA0AFA" w:rsidP="00CA0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C7">
        <w:rPr>
          <w:rFonts w:ascii="Times New Roman" w:hAnsi="Times New Roman" w:cs="Times New Roman"/>
          <w:sz w:val="28"/>
          <w:szCs w:val="28"/>
        </w:rPr>
        <w:t>3. Структура, штатная численность отдела утверждается акимом района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941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7B3FE" w14:textId="77777777" w:rsidR="00CA0AFA" w:rsidRPr="007941C7" w:rsidRDefault="00CA0AFA" w:rsidP="00CA0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C7">
        <w:rPr>
          <w:rFonts w:ascii="Times New Roman" w:hAnsi="Times New Roman" w:cs="Times New Roman"/>
          <w:sz w:val="28"/>
          <w:szCs w:val="28"/>
        </w:rPr>
        <w:t>4. Отдел состоит из:</w:t>
      </w:r>
    </w:p>
    <w:p w14:paraId="6F50D53D" w14:textId="77777777" w:rsidR="00CA0AFA" w:rsidRPr="007941C7" w:rsidRDefault="00CA0AFA" w:rsidP="00CA0AFA">
      <w:pPr>
        <w:pStyle w:val="a3"/>
        <w:numPr>
          <w:ilvl w:val="0"/>
          <w:numId w:val="8"/>
        </w:numPr>
        <w:tabs>
          <w:tab w:val="left" w:pos="1134"/>
        </w:tabs>
        <w:jc w:val="both"/>
        <w:rPr>
          <w:sz w:val="28"/>
          <w:szCs w:val="28"/>
        </w:rPr>
      </w:pPr>
      <w:r w:rsidRPr="007941C7">
        <w:rPr>
          <w:sz w:val="28"/>
          <w:szCs w:val="28"/>
        </w:rPr>
        <w:t>руководитель отдела</w:t>
      </w:r>
    </w:p>
    <w:p w14:paraId="0B116752" w14:textId="77777777" w:rsidR="00CA0AFA" w:rsidRPr="007941C7" w:rsidRDefault="00CA0AFA" w:rsidP="00CA0AFA">
      <w:pPr>
        <w:pStyle w:val="a3"/>
        <w:numPr>
          <w:ilvl w:val="0"/>
          <w:numId w:val="8"/>
        </w:numPr>
        <w:tabs>
          <w:tab w:val="left" w:pos="1134"/>
        </w:tabs>
        <w:jc w:val="both"/>
        <w:rPr>
          <w:sz w:val="28"/>
          <w:szCs w:val="28"/>
        </w:rPr>
      </w:pPr>
      <w:r w:rsidRPr="007941C7">
        <w:rPr>
          <w:sz w:val="28"/>
          <w:szCs w:val="28"/>
        </w:rPr>
        <w:t>главный специалист</w:t>
      </w:r>
    </w:p>
    <w:p w14:paraId="35B56678" w14:textId="77777777" w:rsidR="00CA0AFA" w:rsidRPr="007941C7" w:rsidRDefault="00CA0AFA" w:rsidP="00CA0AFA">
      <w:pPr>
        <w:pStyle w:val="a3"/>
        <w:numPr>
          <w:ilvl w:val="0"/>
          <w:numId w:val="8"/>
        </w:numPr>
        <w:tabs>
          <w:tab w:val="left" w:pos="1134"/>
        </w:tabs>
        <w:jc w:val="both"/>
        <w:rPr>
          <w:sz w:val="28"/>
          <w:szCs w:val="28"/>
        </w:rPr>
      </w:pPr>
      <w:r w:rsidRPr="007941C7">
        <w:rPr>
          <w:sz w:val="28"/>
          <w:szCs w:val="28"/>
        </w:rPr>
        <w:t>главный специалист</w:t>
      </w:r>
    </w:p>
    <w:p w14:paraId="0B28CD7B" w14:textId="77777777" w:rsidR="00CA0AFA" w:rsidRPr="007941C7" w:rsidRDefault="00CA0AFA" w:rsidP="00CA0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5FB0E4" w14:textId="77777777" w:rsidR="00CA0AFA" w:rsidRPr="007941C7" w:rsidRDefault="00CA0AFA" w:rsidP="00CA0AFA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2. </w:t>
      </w:r>
      <w:r w:rsidRPr="007941C7">
        <w:rPr>
          <w:b/>
          <w:sz w:val="28"/>
          <w:szCs w:val="28"/>
        </w:rPr>
        <w:t>Основные задачи, функции, права и обязанности отдела</w:t>
      </w:r>
    </w:p>
    <w:p w14:paraId="6D11E00F" w14:textId="77777777" w:rsidR="00CA0AFA" w:rsidRPr="007941C7" w:rsidRDefault="00CA0AFA" w:rsidP="00CA0AFA">
      <w:pPr>
        <w:pStyle w:val="a3"/>
        <w:tabs>
          <w:tab w:val="num" w:pos="0"/>
        </w:tabs>
        <w:jc w:val="center"/>
        <w:rPr>
          <w:b/>
          <w:sz w:val="28"/>
          <w:szCs w:val="28"/>
        </w:rPr>
      </w:pPr>
    </w:p>
    <w:p w14:paraId="61CD995B" w14:textId="77777777" w:rsidR="00CA0AFA" w:rsidRPr="007941C7" w:rsidRDefault="00CA0AFA" w:rsidP="00CA0AFA">
      <w:pPr>
        <w:tabs>
          <w:tab w:val="left" w:pos="426"/>
          <w:tab w:val="num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C7">
        <w:rPr>
          <w:rFonts w:ascii="Times New Roman" w:hAnsi="Times New Roman" w:cs="Times New Roman"/>
          <w:sz w:val="28"/>
          <w:szCs w:val="28"/>
        </w:rPr>
        <w:t>5. Задача: реализация государственных, городских программ по борьбе с преступностью, коррупцией, наркоманией и наркобизнесом.</w:t>
      </w:r>
    </w:p>
    <w:p w14:paraId="27812648" w14:textId="77777777" w:rsidR="00CA0AFA" w:rsidRPr="007941C7" w:rsidRDefault="00CA0AFA" w:rsidP="00CA0AFA">
      <w:pPr>
        <w:tabs>
          <w:tab w:val="left" w:pos="426"/>
          <w:tab w:val="num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C7">
        <w:rPr>
          <w:rFonts w:ascii="Times New Roman" w:hAnsi="Times New Roman" w:cs="Times New Roman"/>
          <w:sz w:val="28"/>
          <w:szCs w:val="28"/>
        </w:rPr>
        <w:t>Функции:</w:t>
      </w:r>
    </w:p>
    <w:p w14:paraId="20A6530D" w14:textId="77777777" w:rsidR="00CA0AFA" w:rsidRPr="007941C7" w:rsidRDefault="00CA0AFA" w:rsidP="00CA0AFA">
      <w:pPr>
        <w:pStyle w:val="a3"/>
        <w:numPr>
          <w:ilvl w:val="0"/>
          <w:numId w:val="3"/>
        </w:numPr>
        <w:tabs>
          <w:tab w:val="left" w:pos="426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7941C7">
        <w:rPr>
          <w:rFonts w:eastAsia="Batang"/>
          <w:sz w:val="28"/>
          <w:szCs w:val="28"/>
          <w:lang w:val="kk-KZ" w:eastAsia="ko-KR"/>
        </w:rPr>
        <w:t xml:space="preserve">Увеличить показатели раскрываемости приступлении по линии </w:t>
      </w:r>
      <w:r w:rsidRPr="007941C7">
        <w:rPr>
          <w:sz w:val="28"/>
          <w:szCs w:val="28"/>
        </w:rPr>
        <w:t xml:space="preserve"> наркомании и наркобизнесу</w:t>
      </w:r>
      <w:r w:rsidRPr="007941C7">
        <w:rPr>
          <w:rFonts w:eastAsia="Batang"/>
          <w:sz w:val="28"/>
          <w:szCs w:val="28"/>
          <w:lang w:val="kk-KZ" w:eastAsia="ko-KR"/>
        </w:rPr>
        <w:t>на территории Жетысуского района</w:t>
      </w:r>
      <w:r w:rsidRPr="007941C7">
        <w:rPr>
          <w:sz w:val="28"/>
          <w:szCs w:val="28"/>
        </w:rPr>
        <w:t>;</w:t>
      </w:r>
    </w:p>
    <w:p w14:paraId="27CCEAB9" w14:textId="77777777" w:rsidR="00CA0AFA" w:rsidRPr="007941C7" w:rsidRDefault="00CA0AFA" w:rsidP="00CA0AFA">
      <w:pPr>
        <w:pStyle w:val="a3"/>
        <w:numPr>
          <w:ilvl w:val="0"/>
          <w:numId w:val="3"/>
        </w:numPr>
        <w:tabs>
          <w:tab w:val="left" w:pos="426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7941C7">
        <w:rPr>
          <w:sz w:val="28"/>
          <w:szCs w:val="28"/>
        </w:rPr>
        <w:t>Координировать работу правоохранительных органов по линии преступности наркомании и наркобизнеса на территории района;</w:t>
      </w:r>
    </w:p>
    <w:p w14:paraId="7B557C3E" w14:textId="77777777" w:rsidR="00CA0AFA" w:rsidRPr="007941C7" w:rsidRDefault="00CA0AFA" w:rsidP="00CA0AFA">
      <w:pPr>
        <w:pStyle w:val="a3"/>
        <w:numPr>
          <w:ilvl w:val="0"/>
          <w:numId w:val="3"/>
        </w:numPr>
        <w:tabs>
          <w:tab w:val="left" w:pos="426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7941C7">
        <w:rPr>
          <w:sz w:val="28"/>
          <w:szCs w:val="28"/>
        </w:rPr>
        <w:t xml:space="preserve">Организация заседании </w:t>
      </w:r>
      <w:r>
        <w:rPr>
          <w:sz w:val="28"/>
          <w:szCs w:val="28"/>
          <w:lang w:val="kk-KZ"/>
        </w:rPr>
        <w:t xml:space="preserve">штаба </w:t>
      </w:r>
      <w:r w:rsidRPr="007941C7">
        <w:rPr>
          <w:sz w:val="28"/>
          <w:szCs w:val="28"/>
        </w:rPr>
        <w:t>семинар-совещании совместно с медицинскими (врач-нарколог) и общеобразовательными учреждениями;</w:t>
      </w:r>
    </w:p>
    <w:p w14:paraId="198C49D7" w14:textId="77777777" w:rsidR="00CA0AFA" w:rsidRPr="007941C7" w:rsidRDefault="00CA0AFA" w:rsidP="00CA0AFA">
      <w:pPr>
        <w:pStyle w:val="a3"/>
        <w:tabs>
          <w:tab w:val="left" w:pos="426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7941C7">
        <w:rPr>
          <w:sz w:val="28"/>
          <w:szCs w:val="28"/>
        </w:rPr>
        <w:lastRenderedPageBreak/>
        <w:t>6. Задача: Организация работы комиссии по делам несовершеннолетних и защите их прав.</w:t>
      </w:r>
    </w:p>
    <w:p w14:paraId="35F98590" w14:textId="77777777" w:rsidR="00CA0AFA" w:rsidRPr="007941C7" w:rsidRDefault="00CA0AFA" w:rsidP="00CA0AFA">
      <w:pPr>
        <w:tabs>
          <w:tab w:val="left" w:pos="426"/>
          <w:tab w:val="num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C7">
        <w:rPr>
          <w:rFonts w:ascii="Times New Roman" w:hAnsi="Times New Roman" w:cs="Times New Roman"/>
          <w:sz w:val="28"/>
          <w:szCs w:val="28"/>
        </w:rPr>
        <w:t>Функции:</w:t>
      </w:r>
    </w:p>
    <w:p w14:paraId="4085B197" w14:textId="77777777" w:rsidR="00CA0AFA" w:rsidRPr="007941C7" w:rsidRDefault="00CA0AFA" w:rsidP="00CA0AFA">
      <w:pPr>
        <w:pStyle w:val="a3"/>
        <w:numPr>
          <w:ilvl w:val="0"/>
          <w:numId w:val="4"/>
        </w:numPr>
        <w:tabs>
          <w:tab w:val="left" w:pos="426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7941C7">
        <w:rPr>
          <w:sz w:val="28"/>
          <w:szCs w:val="28"/>
        </w:rPr>
        <w:t xml:space="preserve">Организация </w:t>
      </w:r>
      <w:r w:rsidRPr="007941C7">
        <w:rPr>
          <w:rFonts w:eastAsia="Consolas"/>
          <w:sz w:val="28"/>
          <w:szCs w:val="28"/>
          <w:lang w:val="kk-KZ"/>
        </w:rPr>
        <w:t>рейдовых мероприятий в развлекально-игровых клубах с целью уменьшения правонарушений среди</w:t>
      </w:r>
      <w:r w:rsidRPr="007941C7">
        <w:rPr>
          <w:rFonts w:eastAsia="Consolas"/>
          <w:sz w:val="28"/>
          <w:szCs w:val="28"/>
        </w:rPr>
        <w:t xml:space="preserve"> несовершеннолетних </w:t>
      </w:r>
      <w:r w:rsidRPr="007941C7">
        <w:rPr>
          <w:rFonts w:eastAsia="Consolas"/>
          <w:sz w:val="28"/>
          <w:szCs w:val="28"/>
          <w:lang w:val="kk-KZ"/>
        </w:rPr>
        <w:t>на территории Жетысуского района</w:t>
      </w:r>
      <w:r w:rsidRPr="007941C7">
        <w:rPr>
          <w:sz w:val="28"/>
          <w:szCs w:val="28"/>
        </w:rPr>
        <w:t>;</w:t>
      </w:r>
    </w:p>
    <w:p w14:paraId="63FAC43F" w14:textId="77777777" w:rsidR="00CA0AFA" w:rsidRPr="007941C7" w:rsidRDefault="00CA0AFA" w:rsidP="00CA0AFA">
      <w:pPr>
        <w:pStyle w:val="a3"/>
        <w:numPr>
          <w:ilvl w:val="0"/>
          <w:numId w:val="4"/>
        </w:numPr>
        <w:tabs>
          <w:tab w:val="left" w:pos="426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7941C7">
        <w:rPr>
          <w:sz w:val="28"/>
          <w:szCs w:val="28"/>
        </w:rPr>
        <w:t>Своевременное организация заседании комиссии по рассмотрению дел несовершеннолетних и защите их прав;</w:t>
      </w:r>
    </w:p>
    <w:p w14:paraId="26478F49" w14:textId="77777777" w:rsidR="00CA0AFA" w:rsidRPr="007941C7" w:rsidRDefault="00CA0AFA" w:rsidP="00CA0AFA">
      <w:pPr>
        <w:tabs>
          <w:tab w:val="left" w:pos="426"/>
          <w:tab w:val="num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C7">
        <w:rPr>
          <w:rFonts w:ascii="Times New Roman" w:hAnsi="Times New Roman" w:cs="Times New Roman"/>
          <w:sz w:val="28"/>
          <w:szCs w:val="28"/>
        </w:rPr>
        <w:t>7. Задача</w:t>
      </w:r>
      <w:proofErr w:type="gramStart"/>
      <w:r w:rsidRPr="007941C7">
        <w:rPr>
          <w:rFonts w:ascii="Times New Roman" w:hAnsi="Times New Roman" w:cs="Times New Roman"/>
          <w:sz w:val="28"/>
          <w:szCs w:val="28"/>
        </w:rPr>
        <w:t>: Представляет</w:t>
      </w:r>
      <w:proofErr w:type="gramEnd"/>
      <w:r w:rsidRPr="007941C7">
        <w:rPr>
          <w:rFonts w:ascii="Times New Roman" w:hAnsi="Times New Roman" w:cs="Times New Roman"/>
          <w:sz w:val="28"/>
          <w:szCs w:val="28"/>
        </w:rPr>
        <w:t xml:space="preserve"> в установленном порядке интересы Аппарата акима района в суде, а также в других органах при рассмотрении правовых вопросов деятельности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941C7">
        <w:rPr>
          <w:rFonts w:ascii="Times New Roman" w:hAnsi="Times New Roman" w:cs="Times New Roman"/>
          <w:sz w:val="28"/>
          <w:szCs w:val="28"/>
        </w:rPr>
        <w:t>ппарата акима района.</w:t>
      </w:r>
    </w:p>
    <w:p w14:paraId="2250BAAA" w14:textId="77777777" w:rsidR="00CA0AFA" w:rsidRPr="007941C7" w:rsidRDefault="00CA0AFA" w:rsidP="00CA0AFA">
      <w:pPr>
        <w:tabs>
          <w:tab w:val="left" w:pos="426"/>
          <w:tab w:val="num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C7">
        <w:rPr>
          <w:rFonts w:ascii="Times New Roman" w:hAnsi="Times New Roman" w:cs="Times New Roman"/>
          <w:sz w:val="28"/>
          <w:szCs w:val="28"/>
        </w:rPr>
        <w:t xml:space="preserve">Функции: </w:t>
      </w:r>
    </w:p>
    <w:p w14:paraId="0E15C8C1" w14:textId="77777777" w:rsidR="00CA0AFA" w:rsidRPr="007941C7" w:rsidRDefault="00CA0AFA" w:rsidP="00CA0AFA">
      <w:pPr>
        <w:pStyle w:val="a3"/>
        <w:numPr>
          <w:ilvl w:val="0"/>
          <w:numId w:val="7"/>
        </w:numPr>
        <w:tabs>
          <w:tab w:val="left" w:pos="426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7941C7">
        <w:rPr>
          <w:sz w:val="28"/>
          <w:szCs w:val="28"/>
        </w:rPr>
        <w:t xml:space="preserve">обеспечение соблюдения законности в деятельности </w:t>
      </w:r>
      <w:r>
        <w:rPr>
          <w:sz w:val="28"/>
          <w:szCs w:val="28"/>
          <w:lang w:val="kk-KZ"/>
        </w:rPr>
        <w:t>а</w:t>
      </w:r>
      <w:r w:rsidRPr="007941C7">
        <w:rPr>
          <w:sz w:val="28"/>
          <w:szCs w:val="28"/>
        </w:rPr>
        <w:t>ппарата акима района;</w:t>
      </w:r>
    </w:p>
    <w:p w14:paraId="74C3420B" w14:textId="77777777" w:rsidR="00CA0AFA" w:rsidRPr="007941C7" w:rsidRDefault="00CA0AFA" w:rsidP="00CA0AFA">
      <w:pPr>
        <w:pStyle w:val="a3"/>
        <w:numPr>
          <w:ilvl w:val="0"/>
          <w:numId w:val="7"/>
        </w:numPr>
        <w:tabs>
          <w:tab w:val="left" w:pos="426"/>
          <w:tab w:val="num" w:pos="567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7941C7">
        <w:rPr>
          <w:sz w:val="28"/>
          <w:szCs w:val="28"/>
        </w:rPr>
        <w:tab/>
        <w:t>защита правовыми средствами законных прав и интересов Аппарата акима района;</w:t>
      </w:r>
    </w:p>
    <w:p w14:paraId="01C9871A" w14:textId="77777777" w:rsidR="00CA0AFA" w:rsidRPr="007941C7" w:rsidRDefault="00CA0AFA" w:rsidP="00CA0AFA">
      <w:pPr>
        <w:tabs>
          <w:tab w:val="left" w:pos="426"/>
          <w:tab w:val="num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C7">
        <w:rPr>
          <w:rFonts w:ascii="Times New Roman" w:hAnsi="Times New Roman" w:cs="Times New Roman"/>
          <w:sz w:val="28"/>
          <w:szCs w:val="28"/>
        </w:rPr>
        <w:t>8. Задача</w:t>
      </w:r>
      <w:proofErr w:type="gramStart"/>
      <w:r w:rsidRPr="007941C7">
        <w:rPr>
          <w:rFonts w:ascii="Times New Roman" w:hAnsi="Times New Roman" w:cs="Times New Roman"/>
          <w:sz w:val="28"/>
          <w:szCs w:val="28"/>
        </w:rPr>
        <w:t>: Осуществляет</w:t>
      </w:r>
      <w:proofErr w:type="gramEnd"/>
      <w:r w:rsidRPr="007941C7">
        <w:rPr>
          <w:rFonts w:ascii="Times New Roman" w:hAnsi="Times New Roman" w:cs="Times New Roman"/>
          <w:sz w:val="28"/>
          <w:szCs w:val="28"/>
        </w:rPr>
        <w:t xml:space="preserve"> контроль за соблюдением законности в деятельности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941C7">
        <w:rPr>
          <w:rFonts w:ascii="Times New Roman" w:hAnsi="Times New Roman" w:cs="Times New Roman"/>
          <w:sz w:val="28"/>
          <w:szCs w:val="28"/>
        </w:rPr>
        <w:t>ппарата акима района, за правильным формированием решений и распоряжений.</w:t>
      </w:r>
    </w:p>
    <w:p w14:paraId="2B50A186" w14:textId="77777777" w:rsidR="00CA0AFA" w:rsidRPr="007941C7" w:rsidRDefault="00CA0AFA" w:rsidP="00CA0AFA">
      <w:pPr>
        <w:tabs>
          <w:tab w:val="left" w:pos="426"/>
          <w:tab w:val="num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C7">
        <w:rPr>
          <w:rFonts w:ascii="Times New Roman" w:hAnsi="Times New Roman" w:cs="Times New Roman"/>
          <w:sz w:val="28"/>
          <w:szCs w:val="28"/>
        </w:rPr>
        <w:t>Функции:</w:t>
      </w:r>
    </w:p>
    <w:p w14:paraId="4F516A8C" w14:textId="77777777" w:rsidR="00CA0AFA" w:rsidRPr="007941C7" w:rsidRDefault="00CA0AFA" w:rsidP="00CA0AFA">
      <w:pPr>
        <w:numPr>
          <w:ilvl w:val="0"/>
          <w:numId w:val="5"/>
        </w:numPr>
        <w:tabs>
          <w:tab w:val="left" w:pos="426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C7">
        <w:rPr>
          <w:rFonts w:ascii="Times New Roman" w:hAnsi="Times New Roman" w:cs="Times New Roman"/>
          <w:sz w:val="28"/>
          <w:szCs w:val="28"/>
        </w:rPr>
        <w:t xml:space="preserve">Участвует в подготовке проектов решений и распоряжений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941C7">
        <w:rPr>
          <w:rFonts w:ascii="Times New Roman" w:hAnsi="Times New Roman" w:cs="Times New Roman"/>
          <w:sz w:val="28"/>
          <w:szCs w:val="28"/>
        </w:rPr>
        <w:t xml:space="preserve">ппарата акима района, </w:t>
      </w:r>
    </w:p>
    <w:p w14:paraId="017157AD" w14:textId="77777777" w:rsidR="00CA0AFA" w:rsidRPr="007941C7" w:rsidRDefault="00CA0AFA" w:rsidP="00CA0AFA">
      <w:pPr>
        <w:numPr>
          <w:ilvl w:val="0"/>
          <w:numId w:val="5"/>
        </w:numPr>
        <w:tabs>
          <w:tab w:val="left" w:pos="426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C7">
        <w:rPr>
          <w:rFonts w:ascii="Times New Roman" w:hAnsi="Times New Roman" w:cs="Times New Roman"/>
          <w:sz w:val="28"/>
          <w:szCs w:val="28"/>
        </w:rPr>
        <w:t xml:space="preserve">проверяет соответствие требованиям законодательства представляемых на подпись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941C7">
        <w:rPr>
          <w:rFonts w:ascii="Times New Roman" w:hAnsi="Times New Roman" w:cs="Times New Roman"/>
          <w:sz w:val="28"/>
          <w:szCs w:val="28"/>
        </w:rPr>
        <w:t xml:space="preserve">киму района проектов решений, распоряжений и других документов правового характера. </w:t>
      </w:r>
    </w:p>
    <w:p w14:paraId="743D4104" w14:textId="77777777" w:rsidR="00CA0AFA" w:rsidRPr="007941C7" w:rsidRDefault="00CA0AFA" w:rsidP="00CA0AFA">
      <w:pPr>
        <w:numPr>
          <w:ilvl w:val="0"/>
          <w:numId w:val="5"/>
        </w:numPr>
        <w:tabs>
          <w:tab w:val="left" w:pos="426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C7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7941C7">
        <w:rPr>
          <w:rFonts w:ascii="Times New Roman" w:hAnsi="Times New Roman" w:cs="Times New Roman"/>
          <w:sz w:val="28"/>
          <w:szCs w:val="28"/>
        </w:rPr>
        <w:t>не соответствия</w:t>
      </w:r>
      <w:proofErr w:type="gramEnd"/>
      <w:r w:rsidRPr="007941C7">
        <w:rPr>
          <w:rFonts w:ascii="Times New Roman" w:hAnsi="Times New Roman" w:cs="Times New Roman"/>
          <w:sz w:val="28"/>
          <w:szCs w:val="28"/>
        </w:rPr>
        <w:t xml:space="preserve"> проектов указанных документов действующему законодательству, как правило, в трехдневный срок дает письменное заключение с предложением о законном порядке разрешения рассматриваемых вопросов.</w:t>
      </w:r>
    </w:p>
    <w:p w14:paraId="6CF426FF" w14:textId="77777777" w:rsidR="00CA0AFA" w:rsidRPr="007941C7" w:rsidRDefault="00CA0AFA" w:rsidP="00CA0AFA">
      <w:pPr>
        <w:tabs>
          <w:tab w:val="left" w:pos="426"/>
          <w:tab w:val="num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41C7">
        <w:rPr>
          <w:rFonts w:ascii="Times New Roman" w:hAnsi="Times New Roman" w:cs="Times New Roman"/>
          <w:sz w:val="28"/>
          <w:szCs w:val="28"/>
        </w:rPr>
        <w:t>9. Задача</w:t>
      </w:r>
      <w:proofErr w:type="gramStart"/>
      <w:r w:rsidRPr="007941C7">
        <w:rPr>
          <w:rFonts w:ascii="Times New Roman" w:hAnsi="Times New Roman" w:cs="Times New Roman"/>
          <w:sz w:val="28"/>
          <w:szCs w:val="28"/>
        </w:rPr>
        <w:t>: Координирует</w:t>
      </w:r>
      <w:proofErr w:type="gramEnd"/>
      <w:r w:rsidRPr="007941C7">
        <w:rPr>
          <w:rFonts w:ascii="Times New Roman" w:hAnsi="Times New Roman" w:cs="Times New Roman"/>
          <w:sz w:val="28"/>
          <w:szCs w:val="28"/>
        </w:rPr>
        <w:t xml:space="preserve"> на постоянной основе в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941C7">
        <w:rPr>
          <w:rFonts w:ascii="Times New Roman" w:hAnsi="Times New Roman" w:cs="Times New Roman"/>
          <w:sz w:val="28"/>
          <w:szCs w:val="28"/>
        </w:rPr>
        <w:t>ппарате акима района ведение мониторинга нормативных правовых актов Республики Казахстан в порядке, определяемом Правительством Республики Казахстан.</w:t>
      </w:r>
    </w:p>
    <w:p w14:paraId="6D88E345" w14:textId="77777777" w:rsidR="00CA0AFA" w:rsidRPr="007941C7" w:rsidRDefault="00CA0AFA" w:rsidP="00CA0AFA">
      <w:pPr>
        <w:tabs>
          <w:tab w:val="left" w:pos="426"/>
          <w:tab w:val="num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41C7">
        <w:rPr>
          <w:rFonts w:ascii="Times New Roman" w:hAnsi="Times New Roman" w:cs="Times New Roman"/>
          <w:sz w:val="28"/>
          <w:szCs w:val="28"/>
          <w:lang w:val="kk-KZ"/>
        </w:rPr>
        <w:t>Функции:</w:t>
      </w:r>
    </w:p>
    <w:p w14:paraId="3783B7CB" w14:textId="77777777" w:rsidR="00CA0AFA" w:rsidRPr="007941C7" w:rsidRDefault="00CA0AFA" w:rsidP="00CA0AFA">
      <w:pPr>
        <w:pStyle w:val="a3"/>
        <w:numPr>
          <w:ilvl w:val="0"/>
          <w:numId w:val="6"/>
        </w:numPr>
        <w:tabs>
          <w:tab w:val="left" w:pos="426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7941C7">
        <w:rPr>
          <w:sz w:val="28"/>
          <w:szCs w:val="28"/>
        </w:rPr>
        <w:t>участие в разработке проектов нормативных правовых актов Республики Казахстан и других документов юридического характера;</w:t>
      </w:r>
    </w:p>
    <w:p w14:paraId="532EA59C" w14:textId="77777777" w:rsidR="00CA0AFA" w:rsidRPr="007941C7" w:rsidRDefault="00CA0AFA" w:rsidP="00CA0AFA">
      <w:pPr>
        <w:numPr>
          <w:ilvl w:val="0"/>
          <w:numId w:val="6"/>
        </w:numPr>
        <w:tabs>
          <w:tab w:val="left" w:pos="426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C7">
        <w:rPr>
          <w:rFonts w:ascii="Times New Roman" w:hAnsi="Times New Roman" w:cs="Times New Roman"/>
          <w:sz w:val="28"/>
          <w:szCs w:val="28"/>
        </w:rPr>
        <w:t xml:space="preserve">Разрабатывает проекты нормативных правовых актов и готовит документы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941C7">
        <w:rPr>
          <w:rFonts w:ascii="Times New Roman" w:hAnsi="Times New Roman" w:cs="Times New Roman"/>
          <w:sz w:val="28"/>
          <w:szCs w:val="28"/>
        </w:rPr>
        <w:t>ппарата акима района по правовым вопросам по поручению Акима района;</w:t>
      </w:r>
    </w:p>
    <w:p w14:paraId="3F943AB9" w14:textId="77777777" w:rsidR="00CA0AFA" w:rsidRPr="007941C7" w:rsidRDefault="00CA0AFA" w:rsidP="00CA0AFA">
      <w:pPr>
        <w:numPr>
          <w:ilvl w:val="0"/>
          <w:numId w:val="6"/>
        </w:numPr>
        <w:tabs>
          <w:tab w:val="left" w:pos="426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C7">
        <w:rPr>
          <w:rFonts w:ascii="Times New Roman" w:hAnsi="Times New Roman" w:cs="Times New Roman"/>
          <w:sz w:val="28"/>
          <w:szCs w:val="28"/>
        </w:rPr>
        <w:t xml:space="preserve">Организуют систематизированный учет и хранение поступающих в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941C7">
        <w:rPr>
          <w:rFonts w:ascii="Times New Roman" w:hAnsi="Times New Roman" w:cs="Times New Roman"/>
          <w:sz w:val="28"/>
          <w:szCs w:val="28"/>
        </w:rPr>
        <w:t>ппарат акима района нормативных правовых актов Республики Казахстан;</w:t>
      </w:r>
    </w:p>
    <w:p w14:paraId="349D9802" w14:textId="77777777" w:rsidR="00CA0AFA" w:rsidRPr="007941C7" w:rsidRDefault="00CA0AFA" w:rsidP="00CA0AF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1C7">
        <w:rPr>
          <w:rFonts w:ascii="Times New Roman" w:hAnsi="Times New Roman" w:cs="Times New Roman"/>
          <w:bCs/>
          <w:sz w:val="28"/>
          <w:szCs w:val="28"/>
        </w:rPr>
        <w:tab/>
        <w:t>10.  Права и обязанности отдела:</w:t>
      </w:r>
    </w:p>
    <w:p w14:paraId="1CDD6589" w14:textId="77777777" w:rsidR="00CA0AFA" w:rsidRPr="007941C7" w:rsidRDefault="00CA0AFA" w:rsidP="00CA0AF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C7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законодательством Республики Казахстан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941C7">
        <w:rPr>
          <w:rFonts w:ascii="Times New Roman" w:hAnsi="Times New Roman" w:cs="Times New Roman"/>
          <w:sz w:val="28"/>
          <w:szCs w:val="28"/>
        </w:rPr>
        <w:t>ким района вправе установить с учетом действующей системы премирования и имеющихся возможностей дополнительное материальное стимулирование работников государственно-правового отдела.</w:t>
      </w:r>
    </w:p>
    <w:p w14:paraId="748D0651" w14:textId="77777777" w:rsidR="00CA0AFA" w:rsidRPr="007941C7" w:rsidRDefault="00CA0AFA" w:rsidP="00CA0AF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C7">
        <w:rPr>
          <w:rFonts w:ascii="Times New Roman" w:hAnsi="Times New Roman" w:cs="Times New Roman"/>
          <w:sz w:val="28"/>
          <w:szCs w:val="28"/>
        </w:rPr>
        <w:t xml:space="preserve">Запрашивать от структурных подразделений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941C7">
        <w:rPr>
          <w:rFonts w:ascii="Times New Roman" w:hAnsi="Times New Roman" w:cs="Times New Roman"/>
          <w:sz w:val="28"/>
          <w:szCs w:val="28"/>
        </w:rPr>
        <w:t xml:space="preserve">ппарата акима района документы и сведения, </w:t>
      </w:r>
      <w:proofErr w:type="gramStart"/>
      <w:r w:rsidRPr="007941C7">
        <w:rPr>
          <w:rFonts w:ascii="Times New Roman" w:hAnsi="Times New Roman" w:cs="Times New Roman"/>
          <w:sz w:val="28"/>
          <w:szCs w:val="28"/>
        </w:rPr>
        <w:t>необходимые  для</w:t>
      </w:r>
      <w:proofErr w:type="gramEnd"/>
      <w:r w:rsidRPr="007941C7">
        <w:rPr>
          <w:rFonts w:ascii="Times New Roman" w:hAnsi="Times New Roman" w:cs="Times New Roman"/>
          <w:sz w:val="28"/>
          <w:szCs w:val="28"/>
        </w:rPr>
        <w:t xml:space="preserve"> выполнения своих обязанностей в соответствии с пунктом 8 настоящего  Положения;</w:t>
      </w:r>
    </w:p>
    <w:p w14:paraId="6138518D" w14:textId="77777777" w:rsidR="00CA0AFA" w:rsidRPr="007941C7" w:rsidRDefault="00CA0AFA" w:rsidP="00CA0AF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C7">
        <w:rPr>
          <w:rFonts w:ascii="Times New Roman" w:hAnsi="Times New Roman" w:cs="Times New Roman"/>
          <w:sz w:val="28"/>
          <w:szCs w:val="28"/>
        </w:rPr>
        <w:t xml:space="preserve">Привлекать с </w:t>
      </w:r>
      <w:proofErr w:type="gramStart"/>
      <w:r w:rsidRPr="007941C7">
        <w:rPr>
          <w:rFonts w:ascii="Times New Roman" w:hAnsi="Times New Roman" w:cs="Times New Roman"/>
          <w:sz w:val="28"/>
          <w:szCs w:val="28"/>
        </w:rPr>
        <w:t>согласия  акима</w:t>
      </w:r>
      <w:proofErr w:type="gramEnd"/>
      <w:r w:rsidRPr="007941C7">
        <w:rPr>
          <w:rFonts w:ascii="Times New Roman" w:hAnsi="Times New Roman" w:cs="Times New Roman"/>
          <w:sz w:val="28"/>
          <w:szCs w:val="28"/>
        </w:rPr>
        <w:t xml:space="preserve"> района работников других структурных  подразделений для разработки проектов нормативных правовых актов    Респу</w:t>
      </w:r>
      <w:r>
        <w:rPr>
          <w:rFonts w:ascii="Times New Roman" w:hAnsi="Times New Roman" w:cs="Times New Roman"/>
          <w:sz w:val="28"/>
          <w:szCs w:val="28"/>
        </w:rPr>
        <w:t xml:space="preserve">блики Казахстан и документов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941C7">
        <w:rPr>
          <w:rFonts w:ascii="Times New Roman" w:hAnsi="Times New Roman" w:cs="Times New Roman"/>
          <w:sz w:val="28"/>
          <w:szCs w:val="28"/>
        </w:rPr>
        <w:t xml:space="preserve">ппарата акима района по правовым вопросам, а также для реализации мероприятий по пропаганде законодательства Республики Казахстан и правового всеобуча в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941C7">
        <w:rPr>
          <w:rFonts w:ascii="Times New Roman" w:hAnsi="Times New Roman" w:cs="Times New Roman"/>
          <w:sz w:val="28"/>
          <w:szCs w:val="28"/>
        </w:rPr>
        <w:t>ппарате акима района;</w:t>
      </w:r>
    </w:p>
    <w:p w14:paraId="489D7F70" w14:textId="77777777" w:rsidR="00CA0AFA" w:rsidRPr="007941C7" w:rsidRDefault="00CA0AFA" w:rsidP="00CA0AF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C7">
        <w:rPr>
          <w:rFonts w:ascii="Times New Roman" w:hAnsi="Times New Roman" w:cs="Times New Roman"/>
          <w:sz w:val="28"/>
          <w:szCs w:val="28"/>
        </w:rPr>
        <w:t>Проекты нормативных правовых актов, разработанные другими структурными подразделениями, не могут направляться на согласование в государственные органы без предварительного их согласования с государственно-правовым отделом.</w:t>
      </w:r>
    </w:p>
    <w:p w14:paraId="5D2ED722" w14:textId="77777777" w:rsidR="00CA0AFA" w:rsidRPr="007941C7" w:rsidRDefault="00CA0AFA" w:rsidP="00CA0AF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C7">
        <w:rPr>
          <w:rFonts w:ascii="Times New Roman" w:hAnsi="Times New Roman" w:cs="Times New Roman"/>
          <w:sz w:val="28"/>
          <w:szCs w:val="28"/>
        </w:rPr>
        <w:t>Запрещается возложение на государственно-правовой отдел дополнительных функций, несвойственных его деятельности в соответствии с настоящим Положением.</w:t>
      </w:r>
    </w:p>
    <w:p w14:paraId="69001F52" w14:textId="77777777" w:rsidR="00CA0AFA" w:rsidRPr="007941C7" w:rsidRDefault="00CA0AFA" w:rsidP="00CA0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BE832D" w14:textId="77777777" w:rsidR="00CA0AFA" w:rsidRPr="007941C7" w:rsidRDefault="00CA0AFA" w:rsidP="00CA0AFA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941C7">
        <w:rPr>
          <w:b/>
          <w:sz w:val="28"/>
          <w:szCs w:val="28"/>
        </w:rPr>
        <w:t>Организация деятельности отдела</w:t>
      </w:r>
    </w:p>
    <w:p w14:paraId="5BBB2EE3" w14:textId="77777777" w:rsidR="00CA0AFA" w:rsidRPr="007941C7" w:rsidRDefault="00CA0AFA" w:rsidP="00CA0AF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70296A1" w14:textId="77777777" w:rsidR="00CA0AFA" w:rsidRPr="009D5A8E" w:rsidRDefault="00CA0AFA" w:rsidP="00CA0A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5A8E"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9D5A8E">
        <w:rPr>
          <w:rFonts w:ascii="Times New Roman" w:hAnsi="Times New Roman" w:cs="Times New Roman"/>
          <w:sz w:val="28"/>
          <w:szCs w:val="28"/>
        </w:rPr>
        <w:t>Государственно-правовой отдел создан как самостоятельное структурное подразделение аппарата акима района в пределах лимита штатной численности, утвержденной в соответствии с законодательством и подчиняется непосредственно курирующему заместителю акима района.</w:t>
      </w:r>
    </w:p>
    <w:p w14:paraId="795961FF" w14:textId="77777777" w:rsidR="00CA0AFA" w:rsidRPr="009D5A8E" w:rsidRDefault="00CA0AFA" w:rsidP="00CA0A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5A8E"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Pr="009D5A8E">
        <w:rPr>
          <w:rFonts w:ascii="Times New Roman" w:hAnsi="Times New Roman" w:cs="Times New Roman"/>
          <w:sz w:val="28"/>
          <w:szCs w:val="28"/>
        </w:rPr>
        <w:t>Работники отдела несут персональную ответственность за состояние работы, определенными должностными инструкциями.</w:t>
      </w:r>
    </w:p>
    <w:p w14:paraId="751166B9" w14:textId="77777777" w:rsidR="00CA0AFA" w:rsidRPr="009D5A8E" w:rsidRDefault="00CA0AFA" w:rsidP="00CA0A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8E">
        <w:rPr>
          <w:rFonts w:ascii="Times New Roman" w:hAnsi="Times New Roman" w:cs="Times New Roman"/>
          <w:sz w:val="28"/>
          <w:szCs w:val="28"/>
          <w:lang w:val="kk-KZ"/>
        </w:rPr>
        <w:t>13. Руководитель</w:t>
      </w:r>
      <w:r w:rsidRPr="009D5A8E">
        <w:rPr>
          <w:rFonts w:ascii="Times New Roman" w:hAnsi="Times New Roman" w:cs="Times New Roman"/>
          <w:sz w:val="28"/>
          <w:szCs w:val="28"/>
        </w:rPr>
        <w:t xml:space="preserve"> отдела отвечает за организацию работы в отделе, трудовую и исполнительную дисциплину, осуществляет контроль за выполнением работниками отдела задач, функций отдела, определенных настоящим Положением. </w:t>
      </w:r>
    </w:p>
    <w:p w14:paraId="379EC769" w14:textId="77777777" w:rsidR="00CA0AFA" w:rsidRPr="007941C7" w:rsidRDefault="00CA0AFA" w:rsidP="00CA0AF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154D8E4" w14:textId="77777777" w:rsidR="00CA0AFA" w:rsidRPr="007941C7" w:rsidRDefault="00CA0AFA" w:rsidP="00CA0AF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118330" w14:textId="77777777" w:rsidR="00CA0AFA" w:rsidRPr="007941C7" w:rsidRDefault="00CA0AFA" w:rsidP="00CA0AF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1C7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</w:p>
    <w:p w14:paraId="2DE2928B" w14:textId="77777777" w:rsidR="00CA0AFA" w:rsidRPr="007941C7" w:rsidRDefault="00CA0AFA" w:rsidP="00CA0AF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41C7">
        <w:rPr>
          <w:rFonts w:ascii="Times New Roman" w:hAnsi="Times New Roman" w:cs="Times New Roman"/>
          <w:b/>
          <w:sz w:val="28"/>
          <w:szCs w:val="28"/>
        </w:rPr>
        <w:t>государственно-правового отдела</w:t>
      </w:r>
      <w:r w:rsidRPr="007941C7">
        <w:rPr>
          <w:rFonts w:ascii="Times New Roman" w:hAnsi="Times New Roman" w:cs="Times New Roman"/>
          <w:b/>
          <w:sz w:val="28"/>
          <w:szCs w:val="28"/>
        </w:rPr>
        <w:tab/>
      </w:r>
      <w:r w:rsidRPr="007941C7">
        <w:rPr>
          <w:rFonts w:ascii="Times New Roman" w:hAnsi="Times New Roman" w:cs="Times New Roman"/>
          <w:b/>
          <w:sz w:val="28"/>
          <w:szCs w:val="28"/>
        </w:rPr>
        <w:tab/>
      </w:r>
      <w:r w:rsidRPr="007941C7">
        <w:rPr>
          <w:rFonts w:ascii="Times New Roman" w:hAnsi="Times New Roman" w:cs="Times New Roman"/>
          <w:b/>
          <w:sz w:val="28"/>
          <w:szCs w:val="28"/>
        </w:rPr>
        <w:tab/>
      </w:r>
      <w:r w:rsidRPr="007941C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С. Үсенғалиұлы</w:t>
      </w:r>
    </w:p>
    <w:p w14:paraId="681CAA9F" w14:textId="77777777" w:rsidR="00CA0AFA" w:rsidRPr="007941C7" w:rsidRDefault="00CA0AFA" w:rsidP="00CA0AF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A5FB5" w14:textId="77777777" w:rsidR="00B92868" w:rsidRDefault="00CA0AFA"/>
    <w:sectPr w:rsidR="00B92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D0000"/>
    <w:multiLevelType w:val="hybridMultilevel"/>
    <w:tmpl w:val="DAA8D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76EEA"/>
    <w:multiLevelType w:val="hybridMultilevel"/>
    <w:tmpl w:val="D5E44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70D42"/>
    <w:multiLevelType w:val="hybridMultilevel"/>
    <w:tmpl w:val="2D6CF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0176C"/>
    <w:multiLevelType w:val="hybridMultilevel"/>
    <w:tmpl w:val="4030E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83767"/>
    <w:multiLevelType w:val="hybridMultilevel"/>
    <w:tmpl w:val="578AB9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253C2"/>
    <w:multiLevelType w:val="hybridMultilevel"/>
    <w:tmpl w:val="2E668250"/>
    <w:lvl w:ilvl="0" w:tplc="877E509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E24EEF"/>
    <w:multiLevelType w:val="hybridMultilevel"/>
    <w:tmpl w:val="38767852"/>
    <w:lvl w:ilvl="0" w:tplc="75549F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A6694D"/>
    <w:multiLevelType w:val="hybridMultilevel"/>
    <w:tmpl w:val="8CEA78A6"/>
    <w:lvl w:ilvl="0" w:tplc="16484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FA"/>
    <w:rsid w:val="000B49DD"/>
    <w:rsid w:val="00B213A9"/>
    <w:rsid w:val="00CA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EA479C"/>
  <w15:chartTrackingRefBased/>
  <w15:docId w15:val="{D48B8FB2-6C4E-644E-B47D-34762A73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AFA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CA0AFA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Асылбек Акимжанов</dc:creator>
  <cp:keywords/>
  <dc:description/>
  <cp:lastModifiedBy>Асылбек Акимжанов</cp:lastModifiedBy>
  <cp:revision>1</cp:revision>
  <dcterms:created xsi:type="dcterms:W3CDTF">2021-02-04T03:12:00Z</dcterms:created>
  <dcterms:modified xsi:type="dcterms:W3CDTF">2021-02-04T03:13:00Z</dcterms:modified>
</cp:coreProperties>
</file>