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548" w:rsidRDefault="000C6548" w:rsidP="000C6548">
      <w:pPr>
        <w:rPr>
          <w:rFonts w:ascii="Times New Roman" w:eastAsia="Times New Roman" w:hAnsi="Times New Roman" w:cs="Times New Roman"/>
        </w:rPr>
      </w:pPr>
      <w:r>
        <w:rPr>
          <w:rFonts w:ascii="Times New Roman" w:eastAsia="Times New Roman" w:hAnsi="Times New Roman" w:cs="Times New Roman"/>
        </w:rPr>
        <w:t>№ 01-1-21/498-вн от 04.02.2021</w:t>
      </w:r>
    </w:p>
    <w:tbl>
      <w:tblPr>
        <w:tblW w:w="10501" w:type="dxa"/>
        <w:tblInd w:w="-612" w:type="dxa"/>
        <w:tblLook w:val="01E0" w:firstRow="1" w:lastRow="1" w:firstColumn="1" w:lastColumn="1" w:noHBand="0" w:noVBand="0"/>
      </w:tblPr>
      <w:tblGrid>
        <w:gridCol w:w="4230"/>
        <w:gridCol w:w="2003"/>
        <w:gridCol w:w="4268"/>
      </w:tblGrid>
      <w:tr w:rsidR="000C6548" w:rsidTr="009A3EB8">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0C6548" w:rsidTr="009A3EB8">
              <w:trPr>
                <w:trHeight w:val="136"/>
              </w:trPr>
              <w:tc>
                <w:tcPr>
                  <w:tcW w:w="4014" w:type="dxa"/>
                  <w:hideMark/>
                </w:tcPr>
                <w:p w:rsidR="000C6548" w:rsidRDefault="000C6548" w:rsidP="009A3EB8">
                  <w:pPr>
                    <w:spacing w:after="0" w:line="240" w:lineRule="auto"/>
                    <w:rPr>
                      <w:rFonts w:ascii="Times New Roman" w:hAnsi="Times New Roman" w:cs="Times New Roman"/>
                      <w:caps/>
                      <w:lang w:eastAsia="en-US" w:bidi="en-US"/>
                    </w:rPr>
                  </w:pPr>
                  <w:r>
                    <w:rPr>
                      <w:rFonts w:ascii="Times New Roman" w:hAnsi="Times New Roman" w:cs="Times New Roman"/>
                      <w:b/>
                      <w:caps/>
                      <w:lang w:eastAsia="en-US" w:bidi="en-US"/>
                    </w:rPr>
                    <w:t>Қазақстан Республикасы</w:t>
                  </w:r>
                </w:p>
              </w:tc>
            </w:tr>
          </w:tbl>
          <w:p w:rsidR="000C6548" w:rsidRDefault="000C6548" w:rsidP="009A3EB8">
            <w:pPr>
              <w:spacing w:after="0" w:line="240" w:lineRule="auto"/>
              <w:jc w:val="center"/>
              <w:rPr>
                <w:rFonts w:ascii="Times New Roman" w:eastAsia="Calibri" w:hAnsi="Times New Roman" w:cs="Times New Roman"/>
                <w:b/>
                <w:caps/>
                <w:lang w:eastAsia="en-US" w:bidi="en-US"/>
              </w:rPr>
            </w:pPr>
            <w:r>
              <w:rPr>
                <w:rFonts w:ascii="Times New Roman" w:hAnsi="Times New Roman" w:cs="Times New Roman"/>
                <w:b/>
                <w:caps/>
                <w:lang w:eastAsia="en-US" w:bidi="en-US"/>
              </w:rPr>
              <w:t xml:space="preserve">денсаулық </w:t>
            </w:r>
            <w:proofErr w:type="gramStart"/>
            <w:r>
              <w:rPr>
                <w:rFonts w:ascii="Times New Roman" w:hAnsi="Times New Roman" w:cs="Times New Roman"/>
                <w:b/>
                <w:caps/>
                <w:lang w:eastAsia="en-US" w:bidi="en-US"/>
              </w:rPr>
              <w:t>сақтау  министрлігі</w:t>
            </w:r>
            <w:proofErr w:type="gramEnd"/>
          </w:p>
          <w:p w:rsidR="000C6548" w:rsidRDefault="000C6548" w:rsidP="009A3EB8">
            <w:pPr>
              <w:spacing w:after="0" w:line="240" w:lineRule="auto"/>
              <w:jc w:val="center"/>
              <w:rPr>
                <w:rFonts w:ascii="Times New Roman" w:hAnsi="Times New Roman" w:cs="Times New Roman"/>
                <w:b/>
                <w:caps/>
                <w:sz w:val="20"/>
                <w:szCs w:val="20"/>
                <w:lang w:eastAsia="en-US" w:bidi="en-US"/>
              </w:rPr>
            </w:pPr>
          </w:p>
          <w:p w:rsidR="000C6548" w:rsidRDefault="000C6548" w:rsidP="009A3EB8">
            <w:pPr>
              <w:spacing w:after="0" w:line="240" w:lineRule="auto"/>
              <w:jc w:val="center"/>
              <w:rPr>
                <w:rFonts w:ascii="Times New Roman" w:hAnsi="Times New Roman" w:cs="Times New Roman"/>
                <w:b/>
                <w:lang w:eastAsia="en-US" w:bidi="en-US"/>
              </w:rPr>
            </w:pPr>
            <w:r>
              <w:rPr>
                <w:rFonts w:ascii="Times New Roman" w:hAnsi="Times New Roman" w:cs="Times New Roman"/>
                <w:b/>
                <w:bCs/>
                <w:lang w:eastAsia="en-US" w:bidi="en-US"/>
              </w:rPr>
              <w:t xml:space="preserve">БАС МЕМЛЕКЕТТІК </w:t>
            </w:r>
            <w:proofErr w:type="gramStart"/>
            <w:r>
              <w:rPr>
                <w:rFonts w:ascii="Times New Roman" w:hAnsi="Times New Roman" w:cs="Times New Roman"/>
                <w:b/>
                <w:bCs/>
                <w:lang w:eastAsia="en-US" w:bidi="en-US"/>
              </w:rPr>
              <w:t>САНИТАРИЯЛЫҚ  ДӘРІГЕРІ</w:t>
            </w:r>
            <w:proofErr w:type="gramEnd"/>
          </w:p>
        </w:tc>
        <w:tc>
          <w:tcPr>
            <w:tcW w:w="2003" w:type="dxa"/>
            <w:tcBorders>
              <w:top w:val="nil"/>
              <w:left w:val="nil"/>
              <w:bottom w:val="single" w:sz="4" w:space="0" w:color="3366FF"/>
              <w:right w:val="nil"/>
            </w:tcBorders>
            <w:hideMark/>
          </w:tcPr>
          <w:p w:rsidR="000C6548" w:rsidRDefault="000C6548" w:rsidP="009A3EB8">
            <w:pPr>
              <w:spacing w:after="0" w:line="240" w:lineRule="auto"/>
              <w:rPr>
                <w:rFonts w:ascii="Times New Roman" w:hAnsi="Times New Roman" w:cs="Times New Roman"/>
                <w:b/>
                <w:lang w:eastAsia="en-US" w:bidi="en-US"/>
              </w:rPr>
            </w:pPr>
            <w:r>
              <w:rPr>
                <w:rFonts w:ascii="Times New Roman" w:hAnsi="Times New Roman" w:cs="Times New Roman"/>
                <w:noProof/>
              </w:rPr>
              <w:drawing>
                <wp:inline distT="0" distB="0" distL="0" distR="0" wp14:anchorId="24FBD754" wp14:editId="6C806B0F">
                  <wp:extent cx="1047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0C6548" w:rsidRDefault="000C6548" w:rsidP="009A3EB8">
            <w:pPr>
              <w:spacing w:after="0" w:line="240" w:lineRule="auto"/>
              <w:jc w:val="center"/>
              <w:rPr>
                <w:rFonts w:ascii="Times New Roman" w:hAnsi="Times New Roman" w:cs="Times New Roman"/>
                <w:b/>
                <w:caps/>
                <w:lang w:eastAsia="en-US" w:bidi="en-US"/>
              </w:rPr>
            </w:pPr>
            <w:r>
              <w:rPr>
                <w:rFonts w:ascii="Times New Roman" w:hAnsi="Times New Roman" w:cs="Times New Roman"/>
                <w:b/>
                <w:caps/>
                <w:lang w:eastAsia="en-US" w:bidi="en-US"/>
              </w:rPr>
              <w:t>Министерство</w:t>
            </w:r>
          </w:p>
          <w:p w:rsidR="000C6548" w:rsidRDefault="000C6548" w:rsidP="009A3EB8">
            <w:pPr>
              <w:spacing w:after="0" w:line="240" w:lineRule="auto"/>
              <w:jc w:val="center"/>
              <w:rPr>
                <w:rFonts w:ascii="Times New Roman" w:hAnsi="Times New Roman" w:cs="Times New Roman"/>
                <w:b/>
                <w:caps/>
                <w:lang w:eastAsia="en-US" w:bidi="en-US"/>
              </w:rPr>
            </w:pPr>
            <w:r>
              <w:rPr>
                <w:rFonts w:ascii="Times New Roman" w:hAnsi="Times New Roman" w:cs="Times New Roman"/>
                <w:b/>
                <w:caps/>
                <w:lang w:eastAsia="en-US" w:bidi="en-US"/>
              </w:rPr>
              <w:t>здравоохранения</w:t>
            </w:r>
          </w:p>
          <w:p w:rsidR="000C6548" w:rsidRDefault="000C6548" w:rsidP="009A3EB8">
            <w:pPr>
              <w:spacing w:after="0" w:line="240" w:lineRule="auto"/>
              <w:jc w:val="center"/>
              <w:rPr>
                <w:rFonts w:ascii="Times New Roman" w:hAnsi="Times New Roman" w:cs="Times New Roman"/>
                <w:b/>
                <w:caps/>
                <w:lang w:eastAsia="en-US" w:bidi="en-US"/>
              </w:rPr>
            </w:pPr>
            <w:r>
              <w:rPr>
                <w:rFonts w:ascii="Times New Roman" w:hAnsi="Times New Roman" w:cs="Times New Roman"/>
                <w:b/>
                <w:caps/>
                <w:lang w:eastAsia="en-US" w:bidi="en-US"/>
              </w:rPr>
              <w:t>Республики Казахстан</w:t>
            </w:r>
          </w:p>
          <w:p w:rsidR="000C6548" w:rsidRDefault="000C6548" w:rsidP="009A3EB8">
            <w:pPr>
              <w:spacing w:after="0" w:line="240" w:lineRule="auto"/>
              <w:jc w:val="center"/>
              <w:rPr>
                <w:rFonts w:ascii="Times New Roman" w:hAnsi="Times New Roman" w:cs="Times New Roman"/>
                <w:b/>
                <w:caps/>
                <w:lang w:eastAsia="en-US" w:bidi="en-US"/>
              </w:rPr>
            </w:pPr>
          </w:p>
          <w:p w:rsidR="000C6548" w:rsidRDefault="000C6548" w:rsidP="009A3EB8">
            <w:pPr>
              <w:spacing w:after="0" w:line="240" w:lineRule="auto"/>
              <w:jc w:val="center"/>
              <w:rPr>
                <w:rFonts w:ascii="Times New Roman" w:hAnsi="Times New Roman" w:cs="Times New Roman"/>
                <w:b/>
                <w:bCs/>
                <w:lang w:eastAsia="en-US" w:bidi="en-US"/>
              </w:rPr>
            </w:pPr>
            <w:r>
              <w:rPr>
                <w:rFonts w:ascii="Times New Roman" w:hAnsi="Times New Roman" w:cs="Times New Roman"/>
                <w:b/>
                <w:bCs/>
                <w:lang w:eastAsia="en-US" w:bidi="en-US"/>
              </w:rPr>
              <w:t>ГЛАВНЫЙ ГОСУДАРСТВЕННЫЙ САНИТАРНЫЙ ВРАЧ</w:t>
            </w:r>
          </w:p>
        </w:tc>
      </w:tr>
    </w:tbl>
    <w:p w:rsidR="000C6548" w:rsidRDefault="000C6548" w:rsidP="000C6548">
      <w:pPr>
        <w:spacing w:after="0" w:line="240" w:lineRule="auto"/>
        <w:rPr>
          <w:rFonts w:ascii="Times New Roman" w:eastAsia="Calibri" w:hAnsi="Times New Roman" w:cs="Times New Roman"/>
          <w:b/>
          <w:lang w:bidi="en-US"/>
        </w:rPr>
      </w:pPr>
      <w:r>
        <w:rPr>
          <w:rFonts w:ascii="Times New Roman" w:hAnsi="Times New Roman" w:cs="Times New Roman"/>
          <w:b/>
          <w:lang w:bidi="en-US"/>
        </w:rPr>
        <w:t xml:space="preserve">          </w:t>
      </w:r>
    </w:p>
    <w:p w:rsidR="000C6548" w:rsidRDefault="000C6548" w:rsidP="000C6548">
      <w:pPr>
        <w:spacing w:after="0" w:line="240" w:lineRule="auto"/>
        <w:jc w:val="both"/>
        <w:rPr>
          <w:rFonts w:ascii="Times New Roman" w:hAnsi="Times New Roman" w:cs="Times New Roman"/>
          <w:b/>
          <w:lang w:bidi="en-US"/>
        </w:rPr>
      </w:pPr>
      <w:r>
        <w:rPr>
          <w:rFonts w:ascii="Times New Roman" w:hAnsi="Times New Roman" w:cs="Times New Roman"/>
          <w:b/>
          <w:lang w:bidi="en-US"/>
        </w:rPr>
        <w:t xml:space="preserve">                 ҚАУЛЫСЫ</w:t>
      </w:r>
      <w:r>
        <w:rPr>
          <w:rFonts w:ascii="Times New Roman" w:hAnsi="Times New Roman" w:cs="Times New Roman"/>
          <w:b/>
          <w:lang w:bidi="en-US"/>
        </w:rPr>
        <w:tab/>
        <w:t xml:space="preserve">                                                                ПОСТАНОВЛЕНИЕ</w:t>
      </w:r>
    </w:p>
    <w:p w:rsidR="000C6548" w:rsidRDefault="000C6548" w:rsidP="000C6548">
      <w:pPr>
        <w:spacing w:after="0" w:line="240" w:lineRule="auto"/>
        <w:jc w:val="both"/>
        <w:rPr>
          <w:rFonts w:ascii="Times New Roman" w:hAnsi="Times New Roman" w:cs="Times New Roman"/>
          <w:b/>
          <w:lang w:bidi="en-US"/>
        </w:rPr>
      </w:pPr>
      <w:r>
        <w:rPr>
          <w:rFonts w:ascii="Times New Roman" w:hAnsi="Times New Roman" w:cs="Times New Roman"/>
          <w:b/>
          <w:u w:val="single"/>
          <w:lang w:val="kk-KZ" w:bidi="en-US"/>
        </w:rPr>
        <w:t>4 ақпан</w:t>
      </w:r>
      <w:r>
        <w:rPr>
          <w:rFonts w:ascii="Times New Roman" w:hAnsi="Times New Roman" w:cs="Times New Roman"/>
          <w:b/>
          <w:u w:val="single"/>
          <w:lang w:bidi="en-US"/>
        </w:rPr>
        <w:t xml:space="preserve">_ 2021 </w:t>
      </w:r>
      <w:proofErr w:type="spellStart"/>
      <w:r>
        <w:rPr>
          <w:rFonts w:ascii="Times New Roman" w:hAnsi="Times New Roman" w:cs="Times New Roman"/>
          <w:b/>
          <w:u w:val="single"/>
          <w:lang w:bidi="en-US"/>
        </w:rPr>
        <w:t>жыл</w:t>
      </w:r>
      <w:proofErr w:type="spellEnd"/>
      <w:r>
        <w:rPr>
          <w:rFonts w:ascii="Times New Roman" w:hAnsi="Times New Roman" w:cs="Times New Roman"/>
          <w:b/>
          <w:lang w:bidi="en-US"/>
        </w:rPr>
        <w:t>__ №_</w:t>
      </w:r>
      <w:r>
        <w:rPr>
          <w:rFonts w:ascii="Times New Roman" w:hAnsi="Times New Roman" w:cs="Times New Roman"/>
          <w:b/>
          <w:lang w:val="kk-KZ" w:bidi="en-US"/>
        </w:rPr>
        <w:t>5</w:t>
      </w:r>
      <w:r>
        <w:rPr>
          <w:rFonts w:ascii="Times New Roman" w:hAnsi="Times New Roman" w:cs="Times New Roman"/>
          <w:b/>
          <w:lang w:bidi="en-US"/>
        </w:rPr>
        <w:softHyphen/>
      </w:r>
      <w:r>
        <w:rPr>
          <w:rFonts w:ascii="Times New Roman" w:hAnsi="Times New Roman" w:cs="Times New Roman"/>
          <w:b/>
          <w:lang w:bidi="en-US"/>
        </w:rPr>
        <w:softHyphen/>
      </w:r>
      <w:r>
        <w:rPr>
          <w:rFonts w:ascii="Times New Roman" w:hAnsi="Times New Roman" w:cs="Times New Roman"/>
          <w:b/>
          <w:lang w:bidi="en-US"/>
        </w:rPr>
        <w:softHyphen/>
        <w:t xml:space="preserve">___  </w:t>
      </w:r>
    </w:p>
    <w:p w:rsidR="000C6548" w:rsidRDefault="000C6548" w:rsidP="000C6548">
      <w:pPr>
        <w:keepNext/>
        <w:spacing w:after="0" w:line="240" w:lineRule="auto"/>
        <w:outlineLvl w:val="0"/>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Нұр-Сұлтан</w:t>
      </w:r>
      <w:proofErr w:type="spellEnd"/>
      <w:r>
        <w:rPr>
          <w:rFonts w:ascii="Times New Roman" w:hAnsi="Times New Roman" w:cs="Times New Roman"/>
          <w:b/>
        </w:rPr>
        <w:t xml:space="preserve"> </w:t>
      </w:r>
      <w:proofErr w:type="spellStart"/>
      <w:r>
        <w:rPr>
          <w:rFonts w:ascii="Times New Roman" w:hAnsi="Times New Roman" w:cs="Times New Roman"/>
          <w:b/>
        </w:rPr>
        <w:t>қаласы</w:t>
      </w:r>
      <w:proofErr w:type="spellEnd"/>
      <w:r>
        <w:rPr>
          <w:rFonts w:ascii="Times New Roman" w:hAnsi="Times New Roman" w:cs="Times New Roman"/>
          <w:b/>
        </w:rPr>
        <w:t xml:space="preserve">                                                                               город </w:t>
      </w:r>
      <w:proofErr w:type="spellStart"/>
      <w:r>
        <w:rPr>
          <w:rFonts w:ascii="Times New Roman" w:hAnsi="Times New Roman" w:cs="Times New Roman"/>
          <w:b/>
        </w:rPr>
        <w:t>Нур</w:t>
      </w:r>
      <w:proofErr w:type="spellEnd"/>
      <w:r>
        <w:rPr>
          <w:rFonts w:ascii="Times New Roman" w:hAnsi="Times New Roman" w:cs="Times New Roman"/>
          <w:b/>
        </w:rPr>
        <w:t>-Султан</w:t>
      </w:r>
    </w:p>
    <w:p w:rsidR="000C6548" w:rsidRDefault="000C6548" w:rsidP="000C6548">
      <w:pPr>
        <w:keepNext/>
        <w:spacing w:after="0" w:line="240" w:lineRule="auto"/>
        <w:outlineLvl w:val="0"/>
        <w:rPr>
          <w:rFonts w:ascii="Times New Roman" w:hAnsi="Times New Roman" w:cs="Times New Roman"/>
          <w:b/>
        </w:rPr>
      </w:pPr>
    </w:p>
    <w:p w:rsidR="000C6548" w:rsidRDefault="000C6548" w:rsidP="000C6548">
      <w:pPr>
        <w:keepNext/>
        <w:spacing w:after="0" w:line="240" w:lineRule="auto"/>
        <w:outlineLvl w:val="0"/>
        <w:rPr>
          <w:rFonts w:ascii="Times New Roman" w:hAnsi="Times New Roman" w:cs="Times New Roman"/>
          <w:b/>
          <w:sz w:val="28"/>
          <w:szCs w:val="20"/>
        </w:rPr>
      </w:pPr>
    </w:p>
    <w:p w:rsidR="000C6548" w:rsidRDefault="000C6548" w:rsidP="000C6548">
      <w:pPr>
        <w:shd w:val="clear" w:color="auto" w:fill="FFFFFF"/>
        <w:spacing w:after="0" w:line="240" w:lineRule="auto"/>
        <w:jc w:val="both"/>
        <w:rPr>
          <w:rFonts w:ascii="Times New Roman" w:eastAsia="SimSun" w:hAnsi="Times New Roman" w:cs="Times New Roman"/>
          <w:b/>
          <w:sz w:val="28"/>
          <w:szCs w:val="28"/>
          <w:lang w:val="kk-KZ" w:eastAsia="en-US"/>
        </w:rPr>
      </w:pPr>
      <w:r>
        <w:rPr>
          <w:rFonts w:ascii="Times New Roman" w:eastAsia="SimSun" w:hAnsi="Times New Roman" w:cs="Times New Roman"/>
          <w:b/>
          <w:sz w:val="28"/>
          <w:szCs w:val="28"/>
          <w:lang w:val="kk-KZ" w:eastAsia="en-US"/>
        </w:rPr>
        <w:t xml:space="preserve">Қазақстан Республикасының </w:t>
      </w:r>
    </w:p>
    <w:p w:rsidR="000C6548" w:rsidRDefault="000C6548" w:rsidP="000C6548">
      <w:pPr>
        <w:shd w:val="clear" w:color="auto" w:fill="FFFFFF"/>
        <w:spacing w:after="0" w:line="240" w:lineRule="auto"/>
        <w:jc w:val="both"/>
        <w:rPr>
          <w:rFonts w:ascii="Times New Roman" w:eastAsia="SimSun" w:hAnsi="Times New Roman" w:cs="Times New Roman"/>
          <w:b/>
          <w:sz w:val="28"/>
          <w:szCs w:val="28"/>
          <w:lang w:val="kk-KZ" w:eastAsia="en-US"/>
        </w:rPr>
      </w:pPr>
      <w:r>
        <w:rPr>
          <w:rFonts w:ascii="Times New Roman" w:eastAsia="SimSun" w:hAnsi="Times New Roman" w:cs="Times New Roman"/>
          <w:b/>
          <w:sz w:val="28"/>
          <w:szCs w:val="28"/>
          <w:lang w:val="kk-KZ" w:eastAsia="en-US"/>
        </w:rPr>
        <w:t xml:space="preserve">Бас мемлекеттік санитариялық дәрігерінің </w:t>
      </w:r>
    </w:p>
    <w:p w:rsidR="000C6548" w:rsidRDefault="000C6548" w:rsidP="000C6548">
      <w:pPr>
        <w:shd w:val="clear" w:color="auto" w:fill="FFFFFF"/>
        <w:spacing w:after="0" w:line="240" w:lineRule="auto"/>
        <w:jc w:val="both"/>
        <w:rPr>
          <w:rFonts w:ascii="Times New Roman" w:eastAsia="SimSun" w:hAnsi="Times New Roman" w:cs="Times New Roman"/>
          <w:b/>
          <w:sz w:val="28"/>
          <w:szCs w:val="28"/>
          <w:lang w:val="kk-KZ" w:eastAsia="en-US"/>
        </w:rPr>
      </w:pPr>
      <w:r>
        <w:rPr>
          <w:rFonts w:ascii="Times New Roman" w:eastAsia="SimSun" w:hAnsi="Times New Roman" w:cs="Times New Roman"/>
          <w:b/>
          <w:sz w:val="28"/>
          <w:szCs w:val="28"/>
          <w:lang w:val="kk-KZ" w:eastAsia="en-US"/>
        </w:rPr>
        <w:t>қаулысына өзгеріс пен толықтыру</w:t>
      </w:r>
    </w:p>
    <w:p w:rsidR="000C6548" w:rsidRDefault="000C6548" w:rsidP="000C6548">
      <w:pPr>
        <w:shd w:val="clear" w:color="auto" w:fill="FFFFFF"/>
        <w:spacing w:after="0" w:line="240" w:lineRule="auto"/>
        <w:jc w:val="both"/>
        <w:rPr>
          <w:rFonts w:ascii="Times New Roman" w:eastAsia="SimSun" w:hAnsi="Times New Roman" w:cs="Times New Roman"/>
          <w:b/>
          <w:sz w:val="28"/>
          <w:szCs w:val="28"/>
          <w:lang w:val="kk-KZ" w:eastAsia="en-US"/>
        </w:rPr>
      </w:pPr>
      <w:r>
        <w:rPr>
          <w:rFonts w:ascii="Times New Roman" w:eastAsia="SimSun" w:hAnsi="Times New Roman" w:cs="Times New Roman"/>
          <w:b/>
          <w:sz w:val="28"/>
          <w:szCs w:val="28"/>
          <w:lang w:val="kk-KZ" w:eastAsia="en-US"/>
        </w:rPr>
        <w:t xml:space="preserve">енгізу туралы </w:t>
      </w:r>
    </w:p>
    <w:p w:rsidR="000C6548" w:rsidRPr="00193DE6" w:rsidRDefault="000C6548" w:rsidP="000C6548">
      <w:pPr>
        <w:rPr>
          <w:lang w:val="kk-KZ"/>
        </w:rPr>
      </w:pPr>
    </w:p>
    <w:p w:rsidR="000C6548" w:rsidRPr="001C1B41" w:rsidRDefault="000C6548" w:rsidP="000C6548">
      <w:pPr>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 xml:space="preserve">Қазақстан Республикасының халқы арасында </w:t>
      </w:r>
      <w:r w:rsidRPr="00BE4948">
        <w:rPr>
          <w:rFonts w:ascii="Times New Roman" w:hAnsi="Times New Roman"/>
          <w:sz w:val="28"/>
          <w:lang w:val="kk-KZ"/>
        </w:rPr>
        <w:t>COVID-19</w:t>
      </w:r>
      <w:r>
        <w:rPr>
          <w:rFonts w:ascii="Times New Roman" w:hAnsi="Times New Roman"/>
          <w:sz w:val="28"/>
          <w:lang w:val="kk-KZ"/>
        </w:rPr>
        <w:t xml:space="preserve"> коронавирустық инфекциясының таралуының алдын алу мақсатында </w:t>
      </w:r>
      <w:r w:rsidRPr="001C1B41">
        <w:rPr>
          <w:rFonts w:ascii="Times New Roman" w:hAnsi="Times New Roman"/>
          <w:b/>
          <w:sz w:val="28"/>
          <w:lang w:val="kk-KZ"/>
        </w:rPr>
        <w:t>ҚАУЛЫ ЕТЕМІН:</w:t>
      </w:r>
    </w:p>
    <w:p w:rsidR="000C6548" w:rsidRPr="001B08E2" w:rsidRDefault="000C6548" w:rsidP="000C6548">
      <w:pPr>
        <w:pStyle w:val="a3"/>
        <w:numPr>
          <w:ilvl w:val="0"/>
          <w:numId w:val="1"/>
        </w:numPr>
        <w:pBdr>
          <w:bottom w:val="single" w:sz="4" w:space="3" w:color="FFFFFF"/>
        </w:pBdr>
        <w:shd w:val="clear" w:color="auto" w:fill="FFFFFF"/>
        <w:tabs>
          <w:tab w:val="num" w:pos="426"/>
          <w:tab w:val="left" w:pos="851"/>
        </w:tabs>
        <w:spacing w:after="0" w:line="240" w:lineRule="auto"/>
        <w:ind w:left="0" w:firstLine="709"/>
        <w:jc w:val="both"/>
        <w:rPr>
          <w:rFonts w:ascii="Times New Roman" w:hAnsi="Times New Roman"/>
          <w:sz w:val="28"/>
          <w:szCs w:val="28"/>
          <w:lang w:val="kk-KZ"/>
        </w:rPr>
      </w:pPr>
      <w:r w:rsidRPr="00D654D3">
        <w:rPr>
          <w:rFonts w:ascii="Times New Roman" w:hAnsi="Times New Roman" w:cs="Times New Roman"/>
          <w:sz w:val="28"/>
          <w:szCs w:val="28"/>
          <w:lang w:val="kk-KZ"/>
        </w:rPr>
        <w:t>«Карантиндік шектеу шаралары және оларды кезең-кезеңмен жеңілдету туралы»</w:t>
      </w:r>
      <w:r>
        <w:rPr>
          <w:rFonts w:ascii="Times New Roman" w:hAnsi="Times New Roman" w:cs="Times New Roman"/>
          <w:sz w:val="28"/>
          <w:szCs w:val="28"/>
          <w:lang w:val="kk-KZ"/>
        </w:rPr>
        <w:t xml:space="preserve"> </w:t>
      </w:r>
      <w:r w:rsidRPr="001B08E2">
        <w:rPr>
          <w:rFonts w:ascii="Times New Roman" w:eastAsia="Times New Roman" w:hAnsi="Times New Roman" w:cs="Times New Roman"/>
          <w:sz w:val="28"/>
          <w:lang w:val="kk-KZ"/>
        </w:rPr>
        <w:t>Қазақстан Республикасының Бас мемлекеттік санитариялық дәрігерінің 2020 жылғы 25 желтоқсандағы № 6</w:t>
      </w:r>
      <w:r>
        <w:rPr>
          <w:rFonts w:ascii="Times New Roman" w:eastAsia="Times New Roman" w:hAnsi="Times New Roman" w:cs="Times New Roman"/>
          <w:sz w:val="28"/>
          <w:lang w:val="kk-KZ"/>
        </w:rPr>
        <w:t>8</w:t>
      </w:r>
      <w:r w:rsidRPr="001B08E2">
        <w:rPr>
          <w:rFonts w:ascii="Times New Roman" w:eastAsia="Times New Roman" w:hAnsi="Times New Roman" w:cs="Times New Roman"/>
          <w:sz w:val="28"/>
          <w:lang w:val="kk-KZ"/>
        </w:rPr>
        <w:t xml:space="preserve"> қаулысына </w:t>
      </w:r>
      <w:r w:rsidRPr="00F87FD1">
        <w:rPr>
          <w:rFonts w:ascii="Times New Roman" w:eastAsia="Times New Roman" w:hAnsi="Times New Roman" w:cs="Times New Roman"/>
          <w:i/>
          <w:sz w:val="24"/>
          <w:szCs w:val="24"/>
          <w:lang w:val="kk-KZ"/>
        </w:rPr>
        <w:t>(бұдан әрі – Қаулы)</w:t>
      </w:r>
      <w:r w:rsidRPr="001B08E2">
        <w:rPr>
          <w:rFonts w:ascii="Times New Roman" w:eastAsia="Times New Roman" w:hAnsi="Times New Roman" w:cs="Times New Roman"/>
          <w:sz w:val="28"/>
          <w:lang w:val="kk-KZ"/>
        </w:rPr>
        <w:t xml:space="preserve"> мынадай өзгеріс</w:t>
      </w:r>
      <w:r>
        <w:rPr>
          <w:rFonts w:ascii="Times New Roman" w:eastAsia="Times New Roman" w:hAnsi="Times New Roman" w:cs="Times New Roman"/>
          <w:sz w:val="28"/>
          <w:lang w:val="kk-KZ"/>
        </w:rPr>
        <w:t xml:space="preserve"> пен </w:t>
      </w:r>
      <w:r w:rsidRPr="001B08E2">
        <w:rPr>
          <w:rFonts w:ascii="Times New Roman" w:eastAsia="Times New Roman" w:hAnsi="Times New Roman" w:cs="Times New Roman"/>
          <w:sz w:val="28"/>
          <w:lang w:val="kk-KZ"/>
        </w:rPr>
        <w:t>толықтыру енгізілсін:</w:t>
      </w:r>
    </w:p>
    <w:p w:rsidR="000C6548" w:rsidRPr="004A1E44" w:rsidRDefault="000C6548" w:rsidP="000C6548">
      <w:pPr>
        <w:tabs>
          <w:tab w:val="left" w:pos="709"/>
        </w:tabs>
        <w:spacing w:after="0" w:line="240" w:lineRule="auto"/>
        <w:jc w:val="both"/>
        <w:rPr>
          <w:rFonts w:ascii="Times New Roman" w:eastAsia="SimSun" w:hAnsi="Times New Roman" w:cs="Times New Roman"/>
          <w:sz w:val="28"/>
          <w:szCs w:val="28"/>
          <w:lang w:val="kk-KZ" w:eastAsia="en-US"/>
        </w:rPr>
      </w:pPr>
      <w:r w:rsidRPr="001A2A4C">
        <w:rPr>
          <w:rFonts w:ascii="Times New Roman" w:eastAsia="SimSun" w:hAnsi="Times New Roman" w:cs="Times New Roman"/>
          <w:sz w:val="28"/>
          <w:szCs w:val="28"/>
          <w:lang w:val="kk-KZ" w:eastAsia="en-US"/>
        </w:rPr>
        <w:tab/>
        <w:t>1) Қаулының</w:t>
      </w:r>
      <w:r>
        <w:rPr>
          <w:rFonts w:ascii="Times New Roman" w:eastAsia="SimSun" w:hAnsi="Times New Roman" w:cs="Times New Roman"/>
          <w:sz w:val="28"/>
          <w:szCs w:val="28"/>
          <w:lang w:val="kk-KZ" w:eastAsia="en-US"/>
        </w:rPr>
        <w:t xml:space="preserve"> 2-</w:t>
      </w:r>
      <w:r w:rsidRPr="001A2A4C">
        <w:rPr>
          <w:rFonts w:ascii="Times New Roman" w:eastAsia="SimSun" w:hAnsi="Times New Roman" w:cs="Times New Roman"/>
          <w:sz w:val="28"/>
          <w:szCs w:val="28"/>
          <w:lang w:val="kk-KZ" w:eastAsia="en-US"/>
        </w:rPr>
        <w:t xml:space="preserve">тармағы </w:t>
      </w:r>
      <w:r>
        <w:rPr>
          <w:rFonts w:ascii="Times New Roman" w:eastAsia="SimSun" w:hAnsi="Times New Roman" w:cs="Times New Roman"/>
          <w:sz w:val="28"/>
          <w:szCs w:val="28"/>
          <w:lang w:val="kk-KZ" w:eastAsia="en-US"/>
        </w:rPr>
        <w:t>мынадай мазмұндағы 23-</w:t>
      </w:r>
      <w:r w:rsidRPr="001A2A4C">
        <w:rPr>
          <w:rFonts w:ascii="Times New Roman" w:eastAsia="SimSun" w:hAnsi="Times New Roman" w:cs="Times New Roman"/>
          <w:sz w:val="28"/>
          <w:szCs w:val="28"/>
          <w:lang w:val="kk-KZ" w:eastAsia="en-US"/>
        </w:rPr>
        <w:t>тармақ</w:t>
      </w:r>
      <w:r>
        <w:rPr>
          <w:rFonts w:ascii="Times New Roman" w:eastAsia="SimSun" w:hAnsi="Times New Roman" w:cs="Times New Roman"/>
          <w:sz w:val="28"/>
          <w:szCs w:val="28"/>
          <w:lang w:val="kk-KZ" w:eastAsia="en-US"/>
        </w:rPr>
        <w:t xml:space="preserve">пен </w:t>
      </w:r>
      <w:r w:rsidRPr="001A2A4C">
        <w:rPr>
          <w:rFonts w:ascii="Times New Roman" w:eastAsia="SimSun" w:hAnsi="Times New Roman" w:cs="Times New Roman"/>
          <w:sz w:val="28"/>
          <w:szCs w:val="28"/>
          <w:lang w:val="kk-KZ" w:eastAsia="en-US"/>
        </w:rPr>
        <w:t>толықтырылсын:</w:t>
      </w:r>
      <w:r w:rsidRPr="004A1E44">
        <w:rPr>
          <w:rFonts w:ascii="Times New Roman" w:eastAsia="SimSun" w:hAnsi="Times New Roman" w:cs="Times New Roman"/>
          <w:sz w:val="28"/>
          <w:szCs w:val="28"/>
          <w:lang w:val="kk-KZ" w:eastAsia="en-US"/>
        </w:rPr>
        <w:t xml:space="preserve"> </w:t>
      </w:r>
    </w:p>
    <w:p w:rsidR="000C6548" w:rsidRPr="001E4E3B" w:rsidRDefault="000C6548" w:rsidP="000C6548">
      <w:pPr>
        <w:spacing w:after="0"/>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 xml:space="preserve">       </w:t>
      </w:r>
      <w:r w:rsidRPr="001E4E3B">
        <w:rPr>
          <w:rFonts w:ascii="Times New Roman" w:eastAsia="SimSun" w:hAnsi="Times New Roman" w:cs="Times New Roman"/>
          <w:sz w:val="28"/>
          <w:szCs w:val="28"/>
          <w:lang w:val="kk-KZ" w:eastAsia="en-US"/>
        </w:rPr>
        <w:t>«23)</w:t>
      </w:r>
      <w:r w:rsidRPr="001E4E3B">
        <w:rPr>
          <w:rFonts w:ascii="Times New Roman" w:eastAsia="Times New Roman" w:hAnsi="Times New Roman" w:cs="Times New Roman"/>
          <w:sz w:val="28"/>
          <w:szCs w:val="28"/>
          <w:lang w:val="kk-KZ"/>
        </w:rPr>
        <w:t xml:space="preserve"> </w:t>
      </w:r>
      <w:r w:rsidRPr="001E4E3B">
        <w:rPr>
          <w:rFonts w:ascii="Times New Roman" w:hAnsi="Times New Roman" w:cs="Times New Roman"/>
          <w:sz w:val="28"/>
          <w:szCs w:val="28"/>
          <w:lang w:val="kk-KZ"/>
        </w:rPr>
        <w:t xml:space="preserve">№67 ҚРБМСД қаулысына 46-қосымшаның талаптары сақталған кезде  білім  </w:t>
      </w:r>
      <w:r w:rsidRPr="001E4E3B">
        <w:rPr>
          <w:rFonts w:ascii="Times New Roman" w:eastAsia="Times New Roman" w:hAnsi="Times New Roman" w:cs="Times New Roman"/>
          <w:sz w:val="28"/>
          <w:szCs w:val="28"/>
          <w:lang w:val="kk-KZ"/>
        </w:rPr>
        <w:t>беру ұйымдарындағы қоғамдық тамақтану объектілерінің қызметіне  рұқсат етілсін»;</w:t>
      </w:r>
    </w:p>
    <w:p w:rsidR="000C6548" w:rsidRDefault="000C6548" w:rsidP="000C6548">
      <w:pPr>
        <w:tabs>
          <w:tab w:val="left" w:pos="709"/>
        </w:tabs>
        <w:spacing w:after="0" w:line="240" w:lineRule="auto"/>
        <w:jc w:val="both"/>
        <w:rPr>
          <w:rFonts w:ascii="Times New Roman" w:eastAsia="SimSun" w:hAnsi="Times New Roman" w:cs="Times New Roman"/>
          <w:sz w:val="28"/>
          <w:szCs w:val="28"/>
          <w:lang w:val="kk-KZ" w:eastAsia="en-US"/>
        </w:rPr>
      </w:pPr>
      <w:r w:rsidRPr="001E4E3B">
        <w:rPr>
          <w:rFonts w:ascii="Times New Roman" w:eastAsia="SimSun" w:hAnsi="Times New Roman" w:cs="Times New Roman"/>
          <w:sz w:val="28"/>
          <w:szCs w:val="28"/>
          <w:lang w:val="kk-KZ" w:eastAsia="en-US"/>
        </w:rPr>
        <w:tab/>
        <w:t>2) Қаулыға 4-қосымшада «</w:t>
      </w:r>
      <w:r w:rsidRPr="001E4E3B">
        <w:rPr>
          <w:rFonts w:ascii="Times New Roman" w:eastAsia="Calibri" w:hAnsi="Times New Roman"/>
          <w:bCs/>
          <w:sz w:val="28"/>
          <w:szCs w:val="28"/>
          <w:lang w:val="kk-KZ"/>
        </w:rPr>
        <w:t xml:space="preserve">Әлеуметтік-экономикалық объектілердің жұмысын шектеу </w:t>
      </w:r>
      <w:proofErr w:type="spellStart"/>
      <w:r w:rsidRPr="001E4E3B">
        <w:rPr>
          <w:rFonts w:ascii="Times New Roman" w:eastAsia="Calibri" w:hAnsi="Times New Roman"/>
          <w:bCs/>
          <w:sz w:val="28"/>
          <w:szCs w:val="28"/>
          <w:lang w:val="kk-KZ"/>
        </w:rPr>
        <w:t>өлшемшарттары</w:t>
      </w:r>
      <w:proofErr w:type="spellEnd"/>
      <w:r w:rsidRPr="001E4E3B">
        <w:rPr>
          <w:rFonts w:ascii="Times New Roman" w:eastAsia="Calibri" w:hAnsi="Times New Roman"/>
          <w:bCs/>
          <w:sz w:val="28"/>
          <w:szCs w:val="28"/>
          <w:lang w:val="kk-KZ"/>
        </w:rPr>
        <w:t>»</w:t>
      </w:r>
      <w:r w:rsidRPr="001E4E3B">
        <w:rPr>
          <w:rFonts w:ascii="Times New Roman" w:eastAsia="SimSun" w:hAnsi="Times New Roman" w:cs="Times New Roman"/>
          <w:sz w:val="28"/>
          <w:szCs w:val="28"/>
          <w:lang w:val="kk-KZ" w:eastAsia="en-US"/>
        </w:rPr>
        <w:t xml:space="preserve"> мынадай жаңа редакцияда жазылсын:</w:t>
      </w:r>
    </w:p>
    <w:p w:rsidR="000C6548" w:rsidRPr="00E562DD" w:rsidRDefault="000C6548" w:rsidP="000C6548">
      <w:pPr>
        <w:tabs>
          <w:tab w:val="left" w:pos="709"/>
        </w:tabs>
        <w:spacing w:after="0" w:line="240" w:lineRule="auto"/>
        <w:jc w:val="both"/>
        <w:rPr>
          <w:rFonts w:ascii="Times New Roman" w:eastAsia="SimSun" w:hAnsi="Times New Roman" w:cs="Times New Roman"/>
          <w:sz w:val="28"/>
          <w:szCs w:val="28"/>
          <w:lang w:val="kk-KZ" w:eastAsia="en-US"/>
        </w:rPr>
      </w:pPr>
    </w:p>
    <w:tbl>
      <w:tblPr>
        <w:tblStyle w:val="a5"/>
        <w:tblW w:w="10207" w:type="dxa"/>
        <w:tblInd w:w="-318" w:type="dxa"/>
        <w:tblLayout w:type="fixed"/>
        <w:tblLook w:val="04A0" w:firstRow="1" w:lastRow="0" w:firstColumn="1" w:lastColumn="0" w:noHBand="0" w:noVBand="1"/>
      </w:tblPr>
      <w:tblGrid>
        <w:gridCol w:w="568"/>
        <w:gridCol w:w="3622"/>
        <w:gridCol w:w="2048"/>
        <w:gridCol w:w="2126"/>
        <w:gridCol w:w="1843"/>
      </w:tblGrid>
      <w:tr w:rsidR="000C6548" w:rsidRPr="00676B86" w:rsidTr="009A3EB8">
        <w:tc>
          <w:tcPr>
            <w:tcW w:w="568" w:type="dxa"/>
            <w:vAlign w:val="center"/>
          </w:tcPr>
          <w:p w:rsidR="000C6548" w:rsidRPr="00676B86" w:rsidRDefault="000C6548" w:rsidP="009A3EB8">
            <w:pPr>
              <w:pStyle w:val="a6"/>
              <w:spacing w:after="160"/>
              <w:ind w:left="0"/>
              <w:jc w:val="center"/>
              <w:rPr>
                <w:sz w:val="24"/>
                <w:szCs w:val="24"/>
                <w:lang w:val="kk-KZ"/>
              </w:rPr>
            </w:pPr>
            <w:r w:rsidRPr="00676B86">
              <w:rPr>
                <w:b/>
                <w:bCs/>
                <w:kern w:val="24"/>
                <w:sz w:val="24"/>
                <w:szCs w:val="24"/>
                <w:lang w:val="kk-KZ"/>
              </w:rPr>
              <w:t>№</w:t>
            </w:r>
          </w:p>
        </w:tc>
        <w:tc>
          <w:tcPr>
            <w:tcW w:w="3622" w:type="dxa"/>
            <w:vAlign w:val="center"/>
          </w:tcPr>
          <w:p w:rsidR="000C6548" w:rsidRPr="00676B86" w:rsidRDefault="000C6548" w:rsidP="009A3EB8">
            <w:pPr>
              <w:pStyle w:val="a6"/>
              <w:spacing w:after="160"/>
              <w:ind w:left="4" w:firstLine="53"/>
              <w:jc w:val="center"/>
              <w:rPr>
                <w:sz w:val="24"/>
                <w:szCs w:val="24"/>
                <w:lang w:val="kk-KZ"/>
              </w:rPr>
            </w:pPr>
            <w:r w:rsidRPr="00676B86">
              <w:rPr>
                <w:b/>
                <w:bCs/>
                <w:kern w:val="24"/>
                <w:sz w:val="24"/>
                <w:szCs w:val="24"/>
                <w:lang w:val="kk-KZ"/>
              </w:rPr>
              <w:t>Объектілер/салалар</w:t>
            </w:r>
          </w:p>
        </w:tc>
        <w:tc>
          <w:tcPr>
            <w:tcW w:w="2048" w:type="dxa"/>
            <w:vAlign w:val="center"/>
          </w:tcPr>
          <w:p w:rsidR="000C6548" w:rsidRPr="00676B86" w:rsidRDefault="000C6548" w:rsidP="009A3EB8">
            <w:pPr>
              <w:pStyle w:val="a6"/>
              <w:ind w:left="0"/>
              <w:jc w:val="center"/>
              <w:rPr>
                <w:sz w:val="24"/>
                <w:szCs w:val="24"/>
                <w:lang w:val="kk-KZ"/>
              </w:rPr>
            </w:pPr>
            <w:r w:rsidRPr="00676B86">
              <w:rPr>
                <w:b/>
                <w:bCs/>
                <w:kern w:val="24"/>
                <w:sz w:val="24"/>
                <w:szCs w:val="24"/>
                <w:lang w:val="kk-KZ"/>
              </w:rPr>
              <w:t xml:space="preserve">Қызыл аймақ </w:t>
            </w:r>
          </w:p>
        </w:tc>
        <w:tc>
          <w:tcPr>
            <w:tcW w:w="2126" w:type="dxa"/>
            <w:vAlign w:val="center"/>
          </w:tcPr>
          <w:p w:rsidR="000C6548" w:rsidRPr="00676B86" w:rsidRDefault="000C6548" w:rsidP="009A3EB8">
            <w:pPr>
              <w:pStyle w:val="a6"/>
              <w:spacing w:after="160"/>
              <w:ind w:left="0"/>
              <w:jc w:val="center"/>
              <w:rPr>
                <w:sz w:val="24"/>
                <w:szCs w:val="24"/>
                <w:lang w:val="kk-KZ"/>
              </w:rPr>
            </w:pPr>
            <w:r w:rsidRPr="00676B86">
              <w:rPr>
                <w:b/>
                <w:bCs/>
                <w:kern w:val="24"/>
                <w:sz w:val="24"/>
                <w:szCs w:val="24"/>
                <w:lang w:val="kk-KZ"/>
              </w:rPr>
              <w:t>Сары аймақ</w:t>
            </w:r>
          </w:p>
        </w:tc>
        <w:tc>
          <w:tcPr>
            <w:tcW w:w="1843" w:type="dxa"/>
            <w:vAlign w:val="center"/>
          </w:tcPr>
          <w:p w:rsidR="000C6548" w:rsidRPr="00676B86" w:rsidRDefault="000C6548" w:rsidP="009A3EB8">
            <w:pPr>
              <w:pStyle w:val="a6"/>
              <w:spacing w:after="160"/>
              <w:ind w:left="0"/>
              <w:jc w:val="center"/>
              <w:rPr>
                <w:sz w:val="24"/>
                <w:szCs w:val="24"/>
                <w:lang w:val="kk-KZ"/>
              </w:rPr>
            </w:pPr>
            <w:r w:rsidRPr="00676B86">
              <w:rPr>
                <w:b/>
                <w:bCs/>
                <w:kern w:val="24"/>
                <w:sz w:val="24"/>
                <w:szCs w:val="24"/>
                <w:lang w:val="kk-KZ"/>
              </w:rPr>
              <w:t>Жасыл аймақ</w:t>
            </w:r>
          </w:p>
        </w:tc>
      </w:tr>
      <w:tr w:rsidR="000C6548" w:rsidRPr="000C6548" w:rsidTr="009A3EB8">
        <w:tc>
          <w:tcPr>
            <w:tcW w:w="568" w:type="dxa"/>
            <w:vAlign w:val="center"/>
          </w:tcPr>
          <w:p w:rsidR="000C6548" w:rsidRPr="004F124A" w:rsidRDefault="000C6548" w:rsidP="009A3EB8">
            <w:pPr>
              <w:pStyle w:val="a6"/>
              <w:tabs>
                <w:tab w:val="left" w:pos="34"/>
              </w:tabs>
              <w:ind w:left="0"/>
              <w:rPr>
                <w:sz w:val="24"/>
                <w:szCs w:val="24"/>
                <w:lang w:val="kk-KZ"/>
              </w:rPr>
            </w:pPr>
            <w:r w:rsidRPr="004F124A">
              <w:rPr>
                <w:bCs/>
                <w:kern w:val="24"/>
                <w:sz w:val="24"/>
                <w:szCs w:val="24"/>
                <w:lang w:val="kk-KZ"/>
              </w:rPr>
              <w:t>22</w:t>
            </w:r>
          </w:p>
        </w:tc>
        <w:tc>
          <w:tcPr>
            <w:tcW w:w="3622" w:type="dxa"/>
            <w:vAlign w:val="center"/>
          </w:tcPr>
          <w:p w:rsidR="000C6548" w:rsidRPr="004F124A" w:rsidRDefault="000C6548" w:rsidP="009A3EB8">
            <w:pPr>
              <w:pStyle w:val="a6"/>
              <w:ind w:left="4" w:hanging="4"/>
              <w:jc w:val="both"/>
              <w:rPr>
                <w:sz w:val="24"/>
                <w:szCs w:val="24"/>
                <w:lang w:val="kk-KZ"/>
              </w:rPr>
            </w:pPr>
            <w:r w:rsidRPr="004F124A">
              <w:rPr>
                <w:bCs/>
                <w:kern w:val="24"/>
                <w:sz w:val="24"/>
                <w:szCs w:val="24"/>
                <w:lang w:val="kk-KZ"/>
              </w:rPr>
              <w:t>Діни объектілер</w:t>
            </w:r>
          </w:p>
        </w:tc>
        <w:tc>
          <w:tcPr>
            <w:tcW w:w="2048" w:type="dxa"/>
            <w:vAlign w:val="center"/>
          </w:tcPr>
          <w:p w:rsidR="000C6548" w:rsidRPr="004F124A" w:rsidRDefault="000C6548" w:rsidP="009A3EB8">
            <w:pPr>
              <w:pStyle w:val="a6"/>
              <w:ind w:left="41" w:firstLine="36"/>
              <w:jc w:val="center"/>
              <w:rPr>
                <w:bCs/>
                <w:kern w:val="24"/>
                <w:sz w:val="20"/>
                <w:szCs w:val="20"/>
                <w:lang w:val="kk-KZ"/>
              </w:rPr>
            </w:pPr>
            <w:r w:rsidRPr="004F124A">
              <w:rPr>
                <w:bCs/>
                <w:kern w:val="24"/>
                <w:sz w:val="20"/>
                <w:szCs w:val="20"/>
                <w:lang w:val="kk-KZ"/>
              </w:rPr>
              <w:sym w:font="Wingdings" w:char="F0FC"/>
            </w:r>
          </w:p>
          <w:p w:rsidR="000C6548" w:rsidRPr="004F124A" w:rsidRDefault="000C6548" w:rsidP="009A3EB8">
            <w:pPr>
              <w:pStyle w:val="a6"/>
              <w:ind w:left="41" w:firstLine="36"/>
              <w:jc w:val="center"/>
              <w:rPr>
                <w:bCs/>
                <w:sz w:val="20"/>
                <w:szCs w:val="20"/>
                <w:lang w:val="kk-KZ"/>
              </w:rPr>
            </w:pPr>
            <w:r w:rsidRPr="004F124A">
              <w:rPr>
                <w:bCs/>
                <w:sz w:val="20"/>
                <w:szCs w:val="20"/>
                <w:lang w:val="kk-KZ"/>
              </w:rPr>
              <w:t xml:space="preserve">ұжымдық іс-шараларды </w:t>
            </w:r>
            <w:proofErr w:type="spellStart"/>
            <w:r w:rsidRPr="004F124A">
              <w:rPr>
                <w:bCs/>
                <w:sz w:val="20"/>
                <w:szCs w:val="20"/>
                <w:lang w:val="kk-KZ"/>
              </w:rPr>
              <w:t>өткізбей</w:t>
            </w:r>
            <w:proofErr w:type="spellEnd"/>
          </w:p>
          <w:p w:rsidR="000C6548" w:rsidRPr="004F124A" w:rsidRDefault="000C6548" w:rsidP="009A3EB8">
            <w:pPr>
              <w:pStyle w:val="a6"/>
              <w:ind w:left="41" w:firstLine="36"/>
              <w:jc w:val="center"/>
              <w:rPr>
                <w:sz w:val="20"/>
                <w:szCs w:val="20"/>
                <w:lang w:val="kk-KZ"/>
              </w:rPr>
            </w:pPr>
          </w:p>
        </w:tc>
        <w:tc>
          <w:tcPr>
            <w:tcW w:w="2126" w:type="dxa"/>
            <w:vAlign w:val="center"/>
          </w:tcPr>
          <w:p w:rsidR="000C6548" w:rsidRPr="004F124A" w:rsidRDefault="000C6548" w:rsidP="009A3EB8">
            <w:pPr>
              <w:pStyle w:val="a6"/>
              <w:ind w:left="96" w:hanging="32"/>
              <w:jc w:val="center"/>
              <w:rPr>
                <w:bCs/>
                <w:kern w:val="24"/>
                <w:sz w:val="20"/>
                <w:szCs w:val="20"/>
                <w:lang w:val="kk-KZ"/>
              </w:rPr>
            </w:pPr>
            <w:r w:rsidRPr="004F124A">
              <w:rPr>
                <w:bCs/>
                <w:kern w:val="24"/>
                <w:sz w:val="20"/>
                <w:szCs w:val="20"/>
                <w:lang w:val="kk-KZ"/>
              </w:rPr>
              <w:sym w:font="Wingdings" w:char="F0FC"/>
            </w:r>
          </w:p>
          <w:p w:rsidR="000C6548" w:rsidRPr="004F124A" w:rsidRDefault="000C6548" w:rsidP="009A3EB8">
            <w:pPr>
              <w:pStyle w:val="a6"/>
              <w:ind w:left="96" w:hanging="32"/>
              <w:jc w:val="center"/>
              <w:rPr>
                <w:sz w:val="20"/>
                <w:szCs w:val="20"/>
                <w:lang w:val="kk-KZ"/>
              </w:rPr>
            </w:pPr>
            <w:r w:rsidRPr="004F124A">
              <w:rPr>
                <w:bCs/>
                <w:sz w:val="20"/>
                <w:szCs w:val="20"/>
                <w:lang w:val="kk-KZ"/>
              </w:rPr>
              <w:t xml:space="preserve">ұжымдық іс-шараларды </w:t>
            </w:r>
            <w:proofErr w:type="spellStart"/>
            <w:r w:rsidRPr="004F124A">
              <w:rPr>
                <w:bCs/>
                <w:sz w:val="20"/>
                <w:szCs w:val="20"/>
                <w:lang w:val="kk-KZ"/>
              </w:rPr>
              <w:t>өткізбей</w:t>
            </w:r>
            <w:proofErr w:type="spellEnd"/>
          </w:p>
        </w:tc>
        <w:tc>
          <w:tcPr>
            <w:tcW w:w="1843" w:type="dxa"/>
            <w:vAlign w:val="center"/>
          </w:tcPr>
          <w:p w:rsidR="000C6548" w:rsidRPr="004F124A" w:rsidRDefault="000C6548" w:rsidP="009A3EB8">
            <w:pPr>
              <w:pStyle w:val="a6"/>
              <w:ind w:left="34"/>
              <w:jc w:val="center"/>
              <w:rPr>
                <w:bCs/>
                <w:kern w:val="24"/>
                <w:sz w:val="20"/>
                <w:szCs w:val="20"/>
                <w:lang w:val="kk-KZ"/>
              </w:rPr>
            </w:pPr>
            <w:r w:rsidRPr="004F124A">
              <w:rPr>
                <w:bCs/>
                <w:kern w:val="24"/>
                <w:sz w:val="20"/>
                <w:szCs w:val="20"/>
                <w:lang w:val="kk-KZ"/>
              </w:rPr>
              <w:t xml:space="preserve">+ </w:t>
            </w:r>
          </w:p>
          <w:p w:rsidR="000C6548" w:rsidRPr="004F124A" w:rsidRDefault="000C6548" w:rsidP="009A3EB8">
            <w:pPr>
              <w:pStyle w:val="a6"/>
              <w:ind w:left="34"/>
              <w:jc w:val="center"/>
              <w:rPr>
                <w:bCs/>
                <w:sz w:val="20"/>
                <w:szCs w:val="20"/>
                <w:lang w:val="kk-KZ"/>
              </w:rPr>
            </w:pPr>
            <w:r w:rsidRPr="004F124A">
              <w:rPr>
                <w:bCs/>
                <w:sz w:val="20"/>
                <w:szCs w:val="20"/>
                <w:lang w:val="kk-KZ"/>
              </w:rPr>
              <w:t xml:space="preserve">Мешіттерде </w:t>
            </w:r>
            <w:proofErr w:type="spellStart"/>
            <w:r w:rsidRPr="004F124A">
              <w:rPr>
                <w:bCs/>
                <w:sz w:val="20"/>
                <w:szCs w:val="20"/>
                <w:lang w:val="kk-KZ"/>
              </w:rPr>
              <w:t>толымдыдығы</w:t>
            </w:r>
            <w:proofErr w:type="spellEnd"/>
            <w:r w:rsidRPr="004F124A">
              <w:rPr>
                <w:bCs/>
                <w:sz w:val="20"/>
                <w:szCs w:val="20"/>
                <w:lang w:val="kk-KZ"/>
              </w:rPr>
              <w:t xml:space="preserve"> 30%-ға дейін, бірақ 100 адамнан аспаған кезде </w:t>
            </w:r>
            <w:r w:rsidRPr="004F124A">
              <w:rPr>
                <w:bCs/>
                <w:i/>
                <w:sz w:val="20"/>
                <w:szCs w:val="20"/>
                <w:lang w:val="kk-KZ"/>
              </w:rPr>
              <w:t xml:space="preserve">(бес намаз) </w:t>
            </w:r>
            <w:r w:rsidRPr="004F124A">
              <w:rPr>
                <w:bCs/>
                <w:sz w:val="20"/>
                <w:szCs w:val="20"/>
                <w:lang w:val="kk-KZ"/>
              </w:rPr>
              <w:t>ұжымдық құдайға құлшылық етуге рұқсат етілген.</w:t>
            </w:r>
          </w:p>
          <w:p w:rsidR="000C6548" w:rsidRPr="004F124A" w:rsidRDefault="000C6548" w:rsidP="009A3EB8">
            <w:pPr>
              <w:pStyle w:val="a6"/>
              <w:ind w:left="34"/>
              <w:jc w:val="center"/>
              <w:rPr>
                <w:bCs/>
                <w:sz w:val="20"/>
                <w:szCs w:val="20"/>
                <w:lang w:val="kk-KZ"/>
              </w:rPr>
            </w:pPr>
            <w:r w:rsidRPr="004F124A">
              <w:rPr>
                <w:bCs/>
                <w:sz w:val="20"/>
                <w:szCs w:val="20"/>
                <w:lang w:val="kk-KZ"/>
              </w:rPr>
              <w:t xml:space="preserve">  Қуаты 150 адамға дейін, толымдылығы 25%-дан аспайтын мешіттерде,  </w:t>
            </w:r>
            <w:r w:rsidRPr="004F124A">
              <w:rPr>
                <w:bCs/>
                <w:sz w:val="20"/>
                <w:szCs w:val="20"/>
                <w:lang w:val="kk-KZ"/>
              </w:rPr>
              <w:lastRenderedPageBreak/>
              <w:t>ауылдық жерлерде ғана жұма намазына рұқсат етілген.</w:t>
            </w:r>
          </w:p>
          <w:p w:rsidR="000C6548" w:rsidRPr="004F124A" w:rsidRDefault="000C6548" w:rsidP="009A3EB8">
            <w:pPr>
              <w:pStyle w:val="a6"/>
              <w:ind w:left="34"/>
              <w:jc w:val="center"/>
              <w:rPr>
                <w:sz w:val="20"/>
                <w:szCs w:val="20"/>
                <w:lang w:val="kk-KZ"/>
              </w:rPr>
            </w:pPr>
          </w:p>
        </w:tc>
      </w:tr>
    </w:tbl>
    <w:p w:rsidR="000C6548" w:rsidRPr="004F124A" w:rsidRDefault="000C6548" w:rsidP="000C6548">
      <w:pPr>
        <w:tabs>
          <w:tab w:val="left" w:pos="709"/>
        </w:tabs>
        <w:spacing w:after="0" w:line="240" w:lineRule="auto"/>
        <w:jc w:val="both"/>
        <w:rPr>
          <w:rFonts w:ascii="Times New Roman" w:eastAsia="SimSun" w:hAnsi="Times New Roman" w:cs="Times New Roman"/>
          <w:sz w:val="28"/>
          <w:szCs w:val="28"/>
          <w:lang w:val="kk-KZ" w:eastAsia="en-US"/>
        </w:rPr>
      </w:pPr>
    </w:p>
    <w:p w:rsidR="000C6548" w:rsidRDefault="000C6548" w:rsidP="000C6548">
      <w:pPr>
        <w:tabs>
          <w:tab w:val="left" w:pos="709"/>
        </w:tabs>
        <w:spacing w:after="0" w:line="240" w:lineRule="auto"/>
        <w:jc w:val="both"/>
        <w:rPr>
          <w:rFonts w:ascii="Times New Roman" w:hAnsi="Times New Roman"/>
          <w:sz w:val="28"/>
          <w:lang w:val="kk-KZ"/>
        </w:rPr>
      </w:pPr>
      <w:r w:rsidRPr="004F124A">
        <w:rPr>
          <w:rFonts w:ascii="Times New Roman" w:hAnsi="Times New Roman"/>
          <w:sz w:val="28"/>
          <w:lang w:val="kk-KZ"/>
        </w:rPr>
        <w:tab/>
        <w:t>2) Қаулының 24-тармағы осы қаулыға 1-қосымшаға сәйкес жаңа</w:t>
      </w:r>
      <w:r>
        <w:rPr>
          <w:rFonts w:ascii="Times New Roman" w:hAnsi="Times New Roman"/>
          <w:sz w:val="28"/>
          <w:lang w:val="kk-KZ"/>
        </w:rPr>
        <w:t xml:space="preserve"> редакцияда жазылсын;</w:t>
      </w:r>
    </w:p>
    <w:p w:rsidR="000C6548" w:rsidRPr="00E448D9"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cs="Times New Roman"/>
          <w:sz w:val="28"/>
          <w:szCs w:val="28"/>
          <w:lang w:val="kk-KZ"/>
        </w:rPr>
      </w:pPr>
      <w:r>
        <w:rPr>
          <w:rFonts w:ascii="Times New Roman" w:eastAsia="SimSun" w:hAnsi="Times New Roman" w:cs="Times New Roman"/>
          <w:sz w:val="28"/>
          <w:szCs w:val="28"/>
          <w:lang w:val="kk-KZ" w:eastAsia="en-US"/>
        </w:rPr>
        <w:t xml:space="preserve">2. </w:t>
      </w:r>
      <w:r w:rsidRPr="00094624">
        <w:rPr>
          <w:rFonts w:ascii="Times New Roman" w:eastAsia="SimSun" w:hAnsi="Times New Roman" w:cs="Times New Roman"/>
          <w:sz w:val="28"/>
          <w:szCs w:val="28"/>
          <w:lang w:val="kk-KZ" w:eastAsia="en-US"/>
        </w:rPr>
        <w:t>«</w:t>
      </w:r>
      <w:r w:rsidRPr="00094624">
        <w:rPr>
          <w:rFonts w:ascii="Times New Roman" w:hAnsi="Times New Roman" w:cs="Times New Roman"/>
          <w:sz w:val="28"/>
          <w:szCs w:val="28"/>
          <w:lang w:val="kk-KZ"/>
        </w:rPr>
        <w:t>Қазақстан Республикасының мемлекеттік шекарасындағы өткізу пункттерінде коронавирустық инфекция ауруының алдын алу жөніндегі шараларды одан әрі  күшейту туралы»</w:t>
      </w:r>
      <w:r>
        <w:rPr>
          <w:rFonts w:ascii="Times New Roman" w:hAnsi="Times New Roman" w:cs="Times New Roman"/>
          <w:sz w:val="28"/>
          <w:szCs w:val="28"/>
          <w:lang w:val="kk-KZ"/>
        </w:rPr>
        <w:t xml:space="preserve"> </w:t>
      </w:r>
      <w:r w:rsidRPr="00E448D9">
        <w:rPr>
          <w:rFonts w:ascii="Times New Roman" w:eastAsia="Times New Roman" w:hAnsi="Times New Roman" w:cs="Times New Roman"/>
          <w:sz w:val="28"/>
          <w:lang w:val="kk-KZ"/>
        </w:rPr>
        <w:t>Қазақстан Республикасының Бас мемлекеттік санитариялық дәрігерінің 2020 жылғы 2</w:t>
      </w:r>
      <w:r>
        <w:rPr>
          <w:rFonts w:ascii="Times New Roman" w:eastAsia="Times New Roman" w:hAnsi="Times New Roman" w:cs="Times New Roman"/>
          <w:sz w:val="28"/>
          <w:lang w:val="kk-KZ"/>
        </w:rPr>
        <w:t>3</w:t>
      </w:r>
      <w:r w:rsidRPr="00E448D9">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қазандағы</w:t>
      </w:r>
      <w:r w:rsidRPr="00E448D9">
        <w:rPr>
          <w:rFonts w:ascii="Times New Roman" w:eastAsia="Times New Roman" w:hAnsi="Times New Roman" w:cs="Times New Roman"/>
          <w:sz w:val="28"/>
          <w:lang w:val="kk-KZ"/>
        </w:rPr>
        <w:t xml:space="preserve"> № </w:t>
      </w:r>
      <w:r>
        <w:rPr>
          <w:rFonts w:ascii="Times New Roman" w:eastAsia="Times New Roman" w:hAnsi="Times New Roman" w:cs="Times New Roman"/>
          <w:sz w:val="28"/>
          <w:lang w:val="kk-KZ"/>
        </w:rPr>
        <w:t>59</w:t>
      </w:r>
      <w:r w:rsidRPr="00E448D9">
        <w:rPr>
          <w:rFonts w:ascii="Times New Roman" w:eastAsia="Times New Roman" w:hAnsi="Times New Roman" w:cs="Times New Roman"/>
          <w:sz w:val="28"/>
          <w:lang w:val="kk-KZ"/>
        </w:rPr>
        <w:t xml:space="preserve"> қаулысына </w:t>
      </w:r>
      <w:r>
        <w:rPr>
          <w:rFonts w:ascii="Times New Roman" w:eastAsia="Times New Roman" w:hAnsi="Times New Roman" w:cs="Times New Roman"/>
          <w:sz w:val="28"/>
          <w:lang w:val="kk-KZ"/>
        </w:rPr>
        <w:t xml:space="preserve">мынадай өзгеріс пен толықтыру </w:t>
      </w:r>
      <w:r w:rsidRPr="00E448D9">
        <w:rPr>
          <w:rFonts w:ascii="Times New Roman" w:eastAsia="Times New Roman" w:hAnsi="Times New Roman" w:cs="Times New Roman"/>
          <w:sz w:val="28"/>
          <w:lang w:val="kk-KZ"/>
        </w:rPr>
        <w:t>енгізілсін:</w:t>
      </w:r>
    </w:p>
    <w:p w:rsidR="000C6548" w:rsidRPr="00094624"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1-тармақтың 1) және 2) тармақшалары мынадай редакцияда жазылсын:</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sz w:val="28"/>
          <w:szCs w:val="28"/>
          <w:lang w:val="kk-KZ"/>
        </w:rPr>
      </w:pPr>
      <w:r w:rsidRPr="000C4A83">
        <w:rPr>
          <w:rFonts w:ascii="Times New Roman" w:hAnsi="Times New Roman" w:cs="Times New Roman"/>
          <w:sz w:val="28"/>
          <w:szCs w:val="28"/>
          <w:lang w:val="kk-KZ"/>
        </w:rPr>
        <w:t xml:space="preserve">«1) </w:t>
      </w:r>
      <w:r w:rsidRPr="00523923">
        <w:rPr>
          <w:rFonts w:ascii="Times New Roman" w:hAnsi="Times New Roman"/>
          <w:sz w:val="28"/>
          <w:szCs w:val="28"/>
          <w:lang w:val="kk-KZ"/>
        </w:rPr>
        <w:t>Қазақстан Республикасына шетелден авиарейстермен келетін адамдарға қатысты іс-шараларды мынадай тәртіппен жүргізуді қамтамасыз етсін:</w:t>
      </w:r>
      <w:r>
        <w:rPr>
          <w:rFonts w:ascii="Times New Roman" w:hAnsi="Times New Roman"/>
          <w:sz w:val="28"/>
          <w:szCs w:val="28"/>
          <w:lang w:val="kk-KZ"/>
        </w:rPr>
        <w:t xml:space="preserve"> </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sz w:val="28"/>
          <w:szCs w:val="28"/>
          <w:lang w:val="kk-KZ"/>
        </w:rPr>
      </w:pPr>
      <w:r w:rsidRPr="00523923">
        <w:rPr>
          <w:rFonts w:ascii="Times New Roman" w:hAnsi="Times New Roman"/>
          <w:sz w:val="28"/>
          <w:szCs w:val="28"/>
          <w:lang w:val="kk-KZ"/>
        </w:rPr>
        <w:t>Қазақстан Республикасының Мемлекеттік шекарасын кесіп өт</w:t>
      </w:r>
      <w:r>
        <w:rPr>
          <w:rFonts w:ascii="Times New Roman" w:hAnsi="Times New Roman"/>
          <w:sz w:val="28"/>
          <w:szCs w:val="28"/>
          <w:lang w:val="kk-KZ"/>
        </w:rPr>
        <w:t xml:space="preserve">у кезінде оларды </w:t>
      </w:r>
      <w:r w:rsidRPr="002D012F">
        <w:rPr>
          <w:rFonts w:ascii="Times New Roman" w:hAnsi="Times New Roman"/>
          <w:sz w:val="28"/>
          <w:szCs w:val="28"/>
          <w:lang w:val="kk-KZ"/>
        </w:rPr>
        <w:t xml:space="preserve">ертіп жүретін адамдарда </w:t>
      </w:r>
      <w:r w:rsidRPr="00523923">
        <w:rPr>
          <w:rFonts w:ascii="Times New Roman" w:hAnsi="Times New Roman"/>
          <w:sz w:val="28"/>
          <w:szCs w:val="28"/>
          <w:lang w:val="kk-KZ"/>
        </w:rPr>
        <w:t>ПТР әдісімен COVID-19</w:t>
      </w:r>
      <w:r>
        <w:rPr>
          <w:rFonts w:ascii="Times New Roman" w:hAnsi="Times New Roman"/>
          <w:sz w:val="28"/>
          <w:szCs w:val="28"/>
          <w:lang w:val="kk-KZ"/>
        </w:rPr>
        <w:t>-</w:t>
      </w:r>
      <w:r w:rsidRPr="00523923">
        <w:rPr>
          <w:rFonts w:ascii="Times New Roman" w:hAnsi="Times New Roman"/>
          <w:sz w:val="28"/>
          <w:szCs w:val="28"/>
          <w:lang w:val="kk-KZ"/>
        </w:rPr>
        <w:t xml:space="preserve">ға </w:t>
      </w:r>
      <w:r>
        <w:rPr>
          <w:rFonts w:ascii="Times New Roman" w:hAnsi="Times New Roman"/>
          <w:sz w:val="28"/>
          <w:szCs w:val="28"/>
          <w:lang w:val="kk-KZ"/>
        </w:rPr>
        <w:t xml:space="preserve">тесттен өткені </w:t>
      </w:r>
      <w:r w:rsidRPr="008E4A76">
        <w:rPr>
          <w:rFonts w:ascii="Times New Roman" w:hAnsi="Times New Roman"/>
          <w:sz w:val="28"/>
          <w:szCs w:val="28"/>
          <w:lang w:val="kk-KZ"/>
        </w:rPr>
        <w:t>туралы (қазақ, орыс, ағылшын тілдерінде)</w:t>
      </w:r>
      <w:r>
        <w:rPr>
          <w:rFonts w:ascii="Times New Roman" w:hAnsi="Times New Roman"/>
          <w:b/>
          <w:sz w:val="28"/>
          <w:szCs w:val="28"/>
          <w:lang w:val="kk-KZ"/>
        </w:rPr>
        <w:t xml:space="preserve"> </w:t>
      </w:r>
      <w:r w:rsidRPr="001D131D">
        <w:rPr>
          <w:rFonts w:ascii="Times New Roman" w:hAnsi="Times New Roman"/>
          <w:sz w:val="28"/>
          <w:szCs w:val="28"/>
          <w:lang w:val="kk-KZ"/>
        </w:rPr>
        <w:t>теріс нәтижесі бар</w:t>
      </w:r>
      <w:r>
        <w:rPr>
          <w:rFonts w:ascii="Times New Roman" w:hAnsi="Times New Roman"/>
          <w:b/>
          <w:sz w:val="28"/>
          <w:szCs w:val="28"/>
          <w:lang w:val="kk-KZ"/>
        </w:rPr>
        <w:t xml:space="preserve"> </w:t>
      </w:r>
      <w:r>
        <w:rPr>
          <w:rFonts w:ascii="Times New Roman" w:hAnsi="Times New Roman"/>
          <w:sz w:val="28"/>
          <w:szCs w:val="28"/>
          <w:lang w:val="kk-KZ"/>
        </w:rPr>
        <w:t>анықтама</w:t>
      </w:r>
      <w:r w:rsidRPr="00523923">
        <w:rPr>
          <w:rFonts w:ascii="Times New Roman" w:hAnsi="Times New Roman"/>
          <w:sz w:val="28"/>
          <w:szCs w:val="28"/>
          <w:lang w:val="kk-KZ"/>
        </w:rPr>
        <w:t xml:space="preserve"> (бұдан әрі</w:t>
      </w:r>
      <w:r>
        <w:rPr>
          <w:rFonts w:ascii="Times New Roman" w:hAnsi="Times New Roman"/>
          <w:sz w:val="28"/>
          <w:szCs w:val="28"/>
          <w:lang w:val="kk-KZ"/>
        </w:rPr>
        <w:t xml:space="preserve"> – </w:t>
      </w:r>
      <w:r w:rsidRPr="00523923">
        <w:rPr>
          <w:rFonts w:ascii="Times New Roman" w:hAnsi="Times New Roman"/>
          <w:sz w:val="28"/>
          <w:szCs w:val="28"/>
          <w:lang w:val="kk-KZ"/>
        </w:rPr>
        <w:t>Анықтама)</w:t>
      </w:r>
      <w:r w:rsidRPr="002D012F">
        <w:rPr>
          <w:rFonts w:ascii="Times New Roman" w:hAnsi="Times New Roman"/>
          <w:sz w:val="28"/>
          <w:szCs w:val="28"/>
          <w:lang w:val="kk-KZ"/>
        </w:rPr>
        <w:t xml:space="preserve"> болған кезде 5 жасқа дейінгі балаларды</w:t>
      </w:r>
      <w:r>
        <w:rPr>
          <w:rFonts w:ascii="Times New Roman" w:hAnsi="Times New Roman"/>
          <w:sz w:val="28"/>
          <w:szCs w:val="28"/>
          <w:lang w:val="kk-KZ"/>
        </w:rPr>
        <w:t xml:space="preserve">; </w:t>
      </w:r>
      <w:r w:rsidRPr="00523923">
        <w:rPr>
          <w:rFonts w:ascii="Times New Roman" w:hAnsi="Times New Roman"/>
          <w:sz w:val="28"/>
          <w:szCs w:val="28"/>
          <w:lang w:val="kk-KZ"/>
        </w:rPr>
        <w:t>Қазақстан Республикасының үкіметтік делегацияларын;</w:t>
      </w:r>
      <w:r w:rsidRPr="00E9291D">
        <w:rPr>
          <w:rFonts w:ascii="Times New Roman" w:hAnsi="Times New Roman"/>
          <w:sz w:val="28"/>
          <w:szCs w:val="28"/>
          <w:lang w:val="kk-KZ"/>
        </w:rPr>
        <w:t xml:space="preserve"> </w:t>
      </w:r>
      <w:r w:rsidRPr="00523923">
        <w:rPr>
          <w:rFonts w:ascii="Times New Roman" w:hAnsi="Times New Roman"/>
          <w:sz w:val="28"/>
          <w:szCs w:val="28"/>
          <w:lang w:val="kk-KZ"/>
        </w:rPr>
        <w:t>авиакомпаниялар экипаждарын қоспағанда</w:t>
      </w:r>
      <w:r>
        <w:rPr>
          <w:rFonts w:ascii="Times New Roman" w:hAnsi="Times New Roman"/>
          <w:sz w:val="28"/>
          <w:szCs w:val="28"/>
          <w:lang w:val="kk-KZ"/>
        </w:rPr>
        <w:t>,</w:t>
      </w:r>
      <w:r w:rsidRPr="00E9291D">
        <w:rPr>
          <w:rFonts w:ascii="Times New Roman" w:hAnsi="Times New Roman"/>
          <w:sz w:val="28"/>
          <w:szCs w:val="28"/>
          <w:lang w:val="kk-KZ"/>
        </w:rPr>
        <w:t xml:space="preserve"> </w:t>
      </w:r>
      <w:r>
        <w:rPr>
          <w:rFonts w:ascii="Times New Roman" w:hAnsi="Times New Roman"/>
          <w:sz w:val="28"/>
          <w:szCs w:val="28"/>
          <w:lang w:val="kk-KZ"/>
        </w:rPr>
        <w:t xml:space="preserve">барлық келген адамдар </w:t>
      </w:r>
      <w:r w:rsidRPr="00523923">
        <w:rPr>
          <w:rFonts w:ascii="Times New Roman" w:hAnsi="Times New Roman"/>
          <w:sz w:val="28"/>
          <w:szCs w:val="28"/>
          <w:lang w:val="kk-KZ"/>
        </w:rPr>
        <w:t>Қазақстан Республикасының Мемлекеттік шекарасын кесіп өт</w:t>
      </w:r>
      <w:r>
        <w:rPr>
          <w:rFonts w:ascii="Times New Roman" w:hAnsi="Times New Roman"/>
          <w:sz w:val="28"/>
          <w:szCs w:val="28"/>
          <w:lang w:val="kk-KZ"/>
        </w:rPr>
        <w:t xml:space="preserve">у сәтінде нәтижесі берілген күннен бастап есептегенде 3 тәулік бұрын берілген </w:t>
      </w:r>
      <w:r w:rsidRPr="00E9291D">
        <w:rPr>
          <w:rFonts w:ascii="Times New Roman" w:hAnsi="Times New Roman"/>
          <w:b/>
          <w:sz w:val="28"/>
          <w:szCs w:val="28"/>
          <w:lang w:val="kk-KZ"/>
        </w:rPr>
        <w:t xml:space="preserve"> </w:t>
      </w:r>
      <w:r>
        <w:rPr>
          <w:rFonts w:ascii="Times New Roman" w:hAnsi="Times New Roman"/>
          <w:sz w:val="28"/>
          <w:szCs w:val="28"/>
          <w:lang w:val="kk-KZ"/>
        </w:rPr>
        <w:t>Анықтаманы ұсынуға міндетті;</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523923">
        <w:rPr>
          <w:rFonts w:ascii="Times New Roman" w:hAnsi="Times New Roman"/>
          <w:sz w:val="28"/>
          <w:szCs w:val="28"/>
          <w:lang w:val="kk-KZ"/>
        </w:rPr>
        <w:t>Қазақстан Республикасына шетелден</w:t>
      </w:r>
      <w:r>
        <w:rPr>
          <w:rFonts w:ascii="Times New Roman" w:hAnsi="Times New Roman"/>
          <w:sz w:val="28"/>
          <w:szCs w:val="28"/>
          <w:lang w:val="kk-KZ"/>
        </w:rPr>
        <w:t xml:space="preserve"> халықаралық жолаушылар</w:t>
      </w:r>
      <w:r w:rsidRPr="00523923">
        <w:rPr>
          <w:rFonts w:ascii="Times New Roman" w:hAnsi="Times New Roman"/>
          <w:sz w:val="28"/>
          <w:szCs w:val="28"/>
          <w:lang w:val="kk-KZ"/>
        </w:rPr>
        <w:t xml:space="preserve"> </w:t>
      </w:r>
      <w:proofErr w:type="spellStart"/>
      <w:r w:rsidRPr="00523923">
        <w:rPr>
          <w:rFonts w:ascii="Times New Roman" w:hAnsi="Times New Roman"/>
          <w:sz w:val="28"/>
          <w:szCs w:val="28"/>
          <w:lang w:val="kk-KZ"/>
        </w:rPr>
        <w:t>авиарейстер</w:t>
      </w:r>
      <w:r>
        <w:rPr>
          <w:rFonts w:ascii="Times New Roman" w:hAnsi="Times New Roman"/>
          <w:sz w:val="28"/>
          <w:szCs w:val="28"/>
          <w:lang w:val="kk-KZ"/>
        </w:rPr>
        <w:t>і</w:t>
      </w:r>
      <w:r w:rsidRPr="00523923">
        <w:rPr>
          <w:rFonts w:ascii="Times New Roman" w:hAnsi="Times New Roman"/>
          <w:sz w:val="28"/>
          <w:szCs w:val="28"/>
          <w:lang w:val="kk-KZ"/>
        </w:rPr>
        <w:t>мен</w:t>
      </w:r>
      <w:proofErr w:type="spellEnd"/>
      <w:r w:rsidRPr="00523923">
        <w:rPr>
          <w:rFonts w:ascii="Times New Roman" w:hAnsi="Times New Roman"/>
          <w:sz w:val="28"/>
          <w:szCs w:val="28"/>
          <w:lang w:val="kk-KZ"/>
        </w:rPr>
        <w:t xml:space="preserve"> кел</w:t>
      </w:r>
      <w:r>
        <w:rPr>
          <w:rFonts w:ascii="Times New Roman" w:hAnsi="Times New Roman"/>
          <w:sz w:val="28"/>
          <w:szCs w:val="28"/>
          <w:lang w:val="kk-KZ"/>
        </w:rPr>
        <w:t>ген</w:t>
      </w:r>
      <w:r w:rsidRPr="00523923">
        <w:rPr>
          <w:rFonts w:ascii="Times New Roman" w:hAnsi="Times New Roman"/>
          <w:sz w:val="28"/>
          <w:szCs w:val="28"/>
          <w:lang w:val="kk-KZ"/>
        </w:rPr>
        <w:t xml:space="preserve"> адамдарға қатысты </w:t>
      </w:r>
      <w:r>
        <w:rPr>
          <w:rFonts w:ascii="Times New Roman" w:hAnsi="Times New Roman"/>
          <w:sz w:val="28"/>
          <w:szCs w:val="28"/>
          <w:lang w:val="kk-KZ"/>
        </w:rPr>
        <w:t>шектеу шаралар</w:t>
      </w:r>
      <w:r w:rsidRPr="00523923">
        <w:rPr>
          <w:rFonts w:ascii="Times New Roman" w:hAnsi="Times New Roman"/>
          <w:sz w:val="28"/>
          <w:szCs w:val="28"/>
          <w:lang w:val="kk-KZ"/>
        </w:rPr>
        <w:t>ы</w:t>
      </w:r>
      <w:r>
        <w:rPr>
          <w:rFonts w:ascii="Times New Roman" w:hAnsi="Times New Roman"/>
          <w:sz w:val="28"/>
          <w:szCs w:val="28"/>
          <w:lang w:val="kk-KZ"/>
        </w:rPr>
        <w:t xml:space="preserve"> </w:t>
      </w:r>
      <w:r w:rsidRPr="00523923">
        <w:rPr>
          <w:rFonts w:ascii="Times New Roman" w:hAnsi="Times New Roman"/>
          <w:sz w:val="28"/>
          <w:szCs w:val="28"/>
          <w:lang w:val="kk-KZ"/>
        </w:rPr>
        <w:t>Қазақстан Республикасының үкіметтік делегацияларын;</w:t>
      </w:r>
      <w:r w:rsidRPr="001F63D2">
        <w:rPr>
          <w:rFonts w:ascii="Times New Roman" w:hAnsi="Times New Roman"/>
          <w:sz w:val="28"/>
          <w:szCs w:val="28"/>
          <w:lang w:val="kk-KZ"/>
        </w:rPr>
        <w:t xml:space="preserve"> </w:t>
      </w:r>
      <w:r w:rsidRPr="00523923">
        <w:rPr>
          <w:rFonts w:ascii="Times New Roman" w:hAnsi="Times New Roman"/>
          <w:sz w:val="28"/>
          <w:szCs w:val="28"/>
          <w:lang w:val="kk-KZ"/>
        </w:rPr>
        <w:t>авиакомпаниялар экипаждарын қоспағанда,</w:t>
      </w:r>
      <w:r>
        <w:rPr>
          <w:rFonts w:ascii="Times New Roman" w:hAnsi="Times New Roman"/>
          <w:sz w:val="28"/>
          <w:szCs w:val="28"/>
          <w:lang w:val="kk-KZ"/>
        </w:rPr>
        <w:t xml:space="preserve"> осы қаулыға 2-қосымшаға сәйкес жүргізіледі;</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халықаралық транзитпен қатынайтын жолаушылар транзитті аймақтан шықпайды және </w:t>
      </w:r>
      <w:r w:rsidRPr="002A4A52">
        <w:rPr>
          <w:rFonts w:ascii="Times New Roman" w:hAnsi="Times New Roman"/>
          <w:sz w:val="28"/>
          <w:szCs w:val="28"/>
          <w:lang w:val="kk-KZ"/>
        </w:rPr>
        <w:t>соңғы межелі пунктте шектеу шараларын жүргізуге жатады</w:t>
      </w:r>
      <w:r>
        <w:rPr>
          <w:rFonts w:ascii="Times New Roman" w:hAnsi="Times New Roman"/>
          <w:sz w:val="28"/>
          <w:szCs w:val="28"/>
          <w:lang w:val="kk-KZ"/>
        </w:rPr>
        <w:t>;</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w:t>
      </w:r>
      <w:r w:rsidRPr="00523923">
        <w:rPr>
          <w:rFonts w:ascii="Times New Roman" w:hAnsi="Times New Roman"/>
          <w:sz w:val="28"/>
          <w:szCs w:val="28"/>
          <w:lang w:val="kk-KZ"/>
        </w:rPr>
        <w:t xml:space="preserve">Қазақстан Республикасына </w:t>
      </w:r>
      <w:r>
        <w:rPr>
          <w:rFonts w:ascii="Times New Roman" w:hAnsi="Times New Roman"/>
          <w:sz w:val="28"/>
          <w:szCs w:val="28"/>
          <w:lang w:val="kk-KZ"/>
        </w:rPr>
        <w:t xml:space="preserve">Қазақстан Республикасының </w:t>
      </w:r>
      <w:r w:rsidRPr="00523923">
        <w:rPr>
          <w:rFonts w:ascii="Times New Roman" w:hAnsi="Times New Roman"/>
          <w:sz w:val="28"/>
          <w:szCs w:val="28"/>
          <w:lang w:val="kk-KZ"/>
        </w:rPr>
        <w:t xml:space="preserve">Мемлекеттік шекарасы арқылы өткізу </w:t>
      </w:r>
      <w:proofErr w:type="spellStart"/>
      <w:r w:rsidRPr="00523923">
        <w:rPr>
          <w:rFonts w:ascii="Times New Roman" w:hAnsi="Times New Roman"/>
          <w:sz w:val="28"/>
          <w:szCs w:val="28"/>
          <w:lang w:val="kk-KZ"/>
        </w:rPr>
        <w:t>пункттерінен</w:t>
      </w:r>
      <w:proofErr w:type="spellEnd"/>
      <w:r w:rsidRPr="00523923">
        <w:rPr>
          <w:rFonts w:ascii="Times New Roman" w:hAnsi="Times New Roman"/>
          <w:sz w:val="28"/>
          <w:szCs w:val="28"/>
          <w:lang w:val="kk-KZ"/>
        </w:rPr>
        <w:t xml:space="preserve"> теміржол, теңіз, өзен көлігінде және авто</w:t>
      </w:r>
      <w:r>
        <w:rPr>
          <w:rFonts w:ascii="Times New Roman" w:hAnsi="Times New Roman"/>
          <w:sz w:val="28"/>
          <w:szCs w:val="28"/>
          <w:lang w:val="kk-KZ"/>
        </w:rPr>
        <w:t xml:space="preserve">мобиль </w:t>
      </w:r>
      <w:r w:rsidRPr="00523923">
        <w:rPr>
          <w:rFonts w:ascii="Times New Roman" w:hAnsi="Times New Roman"/>
          <w:sz w:val="28"/>
          <w:szCs w:val="28"/>
          <w:lang w:val="kk-KZ"/>
        </w:rPr>
        <w:t>өт</w:t>
      </w:r>
      <w:r>
        <w:rPr>
          <w:rFonts w:ascii="Times New Roman" w:hAnsi="Times New Roman"/>
          <w:sz w:val="28"/>
          <w:szCs w:val="28"/>
          <w:lang w:val="kk-KZ"/>
        </w:rPr>
        <w:t>у</w:t>
      </w:r>
      <w:r w:rsidRPr="00523923">
        <w:rPr>
          <w:rFonts w:ascii="Times New Roman" w:hAnsi="Times New Roman"/>
          <w:sz w:val="28"/>
          <w:szCs w:val="28"/>
          <w:lang w:val="kk-KZ"/>
        </w:rPr>
        <w:t xml:space="preserve"> жолдары</w:t>
      </w:r>
      <w:r>
        <w:rPr>
          <w:rFonts w:ascii="Times New Roman" w:hAnsi="Times New Roman"/>
          <w:sz w:val="28"/>
          <w:szCs w:val="28"/>
          <w:lang w:val="kk-KZ"/>
        </w:rPr>
        <w:t xml:space="preserve">мен </w:t>
      </w:r>
      <w:r w:rsidRPr="00523923">
        <w:rPr>
          <w:rFonts w:ascii="Times New Roman" w:hAnsi="Times New Roman"/>
          <w:sz w:val="28"/>
          <w:szCs w:val="28"/>
          <w:lang w:val="kk-KZ"/>
        </w:rPr>
        <w:t>келетін адамдарға қатысты іс-шараларды мынадай тәртіппен жүргізуді қамтамасыз етсін:</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sz w:val="28"/>
          <w:szCs w:val="28"/>
          <w:lang w:val="kk-KZ"/>
        </w:rPr>
      </w:pPr>
      <w:r w:rsidRPr="00523923">
        <w:rPr>
          <w:rFonts w:ascii="Times New Roman" w:hAnsi="Times New Roman"/>
          <w:sz w:val="28"/>
          <w:szCs w:val="28"/>
          <w:lang w:val="kk-KZ"/>
        </w:rPr>
        <w:t>Қазақстан Республикасының Мемлекеттік шекарасын кесіп өт</w:t>
      </w:r>
      <w:r>
        <w:rPr>
          <w:rFonts w:ascii="Times New Roman" w:hAnsi="Times New Roman"/>
          <w:sz w:val="28"/>
          <w:szCs w:val="28"/>
          <w:lang w:val="kk-KZ"/>
        </w:rPr>
        <w:t xml:space="preserve">у кезінде оларды </w:t>
      </w:r>
      <w:r w:rsidRPr="002D012F">
        <w:rPr>
          <w:rFonts w:ascii="Times New Roman" w:hAnsi="Times New Roman"/>
          <w:sz w:val="28"/>
          <w:szCs w:val="28"/>
          <w:lang w:val="kk-KZ"/>
        </w:rPr>
        <w:t xml:space="preserve">ертіп жүретін адамдарда </w:t>
      </w:r>
      <w:r w:rsidRPr="00523923">
        <w:rPr>
          <w:rFonts w:ascii="Times New Roman" w:hAnsi="Times New Roman"/>
          <w:sz w:val="28"/>
          <w:szCs w:val="28"/>
          <w:lang w:val="kk-KZ"/>
        </w:rPr>
        <w:t>ПТР әдісімен COVID-19</w:t>
      </w:r>
      <w:r>
        <w:rPr>
          <w:rFonts w:ascii="Times New Roman" w:hAnsi="Times New Roman"/>
          <w:sz w:val="28"/>
          <w:szCs w:val="28"/>
          <w:lang w:val="kk-KZ"/>
        </w:rPr>
        <w:t>-</w:t>
      </w:r>
      <w:r w:rsidRPr="00523923">
        <w:rPr>
          <w:rFonts w:ascii="Times New Roman" w:hAnsi="Times New Roman"/>
          <w:sz w:val="28"/>
          <w:szCs w:val="28"/>
          <w:lang w:val="kk-KZ"/>
        </w:rPr>
        <w:t xml:space="preserve">ға </w:t>
      </w:r>
      <w:r>
        <w:rPr>
          <w:rFonts w:ascii="Times New Roman" w:hAnsi="Times New Roman"/>
          <w:sz w:val="28"/>
          <w:szCs w:val="28"/>
          <w:lang w:val="kk-KZ"/>
        </w:rPr>
        <w:t xml:space="preserve">тесттен өткені туралы </w:t>
      </w:r>
      <w:r w:rsidRPr="008E4A76">
        <w:rPr>
          <w:rFonts w:ascii="Times New Roman" w:hAnsi="Times New Roman"/>
          <w:sz w:val="28"/>
          <w:szCs w:val="28"/>
          <w:lang w:val="kk-KZ"/>
        </w:rPr>
        <w:t>(қазақ, орыс, ағылшын тілдерінде)</w:t>
      </w:r>
      <w:r w:rsidRPr="00E9291D">
        <w:rPr>
          <w:rFonts w:ascii="Times New Roman" w:hAnsi="Times New Roman"/>
          <w:b/>
          <w:sz w:val="28"/>
          <w:szCs w:val="28"/>
          <w:lang w:val="kk-KZ"/>
        </w:rPr>
        <w:t xml:space="preserve"> </w:t>
      </w:r>
      <w:r w:rsidRPr="001D131D">
        <w:rPr>
          <w:rFonts w:ascii="Times New Roman" w:hAnsi="Times New Roman"/>
          <w:sz w:val="28"/>
          <w:szCs w:val="28"/>
          <w:lang w:val="kk-KZ"/>
        </w:rPr>
        <w:t>теріс нәтижесі бар</w:t>
      </w:r>
      <w:r>
        <w:rPr>
          <w:rFonts w:ascii="Times New Roman" w:hAnsi="Times New Roman"/>
          <w:b/>
          <w:sz w:val="28"/>
          <w:szCs w:val="28"/>
          <w:lang w:val="kk-KZ"/>
        </w:rPr>
        <w:t xml:space="preserve"> </w:t>
      </w:r>
      <w:r>
        <w:rPr>
          <w:rFonts w:ascii="Times New Roman" w:hAnsi="Times New Roman"/>
          <w:sz w:val="28"/>
          <w:szCs w:val="28"/>
          <w:lang w:val="kk-KZ"/>
        </w:rPr>
        <w:t>анықтама</w:t>
      </w:r>
      <w:r w:rsidRPr="00523923">
        <w:rPr>
          <w:rFonts w:ascii="Times New Roman" w:hAnsi="Times New Roman"/>
          <w:sz w:val="28"/>
          <w:szCs w:val="28"/>
          <w:lang w:val="kk-KZ"/>
        </w:rPr>
        <w:t xml:space="preserve"> (бұдан әрі</w:t>
      </w:r>
      <w:r>
        <w:rPr>
          <w:rFonts w:ascii="Times New Roman" w:hAnsi="Times New Roman"/>
          <w:sz w:val="28"/>
          <w:szCs w:val="28"/>
          <w:lang w:val="kk-KZ"/>
        </w:rPr>
        <w:t xml:space="preserve"> – </w:t>
      </w:r>
      <w:r w:rsidRPr="00523923">
        <w:rPr>
          <w:rFonts w:ascii="Times New Roman" w:hAnsi="Times New Roman"/>
          <w:sz w:val="28"/>
          <w:szCs w:val="28"/>
          <w:lang w:val="kk-KZ"/>
        </w:rPr>
        <w:t>Анықтама)</w:t>
      </w:r>
      <w:r w:rsidRPr="002D012F">
        <w:rPr>
          <w:rFonts w:ascii="Times New Roman" w:hAnsi="Times New Roman"/>
          <w:sz w:val="28"/>
          <w:szCs w:val="28"/>
          <w:lang w:val="kk-KZ"/>
        </w:rPr>
        <w:t xml:space="preserve"> болған кезде 5 жасқа дейінгі балаларды</w:t>
      </w:r>
      <w:r>
        <w:rPr>
          <w:rFonts w:ascii="Times New Roman" w:hAnsi="Times New Roman"/>
          <w:sz w:val="28"/>
          <w:szCs w:val="28"/>
          <w:lang w:val="kk-KZ"/>
        </w:rPr>
        <w:t xml:space="preserve">; </w:t>
      </w:r>
      <w:r w:rsidRPr="00523923">
        <w:rPr>
          <w:rFonts w:ascii="Times New Roman" w:hAnsi="Times New Roman"/>
          <w:sz w:val="28"/>
          <w:szCs w:val="28"/>
          <w:lang w:val="kk-KZ"/>
        </w:rPr>
        <w:t>Қазақстан Республикасының үкіметтік делегацияларын;</w:t>
      </w:r>
      <w:r w:rsidRPr="00E9291D">
        <w:rPr>
          <w:rFonts w:ascii="Times New Roman" w:hAnsi="Times New Roman"/>
          <w:sz w:val="28"/>
          <w:szCs w:val="28"/>
          <w:lang w:val="kk-KZ"/>
        </w:rPr>
        <w:t xml:space="preserve"> </w:t>
      </w:r>
      <w:r>
        <w:rPr>
          <w:rFonts w:ascii="Times New Roman" w:hAnsi="Times New Roman"/>
          <w:sz w:val="28"/>
          <w:szCs w:val="28"/>
          <w:lang w:val="kk-KZ"/>
        </w:rPr>
        <w:t xml:space="preserve">локоматив бригадаларының мүшелерін, қызметі темір жол, теңіз және өзен көлігімен тасымалдау қызметімен байланысты адамдарды қоспағанда барлық келген адамдар </w:t>
      </w:r>
      <w:r w:rsidRPr="00523923">
        <w:rPr>
          <w:rFonts w:ascii="Times New Roman" w:hAnsi="Times New Roman"/>
          <w:sz w:val="28"/>
          <w:szCs w:val="28"/>
          <w:lang w:val="kk-KZ"/>
        </w:rPr>
        <w:t>Қазақстан Республикасының Мемлекеттік шекарасын кесіп өт</w:t>
      </w:r>
      <w:r>
        <w:rPr>
          <w:rFonts w:ascii="Times New Roman" w:hAnsi="Times New Roman"/>
          <w:sz w:val="28"/>
          <w:szCs w:val="28"/>
          <w:lang w:val="kk-KZ"/>
        </w:rPr>
        <w:t xml:space="preserve">у сәтінде </w:t>
      </w:r>
      <w:r>
        <w:rPr>
          <w:rFonts w:ascii="Times New Roman" w:hAnsi="Times New Roman"/>
          <w:sz w:val="28"/>
          <w:szCs w:val="28"/>
          <w:lang w:val="kk-KZ"/>
        </w:rPr>
        <w:lastRenderedPageBreak/>
        <w:t>нәтижесі берілген күннен бастап есептегенде 3 тәулік бұрын берілген Анықтаманы ұсынуға міндетті;</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Қазақстан Республикасына темір жол, теңіз, өзен көлігі және автомобиль өту жолдарымен Қазақстан Республикасының Мемлекеттік шекарасы арқылы өткізу пункттері арқылы келген адамдарға қатысты шектеу шаралары Қазақстан Республикасының үкіметтік делегацияларын, локоматив бригадаларының мүшелерін; темір жол көлігіндегі тасымалдау қызметімен байланысты адамдарды қоспағанда осы қаулыға 6-қосымшаға сәйкес жүргізіледі;»;</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Қаулының 1 және 6-қосымшалары осы қаулыға қосымшаға сәйкес жаңа редакцияда жазылсын.</w:t>
      </w:r>
    </w:p>
    <w:p w:rsidR="000C6548" w:rsidRPr="00B633B1"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cs="Times New Roman"/>
          <w:sz w:val="28"/>
          <w:szCs w:val="28"/>
          <w:lang w:val="kk-KZ"/>
        </w:rPr>
      </w:pPr>
      <w:r w:rsidRPr="00BE4948">
        <w:rPr>
          <w:rFonts w:ascii="Times New Roman" w:hAnsi="Times New Roman" w:cs="Times New Roman"/>
          <w:sz w:val="28"/>
          <w:szCs w:val="28"/>
          <w:lang w:val="kk-KZ"/>
        </w:rPr>
        <w:t xml:space="preserve">3. </w:t>
      </w:r>
      <w:r w:rsidRPr="00B633B1">
        <w:rPr>
          <w:rFonts w:ascii="Times New Roman" w:hAnsi="Times New Roman" w:cs="Times New Roman"/>
          <w:sz w:val="28"/>
          <w:szCs w:val="28"/>
          <w:lang w:val="kk-KZ"/>
        </w:rPr>
        <w:t>«</w:t>
      </w:r>
      <w:r w:rsidRPr="00B633B1">
        <w:rPr>
          <w:rFonts w:ascii="Times New Roman" w:eastAsia="Times New Roman" w:hAnsi="Times New Roman" w:cs="Times New Roman"/>
          <w:sz w:val="28"/>
          <w:lang w:val="kk-KZ"/>
        </w:rPr>
        <w:t>Қазақстан Республикасының</w:t>
      </w:r>
      <w:r w:rsidRPr="00B633B1">
        <w:rPr>
          <w:rFonts w:ascii="Times New Roman" w:hAnsi="Times New Roman" w:cs="Times New Roman"/>
          <w:sz w:val="28"/>
          <w:szCs w:val="28"/>
          <w:lang w:val="kk-KZ"/>
        </w:rPr>
        <w:t xml:space="preserve"> </w:t>
      </w:r>
      <w:r w:rsidRPr="00B633B1">
        <w:rPr>
          <w:rFonts w:ascii="Times New Roman" w:eastAsia="Times New Roman" w:hAnsi="Times New Roman" w:cs="Times New Roman"/>
          <w:sz w:val="28"/>
          <w:lang w:val="kk-KZ"/>
        </w:rPr>
        <w:t>халқы арасында коронавирустық инфекция ауруының алдын алу</w:t>
      </w:r>
      <w:r w:rsidRPr="00B633B1">
        <w:rPr>
          <w:rFonts w:ascii="Times New Roman" w:hAnsi="Times New Roman" w:cs="Times New Roman"/>
          <w:sz w:val="28"/>
          <w:szCs w:val="28"/>
          <w:lang w:val="kk-KZ"/>
        </w:rPr>
        <w:t xml:space="preserve"> </w:t>
      </w:r>
      <w:r w:rsidRPr="00B633B1">
        <w:rPr>
          <w:rFonts w:ascii="Times New Roman" w:eastAsia="Times New Roman" w:hAnsi="Times New Roman" w:cs="Times New Roman"/>
          <w:sz w:val="28"/>
          <w:lang w:val="kk-KZ"/>
        </w:rPr>
        <w:t>жөніндегі шараларды одан әрі күшейту туралы»  Қазақстан Республикасының Бас мемлекеттік санитариялық дәрігерінің 2020 жылғы 25 желтоқсандағы қаулы</w:t>
      </w:r>
      <w:r>
        <w:rPr>
          <w:rFonts w:ascii="Times New Roman" w:eastAsia="Times New Roman" w:hAnsi="Times New Roman" w:cs="Times New Roman"/>
          <w:sz w:val="28"/>
          <w:lang w:val="kk-KZ"/>
        </w:rPr>
        <w:t>сын</w:t>
      </w:r>
      <w:r w:rsidRPr="00B633B1">
        <w:rPr>
          <w:rFonts w:ascii="Times New Roman" w:eastAsia="Times New Roman" w:hAnsi="Times New Roman" w:cs="Times New Roman"/>
          <w:sz w:val="28"/>
          <w:lang w:val="kk-KZ"/>
        </w:rPr>
        <w:t>а мынадай өзгеріс пен толықтыру енгізілсін:</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Қаулыға 17-қосымша осы қаулыға 4-қосымшаға сәйкес жаңа редакцияда жазылсын;</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Қаулыға 19-қосымша осы қаулыға 5-қосымшаға сәйкес жаңа редакцияда жазылсын.</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Осы қаулының орындалуын бақылауды өзіме қалдырамын.</w:t>
      </w:r>
    </w:p>
    <w:p w:rsidR="000C6548" w:rsidRDefault="000C6548" w:rsidP="000C6548">
      <w:pPr>
        <w:pBdr>
          <w:bottom w:val="single" w:sz="4" w:space="31" w:color="FFFFFF"/>
        </w:pBdr>
        <w:shd w:val="clear" w:color="auto" w:fill="FFFFFF"/>
        <w:tabs>
          <w:tab w:val="num" w:pos="426"/>
          <w:tab w:val="left" w:pos="709"/>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w:t>
      </w:r>
      <w:r w:rsidRPr="00BE4948">
        <w:rPr>
          <w:rFonts w:ascii="Times New Roman" w:hAnsi="Times New Roman"/>
          <w:sz w:val="28"/>
          <w:szCs w:val="28"/>
          <w:lang w:val="kk-KZ"/>
        </w:rPr>
        <w:t>.</w:t>
      </w:r>
      <w:r>
        <w:rPr>
          <w:rFonts w:ascii="Times New Roman" w:hAnsi="Times New Roman"/>
          <w:sz w:val="28"/>
          <w:szCs w:val="28"/>
          <w:lang w:val="kk-KZ"/>
        </w:rPr>
        <w:t xml:space="preserve"> Осы қаулы қол қойылған күнінен бастап күшіне енеді.</w:t>
      </w:r>
    </w:p>
    <w:p w:rsidR="000C6548" w:rsidRPr="00E12075" w:rsidRDefault="000C6548" w:rsidP="000C6548">
      <w:pPr>
        <w:spacing w:after="0" w:line="240" w:lineRule="auto"/>
        <w:ind w:firstLine="709"/>
        <w:jc w:val="both"/>
        <w:rPr>
          <w:rFonts w:ascii="Times New Roman" w:eastAsia="SimSun" w:hAnsi="Times New Roman" w:cs="Times New Roman"/>
          <w:b/>
          <w:sz w:val="28"/>
          <w:szCs w:val="28"/>
          <w:lang w:val="kk-KZ" w:eastAsia="en-US"/>
        </w:rPr>
      </w:pPr>
      <w:r w:rsidRPr="00E12075">
        <w:rPr>
          <w:rFonts w:ascii="Times New Roman" w:eastAsia="SimSun" w:hAnsi="Times New Roman" w:cs="Times New Roman"/>
          <w:b/>
          <w:sz w:val="28"/>
          <w:szCs w:val="28"/>
          <w:lang w:val="kk-KZ" w:eastAsia="en-US"/>
        </w:rPr>
        <w:t>Қазақстан Республикасының</w:t>
      </w:r>
    </w:p>
    <w:p w:rsidR="000C6548" w:rsidRPr="00E12075" w:rsidRDefault="000C6548" w:rsidP="000C6548">
      <w:pPr>
        <w:spacing w:after="0" w:line="240" w:lineRule="auto"/>
        <w:ind w:firstLine="709"/>
        <w:jc w:val="both"/>
        <w:rPr>
          <w:rFonts w:ascii="Times New Roman" w:eastAsia="SimSun" w:hAnsi="Times New Roman" w:cs="Times New Roman"/>
          <w:sz w:val="28"/>
          <w:szCs w:val="28"/>
          <w:lang w:val="kk-KZ" w:eastAsia="en-US"/>
        </w:rPr>
      </w:pPr>
      <w:r w:rsidRPr="00E12075">
        <w:rPr>
          <w:rFonts w:ascii="Times New Roman" w:eastAsia="SimSun" w:hAnsi="Times New Roman" w:cs="Times New Roman"/>
          <w:b/>
          <w:sz w:val="28"/>
          <w:szCs w:val="28"/>
          <w:lang w:val="kk-KZ" w:eastAsia="en-US"/>
        </w:rPr>
        <w:t>Бас мемлекеттік санитариялық дәрігері</w:t>
      </w:r>
      <w:r>
        <w:rPr>
          <w:rFonts w:ascii="Times New Roman" w:eastAsia="SimSun" w:hAnsi="Times New Roman" w:cs="Times New Roman"/>
          <w:sz w:val="28"/>
          <w:szCs w:val="28"/>
          <w:lang w:val="kk-KZ" w:eastAsia="en-US"/>
        </w:rPr>
        <w:t xml:space="preserve">                          </w:t>
      </w:r>
      <w:r w:rsidRPr="00E12075">
        <w:rPr>
          <w:rFonts w:ascii="Times New Roman" w:hAnsi="Times New Roman"/>
          <w:b/>
          <w:sz w:val="28"/>
          <w:szCs w:val="28"/>
          <w:lang w:val="kk-KZ"/>
        </w:rPr>
        <w:t xml:space="preserve">Е. </w:t>
      </w:r>
      <w:r>
        <w:rPr>
          <w:rFonts w:ascii="Times New Roman" w:hAnsi="Times New Roman"/>
          <w:b/>
          <w:sz w:val="28"/>
          <w:szCs w:val="28"/>
          <w:lang w:val="kk-KZ"/>
        </w:rPr>
        <w:t>Қ</w:t>
      </w:r>
      <w:r w:rsidRPr="00E12075">
        <w:rPr>
          <w:rFonts w:ascii="Times New Roman" w:hAnsi="Times New Roman"/>
          <w:b/>
          <w:sz w:val="28"/>
          <w:szCs w:val="28"/>
          <w:lang w:val="kk-KZ"/>
        </w:rPr>
        <w:t>иясов</w:t>
      </w:r>
    </w:p>
    <w:p w:rsidR="000C6548" w:rsidRPr="00E12075" w:rsidRDefault="000C6548" w:rsidP="000C6548">
      <w:pPr>
        <w:rPr>
          <w:rFonts w:ascii="Times New Roman" w:hAnsi="Times New Roman"/>
          <w:b/>
          <w:sz w:val="28"/>
          <w:szCs w:val="28"/>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Қазақстан Республикасының</w:t>
      </w: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Бас мемлекеттік</w:t>
      </w: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санитариялық дәрігерінің</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r>
        <w:rPr>
          <w:rFonts w:ascii="Times New Roman" w:hAnsi="Times New Roman"/>
          <w:sz w:val="24"/>
          <w:szCs w:val="24"/>
          <w:lang w:val="kk-KZ"/>
        </w:rPr>
        <w:t>2021</w:t>
      </w:r>
      <w:r w:rsidRPr="00BE4832">
        <w:rPr>
          <w:rFonts w:ascii="Times New Roman" w:hAnsi="Times New Roman"/>
          <w:sz w:val="24"/>
          <w:szCs w:val="24"/>
          <w:lang w:val="kk-KZ"/>
        </w:rPr>
        <w:t xml:space="preserve"> </w:t>
      </w:r>
      <w:r>
        <w:rPr>
          <w:rFonts w:ascii="Times New Roman" w:hAnsi="Times New Roman"/>
          <w:sz w:val="24"/>
          <w:szCs w:val="24"/>
          <w:lang w:val="kk-KZ"/>
        </w:rPr>
        <w:t xml:space="preserve">жылғы </w:t>
      </w:r>
      <w:r w:rsidRPr="00BE4832">
        <w:rPr>
          <w:rFonts w:ascii="Times New Roman" w:hAnsi="Times New Roman"/>
          <w:sz w:val="24"/>
          <w:szCs w:val="24"/>
          <w:lang w:val="kk-KZ"/>
        </w:rPr>
        <w:t xml:space="preserve"> </w:t>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Pr>
          <w:rFonts w:ascii="Times New Roman" w:hAnsi="Times New Roman"/>
          <w:sz w:val="24"/>
          <w:szCs w:val="24"/>
          <w:lang w:val="kk-KZ"/>
        </w:rPr>
        <w:t>4 ақпан_</w:t>
      </w:r>
      <w:r w:rsidRPr="00BE4832">
        <w:rPr>
          <w:rFonts w:ascii="Times New Roman" w:hAnsi="Times New Roman"/>
          <w:sz w:val="24"/>
          <w:szCs w:val="24"/>
          <w:lang w:val="kk-KZ"/>
        </w:rPr>
        <w:t xml:space="preserve">№ </w:t>
      </w:r>
      <w:r>
        <w:rPr>
          <w:rFonts w:ascii="Times New Roman" w:hAnsi="Times New Roman"/>
          <w:sz w:val="24"/>
          <w:szCs w:val="24"/>
          <w:lang w:val="kk-KZ"/>
        </w:rPr>
        <w:t>5     қаулысына</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r>
        <w:rPr>
          <w:rFonts w:ascii="Times New Roman" w:hAnsi="Times New Roman"/>
          <w:sz w:val="24"/>
          <w:szCs w:val="24"/>
          <w:lang w:val="kk-KZ"/>
        </w:rPr>
        <w:t>1-қосымша</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B23A1">
        <w:rPr>
          <w:rFonts w:ascii="Times New Roman" w:eastAsia="Times New Roman" w:hAnsi="Times New Roman" w:cs="Times New Roman"/>
          <w:sz w:val="24"/>
          <w:szCs w:val="24"/>
          <w:lang w:val="kk-KZ"/>
        </w:rPr>
        <w:t>Қазақстан Республикасының</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Бас мемлекеттік</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санитариялық дәрігерінің</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0C6548" w:rsidRPr="009B23A1"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b/>
          <w:sz w:val="24"/>
          <w:szCs w:val="24"/>
          <w:lang w:val="kk-KZ"/>
        </w:rPr>
      </w:pPr>
      <w:r w:rsidRPr="009B23A1">
        <w:rPr>
          <w:rFonts w:ascii="Times New Roman" w:eastAsia="Times New Roman" w:hAnsi="Times New Roman" w:cs="Times New Roman"/>
          <w:sz w:val="24"/>
          <w:szCs w:val="24"/>
          <w:lang w:val="kk-KZ"/>
        </w:rPr>
        <w:t>24-қосымша</w:t>
      </w:r>
    </w:p>
    <w:p w:rsidR="000C6548" w:rsidRPr="009B23A1" w:rsidRDefault="000C6548" w:rsidP="000C6548">
      <w:pPr>
        <w:pStyle w:val="a7"/>
        <w:ind w:firstLine="709"/>
        <w:jc w:val="center"/>
        <w:rPr>
          <w:rFonts w:ascii="Times New Roman" w:hAnsi="Times New Roman"/>
          <w:b/>
          <w:sz w:val="24"/>
          <w:szCs w:val="24"/>
          <w:lang w:val="kk-KZ"/>
        </w:rPr>
      </w:pPr>
    </w:p>
    <w:p w:rsidR="000C6548" w:rsidRPr="009B23A1" w:rsidRDefault="000C6548" w:rsidP="000C6548">
      <w:pPr>
        <w:spacing w:after="0" w:line="240" w:lineRule="auto"/>
        <w:ind w:firstLine="709"/>
        <w:jc w:val="center"/>
        <w:rPr>
          <w:rFonts w:ascii="Times New Roman" w:hAnsi="Times New Roman"/>
          <w:b/>
          <w:sz w:val="24"/>
          <w:szCs w:val="24"/>
          <w:lang w:val="kk-KZ"/>
        </w:rPr>
      </w:pPr>
      <w:r w:rsidRPr="009B23A1">
        <w:rPr>
          <w:rFonts w:ascii="Times New Roman" w:hAnsi="Times New Roman"/>
          <w:b/>
          <w:sz w:val="24"/>
          <w:szCs w:val="24"/>
          <w:lang w:val="kk-KZ"/>
        </w:rPr>
        <w:t>Пенитенциарлық (қылмыстық-атқару) жүйесі мекемелерінде</w:t>
      </w:r>
    </w:p>
    <w:p w:rsidR="000C6548" w:rsidRPr="009B23A1" w:rsidRDefault="000C6548" w:rsidP="000C6548">
      <w:pPr>
        <w:spacing w:after="0" w:line="240" w:lineRule="auto"/>
        <w:ind w:firstLine="709"/>
        <w:jc w:val="center"/>
        <w:rPr>
          <w:rFonts w:ascii="Times New Roman" w:hAnsi="Times New Roman"/>
          <w:b/>
          <w:sz w:val="24"/>
          <w:szCs w:val="24"/>
          <w:lang w:val="kk-KZ"/>
        </w:rPr>
      </w:pPr>
      <w:r w:rsidRPr="009B23A1">
        <w:rPr>
          <w:rFonts w:ascii="Times New Roman" w:hAnsi="Times New Roman"/>
          <w:b/>
          <w:sz w:val="24"/>
          <w:szCs w:val="24"/>
          <w:lang w:val="kk-KZ"/>
        </w:rPr>
        <w:t>санитариялық-дезинфекциялық режимді сақтау алгоритмі</w:t>
      </w:r>
    </w:p>
    <w:p w:rsidR="000C6548" w:rsidRPr="009B23A1" w:rsidRDefault="000C6548" w:rsidP="000C6548">
      <w:pPr>
        <w:spacing w:after="0" w:line="240" w:lineRule="auto"/>
        <w:ind w:firstLine="709"/>
        <w:jc w:val="both"/>
        <w:rPr>
          <w:rFonts w:ascii="Times New Roman" w:hAnsi="Times New Roman"/>
          <w:sz w:val="24"/>
          <w:szCs w:val="24"/>
          <w:lang w:val="kk-KZ"/>
        </w:rPr>
      </w:pPr>
    </w:p>
    <w:p w:rsidR="000C6548" w:rsidRPr="009B23A1" w:rsidRDefault="000C6548" w:rsidP="000C6548">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 Қылмыстық-атқару жүйесі мекемелерінде (бұдан әрі – ҚАЖ мекемелері) жатқан адамдарға ұзақ мерзімді кездесулер беру</w:t>
      </w:r>
      <w:r>
        <w:rPr>
          <w:rFonts w:ascii="Times New Roman" w:hAnsi="Times New Roman"/>
          <w:sz w:val="24"/>
          <w:szCs w:val="24"/>
          <w:lang w:val="kk-KZ"/>
        </w:rPr>
        <w:t xml:space="preserve"> тоқтата тұрылады. </w:t>
      </w:r>
      <w:r w:rsidRPr="009B23A1">
        <w:rPr>
          <w:rFonts w:ascii="Times New Roman" w:hAnsi="Times New Roman"/>
          <w:sz w:val="24"/>
          <w:szCs w:val="24"/>
          <w:lang w:val="kk-KZ"/>
        </w:rPr>
        <w:t xml:space="preserve">  </w:t>
      </w:r>
    </w:p>
    <w:p w:rsidR="000C6548" w:rsidRPr="009B23A1" w:rsidRDefault="000C6548" w:rsidP="000C6548">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2. </w:t>
      </w:r>
      <w:r w:rsidRPr="009B23A1">
        <w:rPr>
          <w:rFonts w:ascii="Times New Roman" w:hAnsi="Times New Roman"/>
          <w:sz w:val="24"/>
          <w:szCs w:val="24"/>
          <w:lang w:val="kk-KZ"/>
        </w:rPr>
        <w:t>ҚАЖ мекемелері</w:t>
      </w:r>
      <w:r>
        <w:rPr>
          <w:rFonts w:ascii="Times New Roman" w:hAnsi="Times New Roman"/>
          <w:sz w:val="24"/>
          <w:szCs w:val="24"/>
          <w:lang w:val="kk-KZ"/>
        </w:rPr>
        <w:t xml:space="preserve">нде </w:t>
      </w:r>
      <w:r w:rsidRPr="009B23A1">
        <w:rPr>
          <w:rFonts w:ascii="Times New Roman" w:hAnsi="Times New Roman"/>
          <w:sz w:val="24"/>
          <w:szCs w:val="24"/>
          <w:lang w:val="kk-KZ"/>
        </w:rPr>
        <w:t xml:space="preserve">жатқан адамдарға мынадай талаптар сақталған жағдайда белгіленген тәртіппен туыстарымен қысқа мерзімді кездесулер беруге рұқсат етіледі:  </w:t>
      </w:r>
    </w:p>
    <w:p w:rsidR="000C6548" w:rsidRPr="009B23A1" w:rsidRDefault="000C6548" w:rsidP="000C6548">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w:t>
      </w:r>
      <w:r w:rsidRPr="009B23A1">
        <w:rPr>
          <w:rFonts w:ascii="Times New Roman" w:hAnsi="Times New Roman"/>
          <w:sz w:val="24"/>
          <w:szCs w:val="24"/>
          <w:lang w:val="kk-KZ"/>
        </w:rPr>
        <w:t xml:space="preserve"> қысқа мерзімді кездесулерге келген туыстар</w:t>
      </w:r>
      <w:r>
        <w:rPr>
          <w:rFonts w:ascii="Times New Roman" w:hAnsi="Times New Roman"/>
          <w:sz w:val="24"/>
          <w:szCs w:val="24"/>
          <w:lang w:val="kk-KZ"/>
        </w:rPr>
        <w:t xml:space="preserve">ының </w:t>
      </w:r>
      <w:r>
        <w:rPr>
          <w:rFonts w:ascii="Times New Roman" w:hAnsi="Times New Roman" w:cs="Times New Roman"/>
          <w:sz w:val="24"/>
          <w:szCs w:val="24"/>
          <w:lang w:val="kk-KZ"/>
        </w:rPr>
        <w:t>ал</w:t>
      </w:r>
      <w:r w:rsidRPr="009B23A1">
        <w:rPr>
          <w:rFonts w:ascii="Times New Roman" w:hAnsi="Times New Roman" w:cs="Times New Roman"/>
          <w:sz w:val="24"/>
          <w:szCs w:val="24"/>
          <w:lang w:val="kk-KZ"/>
        </w:rPr>
        <w:t>ған сәтінен бастап 5 тәуліктен аспайтын уақыт өткен</w:t>
      </w:r>
      <w:r w:rsidRPr="009B23A1">
        <w:rPr>
          <w:rFonts w:ascii="Times New Roman" w:hAnsi="Times New Roman"/>
          <w:sz w:val="24"/>
          <w:szCs w:val="24"/>
          <w:lang w:val="kk-KZ"/>
        </w:rPr>
        <w:t xml:space="preserve"> теріс нәтижесі бар ПТР әдісімен COVID-19-ға зертханалық тексерілгені туралы құжатты беруі;  </w:t>
      </w:r>
    </w:p>
    <w:p w:rsidR="000C6548" w:rsidRPr="009B23A1" w:rsidRDefault="000C6548" w:rsidP="000C6548">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 ҚАЖ мекемелеріне қысқа мерзімді кездесуге кел</w:t>
      </w:r>
      <w:r>
        <w:rPr>
          <w:rFonts w:ascii="Times New Roman" w:hAnsi="Times New Roman"/>
          <w:sz w:val="24"/>
          <w:szCs w:val="24"/>
          <w:lang w:val="kk-KZ"/>
        </w:rPr>
        <w:t>етін</w:t>
      </w:r>
      <w:r w:rsidRPr="009B23A1">
        <w:rPr>
          <w:rFonts w:ascii="Times New Roman" w:hAnsi="Times New Roman"/>
          <w:sz w:val="24"/>
          <w:szCs w:val="24"/>
          <w:lang w:val="kk-KZ"/>
        </w:rPr>
        <w:t xml:space="preserve"> барлық адамдардың дене температурасын өлшеу және сауалнаманы толтыра отырып, сауал алу</w:t>
      </w:r>
      <w:r>
        <w:rPr>
          <w:rFonts w:ascii="Times New Roman" w:hAnsi="Times New Roman"/>
          <w:sz w:val="24"/>
          <w:szCs w:val="24"/>
          <w:lang w:val="kk-KZ"/>
        </w:rPr>
        <w:t>;</w:t>
      </w:r>
      <w:r w:rsidRPr="009B23A1">
        <w:rPr>
          <w:rFonts w:ascii="Times New Roman" w:hAnsi="Times New Roman"/>
          <w:sz w:val="24"/>
          <w:szCs w:val="24"/>
          <w:lang w:val="kk-KZ"/>
        </w:rPr>
        <w:t xml:space="preserve"> </w:t>
      </w:r>
    </w:p>
    <w:p w:rsidR="000C6548" w:rsidRDefault="000C6548" w:rsidP="000C6548">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3</w:t>
      </w:r>
      <w:r w:rsidRPr="009B23A1">
        <w:rPr>
          <w:rFonts w:ascii="Times New Roman" w:hAnsi="Times New Roman"/>
          <w:sz w:val="24"/>
          <w:szCs w:val="24"/>
          <w:lang w:val="kk-KZ"/>
        </w:rPr>
        <w:t>) қысқа мерзімді кездесулер бер</w:t>
      </w:r>
      <w:r>
        <w:rPr>
          <w:rFonts w:ascii="Times New Roman" w:hAnsi="Times New Roman"/>
          <w:sz w:val="24"/>
          <w:szCs w:val="24"/>
          <w:lang w:val="kk-KZ"/>
        </w:rPr>
        <w:t>у</w:t>
      </w:r>
      <w:r w:rsidRPr="009B23A1">
        <w:rPr>
          <w:rFonts w:ascii="Times New Roman" w:hAnsi="Times New Roman"/>
          <w:sz w:val="24"/>
          <w:szCs w:val="24"/>
          <w:lang w:val="kk-KZ"/>
        </w:rPr>
        <w:t xml:space="preserve"> кез</w:t>
      </w:r>
      <w:r>
        <w:rPr>
          <w:rFonts w:ascii="Times New Roman" w:hAnsi="Times New Roman"/>
          <w:sz w:val="24"/>
          <w:szCs w:val="24"/>
          <w:lang w:val="kk-KZ"/>
        </w:rPr>
        <w:t>ін</w:t>
      </w:r>
      <w:r w:rsidRPr="009B23A1">
        <w:rPr>
          <w:rFonts w:ascii="Times New Roman" w:hAnsi="Times New Roman"/>
          <w:sz w:val="24"/>
          <w:szCs w:val="24"/>
          <w:lang w:val="kk-KZ"/>
        </w:rPr>
        <w:t>де ҚАЖ мекемелері қызметкерлерінің, арнайы контингенттің және олардың туыста</w:t>
      </w:r>
      <w:r>
        <w:rPr>
          <w:rFonts w:ascii="Times New Roman" w:hAnsi="Times New Roman"/>
          <w:sz w:val="24"/>
          <w:szCs w:val="24"/>
          <w:lang w:val="kk-KZ"/>
        </w:rPr>
        <w:t>рының маска режимін сақтауы.</w:t>
      </w:r>
    </w:p>
    <w:p w:rsidR="000C6548" w:rsidRPr="009B23A1" w:rsidRDefault="000C6548" w:rsidP="000C6548">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3.</w:t>
      </w:r>
      <w:r w:rsidRPr="009B23A1">
        <w:rPr>
          <w:rFonts w:ascii="Times New Roman" w:hAnsi="Times New Roman"/>
          <w:sz w:val="24"/>
          <w:szCs w:val="24"/>
          <w:lang w:val="kk-KZ"/>
        </w:rPr>
        <w:t xml:space="preserve"> ҚАЖ мекемелерінің объектілерінде, оның ішінде қабылдау бөлмелерінде, құрама бөлімшелерінде вирустық инфекциялар кезінде өңдеу режимі бойынша рұқсат етілген дезинфекциялау құралдарын қолдана отырып, кейіннен желдету және </w:t>
      </w:r>
      <w:r>
        <w:rPr>
          <w:rFonts w:ascii="Times New Roman" w:hAnsi="Times New Roman"/>
          <w:sz w:val="24"/>
          <w:szCs w:val="24"/>
          <w:lang w:val="kk-KZ"/>
        </w:rPr>
        <w:t xml:space="preserve">ауаны зарарсыздандыру арқылы </w:t>
      </w:r>
      <w:r w:rsidRPr="009B23A1">
        <w:rPr>
          <w:rFonts w:ascii="Times New Roman" w:hAnsi="Times New Roman"/>
          <w:sz w:val="24"/>
          <w:szCs w:val="24"/>
          <w:lang w:val="kk-KZ"/>
        </w:rPr>
        <w:t>күніне 2 реттен сиретпей ағымдық жинауды тұрақты түрде жүргізуді қамтамасыз ету.</w:t>
      </w:r>
    </w:p>
    <w:p w:rsidR="000C6548" w:rsidRDefault="000C6548" w:rsidP="000C6548">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4</w:t>
      </w:r>
      <w:r w:rsidRPr="009B23A1">
        <w:rPr>
          <w:rFonts w:ascii="Times New Roman" w:hAnsi="Times New Roman"/>
          <w:sz w:val="24"/>
          <w:szCs w:val="24"/>
          <w:lang w:val="kk-KZ"/>
        </w:rPr>
        <w:t xml:space="preserve">. </w:t>
      </w:r>
      <w:r w:rsidRPr="001E4E3B">
        <w:rPr>
          <w:rFonts w:ascii="Times New Roman" w:hAnsi="Times New Roman" w:cs="Times New Roman"/>
          <w:bCs/>
          <w:iCs/>
          <w:sz w:val="24"/>
          <w:szCs w:val="24"/>
          <w:lang w:val="kk-KZ"/>
        </w:rPr>
        <w:t xml:space="preserve">COVID-19-бен сырқаттанушылықтың тіркелу деңгейі жоғары өңірлерде </w:t>
      </w:r>
      <w:r w:rsidRPr="001E4E3B">
        <w:rPr>
          <w:rFonts w:ascii="Times New Roman" w:hAnsi="Times New Roman"/>
          <w:sz w:val="24"/>
          <w:szCs w:val="24"/>
          <w:lang w:val="kk-KZ"/>
        </w:rPr>
        <w:t>(қызыл аймақ</w:t>
      </w:r>
      <w:r>
        <w:rPr>
          <w:rFonts w:ascii="Times New Roman" w:hAnsi="Times New Roman"/>
          <w:sz w:val="24"/>
          <w:szCs w:val="24"/>
          <w:lang w:val="kk-KZ"/>
        </w:rPr>
        <w:t xml:space="preserve">)  </w:t>
      </w:r>
      <w:r w:rsidRPr="009B23A1">
        <w:rPr>
          <w:rFonts w:ascii="Times New Roman" w:hAnsi="Times New Roman"/>
          <w:sz w:val="24"/>
          <w:szCs w:val="24"/>
          <w:lang w:val="kk-KZ"/>
        </w:rPr>
        <w:t xml:space="preserve">ҚАЖ </w:t>
      </w:r>
      <w:r>
        <w:rPr>
          <w:rFonts w:ascii="Times New Roman" w:hAnsi="Times New Roman"/>
          <w:sz w:val="24"/>
          <w:szCs w:val="24"/>
          <w:lang w:val="kk-KZ"/>
        </w:rPr>
        <w:t>м</w:t>
      </w:r>
      <w:r w:rsidRPr="009B23A1">
        <w:rPr>
          <w:rFonts w:ascii="Times New Roman" w:hAnsi="Times New Roman"/>
          <w:sz w:val="24"/>
          <w:szCs w:val="24"/>
          <w:lang w:val="kk-KZ"/>
        </w:rPr>
        <w:t>екеме</w:t>
      </w:r>
      <w:r>
        <w:rPr>
          <w:rFonts w:ascii="Times New Roman" w:hAnsi="Times New Roman"/>
          <w:sz w:val="24"/>
          <w:szCs w:val="24"/>
          <w:lang w:val="kk-KZ"/>
        </w:rPr>
        <w:t>сінің</w:t>
      </w:r>
      <w:r w:rsidRPr="009B23A1">
        <w:rPr>
          <w:rFonts w:ascii="Times New Roman" w:hAnsi="Times New Roman"/>
          <w:sz w:val="24"/>
          <w:szCs w:val="24"/>
          <w:lang w:val="kk-KZ"/>
        </w:rPr>
        <w:t xml:space="preserve"> персоналынан, этаппен тасымалдауға (тасымалдауға) жататын адамдардан және қауіпсіздігі барынша төмен мекемелердің сотталғандарынан, ҚАЖ және ІІМ мемлекеттік мекемелерінде жұмысқа орналастырылғандардан </w:t>
      </w:r>
      <w:proofErr w:type="spellStart"/>
      <w:r w:rsidRPr="009B23A1">
        <w:rPr>
          <w:rFonts w:ascii="Times New Roman" w:hAnsi="Times New Roman"/>
          <w:sz w:val="24"/>
          <w:szCs w:val="24"/>
          <w:lang w:val="kk-KZ"/>
        </w:rPr>
        <w:t>басқалардың</w:t>
      </w:r>
      <w:proofErr w:type="spellEnd"/>
      <w:r w:rsidRPr="009B23A1">
        <w:rPr>
          <w:rFonts w:ascii="Times New Roman" w:hAnsi="Times New Roman"/>
          <w:sz w:val="24"/>
          <w:szCs w:val="24"/>
          <w:lang w:val="kk-KZ"/>
        </w:rPr>
        <w:t xml:space="preserve"> ҚАЖ мекемелеріне көлікпен кіруін және шығуын (жаяу кіруін және шығуын) тоқтата тұру.</w:t>
      </w:r>
    </w:p>
    <w:p w:rsidR="000C6548" w:rsidRPr="001E4E3B" w:rsidRDefault="000C6548" w:rsidP="000C6548">
      <w:pPr>
        <w:spacing w:after="0" w:line="240" w:lineRule="auto"/>
        <w:ind w:firstLine="709"/>
        <w:jc w:val="both"/>
        <w:rPr>
          <w:rFonts w:ascii="Times New Roman" w:eastAsia="Calibri" w:hAnsi="Times New Roman" w:cs="Times New Roman"/>
          <w:sz w:val="24"/>
          <w:szCs w:val="28"/>
          <w:lang w:val="kk-KZ"/>
        </w:rPr>
      </w:pPr>
      <w:r w:rsidRPr="009B23A1">
        <w:rPr>
          <w:rFonts w:ascii="Times New Roman" w:hAnsi="Times New Roman"/>
          <w:sz w:val="24"/>
          <w:szCs w:val="24"/>
          <w:lang w:val="kk-KZ"/>
        </w:rPr>
        <w:lastRenderedPageBreak/>
        <w:t>ҚАЖ</w:t>
      </w:r>
      <w:r>
        <w:rPr>
          <w:rFonts w:ascii="Times New Roman" w:hAnsi="Times New Roman"/>
          <w:sz w:val="24"/>
          <w:szCs w:val="24"/>
          <w:lang w:val="kk-KZ"/>
        </w:rPr>
        <w:t xml:space="preserve"> мекемелерінен жоспарлы этаппен тасымалдау шеңберінде шығатын сотталғандар </w:t>
      </w:r>
      <w:r w:rsidRPr="009B23A1">
        <w:rPr>
          <w:rFonts w:ascii="Times New Roman" w:hAnsi="Times New Roman"/>
          <w:sz w:val="24"/>
          <w:szCs w:val="24"/>
          <w:lang w:val="kk-KZ"/>
        </w:rPr>
        <w:t>ҚАЖ</w:t>
      </w:r>
      <w:r>
        <w:rPr>
          <w:rFonts w:ascii="Times New Roman" w:hAnsi="Times New Roman"/>
          <w:sz w:val="24"/>
          <w:szCs w:val="24"/>
          <w:lang w:val="kk-KZ"/>
        </w:rPr>
        <w:t xml:space="preserve"> мекемелерінен шыққанға дейін ПТР </w:t>
      </w:r>
      <w:r w:rsidRPr="001E4E3B">
        <w:rPr>
          <w:rFonts w:ascii="Times New Roman" w:hAnsi="Times New Roman"/>
          <w:sz w:val="24"/>
          <w:szCs w:val="24"/>
          <w:lang w:val="kk-KZ"/>
        </w:rPr>
        <w:t xml:space="preserve">әдісімен </w:t>
      </w:r>
      <w:r w:rsidRPr="001E4E3B">
        <w:rPr>
          <w:rFonts w:ascii="Times New Roman" w:eastAsia="Calibri" w:hAnsi="Times New Roman" w:cs="Times New Roman"/>
          <w:sz w:val="24"/>
          <w:szCs w:val="28"/>
          <w:lang w:val="kk-KZ"/>
        </w:rPr>
        <w:t>COVID-19-ға қарап-тексеруден өтуге жатады.</w:t>
      </w:r>
    </w:p>
    <w:p w:rsidR="000C6548" w:rsidRPr="009B23A1" w:rsidRDefault="000C6548" w:rsidP="000C6548">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5</w:t>
      </w:r>
      <w:r w:rsidRPr="009B23A1">
        <w:rPr>
          <w:rFonts w:ascii="Times New Roman" w:hAnsi="Times New Roman"/>
          <w:sz w:val="24"/>
          <w:szCs w:val="24"/>
          <w:lang w:val="kk-KZ"/>
        </w:rPr>
        <w:t xml:space="preserve">. Кезек күттірмейтін тергеу әрекеттерін жүргізу үшін тергеушіге және адвокатқа шығаруды қоспағанда, сотталғандардың, </w:t>
      </w:r>
      <w:r>
        <w:rPr>
          <w:rFonts w:ascii="Times New Roman" w:hAnsi="Times New Roman"/>
          <w:sz w:val="24"/>
          <w:szCs w:val="24"/>
          <w:lang w:val="kk-KZ"/>
        </w:rPr>
        <w:t>күдіктілер</w:t>
      </w:r>
      <w:r w:rsidRPr="009B23A1">
        <w:rPr>
          <w:rFonts w:ascii="Times New Roman" w:hAnsi="Times New Roman"/>
          <w:sz w:val="24"/>
          <w:szCs w:val="24"/>
          <w:lang w:val="kk-KZ"/>
        </w:rPr>
        <w:t xml:space="preserve"> мен айыпталушылардың қатысуымен жүргізілетін барлық іс-шараларды олардың маскаларды немесе респираторларды, резеңке қолғаптар мен жабық үлгідегі көзілдіріктерді міндетті түрде пайдалана отырып және тергеу әрекеттеріне қатысушылар арасында кемінде </w:t>
      </w:r>
      <w:r>
        <w:rPr>
          <w:rFonts w:ascii="Times New Roman" w:hAnsi="Times New Roman"/>
          <w:sz w:val="24"/>
          <w:szCs w:val="24"/>
          <w:lang w:val="kk-KZ"/>
        </w:rPr>
        <w:t>2</w:t>
      </w:r>
      <w:r w:rsidRPr="009B23A1">
        <w:rPr>
          <w:rFonts w:ascii="Times New Roman" w:hAnsi="Times New Roman"/>
          <w:sz w:val="24"/>
          <w:szCs w:val="24"/>
          <w:lang w:val="kk-KZ"/>
        </w:rPr>
        <w:t xml:space="preserve"> метр қашықтықты сақтай отырып шектеу.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6.</w:t>
      </w:r>
      <w:r w:rsidRPr="009B23A1">
        <w:rPr>
          <w:rFonts w:ascii="Times New Roman" w:hAnsi="Times New Roman"/>
          <w:sz w:val="24"/>
          <w:szCs w:val="24"/>
          <w:lang w:val="kk-KZ"/>
        </w:rPr>
        <w:t xml:space="preserve"> Дезинфекциялау құралдарының, </w:t>
      </w:r>
      <w:proofErr w:type="spellStart"/>
      <w:r w:rsidRPr="009B23A1">
        <w:rPr>
          <w:rFonts w:ascii="Times New Roman" w:hAnsi="Times New Roman"/>
          <w:sz w:val="24"/>
          <w:szCs w:val="24"/>
          <w:lang w:val="kk-KZ"/>
        </w:rPr>
        <w:t>бактерицидті</w:t>
      </w:r>
      <w:proofErr w:type="spellEnd"/>
      <w:r w:rsidRPr="009B23A1">
        <w:rPr>
          <w:rFonts w:ascii="Times New Roman" w:hAnsi="Times New Roman"/>
          <w:sz w:val="24"/>
          <w:szCs w:val="24"/>
          <w:lang w:val="kk-KZ"/>
        </w:rPr>
        <w:t xml:space="preserve"> шамдардың, жеке гигиена құралдарының, тыныс алу ағзаларының жеке </w:t>
      </w:r>
      <w:proofErr w:type="spellStart"/>
      <w:r w:rsidRPr="009B23A1">
        <w:rPr>
          <w:rFonts w:ascii="Times New Roman" w:hAnsi="Times New Roman"/>
          <w:sz w:val="24"/>
          <w:szCs w:val="24"/>
          <w:lang w:val="kk-KZ"/>
        </w:rPr>
        <w:t>қорғаыш</w:t>
      </w:r>
      <w:proofErr w:type="spellEnd"/>
      <w:r w:rsidRPr="009B23A1">
        <w:rPr>
          <w:rFonts w:ascii="Times New Roman" w:hAnsi="Times New Roman"/>
          <w:sz w:val="24"/>
          <w:szCs w:val="24"/>
          <w:lang w:val="kk-KZ"/>
        </w:rPr>
        <w:t xml:space="preserve"> құралдарының (маскалар, респираторлар), медициналық термометрлер мен басқа да материалдық ресурстардың қорын ұстауды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7</w:t>
      </w:r>
      <w:r w:rsidRPr="009B23A1">
        <w:rPr>
          <w:rFonts w:ascii="Times New Roman" w:hAnsi="Times New Roman"/>
          <w:sz w:val="24"/>
          <w:szCs w:val="24"/>
          <w:lang w:val="kk-KZ"/>
        </w:rPr>
        <w:t>.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8</w:t>
      </w:r>
      <w:r w:rsidRPr="009B23A1">
        <w:rPr>
          <w:rFonts w:ascii="Times New Roman" w:hAnsi="Times New Roman"/>
          <w:sz w:val="24"/>
          <w:szCs w:val="24"/>
          <w:lang w:val="kk-KZ"/>
        </w:rPr>
        <w:t>. ҚАЖ мекемелері қызметкерлерінің, қызмет көрсетуші қызметкерлердің және арнайы контингенттің маска режимін сақтауын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9</w:t>
      </w:r>
      <w:r w:rsidRPr="009B23A1">
        <w:rPr>
          <w:rFonts w:ascii="Times New Roman" w:hAnsi="Times New Roman"/>
          <w:sz w:val="24"/>
          <w:szCs w:val="24"/>
          <w:lang w:val="kk-KZ"/>
        </w:rPr>
        <w:t xml:space="preserve">. ҚАЖ мекемелері қызметкерлерінің арнайы контингентті қабылдау кезінде жеке қорғаныш құралдарын (маска, қолғап, көзілдірік) </w:t>
      </w:r>
      <w:r>
        <w:rPr>
          <w:rFonts w:ascii="Times New Roman" w:hAnsi="Times New Roman"/>
          <w:sz w:val="24"/>
          <w:szCs w:val="24"/>
          <w:lang w:val="kk-KZ"/>
        </w:rPr>
        <w:t xml:space="preserve">киюін </w:t>
      </w:r>
      <w:r w:rsidRPr="009B23A1">
        <w:rPr>
          <w:rFonts w:ascii="Times New Roman" w:hAnsi="Times New Roman"/>
          <w:sz w:val="24"/>
          <w:szCs w:val="24"/>
          <w:lang w:val="kk-KZ"/>
        </w:rPr>
        <w:t>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10</w:t>
      </w:r>
      <w:r w:rsidRPr="009B23A1">
        <w:rPr>
          <w:rFonts w:ascii="Times New Roman" w:hAnsi="Times New Roman"/>
          <w:sz w:val="24"/>
          <w:szCs w:val="24"/>
          <w:lang w:val="kk-KZ"/>
        </w:rPr>
        <w:t>.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w:t>
      </w:r>
      <w:r>
        <w:rPr>
          <w:rFonts w:ascii="Times New Roman" w:hAnsi="Times New Roman"/>
          <w:sz w:val="24"/>
          <w:szCs w:val="24"/>
          <w:lang w:val="kk-KZ"/>
        </w:rPr>
        <w:t>1</w:t>
      </w:r>
      <w:r w:rsidRPr="009B23A1">
        <w:rPr>
          <w:rFonts w:ascii="Times New Roman" w:hAnsi="Times New Roman"/>
          <w:sz w:val="24"/>
          <w:szCs w:val="24"/>
          <w:lang w:val="kk-KZ"/>
        </w:rPr>
        <w:t xml:space="preserve">. ҚАЖ мекемелеріне күдіктілерді, айыпталушыларды, сотталғандарды, сондай-ақ оларды алып жүретін адамдар мен жүргізушілерді, дене температурасы жоғары (37,20 С және одан жоғары), респираторлық симптомдары бар, сондай-ақ шет елдерден оралған немесе соңғы 14 күн ішінде COVID-19 науқастарымен байланыста </w:t>
      </w:r>
      <w:r>
        <w:rPr>
          <w:rFonts w:ascii="Times New Roman" w:hAnsi="Times New Roman"/>
          <w:sz w:val="24"/>
          <w:szCs w:val="24"/>
          <w:lang w:val="kk-KZ"/>
        </w:rPr>
        <w:t>болған</w:t>
      </w:r>
      <w:r w:rsidRPr="009B23A1">
        <w:rPr>
          <w:rFonts w:ascii="Times New Roman" w:hAnsi="Times New Roman"/>
          <w:sz w:val="24"/>
          <w:szCs w:val="24"/>
          <w:lang w:val="kk-KZ"/>
        </w:rPr>
        <w:t xml:space="preserve"> адамдарды жібермеу және қабылдамау. </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w:t>
      </w:r>
      <w:r>
        <w:rPr>
          <w:rFonts w:ascii="Times New Roman" w:hAnsi="Times New Roman"/>
          <w:sz w:val="24"/>
          <w:szCs w:val="24"/>
          <w:lang w:val="kk-KZ"/>
        </w:rPr>
        <w:t>2</w:t>
      </w:r>
      <w:r w:rsidRPr="009B23A1">
        <w:rPr>
          <w:rFonts w:ascii="Times New Roman" w:hAnsi="Times New Roman"/>
          <w:sz w:val="24"/>
          <w:szCs w:val="24"/>
          <w:lang w:val="kk-KZ"/>
        </w:rPr>
        <w:t xml:space="preserve">. Тергеу </w:t>
      </w:r>
      <w:r>
        <w:rPr>
          <w:rFonts w:ascii="Times New Roman" w:hAnsi="Times New Roman"/>
          <w:sz w:val="24"/>
          <w:szCs w:val="24"/>
          <w:lang w:val="kk-KZ"/>
        </w:rPr>
        <w:t>амалдарынан</w:t>
      </w:r>
      <w:r w:rsidRPr="009B23A1">
        <w:rPr>
          <w:rFonts w:ascii="Times New Roman" w:hAnsi="Times New Roman"/>
          <w:sz w:val="24"/>
          <w:szCs w:val="24"/>
          <w:lang w:val="kk-KZ"/>
        </w:rPr>
        <w:t xml:space="preserve"> қайтып оралғаннан және арнайы контингенттің мекеме аумағынан басқа</w:t>
      </w:r>
      <w:r>
        <w:rPr>
          <w:rFonts w:ascii="Times New Roman" w:hAnsi="Times New Roman"/>
          <w:sz w:val="24"/>
          <w:szCs w:val="24"/>
          <w:lang w:val="kk-KZ"/>
        </w:rPr>
        <w:t xml:space="preserve"> да</w:t>
      </w:r>
      <w:r w:rsidRPr="009B23A1">
        <w:rPr>
          <w:rFonts w:ascii="Times New Roman" w:hAnsi="Times New Roman"/>
          <w:sz w:val="24"/>
          <w:szCs w:val="24"/>
          <w:lang w:val="kk-KZ"/>
        </w:rPr>
        <w:t xml:space="preserve"> шығуынан кейін адамдар жаңадан келгендер ретінде күнделікті медициналық қарап-тексеру, сұрау, </w:t>
      </w:r>
      <w:proofErr w:type="spellStart"/>
      <w:r w:rsidRPr="009B23A1">
        <w:rPr>
          <w:rFonts w:ascii="Times New Roman" w:hAnsi="Times New Roman"/>
          <w:sz w:val="24"/>
          <w:szCs w:val="24"/>
          <w:lang w:val="kk-KZ"/>
        </w:rPr>
        <w:t>термометрия</w:t>
      </w:r>
      <w:proofErr w:type="spellEnd"/>
      <w:r w:rsidRPr="009B23A1">
        <w:rPr>
          <w:rFonts w:ascii="Times New Roman" w:hAnsi="Times New Roman"/>
          <w:sz w:val="24"/>
          <w:szCs w:val="24"/>
          <w:lang w:val="kk-KZ"/>
        </w:rPr>
        <w:t xml:space="preserve"> ұйымдастыру арқылы </w:t>
      </w:r>
      <w:r>
        <w:rPr>
          <w:rFonts w:ascii="Times New Roman" w:hAnsi="Times New Roman"/>
          <w:sz w:val="24"/>
          <w:szCs w:val="24"/>
          <w:lang w:val="kk-KZ"/>
        </w:rPr>
        <w:t xml:space="preserve">кемінде </w:t>
      </w:r>
      <w:r w:rsidRPr="009B23A1">
        <w:rPr>
          <w:rFonts w:ascii="Times New Roman" w:hAnsi="Times New Roman"/>
          <w:sz w:val="24"/>
          <w:szCs w:val="24"/>
          <w:lang w:val="kk-KZ"/>
        </w:rPr>
        <w:t>14 күн</w:t>
      </w:r>
      <w:r>
        <w:rPr>
          <w:rFonts w:ascii="Times New Roman" w:hAnsi="Times New Roman"/>
          <w:sz w:val="24"/>
          <w:szCs w:val="24"/>
          <w:lang w:val="kk-KZ"/>
        </w:rPr>
        <w:t xml:space="preserve"> </w:t>
      </w:r>
      <w:r w:rsidRPr="009B23A1">
        <w:rPr>
          <w:rFonts w:ascii="Times New Roman" w:hAnsi="Times New Roman"/>
          <w:sz w:val="24"/>
          <w:szCs w:val="24"/>
          <w:lang w:val="kk-KZ"/>
        </w:rPr>
        <w:t>мерзімге оқшаулануы тиіс.</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w:t>
      </w:r>
      <w:r>
        <w:rPr>
          <w:rFonts w:ascii="Times New Roman" w:hAnsi="Times New Roman"/>
          <w:sz w:val="24"/>
          <w:szCs w:val="24"/>
          <w:lang w:val="kk-KZ"/>
        </w:rPr>
        <w:t>3</w:t>
      </w:r>
      <w:r w:rsidRPr="009B23A1">
        <w:rPr>
          <w:rFonts w:ascii="Times New Roman" w:hAnsi="Times New Roman"/>
          <w:sz w:val="24"/>
          <w:szCs w:val="24"/>
          <w:lang w:val="kk-KZ"/>
        </w:rPr>
        <w:t xml:space="preserve">. ҚАЖ мекемелеріне </w:t>
      </w:r>
      <w:r>
        <w:rPr>
          <w:rFonts w:ascii="Times New Roman" w:hAnsi="Times New Roman"/>
          <w:sz w:val="24"/>
          <w:szCs w:val="24"/>
          <w:lang w:val="kk-KZ"/>
        </w:rPr>
        <w:t xml:space="preserve">уақытша ұстау изоляторынан </w:t>
      </w:r>
      <w:r w:rsidRPr="009B23A1">
        <w:rPr>
          <w:rFonts w:ascii="Times New Roman" w:hAnsi="Times New Roman"/>
          <w:sz w:val="24"/>
          <w:szCs w:val="24"/>
          <w:lang w:val="kk-KZ"/>
        </w:rPr>
        <w:t>келіп түсетін</w:t>
      </w:r>
      <w:r>
        <w:rPr>
          <w:rFonts w:ascii="Times New Roman" w:hAnsi="Times New Roman"/>
          <w:sz w:val="24"/>
          <w:szCs w:val="24"/>
          <w:lang w:val="kk-KZ"/>
        </w:rPr>
        <w:t xml:space="preserve"> адамдарды </w:t>
      </w:r>
      <w:r w:rsidRPr="009B23A1">
        <w:rPr>
          <w:rFonts w:ascii="Times New Roman" w:hAnsi="Times New Roman"/>
          <w:sz w:val="24"/>
          <w:szCs w:val="24"/>
          <w:lang w:val="kk-KZ"/>
        </w:rPr>
        <w:t>к</w:t>
      </w:r>
      <w:r w:rsidRPr="00D32BCD">
        <w:rPr>
          <w:rFonts w:ascii="Times New Roman" w:eastAsia="Calibri" w:hAnsi="Times New Roman" w:cs="Times New Roman"/>
          <w:sz w:val="24"/>
          <w:szCs w:val="24"/>
          <w:highlight w:val="yellow"/>
          <w:lang w:val="kk-KZ"/>
        </w:rPr>
        <w:t xml:space="preserve"> </w:t>
      </w:r>
      <w:r w:rsidRPr="00D32BCD">
        <w:rPr>
          <w:rFonts w:ascii="Times New Roman" w:eastAsia="Calibri" w:hAnsi="Times New Roman" w:cs="Times New Roman"/>
          <w:sz w:val="24"/>
          <w:szCs w:val="24"/>
          <w:lang w:val="kk-KZ"/>
        </w:rPr>
        <w:t xml:space="preserve">COVID-19-ға </w:t>
      </w:r>
      <w:r>
        <w:rPr>
          <w:rFonts w:ascii="Times New Roman" w:eastAsia="Calibri" w:hAnsi="Times New Roman" w:cs="Times New Roman"/>
          <w:sz w:val="24"/>
          <w:szCs w:val="24"/>
          <w:lang w:val="kk-KZ"/>
        </w:rPr>
        <w:t xml:space="preserve">ПТР әдісімен зертханалық қарап-зерттеудің теріс нәтижесімен </w:t>
      </w:r>
      <w:r w:rsidRPr="009B23A1">
        <w:rPr>
          <w:rFonts w:ascii="Times New Roman" w:hAnsi="Times New Roman"/>
          <w:sz w:val="24"/>
          <w:szCs w:val="24"/>
          <w:lang w:val="kk-KZ"/>
        </w:rPr>
        <w:t>қабылдауды жүзеге асыру.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w:t>
      </w:r>
      <w:r>
        <w:rPr>
          <w:rFonts w:ascii="Times New Roman" w:hAnsi="Times New Roman"/>
          <w:sz w:val="24"/>
          <w:szCs w:val="24"/>
          <w:lang w:val="kk-KZ"/>
        </w:rPr>
        <w:t>4</w:t>
      </w:r>
      <w:r w:rsidRPr="009B23A1">
        <w:rPr>
          <w:rFonts w:ascii="Times New Roman" w:hAnsi="Times New Roman"/>
          <w:sz w:val="24"/>
          <w:szCs w:val="24"/>
          <w:lang w:val="kk-KZ"/>
        </w:rPr>
        <w:t>.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w:t>
      </w:r>
      <w:r>
        <w:rPr>
          <w:rFonts w:ascii="Times New Roman" w:hAnsi="Times New Roman"/>
          <w:sz w:val="24"/>
          <w:szCs w:val="24"/>
          <w:lang w:val="kk-KZ"/>
        </w:rPr>
        <w:t>5</w:t>
      </w:r>
      <w:r w:rsidRPr="009B23A1">
        <w:rPr>
          <w:rFonts w:ascii="Times New Roman" w:hAnsi="Times New Roman"/>
          <w:sz w:val="24"/>
          <w:szCs w:val="24"/>
          <w:lang w:val="kk-KZ"/>
        </w:rPr>
        <w:t xml:space="preserve">. Адамдар көп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w:t>
      </w:r>
      <w:proofErr w:type="spellStart"/>
      <w:r w:rsidRPr="009B23A1">
        <w:rPr>
          <w:rFonts w:ascii="Times New Roman" w:hAnsi="Times New Roman"/>
          <w:sz w:val="24"/>
          <w:szCs w:val="24"/>
          <w:lang w:val="kk-KZ"/>
        </w:rPr>
        <w:t>бактерицидті</w:t>
      </w:r>
      <w:proofErr w:type="spellEnd"/>
      <w:r w:rsidRPr="009B23A1">
        <w:rPr>
          <w:rFonts w:ascii="Times New Roman" w:hAnsi="Times New Roman"/>
          <w:sz w:val="24"/>
          <w:szCs w:val="24"/>
          <w:lang w:val="kk-KZ"/>
        </w:rPr>
        <w:t xml:space="preserve"> сәулелендіргіштерді пайдалану. </w:t>
      </w:r>
      <w:proofErr w:type="spellStart"/>
      <w:r w:rsidRPr="009B23A1">
        <w:rPr>
          <w:rFonts w:ascii="Times New Roman" w:hAnsi="Times New Roman"/>
          <w:sz w:val="24"/>
          <w:szCs w:val="24"/>
          <w:lang w:val="kk-KZ"/>
        </w:rPr>
        <w:t>Дезқұралдармен</w:t>
      </w:r>
      <w:proofErr w:type="spellEnd"/>
      <w:r w:rsidRPr="009B23A1">
        <w:rPr>
          <w:rFonts w:ascii="Times New Roman" w:hAnsi="Times New Roman"/>
          <w:sz w:val="24"/>
          <w:szCs w:val="24"/>
          <w:lang w:val="kk-KZ"/>
        </w:rPr>
        <w:t xml:space="preserve"> тамақтанатын залдарды (үстелдер, орындықтар, едендер) жинауды осы қаулыға 21-қосымшаға сәйкес тамақтанатын сотталғандардың әрбір ауысымынан кейін ұйымдастырылған ұжымдардағы, ас 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w:t>
      </w:r>
      <w:r>
        <w:rPr>
          <w:rFonts w:ascii="Times New Roman" w:hAnsi="Times New Roman"/>
          <w:sz w:val="24"/>
          <w:szCs w:val="24"/>
          <w:lang w:val="kk-KZ"/>
        </w:rPr>
        <w:t>6</w:t>
      </w:r>
      <w:r w:rsidRPr="009B23A1">
        <w:rPr>
          <w:rFonts w:ascii="Times New Roman" w:hAnsi="Times New Roman"/>
          <w:sz w:val="24"/>
          <w:szCs w:val="24"/>
          <w:lang w:val="kk-KZ"/>
        </w:rPr>
        <w:t xml:space="preserve">. Осы қаулыға 21-қосымшаға сәйкес тамақтанатын залдарды жабық </w:t>
      </w:r>
      <w:proofErr w:type="spellStart"/>
      <w:r w:rsidRPr="009B23A1">
        <w:rPr>
          <w:rFonts w:ascii="Times New Roman" w:hAnsi="Times New Roman"/>
          <w:sz w:val="24"/>
          <w:szCs w:val="24"/>
          <w:lang w:val="kk-KZ"/>
        </w:rPr>
        <w:t>бактерицидті</w:t>
      </w:r>
      <w:proofErr w:type="spellEnd"/>
      <w:r w:rsidRPr="009B23A1">
        <w:rPr>
          <w:rFonts w:ascii="Times New Roman" w:hAnsi="Times New Roman"/>
          <w:sz w:val="24"/>
          <w:szCs w:val="24"/>
          <w:lang w:val="kk-KZ"/>
        </w:rPr>
        <w:t xml:space="preserve"> сәулелегіштермен үздіксіз режимде өңдеуді, үй-жайларды желдетуді, ұйымдастырылған ұжымдардағы қоғамдық тамақтану орындарында, ас блоктарында және сауда объектілерінде санитариялық-дезинфекциялық режимді сақтауды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lastRenderedPageBreak/>
        <w:t>1</w:t>
      </w:r>
      <w:r>
        <w:rPr>
          <w:rFonts w:ascii="Times New Roman" w:hAnsi="Times New Roman"/>
          <w:sz w:val="24"/>
          <w:szCs w:val="24"/>
          <w:lang w:val="kk-KZ"/>
        </w:rPr>
        <w:t>7</w:t>
      </w:r>
      <w:r w:rsidRPr="009B23A1">
        <w:rPr>
          <w:rFonts w:ascii="Times New Roman" w:hAnsi="Times New Roman"/>
          <w:sz w:val="24"/>
          <w:szCs w:val="24"/>
          <w:lang w:val="kk-KZ"/>
        </w:rPr>
        <w:t xml:space="preserve">. Күн сайын медициналық қарап-тексеруді, күніне 2 рет </w:t>
      </w:r>
      <w:proofErr w:type="spellStart"/>
      <w:r w:rsidRPr="009B23A1">
        <w:rPr>
          <w:rFonts w:ascii="Times New Roman" w:hAnsi="Times New Roman"/>
          <w:sz w:val="24"/>
          <w:szCs w:val="24"/>
          <w:lang w:val="kk-KZ"/>
        </w:rPr>
        <w:t>термометрияны</w:t>
      </w:r>
      <w:proofErr w:type="spellEnd"/>
      <w:r w:rsidRPr="009B23A1">
        <w:rPr>
          <w:rFonts w:ascii="Times New Roman" w:hAnsi="Times New Roman"/>
          <w:sz w:val="24"/>
          <w:szCs w:val="24"/>
          <w:lang w:val="kk-KZ"/>
        </w:rPr>
        <w:t xml:space="preserve">, респираторлық симптомдарды анықтау мақсатында </w:t>
      </w:r>
      <w:proofErr w:type="spellStart"/>
      <w:r w:rsidRPr="009B23A1">
        <w:rPr>
          <w:rFonts w:ascii="Times New Roman" w:hAnsi="Times New Roman"/>
          <w:sz w:val="24"/>
          <w:szCs w:val="24"/>
          <w:lang w:val="kk-KZ"/>
        </w:rPr>
        <w:t>декреттелген</w:t>
      </w:r>
      <w:proofErr w:type="spellEnd"/>
      <w:r w:rsidRPr="009B23A1">
        <w:rPr>
          <w:rFonts w:ascii="Times New Roman" w:hAnsi="Times New Roman"/>
          <w:sz w:val="24"/>
          <w:szCs w:val="24"/>
          <w:lang w:val="kk-KZ"/>
        </w:rPr>
        <w:t xml:space="preserve"> топ қызметкерлерінің денсаулық жағдайы туралы сұрау жүргізуді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w:t>
      </w:r>
      <w:r>
        <w:rPr>
          <w:rFonts w:ascii="Times New Roman" w:hAnsi="Times New Roman"/>
          <w:sz w:val="24"/>
          <w:szCs w:val="24"/>
          <w:lang w:val="kk-KZ"/>
        </w:rPr>
        <w:t>8</w:t>
      </w:r>
      <w:r w:rsidRPr="009B23A1">
        <w:rPr>
          <w:rFonts w:ascii="Times New Roman" w:hAnsi="Times New Roman"/>
          <w:sz w:val="24"/>
          <w:szCs w:val="24"/>
          <w:lang w:val="kk-KZ"/>
        </w:rPr>
        <w:t xml:space="preserve">. Әкімшілік ғимараттарға, мекемелердің аумағына кіретін есіктерді тері </w:t>
      </w:r>
      <w:proofErr w:type="spellStart"/>
      <w:r w:rsidRPr="009B23A1">
        <w:rPr>
          <w:rFonts w:ascii="Times New Roman" w:hAnsi="Times New Roman"/>
          <w:sz w:val="24"/>
          <w:szCs w:val="24"/>
          <w:lang w:val="kk-KZ"/>
        </w:rPr>
        <w:t>антисептиктерімен</w:t>
      </w:r>
      <w:proofErr w:type="spellEnd"/>
      <w:r w:rsidRPr="009B23A1">
        <w:rPr>
          <w:rFonts w:ascii="Times New Roman" w:hAnsi="Times New Roman"/>
          <w:sz w:val="24"/>
          <w:szCs w:val="24"/>
          <w:lang w:val="kk-KZ"/>
        </w:rPr>
        <w:t xml:space="preserve">, </w:t>
      </w:r>
      <w:proofErr w:type="spellStart"/>
      <w:r w:rsidRPr="009B23A1">
        <w:rPr>
          <w:rFonts w:ascii="Times New Roman" w:hAnsi="Times New Roman"/>
          <w:sz w:val="24"/>
          <w:szCs w:val="24"/>
          <w:lang w:val="kk-KZ"/>
        </w:rPr>
        <w:t>дезкіле</w:t>
      </w:r>
      <w:r>
        <w:rPr>
          <w:rFonts w:ascii="Times New Roman" w:hAnsi="Times New Roman"/>
          <w:sz w:val="24"/>
          <w:szCs w:val="24"/>
          <w:lang w:val="kk-KZ"/>
        </w:rPr>
        <w:t>м</w:t>
      </w:r>
      <w:r w:rsidRPr="009B23A1">
        <w:rPr>
          <w:rFonts w:ascii="Times New Roman" w:hAnsi="Times New Roman"/>
          <w:sz w:val="24"/>
          <w:szCs w:val="24"/>
          <w:lang w:val="kk-KZ"/>
        </w:rPr>
        <w:t>шелермен</w:t>
      </w:r>
      <w:proofErr w:type="spellEnd"/>
      <w:r w:rsidRPr="009B23A1">
        <w:rPr>
          <w:rFonts w:ascii="Times New Roman" w:hAnsi="Times New Roman"/>
          <w:sz w:val="24"/>
          <w:szCs w:val="24"/>
          <w:lang w:val="kk-KZ"/>
        </w:rPr>
        <w:t xml:space="preserve"> жабдықтау, міндетті түрде пайдалануды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w:t>
      </w:r>
      <w:r>
        <w:rPr>
          <w:rFonts w:ascii="Times New Roman" w:hAnsi="Times New Roman"/>
          <w:sz w:val="24"/>
          <w:szCs w:val="24"/>
          <w:lang w:val="kk-KZ"/>
        </w:rPr>
        <w:t>9</w:t>
      </w:r>
      <w:r w:rsidRPr="009B23A1">
        <w:rPr>
          <w:rFonts w:ascii="Times New Roman" w:hAnsi="Times New Roman"/>
          <w:sz w:val="24"/>
          <w:szCs w:val="24"/>
          <w:lang w:val="kk-KZ"/>
        </w:rPr>
        <w:t>. Мекеме қызметкерлері мен контингенттің жеке гигиенасын сақтауын бақылауды күшейту.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20</w:t>
      </w:r>
      <w:r w:rsidRPr="009B23A1">
        <w:rPr>
          <w:rFonts w:ascii="Times New Roman" w:hAnsi="Times New Roman"/>
          <w:sz w:val="24"/>
          <w:szCs w:val="24"/>
          <w:lang w:val="kk-KZ"/>
        </w:rPr>
        <w:t>. ҚАЖ мекемелері қызметкерлерінің денсаулық жағдайы туралы күнделікті сауалнама жүргізуді, жұмыс орындарындағы дене температурасын өлшеуді, міндетті түрде арнайы ашылған журналға жазба жүргізуді ұйымдастыру. Температурасы жоғары және респираторлық инфекция белгілері бар адамдарды қызметтен (жұмыс орнынан) дереу шеттету.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Персоналда симптомдар пайда болған кезде ҚАЖ мекемесінің қызметкерлері үшін дереу уақытша инфекциялық изоляторға орналастыру және дәрігер-консультантты шақыру. Көрсетілімдер бойынша </w:t>
      </w:r>
      <w:r>
        <w:rPr>
          <w:rFonts w:ascii="Times New Roman" w:hAnsi="Times New Roman"/>
          <w:sz w:val="24"/>
          <w:szCs w:val="24"/>
          <w:lang w:val="kk-KZ"/>
        </w:rPr>
        <w:t xml:space="preserve">инфекциялық </w:t>
      </w:r>
      <w:r w:rsidRPr="009B23A1">
        <w:rPr>
          <w:rFonts w:ascii="Times New Roman" w:hAnsi="Times New Roman"/>
          <w:sz w:val="24"/>
          <w:szCs w:val="24"/>
          <w:lang w:val="kk-KZ"/>
        </w:rPr>
        <w:t xml:space="preserve">аурулар стационарына </w:t>
      </w:r>
      <w:r>
        <w:rPr>
          <w:rFonts w:ascii="Times New Roman" w:hAnsi="Times New Roman"/>
          <w:sz w:val="24"/>
          <w:szCs w:val="24"/>
          <w:lang w:val="kk-KZ"/>
        </w:rPr>
        <w:t xml:space="preserve">емдеуге </w:t>
      </w:r>
      <w:r w:rsidRPr="009B23A1">
        <w:rPr>
          <w:rFonts w:ascii="Times New Roman" w:hAnsi="Times New Roman"/>
          <w:sz w:val="24"/>
          <w:szCs w:val="24"/>
          <w:lang w:val="kk-KZ"/>
        </w:rPr>
        <w:t>жатқызу.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w:t>
      </w:r>
      <w:r>
        <w:rPr>
          <w:rFonts w:ascii="Times New Roman" w:hAnsi="Times New Roman"/>
          <w:sz w:val="24"/>
          <w:szCs w:val="24"/>
          <w:lang w:val="kk-KZ"/>
        </w:rPr>
        <w:t>1</w:t>
      </w:r>
      <w:r w:rsidRPr="009B23A1">
        <w:rPr>
          <w:rFonts w:ascii="Times New Roman" w:hAnsi="Times New Roman"/>
          <w:sz w:val="24"/>
          <w:szCs w:val="24"/>
          <w:lang w:val="kk-KZ"/>
        </w:rPr>
        <w:t>. COVID-19 ауруына күдік анықталған кезде санитариялық-эпидемияға қарсы іс-шаралардың регламенттелген кешенін дереу жүргізу.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w:t>
      </w:r>
      <w:r>
        <w:rPr>
          <w:rFonts w:ascii="Times New Roman" w:hAnsi="Times New Roman"/>
          <w:sz w:val="24"/>
          <w:szCs w:val="24"/>
          <w:lang w:val="kk-KZ"/>
        </w:rPr>
        <w:t>2</w:t>
      </w:r>
      <w:r w:rsidRPr="009B23A1">
        <w:rPr>
          <w:rFonts w:ascii="Times New Roman" w:hAnsi="Times New Roman"/>
          <w:sz w:val="24"/>
          <w:szCs w:val="24"/>
          <w:lang w:val="kk-KZ"/>
        </w:rPr>
        <w:t>. 2 сағаттың ішінде телефон арқылы, одан кейін 12 сағат</w:t>
      </w:r>
      <w:r>
        <w:rPr>
          <w:rFonts w:ascii="Times New Roman" w:hAnsi="Times New Roman"/>
          <w:sz w:val="24"/>
          <w:szCs w:val="24"/>
          <w:lang w:val="kk-KZ"/>
        </w:rPr>
        <w:t>тың</w:t>
      </w:r>
      <w:r w:rsidRPr="009B23A1">
        <w:rPr>
          <w:rFonts w:ascii="Times New Roman" w:hAnsi="Times New Roman"/>
          <w:sz w:val="24"/>
          <w:szCs w:val="24"/>
          <w:lang w:val="kk-KZ"/>
        </w:rPr>
        <w:t xml:space="preserve"> ішінде жазбаша түрде (немесе электрондық байланыс арналары арқылы) СОVID-19</w:t>
      </w:r>
      <w:r>
        <w:rPr>
          <w:rFonts w:ascii="Times New Roman" w:hAnsi="Times New Roman"/>
          <w:sz w:val="24"/>
          <w:szCs w:val="24"/>
          <w:lang w:val="kk-KZ"/>
        </w:rPr>
        <w:t>-дың</w:t>
      </w:r>
      <w:r w:rsidRPr="009B23A1">
        <w:rPr>
          <w:rFonts w:ascii="Times New Roman" w:hAnsi="Times New Roman"/>
          <w:sz w:val="24"/>
          <w:szCs w:val="24"/>
          <w:lang w:val="kk-KZ"/>
        </w:rPr>
        <w:t xml:space="preserve"> әрбір жағдайына шұғыл хабарламаларды беруді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w:t>
      </w:r>
      <w:r>
        <w:rPr>
          <w:rFonts w:ascii="Times New Roman" w:hAnsi="Times New Roman"/>
          <w:sz w:val="24"/>
          <w:szCs w:val="24"/>
          <w:lang w:val="kk-KZ"/>
        </w:rPr>
        <w:t>3</w:t>
      </w:r>
      <w:r w:rsidRPr="009B23A1">
        <w:rPr>
          <w:rFonts w:ascii="Times New Roman" w:hAnsi="Times New Roman"/>
          <w:sz w:val="24"/>
          <w:szCs w:val="24"/>
          <w:lang w:val="kk-KZ"/>
        </w:rPr>
        <w:t xml:space="preserve">. ҚАЖ мекемелеріне тамақ өнімдерін жеткізу үшін, сондай-ақ күдіктілерді, айыпталушыларды, сотталғандарды </w:t>
      </w:r>
      <w:proofErr w:type="spellStart"/>
      <w:r w:rsidRPr="009B23A1">
        <w:rPr>
          <w:rFonts w:ascii="Times New Roman" w:hAnsi="Times New Roman"/>
          <w:sz w:val="24"/>
          <w:szCs w:val="24"/>
          <w:lang w:val="kk-KZ"/>
        </w:rPr>
        <w:t>айдауылдау</w:t>
      </w:r>
      <w:proofErr w:type="spellEnd"/>
      <w:r w:rsidRPr="009B23A1">
        <w:rPr>
          <w:rFonts w:ascii="Times New Roman" w:hAnsi="Times New Roman"/>
          <w:sz w:val="24"/>
          <w:szCs w:val="24"/>
          <w:lang w:val="kk-KZ"/>
        </w:rPr>
        <w:t xml:space="preserve"> үшін пайдаланылатын автокөлікті дезинфекциялық өңдеу жөніндегі шараларды дезинфекциялау құралдарын қолдану жөніндегі нұсқаулыққа сәйкес вирустық инфекциялар кезінде өңдеу режимін пайдалана отырып күшейту.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w:t>
      </w:r>
      <w:r>
        <w:rPr>
          <w:rFonts w:ascii="Times New Roman" w:hAnsi="Times New Roman"/>
          <w:sz w:val="24"/>
          <w:szCs w:val="24"/>
          <w:lang w:val="kk-KZ"/>
        </w:rPr>
        <w:t>4</w:t>
      </w:r>
      <w:r w:rsidRPr="009B23A1">
        <w:rPr>
          <w:rFonts w:ascii="Times New Roman" w:hAnsi="Times New Roman"/>
          <w:sz w:val="24"/>
          <w:szCs w:val="24"/>
          <w:lang w:val="kk-KZ"/>
        </w:rPr>
        <w:t xml:space="preserve">. Сәлемдеме қабылдау бөлмесінде сәлемдемелер (сәлемдемелер) берілетін үй-жайларға ультракүлгін </w:t>
      </w:r>
      <w:proofErr w:type="spellStart"/>
      <w:r w:rsidRPr="009B23A1">
        <w:rPr>
          <w:rFonts w:ascii="Times New Roman" w:hAnsi="Times New Roman"/>
          <w:sz w:val="24"/>
          <w:szCs w:val="24"/>
          <w:lang w:val="kk-KZ"/>
        </w:rPr>
        <w:t>бактерицидті</w:t>
      </w:r>
      <w:proofErr w:type="spellEnd"/>
      <w:r w:rsidRPr="009B23A1">
        <w:rPr>
          <w:rFonts w:ascii="Times New Roman" w:hAnsi="Times New Roman"/>
          <w:sz w:val="24"/>
          <w:szCs w:val="24"/>
          <w:lang w:val="kk-KZ"/>
        </w:rPr>
        <w:t xml:space="preserve"> өңдеу жүргізуді, сондай-ақ сәлемдемелер (сәлемдемелер) </w:t>
      </w:r>
      <w:r>
        <w:rPr>
          <w:rFonts w:ascii="Times New Roman" w:hAnsi="Times New Roman"/>
          <w:sz w:val="24"/>
          <w:szCs w:val="24"/>
          <w:lang w:val="kk-KZ"/>
        </w:rPr>
        <w:t>әкелінетін</w:t>
      </w:r>
      <w:r w:rsidRPr="009B23A1">
        <w:rPr>
          <w:rFonts w:ascii="Times New Roman" w:hAnsi="Times New Roman"/>
          <w:sz w:val="24"/>
          <w:szCs w:val="24"/>
          <w:lang w:val="kk-KZ"/>
        </w:rPr>
        <w:t xml:space="preserve"> ыдыстарды дезинфекциялық өңдеуді қамтамасыз ету. Санитариялық киім, медициналық маска, қолғаптар, </w:t>
      </w:r>
      <w:proofErr w:type="spellStart"/>
      <w:r w:rsidRPr="009B23A1">
        <w:rPr>
          <w:rFonts w:ascii="Times New Roman" w:hAnsi="Times New Roman"/>
          <w:sz w:val="24"/>
          <w:szCs w:val="24"/>
          <w:lang w:val="kk-KZ"/>
        </w:rPr>
        <w:t>бахилалар</w:t>
      </w:r>
      <w:proofErr w:type="spellEnd"/>
      <w:r w:rsidRPr="009B23A1">
        <w:rPr>
          <w:rFonts w:ascii="Times New Roman" w:hAnsi="Times New Roman"/>
          <w:sz w:val="24"/>
          <w:szCs w:val="24"/>
          <w:lang w:val="kk-KZ"/>
        </w:rPr>
        <w:t xml:space="preserve"> қабылдау бөлмелері қызметкерлерінің жұмысын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w:t>
      </w:r>
      <w:r>
        <w:rPr>
          <w:rFonts w:ascii="Times New Roman" w:hAnsi="Times New Roman"/>
          <w:sz w:val="24"/>
          <w:szCs w:val="24"/>
          <w:lang w:val="kk-KZ"/>
        </w:rPr>
        <w:t>5</w:t>
      </w:r>
      <w:r w:rsidRPr="009B23A1">
        <w:rPr>
          <w:rFonts w:ascii="Times New Roman" w:hAnsi="Times New Roman"/>
          <w:sz w:val="24"/>
          <w:szCs w:val="24"/>
          <w:lang w:val="kk-KZ"/>
        </w:rPr>
        <w:t>. Бұқаралық іс-шараларды, оның ішінде іскерлік, спорттық, мәдени, ойын-сауық және т. б. өткізуге тыйым салу.</w:t>
      </w:r>
    </w:p>
    <w:p w:rsidR="000C6548" w:rsidRPr="002163D8" w:rsidRDefault="000C6548" w:rsidP="000C6548">
      <w:pPr>
        <w:shd w:val="clear" w:color="auto" w:fill="FFFFFF"/>
        <w:spacing w:after="0" w:line="240" w:lineRule="auto"/>
        <w:ind w:firstLine="709"/>
        <w:jc w:val="both"/>
        <w:rPr>
          <w:rFonts w:ascii="Times New Roman" w:hAnsi="Times New Roman"/>
          <w:sz w:val="24"/>
          <w:szCs w:val="24"/>
          <w:lang w:val="kk-KZ"/>
        </w:rPr>
      </w:pPr>
      <w:r w:rsidRPr="002163D8">
        <w:rPr>
          <w:rFonts w:ascii="Times New Roman" w:hAnsi="Times New Roman"/>
          <w:sz w:val="24"/>
          <w:szCs w:val="24"/>
          <w:lang w:val="kk-KZ"/>
        </w:rPr>
        <w:t>26. ҚАЖ мекемелерінің объектілерінде, оның ішінде қабылдау, құрама бөлімшелерде,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r w:rsidRPr="002163D8">
        <w:rPr>
          <w:rFonts w:ascii="Times New Roman" w:hAnsi="Times New Roman"/>
          <w:sz w:val="24"/>
          <w:szCs w:val="24"/>
          <w:lang w:val="kk-KZ"/>
        </w:rPr>
        <w:t>2</w:t>
      </w:r>
      <w:r>
        <w:rPr>
          <w:rFonts w:ascii="Times New Roman" w:hAnsi="Times New Roman"/>
          <w:sz w:val="24"/>
          <w:szCs w:val="24"/>
          <w:lang w:val="kk-KZ"/>
        </w:rPr>
        <w:t>7</w:t>
      </w:r>
      <w:r w:rsidRPr="002163D8">
        <w:rPr>
          <w:rFonts w:ascii="Times New Roman" w:hAnsi="Times New Roman"/>
          <w:sz w:val="24"/>
          <w:szCs w:val="24"/>
          <w:lang w:val="kk-KZ"/>
        </w:rPr>
        <w:t xml:space="preserve">. Тергеу немесе сот </w:t>
      </w:r>
      <w:r>
        <w:rPr>
          <w:rFonts w:ascii="Times New Roman" w:hAnsi="Times New Roman"/>
          <w:sz w:val="24"/>
          <w:szCs w:val="24"/>
          <w:lang w:val="kk-KZ"/>
        </w:rPr>
        <w:t>амалдарын</w:t>
      </w:r>
      <w:r w:rsidRPr="002163D8">
        <w:rPr>
          <w:rFonts w:ascii="Times New Roman" w:hAnsi="Times New Roman"/>
          <w:sz w:val="24"/>
          <w:szCs w:val="24"/>
          <w:lang w:val="kk-KZ"/>
        </w:rPr>
        <w:t xml:space="preserve"> жүргізу үшін ҚАЖ мекемелерінен арнайы контингентті уақытша әкету тек ерекше жағдайларда ғана қылмыстық-атқару жүйесінің аумақтық органы басшысының не оны алмастыратын адамның рұқсатымен жүзеге асыру.</w:t>
      </w:r>
    </w:p>
    <w:p w:rsidR="000C6548" w:rsidRPr="009B23A1" w:rsidRDefault="000C6548" w:rsidP="000C6548">
      <w:pPr>
        <w:shd w:val="clear" w:color="auto" w:fill="FFFFFF"/>
        <w:spacing w:after="0" w:line="240" w:lineRule="auto"/>
        <w:ind w:firstLine="709"/>
        <w:jc w:val="both"/>
        <w:rPr>
          <w:rFonts w:ascii="Times New Roman" w:hAnsi="Times New Roman"/>
          <w:sz w:val="24"/>
          <w:szCs w:val="24"/>
          <w:lang w:val="kk-KZ"/>
        </w:rPr>
      </w:pPr>
    </w:p>
    <w:p w:rsidR="000C6548" w:rsidRPr="009B23A1" w:rsidRDefault="000C6548" w:rsidP="000C6548">
      <w:pPr>
        <w:pStyle w:val="a3"/>
        <w:spacing w:after="0" w:line="240" w:lineRule="auto"/>
        <w:ind w:left="709"/>
        <w:jc w:val="center"/>
        <w:rPr>
          <w:rFonts w:ascii="Times New Roman" w:hAnsi="Times New Roman"/>
          <w:b/>
          <w:sz w:val="24"/>
          <w:szCs w:val="24"/>
          <w:lang w:val="kk-KZ"/>
        </w:rPr>
      </w:pPr>
      <w:r w:rsidRPr="009B23A1">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0C6548" w:rsidRPr="009B23A1" w:rsidRDefault="000C6548" w:rsidP="000C6548">
      <w:pPr>
        <w:pStyle w:val="a3"/>
        <w:spacing w:after="0" w:line="240" w:lineRule="auto"/>
        <w:ind w:left="709"/>
        <w:jc w:val="center"/>
        <w:rPr>
          <w:rFonts w:ascii="Times New Roman" w:hAnsi="Times New Roman"/>
          <w:b/>
          <w:sz w:val="24"/>
          <w:szCs w:val="24"/>
          <w:lang w:val="kk-KZ"/>
        </w:rPr>
      </w:pP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 ҚАЖ-ға ведомстволық бағынысты сәбилер үйлерінде режимдік-шектеу іс-шараларын (карантин) енгізу.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 Шектеу іс-шараларын іске асыру тәртібінде барлық келушілерді, оның ішінде балалармен бірге тұрмайтын аналарды балалар үйіне жіберуді тоқтатуға, сондай-ақ адамдардың жиналуын көздейтін мәдени-көпшілік және басқа да іс-шараларды өткізуге бағытталған шараларды қабылдауды қамтамасыз ету.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lastRenderedPageBreak/>
        <w:t>3. Сәбилер үйінде бірге тұрған аналарды шектеу іс-шараларының (карантин) барлық кезеңінде жұмыстан шеттету.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3. Карантин кезеңінде сәбилер үйіне жұмысқа орналасқандардың санын </w:t>
      </w:r>
      <w:r>
        <w:rPr>
          <w:rFonts w:ascii="Times New Roman" w:hAnsi="Times New Roman"/>
          <w:sz w:val="24"/>
          <w:szCs w:val="24"/>
          <w:lang w:val="kk-KZ"/>
        </w:rPr>
        <w:t>барынша</w:t>
      </w:r>
      <w:r w:rsidRPr="009B23A1">
        <w:rPr>
          <w:rFonts w:ascii="Times New Roman" w:hAnsi="Times New Roman"/>
          <w:sz w:val="24"/>
          <w:szCs w:val="24"/>
          <w:lang w:val="kk-KZ"/>
        </w:rPr>
        <w:t xml:space="preserve"> қысқарту.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4. Карантин кезеңінде сәбилер үйінде, бірге тұру орталығында орналасқан адамдардың тұруын қамтамасыз ету.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5. Карантин кезеңінде сотталғандарды (сәбилер үйіне орналастырылған аналар мен адамдарды) бірге тұру орталығында тамақпен қамтамасыз ету. Тамақтануды санитариялық қағидалардың талаптарына сәйкес жеткізу. Т</w:t>
      </w:r>
      <w:r>
        <w:rPr>
          <w:rFonts w:ascii="Times New Roman" w:hAnsi="Times New Roman"/>
          <w:sz w:val="24"/>
          <w:szCs w:val="24"/>
          <w:lang w:val="kk-KZ"/>
        </w:rPr>
        <w:t xml:space="preserve">амақ салынған </w:t>
      </w:r>
      <w:proofErr w:type="spellStart"/>
      <w:r w:rsidRPr="009B23A1">
        <w:rPr>
          <w:rFonts w:ascii="Times New Roman" w:hAnsi="Times New Roman"/>
          <w:sz w:val="24"/>
          <w:szCs w:val="24"/>
          <w:lang w:val="kk-KZ"/>
        </w:rPr>
        <w:t>термостарды</w:t>
      </w:r>
      <w:proofErr w:type="spellEnd"/>
      <w:r w:rsidRPr="009B23A1">
        <w:rPr>
          <w:rFonts w:ascii="Times New Roman" w:hAnsi="Times New Roman"/>
          <w:sz w:val="24"/>
          <w:szCs w:val="24"/>
          <w:lang w:val="kk-KZ"/>
        </w:rPr>
        <w:t xml:space="preserve"> қабылдауды және жуу және өңдеу үшін </w:t>
      </w:r>
      <w:proofErr w:type="spellStart"/>
      <w:r w:rsidRPr="009B23A1">
        <w:rPr>
          <w:rFonts w:ascii="Times New Roman" w:hAnsi="Times New Roman"/>
          <w:sz w:val="24"/>
          <w:szCs w:val="24"/>
          <w:lang w:val="kk-KZ"/>
        </w:rPr>
        <w:t>термостарды</w:t>
      </w:r>
      <w:proofErr w:type="spellEnd"/>
      <w:r w:rsidRPr="009B23A1">
        <w:rPr>
          <w:rFonts w:ascii="Times New Roman" w:hAnsi="Times New Roman"/>
          <w:sz w:val="24"/>
          <w:szCs w:val="24"/>
          <w:lang w:val="kk-KZ"/>
        </w:rPr>
        <w:t xml:space="preserve">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6. Баланы емізетін сотталғандарды карантин кезеңінде сәбилер үйінің бірге тұратын орталығына орналастыру.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7. Карантин кезеңінде бірге тұратын орталықтағы сотталғандардың киім-кешектерін жууды сәбилер үйінің кір жуу бөлмесінде жүзеге асыру.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8. Карантин кезеңінде сәбилер үйіне орналастырылған сотталғандардың, аналарды таңғы және кешкі тексеруді жүргізуді мекеме қызметкерлерін медициналық тексеруден кейін (</w:t>
      </w:r>
      <w:proofErr w:type="spellStart"/>
      <w:r w:rsidRPr="009B23A1">
        <w:rPr>
          <w:rFonts w:ascii="Times New Roman" w:hAnsi="Times New Roman"/>
          <w:sz w:val="24"/>
          <w:szCs w:val="24"/>
          <w:lang w:val="kk-KZ"/>
        </w:rPr>
        <w:t>термометрия</w:t>
      </w:r>
      <w:proofErr w:type="spellEnd"/>
      <w:r w:rsidRPr="009B23A1">
        <w:rPr>
          <w:rFonts w:ascii="Times New Roman" w:hAnsi="Times New Roman"/>
          <w:sz w:val="24"/>
          <w:szCs w:val="24"/>
          <w:lang w:val="kk-KZ"/>
        </w:rPr>
        <w:t>, сұрау, тексеру) сәбилер үйінің аумағында жүзеге асыру.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9. Сәбилер үйіне жұмысқа тұр</w:t>
      </w:r>
      <w:r>
        <w:rPr>
          <w:rFonts w:ascii="Times New Roman" w:hAnsi="Times New Roman"/>
          <w:sz w:val="24"/>
          <w:szCs w:val="24"/>
          <w:lang w:val="kk-KZ"/>
        </w:rPr>
        <w:t>ған</w:t>
      </w:r>
      <w:r w:rsidRPr="009B23A1">
        <w:rPr>
          <w:rFonts w:ascii="Times New Roman" w:hAnsi="Times New Roman"/>
          <w:sz w:val="24"/>
          <w:szCs w:val="24"/>
          <w:lang w:val="kk-KZ"/>
        </w:rPr>
        <w:t xml:space="preserve"> қызметкерлер мен сотталғандардың, аналардың күн сайынғы таңертеңгілік сүзгісін тексеру нәтижелерін арнайы жүргізілген журналға енгізе отырып, дене температурасын өлшеу, медициналық тексеріп-қарау, денсаулық жағдайы туралы сұрау арқылы қамтамасыз ету. </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10</w:t>
      </w:r>
      <w:r>
        <w:rPr>
          <w:rFonts w:ascii="Times New Roman" w:hAnsi="Times New Roman"/>
          <w:sz w:val="24"/>
          <w:szCs w:val="24"/>
          <w:lang w:val="kk-KZ"/>
        </w:rPr>
        <w:t>. Сәбилер үйіне жұмысқа тұр</w:t>
      </w:r>
      <w:r w:rsidRPr="009B23A1">
        <w:rPr>
          <w:rFonts w:ascii="Times New Roman" w:hAnsi="Times New Roman"/>
          <w:sz w:val="24"/>
          <w:szCs w:val="24"/>
          <w:lang w:val="kk-KZ"/>
        </w:rPr>
        <w:t>ған, балалармен бірге тұратын сотталғандарға адвокаттармен және өзге де келушілермен (қоғамдық бақылау комиссияларыме</w:t>
      </w:r>
      <w:r>
        <w:rPr>
          <w:rFonts w:ascii="Times New Roman" w:hAnsi="Times New Roman"/>
          <w:sz w:val="24"/>
          <w:szCs w:val="24"/>
          <w:lang w:val="kk-KZ"/>
        </w:rPr>
        <w:t xml:space="preserve">н) бейнебайланыс арқылы кездесуге </w:t>
      </w:r>
      <w:r w:rsidRPr="009B23A1">
        <w:rPr>
          <w:rFonts w:ascii="Times New Roman" w:hAnsi="Times New Roman"/>
          <w:sz w:val="24"/>
          <w:szCs w:val="24"/>
          <w:lang w:val="kk-KZ"/>
        </w:rPr>
        <w:t xml:space="preserve">мүмкіндігін қарастыру. </w:t>
      </w:r>
      <w:r w:rsidRPr="009B23A1">
        <w:rPr>
          <w:rFonts w:ascii="Times New Roman" w:hAnsi="Times New Roman"/>
          <w:color w:val="000000"/>
          <w:sz w:val="24"/>
          <w:szCs w:val="24"/>
          <w:lang w:val="kk-KZ"/>
        </w:rPr>
        <w:t xml:space="preserve">Карантин кезеңінде бейнебайланысты ұсынуға техникалық мүмкіндік болмаған кезде мекемеге келушілермен кез келген байланысты денсаулық жағдайы туралы сұрау, </w:t>
      </w:r>
      <w:proofErr w:type="spellStart"/>
      <w:r w:rsidRPr="009B23A1">
        <w:rPr>
          <w:rFonts w:ascii="Times New Roman" w:hAnsi="Times New Roman"/>
          <w:color w:val="000000"/>
          <w:sz w:val="24"/>
          <w:szCs w:val="24"/>
          <w:lang w:val="kk-KZ"/>
        </w:rPr>
        <w:t>термометрия</w:t>
      </w:r>
      <w:proofErr w:type="spellEnd"/>
      <w:r w:rsidRPr="009B23A1">
        <w:rPr>
          <w:rFonts w:ascii="Times New Roman" w:hAnsi="Times New Roman"/>
          <w:color w:val="000000"/>
          <w:sz w:val="24"/>
          <w:szCs w:val="24"/>
          <w:lang w:val="kk-KZ"/>
        </w:rPr>
        <w:t xml:space="preserve">, келушілердің соңғы 14 күн ішінде Қазақстан Республикасының шегінен тыс жерде болуы немесе ҚР аумағында жаңа </w:t>
      </w:r>
      <w:r w:rsidRPr="009B23A1">
        <w:rPr>
          <w:rFonts w:ascii="Times New Roman" w:hAnsi="Times New Roman"/>
          <w:sz w:val="24"/>
          <w:szCs w:val="24"/>
          <w:lang w:val="kk-KZ"/>
        </w:rPr>
        <w:t xml:space="preserve">COVID-19 </w:t>
      </w:r>
      <w:r w:rsidRPr="009B23A1">
        <w:rPr>
          <w:rFonts w:ascii="Times New Roman" w:hAnsi="Times New Roman"/>
          <w:color w:val="000000"/>
          <w:sz w:val="24"/>
          <w:szCs w:val="24"/>
          <w:lang w:val="kk-KZ"/>
        </w:rPr>
        <w:t xml:space="preserve">коронавирустық инфекциямен ауыратын науқастармен байланыста болуы туралы </w:t>
      </w:r>
      <w:proofErr w:type="spellStart"/>
      <w:r w:rsidRPr="009B23A1">
        <w:rPr>
          <w:rFonts w:ascii="Times New Roman" w:hAnsi="Times New Roman"/>
          <w:color w:val="000000"/>
          <w:sz w:val="24"/>
          <w:szCs w:val="24"/>
          <w:lang w:val="kk-KZ"/>
        </w:rPr>
        <w:t>эпиданамнезді</w:t>
      </w:r>
      <w:proofErr w:type="spellEnd"/>
      <w:r w:rsidRPr="009B23A1">
        <w:rPr>
          <w:rFonts w:ascii="Times New Roman" w:hAnsi="Times New Roman"/>
          <w:color w:val="000000"/>
          <w:sz w:val="24"/>
          <w:szCs w:val="24"/>
          <w:lang w:val="kk-KZ"/>
        </w:rPr>
        <w:t xml:space="preserve"> мұқият жинау қатаң түрде жүргізілгенн</w:t>
      </w:r>
      <w:r>
        <w:rPr>
          <w:rFonts w:ascii="Times New Roman" w:hAnsi="Times New Roman"/>
          <w:color w:val="000000"/>
          <w:sz w:val="24"/>
          <w:szCs w:val="24"/>
          <w:lang w:val="kk-KZ"/>
        </w:rPr>
        <w:t>ен кейін жүзеге асыру. Қарым-қатынас байланысын</w:t>
      </w:r>
      <w:r w:rsidRPr="009B23A1">
        <w:rPr>
          <w:rFonts w:ascii="Times New Roman" w:hAnsi="Times New Roman"/>
          <w:color w:val="000000"/>
          <w:sz w:val="24"/>
          <w:szCs w:val="24"/>
          <w:lang w:val="kk-KZ"/>
        </w:rPr>
        <w:t xml:space="preserve"> к</w:t>
      </w:r>
      <w:r w:rsidRPr="009B23A1">
        <w:rPr>
          <w:rFonts w:ascii="Times New Roman" w:hAnsi="Times New Roman"/>
          <w:sz w:val="24"/>
          <w:szCs w:val="24"/>
          <w:lang w:val="kk-KZ"/>
        </w:rPr>
        <w:t xml:space="preserve">елушілер үшін медициналық маскаларды және сотталғандар үшін респираторларды (FFP-2, FFP-3 типті) пайдалана отырып жүзеге асыру. </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11. Қолдану жөніндегі нұсқаулыққа сәйкес вирустық инфекциялар кезінде қолдануға рұқсат етілген </w:t>
      </w:r>
      <w:proofErr w:type="spellStart"/>
      <w:r w:rsidRPr="009B23A1">
        <w:rPr>
          <w:rFonts w:ascii="Times New Roman" w:hAnsi="Times New Roman"/>
          <w:sz w:val="24"/>
          <w:szCs w:val="24"/>
          <w:lang w:val="kk-KZ"/>
        </w:rPr>
        <w:t>дезқұралдарды</w:t>
      </w:r>
      <w:proofErr w:type="spellEnd"/>
      <w:r w:rsidRPr="009B23A1">
        <w:rPr>
          <w:rFonts w:ascii="Times New Roman" w:hAnsi="Times New Roman"/>
          <w:sz w:val="24"/>
          <w:szCs w:val="24"/>
          <w:lang w:val="kk-KZ"/>
        </w:rPr>
        <w:t xml:space="preserve"> пайдалана отырып, сәбилер үйіне тамақ өнімдерін жеткізу үшін пайдаланылатын автокөлікті дезинфекциялық өңдеу бойынша іс-шараларды күшейту.</w:t>
      </w:r>
    </w:p>
    <w:p w:rsidR="000C6548" w:rsidRPr="009B23A1"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12. Сәбилер үйінде дезинфекциялық және маска</w:t>
      </w:r>
      <w:r>
        <w:rPr>
          <w:rFonts w:ascii="Times New Roman" w:hAnsi="Times New Roman"/>
          <w:sz w:val="24"/>
          <w:szCs w:val="24"/>
          <w:lang w:val="kk-KZ"/>
        </w:rPr>
        <w:t xml:space="preserve"> кию</w:t>
      </w:r>
      <w:r w:rsidRPr="009B23A1">
        <w:rPr>
          <w:rFonts w:ascii="Times New Roman" w:hAnsi="Times New Roman"/>
          <w:sz w:val="24"/>
          <w:szCs w:val="24"/>
          <w:lang w:val="kk-KZ"/>
        </w:rPr>
        <w:t xml:space="preserve"> режим</w:t>
      </w:r>
      <w:r>
        <w:rPr>
          <w:rFonts w:ascii="Times New Roman" w:hAnsi="Times New Roman"/>
          <w:sz w:val="24"/>
          <w:szCs w:val="24"/>
          <w:lang w:val="kk-KZ"/>
        </w:rPr>
        <w:t>і</w:t>
      </w:r>
      <w:r w:rsidRPr="009B23A1">
        <w:rPr>
          <w:rFonts w:ascii="Times New Roman" w:hAnsi="Times New Roman"/>
          <w:sz w:val="24"/>
          <w:szCs w:val="24"/>
          <w:lang w:val="kk-KZ"/>
        </w:rPr>
        <w:t>нің сақталуын, топтық оқшаулауды, таңертеңгілік сүзгі, респираторлық аурулар белгілері бар балаларды тез арада оқшаулауды қамтамасыз ету.</w:t>
      </w:r>
    </w:p>
    <w:p w:rsidR="000C6548" w:rsidRDefault="000C6548" w:rsidP="000C6548">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 </w:t>
      </w: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spacing w:after="0" w:line="240" w:lineRule="auto"/>
        <w:ind w:firstLine="709"/>
        <w:jc w:val="both"/>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Қазақстан Республикасының</w:t>
      </w: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Бас мемлекеттік</w:t>
      </w: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санитариялық дәрігерінің</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r>
        <w:rPr>
          <w:rFonts w:ascii="Times New Roman" w:hAnsi="Times New Roman"/>
          <w:sz w:val="24"/>
          <w:szCs w:val="24"/>
          <w:lang w:val="kk-KZ"/>
        </w:rPr>
        <w:t>2021</w:t>
      </w:r>
      <w:r w:rsidRPr="00BE4832">
        <w:rPr>
          <w:rFonts w:ascii="Times New Roman" w:hAnsi="Times New Roman"/>
          <w:sz w:val="24"/>
          <w:szCs w:val="24"/>
          <w:lang w:val="kk-KZ"/>
        </w:rPr>
        <w:t xml:space="preserve"> </w:t>
      </w:r>
      <w:r>
        <w:rPr>
          <w:rFonts w:ascii="Times New Roman" w:hAnsi="Times New Roman"/>
          <w:sz w:val="24"/>
          <w:szCs w:val="24"/>
          <w:lang w:val="kk-KZ"/>
        </w:rPr>
        <w:t xml:space="preserve">жылғы </w:t>
      </w:r>
      <w:r w:rsidRPr="00BE4832">
        <w:rPr>
          <w:rFonts w:ascii="Times New Roman" w:hAnsi="Times New Roman"/>
          <w:sz w:val="24"/>
          <w:szCs w:val="24"/>
          <w:lang w:val="kk-KZ"/>
        </w:rPr>
        <w:t xml:space="preserve"> </w:t>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Pr>
          <w:rFonts w:ascii="Times New Roman" w:hAnsi="Times New Roman"/>
          <w:sz w:val="24"/>
          <w:szCs w:val="24"/>
          <w:lang w:val="kk-KZ"/>
        </w:rPr>
        <w:t>4 ақпан_</w:t>
      </w:r>
      <w:r w:rsidRPr="00BE4832">
        <w:rPr>
          <w:rFonts w:ascii="Times New Roman" w:hAnsi="Times New Roman"/>
          <w:sz w:val="24"/>
          <w:szCs w:val="24"/>
          <w:lang w:val="kk-KZ"/>
        </w:rPr>
        <w:t xml:space="preserve">№ </w:t>
      </w:r>
      <w:r>
        <w:rPr>
          <w:rFonts w:ascii="Times New Roman" w:hAnsi="Times New Roman"/>
          <w:sz w:val="24"/>
          <w:szCs w:val="24"/>
          <w:lang w:val="kk-KZ"/>
        </w:rPr>
        <w:t>5     қаулысына</w:t>
      </w:r>
    </w:p>
    <w:p w:rsidR="000C6548" w:rsidRPr="00241C2F"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r>
        <w:rPr>
          <w:rFonts w:ascii="Times New Roman" w:hAnsi="Times New Roman"/>
          <w:sz w:val="24"/>
          <w:szCs w:val="24"/>
          <w:lang w:val="kk-KZ"/>
        </w:rPr>
        <w:t>2-қосымша</w:t>
      </w: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834837">
        <w:rPr>
          <w:rFonts w:ascii="Times New Roman" w:hAnsi="Times New Roman"/>
          <w:sz w:val="24"/>
          <w:szCs w:val="24"/>
          <w:lang w:val="kk-KZ"/>
        </w:rPr>
        <w:t>Қазақстан Республикасының</w:t>
      </w: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834837">
        <w:rPr>
          <w:rFonts w:ascii="Times New Roman" w:hAnsi="Times New Roman"/>
          <w:sz w:val="24"/>
          <w:szCs w:val="24"/>
          <w:lang w:val="kk-KZ"/>
        </w:rPr>
        <w:t>Бас мемлекеттік</w:t>
      </w: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834837">
        <w:rPr>
          <w:rFonts w:ascii="Times New Roman" w:hAnsi="Times New Roman"/>
          <w:sz w:val="24"/>
          <w:szCs w:val="24"/>
          <w:lang w:val="kk-KZ"/>
        </w:rPr>
        <w:t>санитариялық дәрігерінің</w:t>
      </w: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Pr>
          <w:rFonts w:ascii="Times New Roman" w:hAnsi="Times New Roman"/>
          <w:sz w:val="24"/>
          <w:szCs w:val="24"/>
          <w:lang w:val="kk-KZ"/>
        </w:rPr>
        <w:t xml:space="preserve">2020 жылғы 23 қазандағы </w:t>
      </w:r>
      <w:r w:rsidRPr="00834837">
        <w:rPr>
          <w:rFonts w:ascii="Times New Roman" w:hAnsi="Times New Roman"/>
          <w:sz w:val="24"/>
          <w:szCs w:val="24"/>
          <w:lang w:val="kk-KZ"/>
        </w:rPr>
        <w:t xml:space="preserve">№ </w:t>
      </w:r>
      <w:r>
        <w:rPr>
          <w:rFonts w:ascii="Times New Roman" w:hAnsi="Times New Roman"/>
          <w:sz w:val="24"/>
          <w:szCs w:val="24"/>
          <w:lang w:val="kk-KZ"/>
        </w:rPr>
        <w:t xml:space="preserve">59 </w:t>
      </w:r>
      <w:r w:rsidRPr="00834837">
        <w:rPr>
          <w:rFonts w:ascii="Times New Roman" w:hAnsi="Times New Roman"/>
          <w:sz w:val="24"/>
          <w:szCs w:val="24"/>
          <w:lang w:val="kk-KZ"/>
        </w:rPr>
        <w:t>қаулысына</w:t>
      </w: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834837">
        <w:rPr>
          <w:rFonts w:ascii="Times New Roman" w:hAnsi="Times New Roman"/>
          <w:sz w:val="24"/>
          <w:szCs w:val="24"/>
          <w:lang w:val="kk-KZ"/>
        </w:rPr>
        <w:t>1-қосымша</w:t>
      </w:r>
    </w:p>
    <w:p w:rsidR="000C6548" w:rsidRPr="00834837" w:rsidRDefault="000C6548" w:rsidP="000C6548">
      <w:pPr>
        <w:pStyle w:val="a3"/>
        <w:shd w:val="clear" w:color="auto" w:fill="FFFFFF"/>
        <w:spacing w:after="0" w:line="240" w:lineRule="auto"/>
        <w:ind w:left="5103"/>
        <w:jc w:val="center"/>
        <w:rPr>
          <w:rFonts w:ascii="Times New Roman" w:hAnsi="Times New Roman"/>
          <w:sz w:val="28"/>
          <w:szCs w:val="28"/>
          <w:lang w:val="kk-KZ"/>
        </w:rPr>
      </w:pPr>
    </w:p>
    <w:p w:rsidR="000C6548" w:rsidRPr="00834837" w:rsidRDefault="000C6548" w:rsidP="000C6548">
      <w:pPr>
        <w:spacing w:after="0" w:line="240" w:lineRule="auto"/>
        <w:ind w:firstLine="708"/>
        <w:jc w:val="center"/>
        <w:rPr>
          <w:rFonts w:ascii="Times New Roman" w:hAnsi="Times New Roman" w:cs="Times New Roman"/>
          <w:b/>
          <w:sz w:val="26"/>
          <w:szCs w:val="26"/>
          <w:lang w:val="kk-KZ"/>
        </w:rPr>
      </w:pPr>
      <w:r w:rsidRPr="00834837">
        <w:rPr>
          <w:rFonts w:ascii="Times New Roman" w:hAnsi="Times New Roman" w:cs="Times New Roman"/>
          <w:b/>
          <w:sz w:val="26"/>
          <w:szCs w:val="26"/>
          <w:lang w:val="kk-KZ"/>
        </w:rPr>
        <w:t>Қазақстан Республикасына шетелден авиарейстермен келетін адамдарға қатысты шектеу шаралары</w:t>
      </w:r>
    </w:p>
    <w:p w:rsidR="000C6548" w:rsidRPr="00834837" w:rsidRDefault="000C6548" w:rsidP="000C6548">
      <w:pPr>
        <w:spacing w:after="0" w:line="240" w:lineRule="auto"/>
        <w:ind w:firstLine="708"/>
        <w:jc w:val="center"/>
        <w:rPr>
          <w:rFonts w:ascii="Times New Roman" w:hAnsi="Times New Roman" w:cs="Times New Roman"/>
          <w:b/>
          <w:sz w:val="26"/>
          <w:szCs w:val="26"/>
          <w:lang w:val="kk-KZ"/>
        </w:rPr>
      </w:pPr>
    </w:p>
    <w:p w:rsidR="000C6548" w:rsidRPr="00DD772F" w:rsidRDefault="000C6548" w:rsidP="000C6548">
      <w:pPr>
        <w:pStyle w:val="a3"/>
        <w:tabs>
          <w:tab w:val="left" w:pos="993"/>
        </w:tabs>
        <w:spacing w:after="0" w:line="240" w:lineRule="auto"/>
        <w:ind w:left="0" w:firstLine="709"/>
        <w:jc w:val="both"/>
        <w:rPr>
          <w:rFonts w:ascii="Times New Roman" w:hAnsi="Times New Roman"/>
          <w:sz w:val="28"/>
          <w:szCs w:val="28"/>
          <w:lang w:val="kk-KZ"/>
        </w:rPr>
      </w:pPr>
      <w:r w:rsidRPr="00834837">
        <w:rPr>
          <w:rFonts w:ascii="Times New Roman" w:hAnsi="Times New Roman"/>
          <w:sz w:val="26"/>
          <w:szCs w:val="26"/>
          <w:lang w:val="kk-KZ"/>
        </w:rPr>
        <w:t xml:space="preserve">1. Қазақстан Республикасына шетелден авиарейстермен келетін барлық адамдар (Қазақстан Республикасының үкіметтік делегацияларын; Қазақстан Республикасы Сыртқы істер министрлігінің шақыруы бойынша Қазақстан Республикасына келетін шет мемлекеттердің және халықаралық ұйымдардың ресми делегацияларының мүшелерін; Қазақстан Республикасында аккредиттелген дипломатиялық өкілдіктердің, консулдық мекемелердің және халықаралық ұйымдар өкілдіктерінің қызметкерлерін және олардың отбасы мүшелерін; Қазақстан Республикасының аумағы арқылы транзитпен өтетін жүктердің халықаралық автомобиль тасымалдарын жүзеге асыратын адамдарды қоспағанда) </w:t>
      </w:r>
      <w:proofErr w:type="spellStart"/>
      <w:r w:rsidRPr="00834837">
        <w:rPr>
          <w:rFonts w:ascii="Times New Roman" w:hAnsi="Times New Roman"/>
          <w:sz w:val="26"/>
          <w:szCs w:val="26"/>
          <w:lang w:val="kk-KZ"/>
        </w:rPr>
        <w:t>термометриядан</w:t>
      </w:r>
      <w:proofErr w:type="spellEnd"/>
      <w:r w:rsidRPr="00834837">
        <w:rPr>
          <w:rFonts w:ascii="Times New Roman" w:hAnsi="Times New Roman"/>
          <w:sz w:val="26"/>
          <w:szCs w:val="26"/>
          <w:lang w:val="kk-KZ"/>
        </w:rPr>
        <w:t xml:space="preserve">, </w:t>
      </w:r>
      <w:r w:rsidRPr="002730B0">
        <w:rPr>
          <w:rFonts w:ascii="Times New Roman" w:hAnsi="Times New Roman"/>
          <w:sz w:val="26"/>
          <w:szCs w:val="26"/>
          <w:lang w:val="kk-KZ"/>
        </w:rPr>
        <w:t xml:space="preserve">сауалнамадан өтеді және Қазақстан Республикасының </w:t>
      </w:r>
      <w:r w:rsidRPr="002730B0">
        <w:rPr>
          <w:rFonts w:ascii="Times New Roman" w:hAnsi="Times New Roman"/>
          <w:sz w:val="26"/>
          <w:szCs w:val="26"/>
          <w:lang w:val="kk-KZ"/>
        </w:rPr>
        <w:lastRenderedPageBreak/>
        <w:t>Мемлекеттік шекарасын кесіп өту сәтінде нәтижесі берілген күннен бастап есептегенде 3 тәулік бұрын берілген, ПТР әдісімен COVID-19-ға тесттен өткені турал</w:t>
      </w:r>
      <w:r w:rsidRPr="00BC3789">
        <w:rPr>
          <w:rFonts w:ascii="Times New Roman" w:hAnsi="Times New Roman"/>
          <w:sz w:val="26"/>
          <w:szCs w:val="26"/>
          <w:lang w:val="kk-KZ"/>
        </w:rPr>
        <w:t xml:space="preserve">ы (қазақ, орыс, ағылшын тілдерінде) </w:t>
      </w:r>
      <w:r w:rsidRPr="002730B0">
        <w:rPr>
          <w:rFonts w:ascii="Times New Roman" w:hAnsi="Times New Roman"/>
          <w:sz w:val="26"/>
          <w:szCs w:val="26"/>
          <w:lang w:val="kk-KZ"/>
        </w:rPr>
        <w:t xml:space="preserve">теріс нәтижесі бар анықтаманы (бұдан әрі -  </w:t>
      </w:r>
      <w:r>
        <w:rPr>
          <w:rFonts w:ascii="Times New Roman" w:hAnsi="Times New Roman"/>
          <w:sz w:val="26"/>
          <w:szCs w:val="26"/>
          <w:lang w:val="kk-KZ"/>
        </w:rPr>
        <w:t>Анықтама)</w:t>
      </w:r>
      <w:r w:rsidRPr="002730B0">
        <w:rPr>
          <w:rFonts w:ascii="Times New Roman" w:hAnsi="Times New Roman"/>
          <w:sz w:val="26"/>
          <w:szCs w:val="26"/>
          <w:lang w:val="kk-KZ"/>
        </w:rPr>
        <w:t xml:space="preserve"> ұсынуға міндетті.</w:t>
      </w:r>
      <w:r>
        <w:rPr>
          <w:rFonts w:ascii="Times New Roman" w:hAnsi="Times New Roman"/>
          <w:sz w:val="28"/>
          <w:szCs w:val="28"/>
          <w:lang w:val="kk-KZ"/>
        </w:rPr>
        <w:t xml:space="preserve"> </w:t>
      </w:r>
    </w:p>
    <w:p w:rsidR="000C6548" w:rsidRPr="00834837" w:rsidRDefault="000C6548" w:rsidP="000C6548">
      <w:pPr>
        <w:pStyle w:val="a3"/>
        <w:tabs>
          <w:tab w:val="left" w:pos="993"/>
        </w:tabs>
        <w:spacing w:after="0" w:line="240" w:lineRule="auto"/>
        <w:ind w:left="0" w:firstLine="709"/>
        <w:jc w:val="both"/>
        <w:rPr>
          <w:rFonts w:ascii="Times New Roman" w:hAnsi="Times New Roman"/>
          <w:sz w:val="26"/>
          <w:szCs w:val="26"/>
          <w:lang w:val="kk-KZ"/>
        </w:rPr>
      </w:pPr>
      <w:r w:rsidRPr="00834837">
        <w:rPr>
          <w:rFonts w:ascii="Times New Roman" w:hAnsi="Times New Roman"/>
          <w:sz w:val="26"/>
          <w:szCs w:val="26"/>
          <w:lang w:val="kk-KZ"/>
        </w:rPr>
        <w:t>2. Дене температурасы қалыпты шектегі, анықтама берген, келген адамдарға осы қаулыға 3-қосымшаға сәйкес тиісті қолхат алына отырып, CОVID-19-дың ықтимал симптомдары туралы түсіндіру жүргізіледі, олар межелі жеріне жол жүруді жалғастырады.</w:t>
      </w:r>
    </w:p>
    <w:p w:rsidR="000C6548" w:rsidRDefault="000C6548" w:rsidP="000C6548">
      <w:pPr>
        <w:pStyle w:val="a3"/>
        <w:tabs>
          <w:tab w:val="left" w:pos="993"/>
        </w:tabs>
        <w:spacing w:after="0" w:line="240" w:lineRule="auto"/>
        <w:ind w:left="0" w:firstLine="709"/>
        <w:jc w:val="both"/>
        <w:rPr>
          <w:rFonts w:ascii="Times New Roman" w:hAnsi="Times New Roman"/>
          <w:sz w:val="26"/>
          <w:szCs w:val="26"/>
          <w:lang w:val="kk-KZ"/>
        </w:rPr>
      </w:pPr>
      <w:r w:rsidRPr="00834837">
        <w:rPr>
          <w:rFonts w:ascii="Times New Roman" w:hAnsi="Times New Roman"/>
          <w:sz w:val="26"/>
          <w:szCs w:val="26"/>
          <w:lang w:val="kk-KZ"/>
        </w:rPr>
        <w:t xml:space="preserve">3. Дене температурасы жоғары адамдар, анықтаманың болуына қарамастан,  </w:t>
      </w:r>
      <w:r>
        <w:rPr>
          <w:rFonts w:ascii="Times New Roman" w:hAnsi="Times New Roman"/>
          <w:sz w:val="26"/>
          <w:szCs w:val="26"/>
          <w:lang w:val="kk-KZ"/>
        </w:rPr>
        <w:t>инфекциялық</w:t>
      </w:r>
      <w:r w:rsidRPr="00834837">
        <w:rPr>
          <w:rFonts w:ascii="Times New Roman" w:hAnsi="Times New Roman"/>
          <w:sz w:val="26"/>
          <w:szCs w:val="26"/>
          <w:lang w:val="kk-KZ"/>
        </w:rPr>
        <w:t xml:space="preserve"> стационарда оқшаулауға жатады. </w:t>
      </w:r>
    </w:p>
    <w:p w:rsidR="000C6548" w:rsidRPr="00834837" w:rsidRDefault="000C6548" w:rsidP="000C6548">
      <w:pPr>
        <w:pStyle w:val="a3"/>
        <w:tabs>
          <w:tab w:val="left" w:pos="993"/>
        </w:tabs>
        <w:spacing w:after="0" w:line="240" w:lineRule="auto"/>
        <w:ind w:left="0" w:firstLine="709"/>
        <w:jc w:val="both"/>
        <w:rPr>
          <w:rFonts w:ascii="Times New Roman" w:hAnsi="Times New Roman"/>
          <w:sz w:val="26"/>
          <w:szCs w:val="26"/>
          <w:lang w:val="kk-KZ"/>
        </w:rPr>
      </w:pPr>
      <w:r>
        <w:rPr>
          <w:rFonts w:ascii="Times New Roman" w:hAnsi="Times New Roman"/>
          <w:sz w:val="26"/>
          <w:szCs w:val="26"/>
          <w:lang w:val="kk-KZ"/>
        </w:rPr>
        <w:t xml:space="preserve">4. </w:t>
      </w:r>
      <w:r w:rsidRPr="00834837">
        <w:rPr>
          <w:rFonts w:ascii="Times New Roman" w:hAnsi="Times New Roman"/>
          <w:sz w:val="26"/>
          <w:szCs w:val="26"/>
          <w:lang w:val="kk-KZ"/>
        </w:rPr>
        <w:t>Келген адамдарға сауалнама осы қаулыға 2-қосымшаға сәйкес жүргізіледі.</w:t>
      </w:r>
    </w:p>
    <w:p w:rsidR="000C6548" w:rsidRPr="00834837" w:rsidRDefault="000C6548" w:rsidP="000C6548">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
          <w:sz w:val="28"/>
          <w:szCs w:val="28"/>
          <w:lang w:val="kk-KZ"/>
        </w:rPr>
      </w:pPr>
      <w:r w:rsidRPr="00834837">
        <w:rPr>
          <w:rFonts w:ascii="Times New Roman" w:hAnsi="Times New Roman"/>
          <w:sz w:val="26"/>
          <w:szCs w:val="26"/>
          <w:lang w:val="kk-KZ"/>
        </w:rPr>
        <w:t>5. Келген ҚР азаматтары</w:t>
      </w:r>
      <w:r>
        <w:rPr>
          <w:rFonts w:ascii="Times New Roman" w:hAnsi="Times New Roman"/>
          <w:sz w:val="26"/>
          <w:szCs w:val="26"/>
          <w:lang w:val="kk-KZ"/>
        </w:rPr>
        <w:t xml:space="preserve"> және Қазақстан Республикасының аумағында тұруға ықтиярхаты бар адамдар</w:t>
      </w:r>
      <w:r w:rsidRPr="00834837">
        <w:rPr>
          <w:rFonts w:ascii="Times New Roman" w:hAnsi="Times New Roman"/>
          <w:sz w:val="26"/>
          <w:szCs w:val="26"/>
          <w:lang w:val="kk-KZ"/>
        </w:rPr>
        <w:t xml:space="preserve"> </w:t>
      </w:r>
      <w:r>
        <w:rPr>
          <w:rFonts w:ascii="Times New Roman" w:hAnsi="Times New Roman"/>
          <w:sz w:val="26"/>
          <w:szCs w:val="26"/>
          <w:lang w:val="kk-KZ"/>
        </w:rPr>
        <w:t>А</w:t>
      </w:r>
      <w:r w:rsidRPr="00834837">
        <w:rPr>
          <w:rFonts w:ascii="Times New Roman" w:hAnsi="Times New Roman"/>
          <w:sz w:val="26"/>
          <w:szCs w:val="26"/>
          <w:lang w:val="kk-KZ"/>
        </w:rPr>
        <w:t xml:space="preserve">нықтама болмаған жағдайда ПТР әдісімен COVID-19-ға зертханалық зерттеп-қарау үшін карантиндік стационарға </w:t>
      </w:r>
      <w:r>
        <w:rPr>
          <w:rFonts w:ascii="Times New Roman" w:hAnsi="Times New Roman"/>
          <w:sz w:val="26"/>
          <w:szCs w:val="26"/>
          <w:lang w:val="kk-KZ"/>
        </w:rPr>
        <w:t xml:space="preserve">3 </w:t>
      </w:r>
      <w:r w:rsidRPr="00834837">
        <w:rPr>
          <w:rFonts w:ascii="Times New Roman" w:hAnsi="Times New Roman"/>
          <w:sz w:val="26"/>
          <w:szCs w:val="26"/>
          <w:lang w:val="kk-KZ"/>
        </w:rPr>
        <w:t xml:space="preserve">тәулікке оқшаулауға жатады. COVID-19-ға зертханалық </w:t>
      </w:r>
      <w:proofErr w:type="spellStart"/>
      <w:r w:rsidRPr="00834837">
        <w:rPr>
          <w:rFonts w:ascii="Times New Roman" w:hAnsi="Times New Roman"/>
          <w:sz w:val="26"/>
          <w:szCs w:val="26"/>
          <w:lang w:val="kk-KZ"/>
        </w:rPr>
        <w:t>зертеп</w:t>
      </w:r>
      <w:proofErr w:type="spellEnd"/>
      <w:r w:rsidRPr="00834837">
        <w:rPr>
          <w:rFonts w:ascii="Times New Roman" w:hAnsi="Times New Roman"/>
          <w:sz w:val="26"/>
          <w:szCs w:val="26"/>
          <w:lang w:val="kk-KZ"/>
        </w:rPr>
        <w:t>-қарау нәтижелерін алғаннан кейін COVID-19-ға теріс нәтижемен келген адамдарға осы қаулыға 3-қосымшаға сәйкес тиісті қолхат алына отырып, CОVID-19-дың ықтимал симптомдары туралы түсіндіру жүргізіледі.</w:t>
      </w:r>
      <w:r>
        <w:rPr>
          <w:rFonts w:ascii="Times New Roman" w:hAnsi="Times New Roman"/>
          <w:sz w:val="26"/>
          <w:szCs w:val="26"/>
          <w:lang w:val="kk-KZ"/>
        </w:rPr>
        <w:t xml:space="preserve"> </w:t>
      </w:r>
      <w:r w:rsidRPr="00834837">
        <w:rPr>
          <w:rFonts w:ascii="Times New Roman" w:hAnsi="Times New Roman"/>
          <w:sz w:val="26"/>
          <w:szCs w:val="26"/>
          <w:lang w:val="kk-KZ"/>
        </w:rPr>
        <w:t xml:space="preserve">COVID-19-ға оң нәтижемен келген адамдар инфекциялық стационардың карантиндік изоляторына емдеуге жатқызылады. </w:t>
      </w:r>
    </w:p>
    <w:p w:rsidR="000C6548" w:rsidRDefault="000C6548" w:rsidP="000C6548">
      <w:pPr>
        <w:pStyle w:val="a3"/>
        <w:shd w:val="clear" w:color="auto" w:fill="FFFFFF"/>
        <w:spacing w:after="0" w:line="240" w:lineRule="auto"/>
        <w:ind w:left="5103"/>
        <w:jc w:val="center"/>
        <w:rPr>
          <w:rFonts w:ascii="Times New Roman" w:hAnsi="Times New Roman"/>
          <w:sz w:val="28"/>
          <w:szCs w:val="28"/>
          <w:lang w:val="kk-KZ"/>
        </w:rPr>
      </w:pPr>
    </w:p>
    <w:p w:rsidR="000C6548" w:rsidRDefault="000C6548" w:rsidP="000C6548">
      <w:pPr>
        <w:pStyle w:val="a3"/>
        <w:shd w:val="clear" w:color="auto" w:fill="FFFFFF"/>
        <w:spacing w:after="0" w:line="240" w:lineRule="auto"/>
        <w:ind w:left="5103"/>
        <w:jc w:val="center"/>
        <w:rPr>
          <w:rFonts w:ascii="Times New Roman" w:hAnsi="Times New Roman"/>
          <w:sz w:val="28"/>
          <w:szCs w:val="28"/>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Қазақстан Республикасының</w:t>
      </w: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Бас мемлекеттік</w:t>
      </w: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санитариялық дәрігерінің</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r>
        <w:rPr>
          <w:rFonts w:ascii="Times New Roman" w:hAnsi="Times New Roman"/>
          <w:sz w:val="24"/>
          <w:szCs w:val="24"/>
          <w:lang w:val="kk-KZ"/>
        </w:rPr>
        <w:t>2021</w:t>
      </w:r>
      <w:r w:rsidRPr="00BE4832">
        <w:rPr>
          <w:rFonts w:ascii="Times New Roman" w:hAnsi="Times New Roman"/>
          <w:sz w:val="24"/>
          <w:szCs w:val="24"/>
          <w:lang w:val="kk-KZ"/>
        </w:rPr>
        <w:t xml:space="preserve"> </w:t>
      </w:r>
      <w:r>
        <w:rPr>
          <w:rFonts w:ascii="Times New Roman" w:hAnsi="Times New Roman"/>
          <w:sz w:val="24"/>
          <w:szCs w:val="24"/>
          <w:lang w:val="kk-KZ"/>
        </w:rPr>
        <w:t xml:space="preserve">жылғы </w:t>
      </w:r>
      <w:r w:rsidRPr="00BE4832">
        <w:rPr>
          <w:rFonts w:ascii="Times New Roman" w:hAnsi="Times New Roman"/>
          <w:sz w:val="24"/>
          <w:szCs w:val="24"/>
          <w:lang w:val="kk-KZ"/>
        </w:rPr>
        <w:t xml:space="preserve"> </w:t>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Pr>
          <w:rFonts w:ascii="Times New Roman" w:hAnsi="Times New Roman"/>
          <w:sz w:val="24"/>
          <w:szCs w:val="24"/>
          <w:lang w:val="kk-KZ"/>
        </w:rPr>
        <w:t>4 ақпан_</w:t>
      </w:r>
      <w:r w:rsidRPr="00BE4832">
        <w:rPr>
          <w:rFonts w:ascii="Times New Roman" w:hAnsi="Times New Roman"/>
          <w:sz w:val="24"/>
          <w:szCs w:val="24"/>
          <w:lang w:val="kk-KZ"/>
        </w:rPr>
        <w:t xml:space="preserve">№ </w:t>
      </w:r>
      <w:r>
        <w:rPr>
          <w:rFonts w:ascii="Times New Roman" w:hAnsi="Times New Roman"/>
          <w:sz w:val="24"/>
          <w:szCs w:val="24"/>
          <w:lang w:val="kk-KZ"/>
        </w:rPr>
        <w:t>5     қаулысына</w:t>
      </w:r>
    </w:p>
    <w:p w:rsidR="000C6548" w:rsidRPr="00241C2F"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r>
        <w:rPr>
          <w:rFonts w:ascii="Times New Roman" w:hAnsi="Times New Roman"/>
          <w:sz w:val="24"/>
          <w:szCs w:val="24"/>
          <w:lang w:val="kk-KZ"/>
        </w:rPr>
        <w:t>3-қосымша</w:t>
      </w: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834837">
        <w:rPr>
          <w:rFonts w:ascii="Times New Roman" w:hAnsi="Times New Roman"/>
          <w:sz w:val="24"/>
          <w:szCs w:val="24"/>
          <w:lang w:val="kk-KZ"/>
        </w:rPr>
        <w:t>Қазақстан Республикасының</w:t>
      </w: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834837">
        <w:rPr>
          <w:rFonts w:ascii="Times New Roman" w:hAnsi="Times New Roman"/>
          <w:sz w:val="24"/>
          <w:szCs w:val="24"/>
          <w:lang w:val="kk-KZ"/>
        </w:rPr>
        <w:t>Бас мемлекеттік</w:t>
      </w: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834837">
        <w:rPr>
          <w:rFonts w:ascii="Times New Roman" w:hAnsi="Times New Roman"/>
          <w:sz w:val="24"/>
          <w:szCs w:val="24"/>
          <w:lang w:val="kk-KZ"/>
        </w:rPr>
        <w:t>санитариялық дәрігерінің</w:t>
      </w: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Pr>
          <w:rFonts w:ascii="Times New Roman" w:hAnsi="Times New Roman"/>
          <w:sz w:val="24"/>
          <w:szCs w:val="24"/>
          <w:lang w:val="kk-KZ"/>
        </w:rPr>
        <w:t xml:space="preserve">2020 жылғы 23 қазандағы </w:t>
      </w:r>
      <w:r w:rsidRPr="00834837">
        <w:rPr>
          <w:rFonts w:ascii="Times New Roman" w:hAnsi="Times New Roman"/>
          <w:sz w:val="24"/>
          <w:szCs w:val="24"/>
          <w:lang w:val="kk-KZ"/>
        </w:rPr>
        <w:t xml:space="preserve">№ </w:t>
      </w:r>
      <w:r>
        <w:rPr>
          <w:rFonts w:ascii="Times New Roman" w:hAnsi="Times New Roman"/>
          <w:sz w:val="24"/>
          <w:szCs w:val="24"/>
          <w:lang w:val="kk-KZ"/>
        </w:rPr>
        <w:t xml:space="preserve">59 </w:t>
      </w:r>
      <w:r w:rsidRPr="00834837">
        <w:rPr>
          <w:rFonts w:ascii="Times New Roman" w:hAnsi="Times New Roman"/>
          <w:sz w:val="24"/>
          <w:szCs w:val="24"/>
          <w:lang w:val="kk-KZ"/>
        </w:rPr>
        <w:t>қаулысына</w:t>
      </w:r>
    </w:p>
    <w:p w:rsidR="000C6548" w:rsidRPr="00834837" w:rsidRDefault="000C6548" w:rsidP="000C6548">
      <w:pPr>
        <w:pStyle w:val="a3"/>
        <w:shd w:val="clear" w:color="auto" w:fill="FFFFFF"/>
        <w:spacing w:after="0" w:line="240" w:lineRule="auto"/>
        <w:ind w:left="5103"/>
        <w:jc w:val="center"/>
        <w:rPr>
          <w:rFonts w:ascii="Times New Roman" w:hAnsi="Times New Roman"/>
          <w:sz w:val="24"/>
          <w:szCs w:val="24"/>
          <w:lang w:val="kk-KZ"/>
        </w:rPr>
      </w:pPr>
      <w:r>
        <w:rPr>
          <w:rFonts w:ascii="Times New Roman" w:hAnsi="Times New Roman"/>
          <w:sz w:val="24"/>
          <w:szCs w:val="24"/>
          <w:lang w:val="kk-KZ"/>
        </w:rPr>
        <w:t>6</w:t>
      </w:r>
      <w:r w:rsidRPr="00834837">
        <w:rPr>
          <w:rFonts w:ascii="Times New Roman" w:hAnsi="Times New Roman"/>
          <w:sz w:val="24"/>
          <w:szCs w:val="24"/>
          <w:lang w:val="kk-KZ"/>
        </w:rPr>
        <w:t>-қосымша</w:t>
      </w:r>
    </w:p>
    <w:p w:rsidR="000C6548" w:rsidRDefault="000C6548" w:rsidP="000C6548">
      <w:pPr>
        <w:pStyle w:val="a3"/>
        <w:spacing w:after="0" w:line="240" w:lineRule="auto"/>
        <w:ind w:left="0" w:firstLine="709"/>
        <w:jc w:val="center"/>
        <w:rPr>
          <w:rFonts w:ascii="Times New Roman" w:hAnsi="Times New Roman"/>
          <w:b/>
          <w:sz w:val="28"/>
          <w:szCs w:val="28"/>
          <w:lang w:val="kk-KZ"/>
        </w:rPr>
      </w:pPr>
    </w:p>
    <w:p w:rsidR="000C6548" w:rsidRDefault="000C6548" w:rsidP="000C6548">
      <w:pPr>
        <w:pStyle w:val="a3"/>
        <w:spacing w:after="0" w:line="240" w:lineRule="auto"/>
        <w:ind w:left="0" w:firstLine="709"/>
        <w:jc w:val="center"/>
        <w:rPr>
          <w:rFonts w:ascii="Times New Roman" w:hAnsi="Times New Roman"/>
          <w:sz w:val="24"/>
          <w:szCs w:val="24"/>
          <w:lang w:val="kk-KZ"/>
        </w:rPr>
      </w:pPr>
      <w:r w:rsidRPr="008C0AAF">
        <w:rPr>
          <w:rFonts w:ascii="Times New Roman" w:hAnsi="Times New Roman"/>
          <w:b/>
          <w:sz w:val="24"/>
          <w:szCs w:val="24"/>
          <w:lang w:val="kk-KZ"/>
        </w:rPr>
        <w:t xml:space="preserve">Қазақстан Республикасының Мемлекеттік шекарасы арқылы теміржол, теңіз, өзен көлігінде және </w:t>
      </w:r>
      <w:proofErr w:type="spellStart"/>
      <w:r w:rsidRPr="008C0AAF">
        <w:rPr>
          <w:rFonts w:ascii="Times New Roman" w:hAnsi="Times New Roman"/>
          <w:b/>
          <w:sz w:val="24"/>
          <w:szCs w:val="24"/>
          <w:lang w:val="kk-KZ"/>
        </w:rPr>
        <w:t>автоөтпе</w:t>
      </w:r>
      <w:proofErr w:type="spellEnd"/>
      <w:r w:rsidRPr="008C0AAF">
        <w:rPr>
          <w:rFonts w:ascii="Times New Roman" w:hAnsi="Times New Roman"/>
          <w:b/>
          <w:sz w:val="24"/>
          <w:szCs w:val="24"/>
          <w:lang w:val="kk-KZ"/>
        </w:rPr>
        <w:t xml:space="preserve"> жолдарында өткізу пункттеріндегі шектеу шаралары </w:t>
      </w:r>
    </w:p>
    <w:p w:rsidR="000C6548" w:rsidRDefault="000C6548" w:rsidP="000C6548">
      <w:pPr>
        <w:pStyle w:val="a3"/>
        <w:tabs>
          <w:tab w:val="left" w:pos="993"/>
        </w:tabs>
        <w:spacing w:after="0" w:line="240" w:lineRule="auto"/>
        <w:ind w:left="0" w:firstLine="709"/>
        <w:jc w:val="both"/>
        <w:rPr>
          <w:rFonts w:ascii="Times New Roman" w:hAnsi="Times New Roman"/>
          <w:sz w:val="24"/>
          <w:szCs w:val="24"/>
          <w:lang w:val="kk-KZ"/>
        </w:rPr>
      </w:pPr>
    </w:p>
    <w:p w:rsidR="000C6548" w:rsidRPr="008C0AAF" w:rsidRDefault="000C6548" w:rsidP="000C6548">
      <w:pPr>
        <w:pStyle w:val="a3"/>
        <w:tabs>
          <w:tab w:val="left" w:pos="993"/>
        </w:tabs>
        <w:spacing w:after="0" w:line="240" w:lineRule="auto"/>
        <w:ind w:left="0" w:firstLine="709"/>
        <w:jc w:val="both"/>
        <w:rPr>
          <w:rFonts w:ascii="Times New Roman" w:hAnsi="Times New Roman"/>
          <w:sz w:val="24"/>
          <w:szCs w:val="24"/>
          <w:lang w:val="kk-KZ"/>
        </w:rPr>
      </w:pPr>
    </w:p>
    <w:p w:rsidR="000C6548" w:rsidRPr="00630B59" w:rsidRDefault="000C6548" w:rsidP="000C6548">
      <w:pPr>
        <w:pStyle w:val="a3"/>
        <w:tabs>
          <w:tab w:val="left" w:pos="993"/>
        </w:tabs>
        <w:spacing w:after="0" w:line="240" w:lineRule="auto"/>
        <w:ind w:left="0" w:firstLine="709"/>
        <w:jc w:val="both"/>
        <w:rPr>
          <w:rFonts w:ascii="Times New Roman" w:hAnsi="Times New Roman"/>
          <w:lang w:val="kk-KZ"/>
        </w:rPr>
      </w:pPr>
      <w:r w:rsidRPr="008C0AAF">
        <w:rPr>
          <w:rFonts w:ascii="Times New Roman" w:hAnsi="Times New Roman"/>
          <w:sz w:val="24"/>
          <w:szCs w:val="24"/>
          <w:lang w:val="kk-KZ"/>
        </w:rPr>
        <w:t xml:space="preserve">1. Қазақстан Республикасына Мемлекеттік шекарасы арқылы өткізу </w:t>
      </w:r>
      <w:proofErr w:type="spellStart"/>
      <w:r w:rsidRPr="008C0AAF">
        <w:rPr>
          <w:rFonts w:ascii="Times New Roman" w:hAnsi="Times New Roman"/>
          <w:sz w:val="24"/>
          <w:szCs w:val="24"/>
          <w:lang w:val="kk-KZ"/>
        </w:rPr>
        <w:t>пункттерінен</w:t>
      </w:r>
      <w:proofErr w:type="spellEnd"/>
      <w:r w:rsidRPr="008C0AAF">
        <w:rPr>
          <w:rFonts w:ascii="Times New Roman" w:hAnsi="Times New Roman"/>
          <w:sz w:val="24"/>
          <w:szCs w:val="24"/>
          <w:lang w:val="kk-KZ"/>
        </w:rPr>
        <w:t xml:space="preserve"> теміржол, теңіз, өзен көлігінде және </w:t>
      </w:r>
      <w:proofErr w:type="spellStart"/>
      <w:r w:rsidRPr="008C0AAF">
        <w:rPr>
          <w:rFonts w:ascii="Times New Roman" w:hAnsi="Times New Roman"/>
          <w:sz w:val="24"/>
          <w:szCs w:val="24"/>
          <w:lang w:val="kk-KZ"/>
        </w:rPr>
        <w:t>автоөтпе</w:t>
      </w:r>
      <w:proofErr w:type="spellEnd"/>
      <w:r w:rsidRPr="008C0AAF">
        <w:rPr>
          <w:rFonts w:ascii="Times New Roman" w:hAnsi="Times New Roman"/>
          <w:sz w:val="24"/>
          <w:szCs w:val="24"/>
          <w:lang w:val="kk-KZ"/>
        </w:rPr>
        <w:t xml:space="preserve"> жолдарында  келген барлық адамдар (бұдан әрі – келген адамдар) (Қазақстан Республикасының үкіметтік делегацияларын; Қазақстан Республикасы Сыртқы істер министрлігінің шақыруы бойынша Қазақстан Республикасына келетін шет мемлекеттердің және халықаралық ұйымдардың ресми делегацияларының мүшелерін; Қазақстан Республикасында аккредиттелген дипломатиялық өкілдіктердің, консулдық мекемелердің және халықаралық ұйымдар өкілдіктерінің қызметкерлері мен олардың отбасы мүшелерін; Қазақстан Республикасының аумағы арқылы транзитпен өтетін жүктердің халықаралық автомобиль тасымалдарын жүзеге асыратын адамдарды қоспағанда) </w:t>
      </w:r>
      <w:proofErr w:type="spellStart"/>
      <w:r w:rsidRPr="008C0AAF">
        <w:rPr>
          <w:rFonts w:ascii="Times New Roman" w:hAnsi="Times New Roman"/>
          <w:sz w:val="24"/>
          <w:szCs w:val="24"/>
          <w:lang w:val="kk-KZ"/>
        </w:rPr>
        <w:t>термометриядан</w:t>
      </w:r>
      <w:proofErr w:type="spellEnd"/>
      <w:r w:rsidRPr="008C0AAF">
        <w:rPr>
          <w:rFonts w:ascii="Times New Roman" w:hAnsi="Times New Roman"/>
          <w:sz w:val="24"/>
          <w:szCs w:val="24"/>
          <w:lang w:val="kk-KZ"/>
        </w:rPr>
        <w:t xml:space="preserve">, сауалнамадан өтеді </w:t>
      </w:r>
      <w:r w:rsidRPr="00144B20">
        <w:rPr>
          <w:rFonts w:ascii="Times New Roman" w:hAnsi="Times New Roman"/>
          <w:lang w:val="kk-KZ"/>
        </w:rPr>
        <w:t xml:space="preserve">және Қазақстан Республикасының Мемлекеттік шекарасын кесіп өту сәтінде нәтижесі берілген күннен бастап есептегенде 3 тәулік бұрын берілген, ПТР әдісімен COVID-19-ға тесттен өткені туралы </w:t>
      </w:r>
      <w:r w:rsidRPr="00630B59">
        <w:rPr>
          <w:rFonts w:ascii="Times New Roman" w:hAnsi="Times New Roman"/>
          <w:lang w:val="kk-KZ"/>
        </w:rPr>
        <w:t xml:space="preserve">(қазақ, орыс, ағылшын тілдерінде) теріс нәтижесі бар анықтаманы (бұдан әрі -  Анықтама) ұсынуға міндетті. </w:t>
      </w:r>
    </w:p>
    <w:p w:rsidR="000C6548" w:rsidRPr="008C0AAF" w:rsidRDefault="000C6548" w:rsidP="000C6548">
      <w:pPr>
        <w:pStyle w:val="a3"/>
        <w:tabs>
          <w:tab w:val="left" w:pos="993"/>
        </w:tabs>
        <w:spacing w:after="0" w:line="240" w:lineRule="auto"/>
        <w:ind w:left="0" w:firstLine="709"/>
        <w:jc w:val="both"/>
        <w:rPr>
          <w:rFonts w:ascii="Times New Roman" w:hAnsi="Times New Roman" w:cs="Times New Roman"/>
          <w:sz w:val="24"/>
          <w:szCs w:val="24"/>
          <w:lang w:val="kk-KZ"/>
        </w:rPr>
      </w:pPr>
      <w:r w:rsidRPr="00630B59">
        <w:rPr>
          <w:rFonts w:ascii="Times New Roman" w:hAnsi="Times New Roman"/>
          <w:sz w:val="24"/>
          <w:szCs w:val="24"/>
          <w:lang w:val="kk-KZ"/>
        </w:rPr>
        <w:lastRenderedPageBreak/>
        <w:t>2. А</w:t>
      </w:r>
      <w:r w:rsidRPr="008C0AAF">
        <w:rPr>
          <w:rFonts w:ascii="Times New Roman" w:hAnsi="Times New Roman"/>
          <w:sz w:val="24"/>
          <w:szCs w:val="24"/>
          <w:lang w:val="kk-KZ"/>
        </w:rPr>
        <w:t>нықтама ұсынған, д</w:t>
      </w:r>
      <w:r w:rsidRPr="008C0AAF">
        <w:rPr>
          <w:rFonts w:ascii="Times New Roman" w:hAnsi="Times New Roman" w:cs="Times New Roman"/>
          <w:sz w:val="24"/>
          <w:szCs w:val="24"/>
          <w:lang w:val="kk-KZ"/>
        </w:rPr>
        <w:t>ене температурасы қалыпты шектегі келген адамдарға осы қаулыға 4-қосымшаға сәйкес тиісті қолхат алына отырып, COVID-19-дың ықтимал симптомдары туралы түсіндіру жүргізіледі, олар межелі жеріне дейін жол жүруді жалғастырады.</w:t>
      </w:r>
    </w:p>
    <w:p w:rsidR="000C6548" w:rsidRPr="008C0AAF" w:rsidRDefault="000C6548" w:rsidP="000C6548">
      <w:pPr>
        <w:pBdr>
          <w:bottom w:val="single" w:sz="4" w:space="1" w:color="FFFFFF"/>
        </w:pBdr>
        <w:shd w:val="clear" w:color="auto" w:fill="FFFFFF"/>
        <w:spacing w:after="0" w:line="240" w:lineRule="auto"/>
        <w:ind w:firstLine="709"/>
        <w:jc w:val="both"/>
        <w:rPr>
          <w:rFonts w:ascii="Times New Roman" w:hAnsi="Times New Roman" w:cs="Times New Roman"/>
          <w:sz w:val="24"/>
          <w:szCs w:val="24"/>
          <w:lang w:val="kk-KZ"/>
        </w:rPr>
      </w:pPr>
      <w:r w:rsidRPr="008C0AAF">
        <w:rPr>
          <w:rFonts w:ascii="Times New Roman" w:hAnsi="Times New Roman" w:cs="Times New Roman"/>
          <w:sz w:val="24"/>
          <w:szCs w:val="24"/>
          <w:lang w:val="kk-KZ"/>
        </w:rPr>
        <w:t xml:space="preserve">Анықтаманың болуына қарамастан, дене температурасы жоғары келген адамдар инфекциялық стационарда оқшаулауға жатады.  </w:t>
      </w:r>
    </w:p>
    <w:p w:rsidR="000C6548" w:rsidRPr="008C0AAF" w:rsidRDefault="000C6548" w:rsidP="000C6548">
      <w:pPr>
        <w:pBdr>
          <w:bottom w:val="single" w:sz="4" w:space="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8C0AAF">
        <w:rPr>
          <w:rFonts w:ascii="Times New Roman" w:hAnsi="Times New Roman"/>
          <w:sz w:val="24"/>
          <w:szCs w:val="24"/>
          <w:lang w:val="kk-KZ"/>
        </w:rPr>
        <w:t xml:space="preserve">3. Келген адамдарға сауалнама осы қаулыға 2-қосымшаға сәйкес жүргізіледі. </w:t>
      </w:r>
    </w:p>
    <w:p w:rsidR="000C6548" w:rsidRPr="008C0AAF" w:rsidRDefault="000C6548" w:rsidP="000C6548">
      <w:pPr>
        <w:pStyle w:val="a3"/>
        <w:tabs>
          <w:tab w:val="left" w:pos="993"/>
        </w:tabs>
        <w:spacing w:after="0" w:line="240" w:lineRule="auto"/>
        <w:ind w:left="0" w:firstLine="709"/>
        <w:jc w:val="both"/>
        <w:rPr>
          <w:rFonts w:ascii="Times New Roman" w:hAnsi="Times New Roman"/>
          <w:sz w:val="24"/>
          <w:szCs w:val="24"/>
          <w:lang w:val="kk-KZ"/>
        </w:rPr>
      </w:pPr>
      <w:r w:rsidRPr="008C0AAF">
        <w:rPr>
          <w:rFonts w:ascii="Times New Roman" w:hAnsi="Times New Roman"/>
          <w:sz w:val="24"/>
          <w:szCs w:val="24"/>
          <w:lang w:val="kk-KZ"/>
        </w:rPr>
        <w:t>4. Келген ҚР азаматтары</w:t>
      </w:r>
      <w:r>
        <w:rPr>
          <w:rFonts w:ascii="Times New Roman" w:hAnsi="Times New Roman"/>
          <w:sz w:val="24"/>
          <w:szCs w:val="24"/>
          <w:lang w:val="kk-KZ"/>
        </w:rPr>
        <w:t xml:space="preserve"> және</w:t>
      </w:r>
      <w:r w:rsidRPr="008C0AAF">
        <w:rPr>
          <w:rFonts w:ascii="Times New Roman" w:hAnsi="Times New Roman"/>
          <w:sz w:val="24"/>
          <w:szCs w:val="24"/>
          <w:lang w:val="kk-KZ"/>
        </w:rPr>
        <w:t xml:space="preserve"> Қазақстан Республикасының аумағында тұруға ықтиярхаты бар адамдар</w:t>
      </w:r>
      <w:r>
        <w:rPr>
          <w:rFonts w:ascii="Times New Roman" w:hAnsi="Times New Roman"/>
          <w:sz w:val="24"/>
          <w:szCs w:val="24"/>
          <w:lang w:val="kk-KZ"/>
        </w:rPr>
        <w:t xml:space="preserve"> (осы қосымшаның 2-тармағында көрсетілген адамдарды қоспағанда)</w:t>
      </w:r>
      <w:r w:rsidRPr="008C0AAF">
        <w:rPr>
          <w:rFonts w:ascii="Times New Roman" w:hAnsi="Times New Roman"/>
          <w:sz w:val="24"/>
          <w:szCs w:val="24"/>
          <w:lang w:val="kk-KZ"/>
        </w:rPr>
        <w:t xml:space="preserve"> Анықтама болмаған жағдайда ПТР әдісімен COVID-19-ға зертханалық зерттеп-қарау үшін </w:t>
      </w:r>
      <w:r>
        <w:rPr>
          <w:rFonts w:ascii="Times New Roman" w:hAnsi="Times New Roman"/>
          <w:sz w:val="24"/>
          <w:szCs w:val="24"/>
          <w:lang w:val="kk-KZ"/>
        </w:rPr>
        <w:t>3</w:t>
      </w:r>
      <w:r w:rsidRPr="008C0AAF">
        <w:rPr>
          <w:rFonts w:ascii="Times New Roman" w:hAnsi="Times New Roman"/>
          <w:sz w:val="24"/>
          <w:szCs w:val="24"/>
          <w:lang w:val="kk-KZ"/>
        </w:rPr>
        <w:t xml:space="preserve"> тәулікке карантиндік стационарға оқшаулауға жатады. COVID-19-ға зертханалық зерттеп-қарауға материал алуды медициналық-санитариялық алғашқы көмек (бұдан әрі - МСАК) маманы жүзеге асырады.</w:t>
      </w:r>
    </w:p>
    <w:p w:rsidR="000C6548" w:rsidRPr="008C0AAF" w:rsidRDefault="000C6548" w:rsidP="000C6548">
      <w:pPr>
        <w:pBdr>
          <w:bottom w:val="single" w:sz="4" w:space="1" w:color="FFFFFF"/>
        </w:pBdr>
        <w:shd w:val="clear" w:color="auto" w:fill="FFFFFF"/>
        <w:spacing w:after="0" w:line="240" w:lineRule="auto"/>
        <w:ind w:firstLine="709"/>
        <w:jc w:val="both"/>
        <w:rPr>
          <w:rFonts w:ascii="Times New Roman" w:hAnsi="Times New Roman" w:cs="Times New Roman"/>
          <w:sz w:val="24"/>
          <w:szCs w:val="24"/>
          <w:lang w:val="kk-KZ"/>
        </w:rPr>
      </w:pPr>
      <w:r w:rsidRPr="008C0AAF">
        <w:rPr>
          <w:rFonts w:ascii="Times New Roman" w:hAnsi="Times New Roman"/>
          <w:sz w:val="24"/>
          <w:szCs w:val="24"/>
          <w:lang w:val="kk-KZ"/>
        </w:rPr>
        <w:t xml:space="preserve">COVID-19-ға зертханалық зерттеп-қарау нәтижелерін алғаннан кейін теріс нәтижемен келген адамдарға </w:t>
      </w:r>
      <w:r w:rsidRPr="008C0AAF">
        <w:rPr>
          <w:rFonts w:ascii="Times New Roman" w:hAnsi="Times New Roman" w:cs="Times New Roman"/>
          <w:sz w:val="24"/>
          <w:szCs w:val="24"/>
          <w:lang w:val="kk-KZ"/>
        </w:rPr>
        <w:t xml:space="preserve">осы қаулыға 4-қосымшаға сәйкес тиісті қолхат алына отырып, COVID-19-дың ықтимал симптомдары туралы түсіндіру жүргізіледі.  </w:t>
      </w:r>
    </w:p>
    <w:p w:rsidR="000C6548" w:rsidRPr="008C0AAF" w:rsidRDefault="000C6548" w:rsidP="000C6548">
      <w:pPr>
        <w:pStyle w:val="a3"/>
        <w:tabs>
          <w:tab w:val="left" w:pos="993"/>
        </w:tabs>
        <w:spacing w:after="0" w:line="240" w:lineRule="auto"/>
        <w:ind w:left="0" w:firstLine="709"/>
        <w:jc w:val="both"/>
        <w:rPr>
          <w:rFonts w:ascii="Times New Roman" w:hAnsi="Times New Roman"/>
          <w:sz w:val="24"/>
          <w:szCs w:val="24"/>
          <w:lang w:val="kk-KZ"/>
        </w:rPr>
      </w:pPr>
      <w:r w:rsidRPr="008C0AAF">
        <w:rPr>
          <w:rFonts w:ascii="Times New Roman" w:hAnsi="Times New Roman"/>
          <w:sz w:val="24"/>
          <w:szCs w:val="24"/>
          <w:lang w:val="kk-KZ"/>
        </w:rPr>
        <w:t>Мемлекеттік шекараны кесіп өту пункті (</w:t>
      </w:r>
      <w:proofErr w:type="spellStart"/>
      <w:r w:rsidRPr="008C0AAF">
        <w:rPr>
          <w:rFonts w:ascii="Times New Roman" w:hAnsi="Times New Roman"/>
          <w:sz w:val="24"/>
          <w:szCs w:val="24"/>
          <w:lang w:val="kk-KZ"/>
        </w:rPr>
        <w:t>автоөтпе</w:t>
      </w:r>
      <w:proofErr w:type="spellEnd"/>
      <w:r w:rsidRPr="008C0AAF">
        <w:rPr>
          <w:rFonts w:ascii="Times New Roman" w:hAnsi="Times New Roman"/>
          <w:sz w:val="24"/>
          <w:szCs w:val="24"/>
          <w:lang w:val="kk-KZ"/>
        </w:rPr>
        <w:t xml:space="preserve">) орналасқан өңірден (облыстан) тыс жерлерге шықпайтын, COVID-19-ға зертханалық зерттеп-қараудың оң нәтижесімен келген адамдар межелі жерге келгеннен кейін МСАК ұйымына жүгіну және осы қаулыға 5-қосымшаға сәйкес COVID-19-ға зерттеп-қараудың оң нәтижесі туралы хабардар ету қажеттілігі туралы қолхатқа қол қояды және сауалнамада көрсетілген межелі жерге жол жүруді жалғастырады. Мемлекеттік шекарадағы СКП-ға іссапарға жіберілген </w:t>
      </w:r>
      <w:r>
        <w:rPr>
          <w:rFonts w:ascii="Times New Roman" w:hAnsi="Times New Roman"/>
          <w:sz w:val="24"/>
          <w:szCs w:val="24"/>
          <w:lang w:val="kk-KZ"/>
        </w:rPr>
        <w:t>СЭБД</w:t>
      </w:r>
      <w:r w:rsidRPr="008C0AAF">
        <w:rPr>
          <w:rFonts w:ascii="Times New Roman" w:hAnsi="Times New Roman"/>
          <w:sz w:val="24"/>
          <w:szCs w:val="24"/>
          <w:lang w:val="kk-KZ"/>
        </w:rPr>
        <w:t xml:space="preserve"> маманы COVID-19-ға оң нәтиже туралы ақпаратты </w:t>
      </w:r>
      <w:r>
        <w:rPr>
          <w:rFonts w:ascii="Times New Roman" w:hAnsi="Times New Roman"/>
          <w:sz w:val="24"/>
          <w:szCs w:val="24"/>
          <w:lang w:val="kk-KZ"/>
        </w:rPr>
        <w:t>СЭБ</w:t>
      </w:r>
      <w:r w:rsidRPr="008C0AAF">
        <w:rPr>
          <w:rFonts w:ascii="Times New Roman" w:hAnsi="Times New Roman"/>
          <w:sz w:val="24"/>
          <w:szCs w:val="24"/>
          <w:lang w:val="kk-KZ"/>
        </w:rPr>
        <w:t>Д және ДСБ-ға береді. ДСБ межелі жерге келген адамды медициналық қарап-тексеруді қамтамасыз етеді, CОVID-19 белгілері болған кезде оны инфекциялық стационарға емдеуге жатқызу</w:t>
      </w:r>
      <w:r>
        <w:rPr>
          <w:rFonts w:ascii="Times New Roman" w:hAnsi="Times New Roman"/>
          <w:sz w:val="24"/>
          <w:szCs w:val="24"/>
          <w:lang w:val="kk-KZ"/>
        </w:rPr>
        <w:t xml:space="preserve"> қажеттілігі туралы </w:t>
      </w:r>
      <w:proofErr w:type="spellStart"/>
      <w:r>
        <w:rPr>
          <w:rFonts w:ascii="Times New Roman" w:hAnsi="Times New Roman"/>
          <w:sz w:val="24"/>
          <w:szCs w:val="24"/>
          <w:lang w:val="kk-KZ"/>
        </w:rPr>
        <w:t>шешемі</w:t>
      </w:r>
      <w:proofErr w:type="spellEnd"/>
      <w:r>
        <w:rPr>
          <w:rFonts w:ascii="Times New Roman" w:hAnsi="Times New Roman"/>
          <w:sz w:val="24"/>
          <w:szCs w:val="24"/>
          <w:lang w:val="kk-KZ"/>
        </w:rPr>
        <w:t xml:space="preserve"> қабылдайды</w:t>
      </w:r>
      <w:r w:rsidRPr="008C0AAF">
        <w:rPr>
          <w:rFonts w:ascii="Times New Roman" w:hAnsi="Times New Roman"/>
          <w:sz w:val="24"/>
          <w:szCs w:val="24"/>
          <w:lang w:val="kk-KZ"/>
        </w:rPr>
        <w:t>, COVID-19 белгілері болмаған кезде іс-шаралар симптомсыз вирус тасымалдаушылық кезіндегі сияқты жүргізіледі.</w:t>
      </w:r>
    </w:p>
    <w:p w:rsidR="000C6548" w:rsidRPr="00523923" w:rsidRDefault="000C6548" w:rsidP="000C6548">
      <w:pPr>
        <w:pStyle w:val="a3"/>
        <w:tabs>
          <w:tab w:val="left" w:pos="993"/>
        </w:tabs>
        <w:spacing w:after="0" w:line="240" w:lineRule="auto"/>
        <w:ind w:left="0" w:firstLine="709"/>
        <w:jc w:val="both"/>
        <w:rPr>
          <w:rFonts w:ascii="Times New Roman" w:hAnsi="Times New Roman"/>
          <w:sz w:val="28"/>
          <w:szCs w:val="28"/>
          <w:lang w:val="kk-KZ"/>
        </w:rPr>
      </w:pPr>
      <w:r w:rsidRPr="008C0AAF">
        <w:rPr>
          <w:rFonts w:ascii="Times New Roman" w:hAnsi="Times New Roman"/>
          <w:sz w:val="24"/>
          <w:szCs w:val="24"/>
          <w:lang w:val="kk-KZ"/>
        </w:rPr>
        <w:t>ҚР мемлекеттік шекарасын кесіп өткеннен кейін мемлекеттік шекараны кесіп өту пункті (</w:t>
      </w:r>
      <w:proofErr w:type="spellStart"/>
      <w:r w:rsidRPr="008C0AAF">
        <w:rPr>
          <w:rFonts w:ascii="Times New Roman" w:hAnsi="Times New Roman"/>
          <w:sz w:val="24"/>
          <w:szCs w:val="24"/>
          <w:lang w:val="kk-KZ"/>
        </w:rPr>
        <w:t>автоөтпе</w:t>
      </w:r>
      <w:proofErr w:type="spellEnd"/>
      <w:r w:rsidRPr="008C0AAF">
        <w:rPr>
          <w:rFonts w:ascii="Times New Roman" w:hAnsi="Times New Roman"/>
          <w:sz w:val="24"/>
          <w:szCs w:val="24"/>
          <w:lang w:val="kk-KZ"/>
        </w:rPr>
        <w:t>) орналасқан өңірден (облыстан) тыс жерлерге шығатын, яғни республиканың басқа өңірлеріне жол жүретін, COVID-19-ға зертханалық зерттеп-қараудың оң нәтижесі бар адамдар инфекциялық стационардың карантиндік стационарына жатқызылады</w:t>
      </w:r>
      <w:r>
        <w:rPr>
          <w:rFonts w:ascii="Times New Roman" w:hAnsi="Times New Roman"/>
          <w:sz w:val="28"/>
          <w:szCs w:val="28"/>
          <w:lang w:val="kk-KZ"/>
        </w:rPr>
        <w:t xml:space="preserve">. </w:t>
      </w:r>
    </w:p>
    <w:p w:rsidR="000C6548" w:rsidRPr="00144B20" w:rsidRDefault="000C6548" w:rsidP="000C6548">
      <w:pPr>
        <w:rPr>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Pr="00041F45"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Қазақстан Республикасының Бас мемлекеттік санитариялық дәрігерінің </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r>
        <w:rPr>
          <w:rFonts w:ascii="Times New Roman" w:hAnsi="Times New Roman"/>
          <w:sz w:val="24"/>
          <w:szCs w:val="24"/>
          <w:lang w:val="kk-KZ"/>
        </w:rPr>
        <w:t>2021</w:t>
      </w:r>
      <w:r w:rsidRPr="00BE4832">
        <w:rPr>
          <w:rFonts w:ascii="Times New Roman" w:hAnsi="Times New Roman"/>
          <w:sz w:val="24"/>
          <w:szCs w:val="24"/>
          <w:lang w:val="kk-KZ"/>
        </w:rPr>
        <w:t xml:space="preserve"> </w:t>
      </w:r>
      <w:r>
        <w:rPr>
          <w:rFonts w:ascii="Times New Roman" w:hAnsi="Times New Roman"/>
          <w:sz w:val="24"/>
          <w:szCs w:val="24"/>
          <w:lang w:val="kk-KZ"/>
        </w:rPr>
        <w:t xml:space="preserve">жылғы </w:t>
      </w:r>
      <w:r w:rsidRPr="00BE4832">
        <w:rPr>
          <w:rFonts w:ascii="Times New Roman" w:hAnsi="Times New Roman"/>
          <w:sz w:val="24"/>
          <w:szCs w:val="24"/>
          <w:lang w:val="kk-KZ"/>
        </w:rPr>
        <w:t xml:space="preserve"> </w:t>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Pr>
          <w:rFonts w:ascii="Times New Roman" w:hAnsi="Times New Roman"/>
          <w:sz w:val="24"/>
          <w:szCs w:val="24"/>
          <w:lang w:val="kk-KZ"/>
        </w:rPr>
        <w:t>4 ақпан_</w:t>
      </w:r>
      <w:r w:rsidRPr="00BE4832">
        <w:rPr>
          <w:rFonts w:ascii="Times New Roman" w:hAnsi="Times New Roman"/>
          <w:sz w:val="24"/>
          <w:szCs w:val="24"/>
          <w:lang w:val="kk-KZ"/>
        </w:rPr>
        <w:t xml:space="preserve">№ </w:t>
      </w:r>
      <w:r>
        <w:rPr>
          <w:rFonts w:ascii="Times New Roman" w:hAnsi="Times New Roman"/>
          <w:sz w:val="24"/>
          <w:szCs w:val="24"/>
          <w:lang w:val="kk-KZ"/>
        </w:rPr>
        <w:t xml:space="preserve">5     </w:t>
      </w:r>
      <w:r w:rsidRPr="00041F45">
        <w:rPr>
          <w:rFonts w:ascii="Times New Roman" w:hAnsi="Times New Roman"/>
          <w:sz w:val="24"/>
          <w:szCs w:val="24"/>
          <w:lang w:val="kk-KZ"/>
        </w:rPr>
        <w:t xml:space="preserve">қаулысына </w:t>
      </w:r>
      <w:r>
        <w:rPr>
          <w:rFonts w:ascii="Times New Roman" w:hAnsi="Times New Roman"/>
          <w:sz w:val="24"/>
          <w:szCs w:val="24"/>
          <w:lang w:val="kk-KZ"/>
        </w:rPr>
        <w:t xml:space="preserve">№4 </w:t>
      </w:r>
      <w:r w:rsidRPr="00041F45">
        <w:rPr>
          <w:rFonts w:ascii="Times New Roman" w:hAnsi="Times New Roman"/>
          <w:sz w:val="24"/>
          <w:szCs w:val="24"/>
          <w:lang w:val="kk-KZ"/>
        </w:rPr>
        <w:t xml:space="preserve">қосымша </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hAnsi="Times New Roman"/>
          <w:sz w:val="24"/>
          <w:szCs w:val="24"/>
          <w:lang w:val="kk-KZ"/>
        </w:rPr>
      </w:pP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Қазақстан </w:t>
      </w:r>
      <w:proofErr w:type="spellStart"/>
      <w:r w:rsidRPr="00D82F30">
        <w:rPr>
          <w:rFonts w:ascii="Times New Roman" w:eastAsia="Times New Roman" w:hAnsi="Times New Roman" w:cs="Times New Roman"/>
          <w:sz w:val="24"/>
          <w:szCs w:val="24"/>
          <w:lang w:val="kk-KZ"/>
        </w:rPr>
        <w:t>РеспубликасыныңБас</w:t>
      </w:r>
      <w:proofErr w:type="spellEnd"/>
      <w:r w:rsidRPr="00D82F30">
        <w:rPr>
          <w:rFonts w:ascii="Times New Roman" w:eastAsia="Times New Roman" w:hAnsi="Times New Roman" w:cs="Times New Roman"/>
          <w:sz w:val="24"/>
          <w:szCs w:val="24"/>
          <w:lang w:val="kk-KZ"/>
        </w:rPr>
        <w:t xml:space="preserve"> мемлекеттік</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0C6548"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0C6548" w:rsidRPr="00D82F30" w:rsidRDefault="000C6548" w:rsidP="000C6548">
      <w:pPr>
        <w:pBdr>
          <w:bottom w:val="single" w:sz="4" w:space="31" w:color="FFFFFF"/>
        </w:pBdr>
        <w:shd w:val="clear" w:color="auto" w:fill="FFFFFF"/>
        <w:tabs>
          <w:tab w:val="num" w:pos="426"/>
          <w:tab w:val="left" w:pos="851"/>
        </w:tabs>
        <w:spacing w:after="0" w:line="240" w:lineRule="auto"/>
        <w:ind w:left="5670"/>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14-қосымша</w:t>
      </w:r>
    </w:p>
    <w:p w:rsidR="000C6548" w:rsidRPr="00D82F30" w:rsidRDefault="000C6548" w:rsidP="000C6548">
      <w:pPr>
        <w:spacing w:after="0" w:line="240" w:lineRule="auto"/>
        <w:ind w:firstLine="708"/>
        <w:jc w:val="center"/>
        <w:rPr>
          <w:rFonts w:ascii="Times New Roman" w:eastAsia="Times New Roman" w:hAnsi="Times New Roman" w:cs="Times New Roman"/>
          <w:sz w:val="24"/>
          <w:szCs w:val="24"/>
          <w:lang w:val="kk-KZ"/>
        </w:rPr>
      </w:pPr>
    </w:p>
    <w:p w:rsidR="000C6548" w:rsidRPr="00D82F30" w:rsidRDefault="000C6548" w:rsidP="000C6548">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r w:rsidRPr="00D82F30">
        <w:rPr>
          <w:rFonts w:ascii="Times New Roman" w:eastAsia="Times New Roman" w:hAnsi="Times New Roman" w:cs="Times New Roman"/>
          <w:b/>
          <w:sz w:val="24"/>
          <w:szCs w:val="24"/>
          <w:lang w:val="kk-KZ"/>
        </w:rPr>
        <w:t>мектепке дейінгі балалар ұйымдарына қойылатын талаптар</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p>
    <w:p w:rsidR="000C6548" w:rsidRPr="000D49E2" w:rsidRDefault="000C6548" w:rsidP="000C6548">
      <w:pPr>
        <w:pStyle w:val="a3"/>
        <w:numPr>
          <w:ilvl w:val="2"/>
          <w:numId w:val="2"/>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0D49E2">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0D49E2">
        <w:rPr>
          <w:rFonts w:ascii="Times New Roman" w:eastAsia="Times New Roman" w:hAnsi="Times New Roman" w:cs="Times New Roman"/>
          <w:sz w:val="24"/>
          <w:szCs w:val="24"/>
          <w:lang w:val="kk-KZ"/>
        </w:rPr>
        <w:t xml:space="preserve"> </w:t>
      </w:r>
    </w:p>
    <w:p w:rsidR="000C6548" w:rsidRPr="000D49E2" w:rsidRDefault="000C6548" w:rsidP="000C6548">
      <w:pPr>
        <w:pStyle w:val="a3"/>
        <w:numPr>
          <w:ilvl w:val="2"/>
          <w:numId w:val="2"/>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0D49E2">
        <w:rPr>
          <w:rFonts w:ascii="Times New Roman" w:eastAsia="Times New Roman" w:hAnsi="Times New Roman" w:cs="Times New Roman"/>
          <w:sz w:val="24"/>
          <w:szCs w:val="24"/>
          <w:lang w:val="kk-KZ"/>
        </w:rPr>
        <w:t>Әкімшілік персонал өндірістік қажеттілікке байланысты жұмыс күнін барынша қысқарта отырып, қашықтықтан жұмыс нысанына ауыстырылады.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Объектіде ашу алдында дезинфекциялау құралдарын қолдана отырып, күрделі жинау (оның ішінде жиһаздың, қабырғалардың және басқа да заттардың бетін дезинфекциялау құралдарымен жинау және өңдеу) жүргізіледі.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Қызметкерлерді жұмысқа жіберу жеке медициналық кітапшасы және жұмысқа рұқсаты болған кезде жүзеге асырылады. Объектінің үй-жайларына мынадай адамдар жіберілмейді: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Расталған COVID-19 жағдайларымен байланыс;</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w:t>
      </w:r>
      <w:r w:rsidRPr="00D82F30">
        <w:rPr>
          <w:rFonts w:ascii="Times New Roman" w:eastAsia="Times New Roman" w:hAnsi="Times New Roman" w:cs="Times New Roman"/>
          <w:sz w:val="24"/>
          <w:szCs w:val="24"/>
          <w:lang w:val="kk-KZ"/>
        </w:rPr>
        <w:t>) соңғы 14 күндегі жағдайларды тіркей отырып, шетелден немесе өңірлерден келгендер;</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қызметкерлер мен балаларды қоса алғанда, жіті респираторлық аурулар белгілері бар адамдар;</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еріп жүретін адамдар, ата-аналар, курьерлер, келушілер және </w:t>
      </w:r>
      <w:proofErr w:type="spellStart"/>
      <w:r w:rsidRPr="00D82F30">
        <w:rPr>
          <w:rFonts w:ascii="Times New Roman" w:eastAsia="Times New Roman" w:hAnsi="Times New Roman" w:cs="Times New Roman"/>
          <w:sz w:val="24"/>
          <w:szCs w:val="24"/>
          <w:lang w:val="kk-KZ"/>
        </w:rPr>
        <w:t>басқалар</w:t>
      </w:r>
      <w:proofErr w:type="spellEnd"/>
      <w:r w:rsidRPr="00D82F30">
        <w:rPr>
          <w:rFonts w:ascii="Times New Roman" w:eastAsia="Times New Roman" w:hAnsi="Times New Roman" w:cs="Times New Roman"/>
          <w:sz w:val="24"/>
          <w:szCs w:val="24"/>
          <w:lang w:val="kk-KZ"/>
        </w:rPr>
        <w:t>;</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учаскелік педиатрдан анықтамасыз 3 жұмыс күнінен артық болмаған балалар.</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Балалардың балабақшаға баруы ата-ананың/қамқоршының өтініші-келісімі негізінде ата-ананың/қамқоршының жеке жауапкершілігінде жүзеге асырылады.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Объектінің әкімшілігі: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қызметкерлерге, балаларға / ересектерге, ата-аналарға (заңды өкілдеріне) санитариялық-эпидемиологиялық талаптарды сақтау туралы нұсқама жүргізу;</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білім беру іс-шараларын өткізу кезінде үй-жай ішінде қауіпсіздік шараларын сақтау (персоналдың Маска режимін сақтауы (қорғаныш экрандық маскаларды немесе қорғаныш күнқағарларды пайдалану), қашықтықтан тазарту, дезинфекциялау және т. б.);</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карантин жағдайында өзін-өзі ұстау ережелері, жадынамалар мен нұсқаулықтар туралы ақпараттық материалдарды жалпыға қолжетімді орындарға орналастыруды қамтамасыз етеді;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әрбір сабақтан кейін оқу үй-жайларын желдету режимінің сақталуын қамтамасыз ете отырып, білім беру орталықтарының ішіндегі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5) дезинфекциялау және жуу құралдарының, </w:t>
      </w:r>
      <w:proofErr w:type="spellStart"/>
      <w:r w:rsidRPr="00D82F30">
        <w:rPr>
          <w:rFonts w:ascii="Times New Roman" w:eastAsia="Times New Roman" w:hAnsi="Times New Roman" w:cs="Times New Roman"/>
          <w:sz w:val="24"/>
          <w:szCs w:val="24"/>
          <w:lang w:val="kk-KZ"/>
        </w:rPr>
        <w:t>антисептиктердің</w:t>
      </w:r>
      <w:proofErr w:type="spellEnd"/>
      <w:r w:rsidRPr="00D82F30">
        <w:rPr>
          <w:rFonts w:ascii="Times New Roman" w:eastAsia="Times New Roman" w:hAnsi="Times New Roman" w:cs="Times New Roman"/>
          <w:sz w:val="24"/>
          <w:szCs w:val="24"/>
          <w:lang w:val="kk-KZ"/>
        </w:rPr>
        <w:t>, жеке қорғану құралдарының (маскалар, қолғаптар) термометрлерінің және азаймайтын қорының (кемінде 5 күнге) болуы);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ішу режимін сақтау (жеке ыдыс немесе бір рет қолданылатын стақандар);</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персоналға арналған объектіде, балалардың қолы жетпейтін жерлерде тері </w:t>
      </w:r>
      <w:proofErr w:type="spellStart"/>
      <w:r w:rsidRPr="00D82F30">
        <w:rPr>
          <w:rFonts w:ascii="Times New Roman" w:eastAsia="Times New Roman" w:hAnsi="Times New Roman" w:cs="Times New Roman"/>
          <w:sz w:val="24"/>
          <w:szCs w:val="24"/>
          <w:lang w:val="kk-KZ"/>
        </w:rPr>
        <w:t>антисептигі</w:t>
      </w:r>
      <w:proofErr w:type="spellEnd"/>
      <w:r w:rsidRPr="00D82F30">
        <w:rPr>
          <w:rFonts w:ascii="Times New Roman" w:eastAsia="Times New Roman" w:hAnsi="Times New Roman" w:cs="Times New Roman"/>
          <w:sz w:val="24"/>
          <w:szCs w:val="24"/>
          <w:lang w:val="kk-KZ"/>
        </w:rPr>
        <w:t xml:space="preserve"> бар </w:t>
      </w:r>
      <w:proofErr w:type="spellStart"/>
      <w:r w:rsidRPr="00D82F30">
        <w:rPr>
          <w:rFonts w:ascii="Times New Roman" w:eastAsia="Times New Roman" w:hAnsi="Times New Roman" w:cs="Times New Roman"/>
          <w:sz w:val="24"/>
          <w:szCs w:val="24"/>
          <w:lang w:val="kk-KZ"/>
        </w:rPr>
        <w:t>санитайзерлерді</w:t>
      </w:r>
      <w:proofErr w:type="spellEnd"/>
      <w:r w:rsidRPr="00D82F30">
        <w:rPr>
          <w:rFonts w:ascii="Times New Roman" w:eastAsia="Times New Roman" w:hAnsi="Times New Roman" w:cs="Times New Roman"/>
          <w:sz w:val="24"/>
          <w:szCs w:val="24"/>
          <w:lang w:val="kk-KZ"/>
        </w:rPr>
        <w:t xml:space="preserve"> орнату;</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тамақ ішкенге дейін, көшеде серуендеп,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торапты аралағаннан кейін және ластанудың басқа да жағдайларында балалардың қолдарын уақтылы жуу (сұйық сабынды пайдаланып қолды жуу);</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топтар үй-жайларының ауасын залалсыздандыру қоса беріліп отырған нұсқаулыққа сәйкес кварц, </w:t>
      </w:r>
      <w:proofErr w:type="spellStart"/>
      <w:r w:rsidRPr="00D82F30">
        <w:rPr>
          <w:rFonts w:ascii="Times New Roman" w:eastAsia="Times New Roman" w:hAnsi="Times New Roman" w:cs="Times New Roman"/>
          <w:sz w:val="24"/>
          <w:szCs w:val="24"/>
          <w:lang w:val="kk-KZ"/>
        </w:rPr>
        <w:t>бактерицидті</w:t>
      </w:r>
      <w:proofErr w:type="spellEnd"/>
      <w:r w:rsidRPr="00D82F30">
        <w:rPr>
          <w:rFonts w:ascii="Times New Roman" w:eastAsia="Times New Roman" w:hAnsi="Times New Roman" w:cs="Times New Roman"/>
          <w:sz w:val="24"/>
          <w:szCs w:val="24"/>
          <w:lang w:val="kk-KZ"/>
        </w:rPr>
        <w:t xml:space="preserve"> шамдарды пайдалана отырып, кейіннен күніне кемінде 3 рет желдетумен, топта балалар болмаған кезде өтпелі желдетумен жүзеге асырылады. Желдету балалардың қауіпсіздігін қамтамасыз ету кезінде тәрбиешінің бақылауымен жүзеге асырылады;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есік тұтқаларын, баспалдақ марштарының сүйеніштерін, терезе төсеніштерін, құмыраларды, санитариялық-техникалық жабдықтарды дезинфекциялық құралдарды қолдана отырып топтарда </w:t>
      </w:r>
      <w:r>
        <w:rPr>
          <w:rFonts w:ascii="Times New Roman" w:eastAsia="Times New Roman" w:hAnsi="Times New Roman" w:cs="Times New Roman"/>
          <w:sz w:val="24"/>
          <w:szCs w:val="24"/>
          <w:lang w:val="kk-KZ"/>
        </w:rPr>
        <w:t>екі</w:t>
      </w:r>
      <w:r w:rsidRPr="00D82F30">
        <w:rPr>
          <w:rFonts w:ascii="Times New Roman" w:eastAsia="Times New Roman" w:hAnsi="Times New Roman" w:cs="Times New Roman"/>
          <w:sz w:val="24"/>
          <w:szCs w:val="24"/>
          <w:lang w:val="kk-KZ"/>
        </w:rPr>
        <w:t xml:space="preserve"> рет өңдеу (топтық үй-жайларда балалар болмаған кезде </w:t>
      </w:r>
      <w:proofErr w:type="spellStart"/>
      <w:r w:rsidRPr="00D82F30">
        <w:rPr>
          <w:rFonts w:ascii="Times New Roman" w:eastAsia="Times New Roman" w:hAnsi="Times New Roman" w:cs="Times New Roman"/>
          <w:sz w:val="24"/>
          <w:szCs w:val="24"/>
          <w:lang w:val="kk-KZ"/>
        </w:rPr>
        <w:t>дезқұралдарды</w:t>
      </w:r>
      <w:proofErr w:type="spellEnd"/>
      <w:r w:rsidRPr="00D82F30">
        <w:rPr>
          <w:rFonts w:ascii="Times New Roman" w:eastAsia="Times New Roman" w:hAnsi="Times New Roman" w:cs="Times New Roman"/>
          <w:sz w:val="24"/>
          <w:szCs w:val="24"/>
          <w:lang w:val="kk-KZ"/>
        </w:rPr>
        <w:t xml:space="preserve"> пайдалану).</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Топтар балалар (ересектер) арасындағы қашықтықты 1 (бір) балаға 4 шаршы метр есебінен бейімделген ғимараттарда (бірлескен ойын және ұйықтайтын орындар кезінде), үлгілік балабақшаларда – ойын аймағында 1 (бір) балаға 3 шаршы метр (ұйықтайтын аймақ пен тамақтану аймағын есепке алмағанда), бірақ топта </w:t>
      </w:r>
      <w:r>
        <w:rPr>
          <w:rFonts w:ascii="Times New Roman" w:eastAsia="Times New Roman" w:hAnsi="Times New Roman" w:cs="Times New Roman"/>
          <w:sz w:val="24"/>
          <w:szCs w:val="24"/>
          <w:lang w:val="kk-KZ"/>
        </w:rPr>
        <w:t>15</w:t>
      </w:r>
      <w:r w:rsidRPr="00D82F30">
        <w:rPr>
          <w:rFonts w:ascii="Times New Roman" w:eastAsia="Times New Roman" w:hAnsi="Times New Roman" w:cs="Times New Roman"/>
          <w:sz w:val="24"/>
          <w:szCs w:val="24"/>
          <w:lang w:val="kk-KZ"/>
        </w:rPr>
        <w:t xml:space="preserve"> баладан аспайтын есеппен сақтау шартымен құрылады.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Жатын үй-жайларда кереуеттер арасындағы қашықтық кемінде 1 (бір) метр сақталады.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Балалардың санын ескере отырып, штатта (немесе шарт бойынша) дәрігердің және (немесе) орта медицина қызметкерінің болуы қамтамасыз етіледі.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10. Ұйымдардың қызметіне карантин кезінде мынадай профилактикалық іс-шаралардың сақталуын қамтамасыз ету кезінде жол беріледі: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 xml:space="preserve">медицина қызметкерлерінің </w:t>
      </w:r>
      <w:r w:rsidRPr="00D82F30">
        <w:rPr>
          <w:rFonts w:ascii="Times New Roman" w:eastAsia="Times New Roman" w:hAnsi="Times New Roman" w:cs="Times New Roman"/>
          <w:sz w:val="24"/>
          <w:szCs w:val="24"/>
          <w:lang w:val="kk-KZ"/>
        </w:rPr>
        <w:t>мектептің барлық қызметкерлері</w:t>
      </w:r>
      <w:r>
        <w:rPr>
          <w:rFonts w:ascii="Times New Roman" w:eastAsia="Times New Roman" w:hAnsi="Times New Roman" w:cs="Times New Roman"/>
          <w:sz w:val="24"/>
          <w:szCs w:val="24"/>
          <w:lang w:val="kk-KZ"/>
        </w:rPr>
        <w:t>не</w:t>
      </w:r>
      <w:r w:rsidRPr="00D82F30">
        <w:rPr>
          <w:rFonts w:ascii="Times New Roman" w:eastAsia="Times New Roman" w:hAnsi="Times New Roman" w:cs="Times New Roman"/>
          <w:sz w:val="24"/>
          <w:szCs w:val="24"/>
          <w:lang w:val="kk-KZ"/>
        </w:rPr>
        <w:t xml:space="preserve"> күнделікті таңертеңгі сүзгіні жүргізуі (</w:t>
      </w:r>
      <w:proofErr w:type="spellStart"/>
      <w:r w:rsidRPr="00D82F30">
        <w:rPr>
          <w:rFonts w:ascii="Times New Roman" w:eastAsia="Times New Roman" w:hAnsi="Times New Roman" w:cs="Times New Roman"/>
          <w:sz w:val="24"/>
          <w:szCs w:val="24"/>
          <w:lang w:val="kk-KZ"/>
        </w:rPr>
        <w:t>термометрия</w:t>
      </w:r>
      <w:proofErr w:type="spellEnd"/>
      <w:r w:rsidRPr="00D82F30">
        <w:rPr>
          <w:rFonts w:ascii="Times New Roman" w:eastAsia="Times New Roman" w:hAnsi="Times New Roman" w:cs="Times New Roman"/>
          <w:sz w:val="24"/>
          <w:szCs w:val="24"/>
          <w:lang w:val="kk-KZ"/>
        </w:rPr>
        <w:t xml:space="preserve">,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қолды </w:t>
      </w:r>
      <w:proofErr w:type="spellStart"/>
      <w:r w:rsidRPr="00D82F30">
        <w:rPr>
          <w:rFonts w:ascii="Times New Roman" w:eastAsia="Times New Roman" w:hAnsi="Times New Roman" w:cs="Times New Roman"/>
          <w:sz w:val="24"/>
          <w:szCs w:val="24"/>
          <w:lang w:val="kk-KZ"/>
        </w:rPr>
        <w:t>антисептикпен</w:t>
      </w:r>
      <w:proofErr w:type="spellEnd"/>
      <w:r w:rsidRPr="00D82F30">
        <w:rPr>
          <w:rFonts w:ascii="Times New Roman" w:eastAsia="Times New Roman" w:hAnsi="Times New Roman" w:cs="Times New Roman"/>
          <w:sz w:val="24"/>
          <w:szCs w:val="24"/>
          <w:lang w:val="kk-KZ"/>
        </w:rPr>
        <w:t xml:space="preserve"> өңдеу, аяқ киімнің таб</w:t>
      </w:r>
      <w:r>
        <w:rPr>
          <w:rFonts w:ascii="Times New Roman" w:eastAsia="Times New Roman" w:hAnsi="Times New Roman" w:cs="Times New Roman"/>
          <w:sz w:val="24"/>
          <w:szCs w:val="24"/>
          <w:lang w:val="kk-KZ"/>
        </w:rPr>
        <w:t>анын өңдеу, аяқ киімді ауыстыру</w:t>
      </w:r>
      <w:r w:rsidRPr="00D82F30">
        <w:rPr>
          <w:rFonts w:ascii="Times New Roman" w:eastAsia="Times New Roman" w:hAnsi="Times New Roman" w:cs="Times New Roman"/>
          <w:sz w:val="24"/>
          <w:szCs w:val="24"/>
          <w:lang w:val="kk-KZ"/>
        </w:rPr>
        <w:t>);</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жүкті әйелдер мен объектінің 65 жастан асқан қызметкерлерін </w:t>
      </w:r>
      <w:proofErr w:type="spellStart"/>
      <w:r w:rsidRPr="00D82F30">
        <w:rPr>
          <w:rFonts w:ascii="Times New Roman" w:eastAsia="Times New Roman" w:hAnsi="Times New Roman" w:cs="Times New Roman"/>
          <w:sz w:val="24"/>
          <w:szCs w:val="24"/>
          <w:lang w:val="kk-KZ"/>
        </w:rPr>
        <w:t>оффлайн</w:t>
      </w:r>
      <w:proofErr w:type="spellEnd"/>
      <w:r w:rsidRPr="00D82F30">
        <w:rPr>
          <w:rFonts w:ascii="Times New Roman" w:eastAsia="Times New Roman" w:hAnsi="Times New Roman" w:cs="Times New Roman"/>
          <w:sz w:val="24"/>
          <w:szCs w:val="24"/>
          <w:lang w:val="kk-KZ"/>
        </w:rPr>
        <w:t xml:space="preserve"> жұмысқа жіберуді шектеу.</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11. </w:t>
      </w:r>
      <w:r>
        <w:rPr>
          <w:rFonts w:ascii="Times New Roman" w:eastAsia="Times New Roman" w:hAnsi="Times New Roman" w:cs="Times New Roman"/>
          <w:sz w:val="24"/>
          <w:szCs w:val="24"/>
          <w:lang w:val="kk-KZ"/>
        </w:rPr>
        <w:t>Жіті респираторлық</w:t>
      </w:r>
      <w:r w:rsidRPr="00D82F30">
        <w:rPr>
          <w:rFonts w:ascii="Times New Roman" w:eastAsia="Times New Roman" w:hAnsi="Times New Roman" w:cs="Times New Roman"/>
          <w:sz w:val="24"/>
          <w:szCs w:val="24"/>
          <w:lang w:val="kk-KZ"/>
        </w:rPr>
        <w:t xml:space="preserve"> инфекциялардың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жөтел, мұрынның ағуы) және басқа да жұқпалы аурулардың белгілері анықталған кезде қызметкерлер жұмысқа жіберілмейді, балалар үйіне оралады.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Балалар болмаған жағдайда 3 жұмыс күнінен артық қабылдау учаскелік педиатрдың денсаулық жағдайы туралы анықтамаларымен жүзеге асырылады.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Ғимаратқа кір</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алдында қолды өңдеуге арналған </w:t>
      </w:r>
      <w:proofErr w:type="spellStart"/>
      <w:r w:rsidRPr="00D82F30">
        <w:rPr>
          <w:rFonts w:ascii="Times New Roman" w:eastAsia="Times New Roman" w:hAnsi="Times New Roman" w:cs="Times New Roman"/>
          <w:sz w:val="24"/>
          <w:szCs w:val="24"/>
          <w:lang w:val="kk-KZ"/>
        </w:rPr>
        <w:t>санитайзерлер</w:t>
      </w:r>
      <w:proofErr w:type="spellEnd"/>
      <w:r w:rsidRPr="00D82F30">
        <w:rPr>
          <w:rFonts w:ascii="Times New Roman" w:eastAsia="Times New Roman" w:hAnsi="Times New Roman" w:cs="Times New Roman"/>
          <w:sz w:val="24"/>
          <w:szCs w:val="24"/>
          <w:lang w:val="kk-KZ"/>
        </w:rPr>
        <w:t xml:space="preserve"> орнатылады.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дезинфекциялау құралымен суландыру әдісімен суланған дезинфекциялау кілемшесі орнатылады.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Жеке ойын алаңы болмаған жағдайда (тұрғын үй кешендерінің құрамында орналастыру) дене шынықтыру сабақтарын және басқа да топтық сабақтарды көшеде (жылы уақытта) өткізуге жол берілмейді.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Күн сайын ас блогының үй-жайларын, ас үй ыдыстарын, жабдықтар мен мүкәммалды, балалардың ойын алаңдарының жабдықтарын дезинфекциялау жүргізіледі.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17.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балабақша қызметкерлерімен эпидемияға қарсы режимді сақтау мәселелері бойынша, балабақшадағы эпидемияға қарсы режимді сақтау мониторингі және кварц шамдарын пайдалану кезіндегі қауіпсіздік шаралары бойынша күнделікті нұсқама жүргізуге жауапты адамды тағайындайды.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18. 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Қазақстан Республикасының </w:t>
      </w:r>
    </w:p>
    <w:p w:rsidR="000C6548" w:rsidRPr="00041F45" w:rsidRDefault="000C6548" w:rsidP="000C6548">
      <w:pPr>
        <w:pStyle w:val="a3"/>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Бас мемлекеттік санитариялық дәрігерінің </w:t>
      </w:r>
    </w:p>
    <w:p w:rsidR="000C6548" w:rsidRPr="00041F45" w:rsidRDefault="000C6548" w:rsidP="000C6548">
      <w:pPr>
        <w:pStyle w:val="a3"/>
        <w:shd w:val="clear" w:color="auto" w:fill="FFFFFF"/>
        <w:spacing w:after="0" w:line="240" w:lineRule="auto"/>
        <w:ind w:left="5103"/>
        <w:jc w:val="center"/>
        <w:rPr>
          <w:rFonts w:ascii="Times New Roman" w:hAnsi="Times New Roman"/>
          <w:sz w:val="24"/>
          <w:szCs w:val="24"/>
          <w:lang w:val="kk-KZ"/>
        </w:rPr>
      </w:pPr>
      <w:r>
        <w:rPr>
          <w:rFonts w:ascii="Times New Roman" w:hAnsi="Times New Roman"/>
          <w:sz w:val="24"/>
          <w:szCs w:val="24"/>
          <w:lang w:val="kk-KZ"/>
        </w:rPr>
        <w:t>2021</w:t>
      </w:r>
      <w:r w:rsidRPr="00BE4832">
        <w:rPr>
          <w:rFonts w:ascii="Times New Roman" w:hAnsi="Times New Roman"/>
          <w:sz w:val="24"/>
          <w:szCs w:val="24"/>
          <w:lang w:val="kk-KZ"/>
        </w:rPr>
        <w:t xml:space="preserve"> </w:t>
      </w:r>
      <w:r>
        <w:rPr>
          <w:rFonts w:ascii="Times New Roman" w:hAnsi="Times New Roman"/>
          <w:sz w:val="24"/>
          <w:szCs w:val="24"/>
          <w:lang w:val="kk-KZ"/>
        </w:rPr>
        <w:t xml:space="preserve">жылғы </w:t>
      </w:r>
      <w:r w:rsidRPr="00BE4832">
        <w:rPr>
          <w:rFonts w:ascii="Times New Roman" w:hAnsi="Times New Roman"/>
          <w:sz w:val="24"/>
          <w:szCs w:val="24"/>
          <w:lang w:val="kk-KZ"/>
        </w:rPr>
        <w:t xml:space="preserve"> </w:t>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sidRPr="00BE4832">
        <w:rPr>
          <w:rFonts w:ascii="Times New Roman" w:hAnsi="Times New Roman"/>
          <w:sz w:val="24"/>
          <w:szCs w:val="24"/>
          <w:lang w:val="kk-KZ"/>
        </w:rPr>
        <w:softHyphen/>
      </w:r>
      <w:r>
        <w:rPr>
          <w:rFonts w:ascii="Times New Roman" w:hAnsi="Times New Roman"/>
          <w:sz w:val="24"/>
          <w:szCs w:val="24"/>
          <w:lang w:val="kk-KZ"/>
        </w:rPr>
        <w:t>4 ақпан_</w:t>
      </w:r>
      <w:r w:rsidRPr="00BE4832">
        <w:rPr>
          <w:rFonts w:ascii="Times New Roman" w:hAnsi="Times New Roman"/>
          <w:sz w:val="24"/>
          <w:szCs w:val="24"/>
          <w:lang w:val="kk-KZ"/>
        </w:rPr>
        <w:t xml:space="preserve">№ </w:t>
      </w:r>
      <w:r>
        <w:rPr>
          <w:rFonts w:ascii="Times New Roman" w:hAnsi="Times New Roman"/>
          <w:sz w:val="24"/>
          <w:szCs w:val="24"/>
          <w:lang w:val="kk-KZ"/>
        </w:rPr>
        <w:t xml:space="preserve">5        </w:t>
      </w:r>
      <w:r w:rsidRPr="00041F45">
        <w:rPr>
          <w:rFonts w:ascii="Times New Roman" w:hAnsi="Times New Roman"/>
          <w:sz w:val="24"/>
          <w:szCs w:val="24"/>
          <w:lang w:val="kk-KZ"/>
        </w:rPr>
        <w:t xml:space="preserve">қаулысына </w:t>
      </w:r>
      <w:r>
        <w:rPr>
          <w:rFonts w:ascii="Times New Roman" w:hAnsi="Times New Roman"/>
          <w:sz w:val="24"/>
          <w:szCs w:val="24"/>
          <w:lang w:val="kk-KZ"/>
        </w:rPr>
        <w:t xml:space="preserve">№5 </w:t>
      </w:r>
      <w:r w:rsidRPr="00041F45">
        <w:rPr>
          <w:rFonts w:ascii="Times New Roman" w:hAnsi="Times New Roman"/>
          <w:sz w:val="24"/>
          <w:szCs w:val="24"/>
          <w:lang w:val="kk-KZ"/>
        </w:rPr>
        <w:t xml:space="preserve">қосымша </w:t>
      </w:r>
    </w:p>
    <w:p w:rsidR="000C6548" w:rsidRPr="00041F45" w:rsidRDefault="000C6548" w:rsidP="000C6548">
      <w:pPr>
        <w:pStyle w:val="a3"/>
        <w:shd w:val="clear" w:color="auto" w:fill="FFFFFF"/>
        <w:spacing w:after="0" w:line="240" w:lineRule="auto"/>
        <w:ind w:left="5103"/>
        <w:jc w:val="center"/>
        <w:rPr>
          <w:rFonts w:ascii="Times New Roman" w:hAnsi="Times New Roman"/>
          <w:sz w:val="24"/>
          <w:szCs w:val="24"/>
          <w:lang w:val="kk-KZ"/>
        </w:rPr>
      </w:pPr>
    </w:p>
    <w:p w:rsidR="000C6548" w:rsidRPr="00041F45" w:rsidRDefault="000C6548" w:rsidP="000C6548">
      <w:pPr>
        <w:pStyle w:val="a3"/>
        <w:shd w:val="clear" w:color="auto" w:fill="FFFFFF"/>
        <w:spacing w:after="0" w:line="240" w:lineRule="auto"/>
        <w:ind w:left="5103"/>
        <w:jc w:val="center"/>
        <w:rPr>
          <w:rFonts w:ascii="Times New Roman" w:eastAsia="Times New Roman" w:hAnsi="Times New Roman" w:cs="Times New Roman"/>
          <w:b/>
          <w:sz w:val="24"/>
          <w:szCs w:val="24"/>
          <w:lang w:val="kk-KZ"/>
        </w:rPr>
      </w:pPr>
      <w:r>
        <w:rPr>
          <w:rFonts w:ascii="Times New Roman" w:eastAsia="Times New Roman" w:hAnsi="Times New Roman"/>
          <w:sz w:val="24"/>
          <w:szCs w:val="24"/>
          <w:lang w:val="kk-KZ"/>
        </w:rPr>
        <w:t xml:space="preserve"> </w:t>
      </w:r>
    </w:p>
    <w:p w:rsidR="000C6548" w:rsidRPr="003C250F" w:rsidRDefault="000C6548" w:rsidP="000C6548">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Қазақстан Республикасының</w:t>
      </w:r>
    </w:p>
    <w:p w:rsidR="000C6548" w:rsidRPr="003C250F" w:rsidRDefault="000C6548" w:rsidP="000C6548">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Бас мемлекеттік</w:t>
      </w:r>
    </w:p>
    <w:p w:rsidR="000C6548" w:rsidRPr="003C250F" w:rsidRDefault="000C6548" w:rsidP="000C6548">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санитариялық дәрігерінің</w:t>
      </w: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0C6548" w:rsidRPr="007C5D38" w:rsidRDefault="000C6548" w:rsidP="000C6548">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0C6548" w:rsidRPr="003C250F" w:rsidRDefault="000C6548" w:rsidP="000C6548">
      <w:pPr>
        <w:spacing w:after="0" w:line="240" w:lineRule="auto"/>
        <w:ind w:left="5529"/>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19-қосымша</w:t>
      </w:r>
    </w:p>
    <w:p w:rsidR="000C6548" w:rsidRPr="003C250F" w:rsidRDefault="000C6548" w:rsidP="000C6548">
      <w:pPr>
        <w:spacing w:after="0" w:line="240" w:lineRule="auto"/>
        <w:ind w:left="5529"/>
        <w:jc w:val="center"/>
        <w:rPr>
          <w:rFonts w:ascii="Times New Roman" w:eastAsia="Times New Roman" w:hAnsi="Times New Roman" w:cs="Times New Roman"/>
          <w:sz w:val="24"/>
          <w:szCs w:val="24"/>
          <w:lang w:val="kk-KZ"/>
        </w:rPr>
      </w:pPr>
    </w:p>
    <w:p w:rsidR="000C6548" w:rsidRPr="003C250F" w:rsidRDefault="000C6548" w:rsidP="000C6548">
      <w:pPr>
        <w:spacing w:after="0" w:line="240" w:lineRule="auto"/>
        <w:ind w:firstLine="708"/>
        <w:jc w:val="center"/>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3C250F">
        <w:rPr>
          <w:rFonts w:ascii="Times New Roman" w:eastAsia="Times New Roman" w:hAnsi="Times New Roman" w:cs="Times New Roman"/>
          <w:b/>
          <w:sz w:val="24"/>
          <w:szCs w:val="24"/>
          <w:lang w:val="kk-KZ"/>
        </w:rPr>
        <w:t>е</w:t>
      </w:r>
    </w:p>
    <w:p w:rsidR="000C6548" w:rsidRPr="003C250F" w:rsidRDefault="000C6548" w:rsidP="000C6548">
      <w:pPr>
        <w:spacing w:after="0" w:line="240" w:lineRule="auto"/>
        <w:ind w:firstLine="708"/>
        <w:jc w:val="center"/>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білім беру, түзету орталықтарының қызметіне қойылатын талаптар</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Объектілердің әкімшілігі (балаларға/ересектерге арналған білім беру, түзету орталықтары) infokazakhstan.kz сайт</w:t>
      </w:r>
      <w:r>
        <w:rPr>
          <w:rFonts w:ascii="Times New Roman" w:eastAsia="Times New Roman" w:hAnsi="Times New Roman" w:cs="Times New Roman"/>
          <w:sz w:val="24"/>
          <w:szCs w:val="24"/>
          <w:lang w:val="kk-KZ"/>
        </w:rPr>
        <w:t>ынд</w:t>
      </w:r>
      <w:r w:rsidRPr="00D82F30">
        <w:rPr>
          <w:rFonts w:ascii="Times New Roman" w:eastAsia="Times New Roman" w:hAnsi="Times New Roman" w:cs="Times New Roman"/>
          <w:sz w:val="24"/>
          <w:szCs w:val="24"/>
          <w:lang w:val="kk-KZ"/>
        </w:rPr>
        <w:t xml:space="preserve">а міндетті түрде </w:t>
      </w:r>
      <w:r>
        <w:rPr>
          <w:rFonts w:ascii="Times New Roman" w:eastAsia="Times New Roman" w:hAnsi="Times New Roman" w:cs="Times New Roman"/>
          <w:sz w:val="24"/>
          <w:szCs w:val="24"/>
          <w:lang w:val="kk-KZ"/>
        </w:rPr>
        <w:t xml:space="preserve">жұмыс жағдайларымен </w:t>
      </w:r>
      <w:r w:rsidRPr="00D82F30">
        <w:rPr>
          <w:rFonts w:ascii="Times New Roman" w:eastAsia="Times New Roman" w:hAnsi="Times New Roman" w:cs="Times New Roman"/>
          <w:sz w:val="24"/>
          <w:szCs w:val="24"/>
          <w:lang w:val="kk-KZ"/>
        </w:rPr>
        <w:t>танысады және тиісті келісімге қол қояды.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 Білім алушылардың білім беру, түзету орталықтарына</w:t>
      </w:r>
      <w:r w:rsidRPr="00D82F30">
        <w:rPr>
          <w:rFonts w:ascii="Times New Roman" w:eastAsia="Times New Roman" w:hAnsi="Times New Roman" w:cs="Times New Roman"/>
          <w:b/>
          <w:sz w:val="24"/>
          <w:szCs w:val="24"/>
          <w:lang w:val="kk-KZ"/>
        </w:rPr>
        <w:t xml:space="preserve"> </w:t>
      </w:r>
      <w:r w:rsidRPr="00D82F30">
        <w:rPr>
          <w:rFonts w:ascii="Times New Roman" w:eastAsia="Times New Roman" w:hAnsi="Times New Roman" w:cs="Times New Roman"/>
          <w:sz w:val="24"/>
          <w:szCs w:val="24"/>
          <w:lang w:val="kk-KZ"/>
        </w:rPr>
        <w:t>баруы ата-анасының/қамқоршысының жеке жауапкершілігіндегі өтініш-келісімі негізінде жүзеге асырылады.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Объекті</w:t>
      </w:r>
      <w:r>
        <w:rPr>
          <w:rFonts w:ascii="Times New Roman" w:eastAsia="Times New Roman" w:hAnsi="Times New Roman" w:cs="Times New Roman"/>
          <w:sz w:val="24"/>
          <w:szCs w:val="24"/>
          <w:lang w:val="kk-KZ"/>
        </w:rPr>
        <w:t>ні</w:t>
      </w:r>
      <w:r w:rsidRPr="00D82F30">
        <w:rPr>
          <w:rFonts w:ascii="Times New Roman" w:eastAsia="Times New Roman" w:hAnsi="Times New Roman" w:cs="Times New Roman"/>
          <w:sz w:val="24"/>
          <w:szCs w:val="24"/>
          <w:lang w:val="kk-KZ"/>
        </w:rPr>
        <w:t xml:space="preserve"> ашу алдында дезинфекциялау құралдарын қолдана отырып, күрделі жинау (оның ішінде жиһаздың, қабырғалардың және басқа да заттардың бетін дезинфекциялау құралдарымен жинау және өңдеу) жүргізіледі.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Қызметкерлерді жұмысқа жіберу жеке медициналық кітапшасы және жұмысқа рұқсаты болған кезде жүзеге асырылады. Қосымша білім беру ұйымына мынадай адамдар жіберілмейді: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расталған COVID-19 жағдайларымен байланыс;</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жіті респираторлық аурулардың белгілері бар адамдар.</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Объектілердің әкімшілігі</w:t>
      </w:r>
      <w:r>
        <w:rPr>
          <w:rFonts w:ascii="Times New Roman" w:eastAsia="Times New Roman" w:hAnsi="Times New Roman" w:cs="Times New Roman"/>
          <w:sz w:val="24"/>
          <w:szCs w:val="24"/>
          <w:lang w:val="kk-KZ"/>
        </w:rPr>
        <w:t xml:space="preserve"> мыналарды қамтамасыз етеді</w:t>
      </w:r>
      <w:r w:rsidRPr="00D82F30">
        <w:rPr>
          <w:rFonts w:ascii="Times New Roman" w:eastAsia="Times New Roman" w:hAnsi="Times New Roman" w:cs="Times New Roman"/>
          <w:sz w:val="24"/>
          <w:szCs w:val="24"/>
          <w:lang w:val="kk-KZ"/>
        </w:rPr>
        <w:t>:</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қызметкерлерге, балаларға/ересектерге, ата-аналарға (заңды өкілдеріне) санитариялық-эпидемиологиялық</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білім беру іс-шараларын өткізу кезінде үй-жай ішінде қауіпсіздік шараларын сақтау (Маска режимі, қашықтықтан тазарту, дезинфекциялау және т. б.).);</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карантин жағдайында өзін-өзі ұстау ережелері, жадынамалар мен нұсқаулықтар туралы ақпараттық материалдарды жалпыға қолжетімді орындарға орналастыруды қамтамасыз етеді;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балалар мен ересектердің қозғалысын бағыттау үшін еденге тиісті белгілер, қоршаулар мен тосқауыл ленталарын салу арқылы әлеуметтік қашықтықты сақтау, адамдар жиналуы мүмкін жерлерге жол бермеу;</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сабақтан кейін оқу үй-жайларын желдету режимінің сақталуын қамтамасыз ете отырып, білім беру орталықтарының ішіндегі өндірістік бақылау журналына тіркей отырып, профилактикалық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 істеуі;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w:t>
      </w:r>
      <w:r>
        <w:rPr>
          <w:rFonts w:ascii="Times New Roman" w:eastAsia="Times New Roman" w:hAnsi="Times New Roman" w:cs="Times New Roman"/>
          <w:sz w:val="24"/>
          <w:szCs w:val="24"/>
          <w:lang w:val="kk-KZ"/>
        </w:rPr>
        <w:t xml:space="preserve">табиғи желдету болмаған жағдайда </w:t>
      </w:r>
      <w:r w:rsidRPr="00D82F30">
        <w:rPr>
          <w:rFonts w:ascii="Times New Roman" w:eastAsia="Times New Roman" w:hAnsi="Times New Roman" w:cs="Times New Roman"/>
          <w:sz w:val="24"/>
          <w:szCs w:val="24"/>
          <w:lang w:val="kk-KZ"/>
        </w:rPr>
        <w:t xml:space="preserve">қоса беріліп отырған нұсқаулыққа сәйкес кварц, </w:t>
      </w:r>
      <w:proofErr w:type="spellStart"/>
      <w:r w:rsidRPr="00D82F30">
        <w:rPr>
          <w:rFonts w:ascii="Times New Roman" w:eastAsia="Times New Roman" w:hAnsi="Times New Roman" w:cs="Times New Roman"/>
          <w:sz w:val="24"/>
          <w:szCs w:val="24"/>
          <w:lang w:val="kk-KZ"/>
        </w:rPr>
        <w:t>бактерицидті</w:t>
      </w:r>
      <w:proofErr w:type="spellEnd"/>
      <w:r w:rsidRPr="00D82F30">
        <w:rPr>
          <w:rFonts w:ascii="Times New Roman" w:eastAsia="Times New Roman" w:hAnsi="Times New Roman" w:cs="Times New Roman"/>
          <w:sz w:val="24"/>
          <w:szCs w:val="24"/>
          <w:lang w:val="kk-KZ"/>
        </w:rPr>
        <w:t xml:space="preserve"> шамдарды немесе ауа </w:t>
      </w:r>
      <w:proofErr w:type="spellStart"/>
      <w:r w:rsidRPr="00D82F30">
        <w:rPr>
          <w:rFonts w:ascii="Times New Roman" w:eastAsia="Times New Roman" w:hAnsi="Times New Roman" w:cs="Times New Roman"/>
          <w:sz w:val="24"/>
          <w:szCs w:val="24"/>
          <w:lang w:val="kk-KZ"/>
        </w:rPr>
        <w:t>рециркуляторларын</w:t>
      </w:r>
      <w:proofErr w:type="spellEnd"/>
      <w:r w:rsidRPr="00D82F30">
        <w:rPr>
          <w:rFonts w:ascii="Times New Roman" w:eastAsia="Times New Roman" w:hAnsi="Times New Roman" w:cs="Times New Roman"/>
          <w:sz w:val="24"/>
          <w:szCs w:val="24"/>
          <w:lang w:val="kk-KZ"/>
        </w:rPr>
        <w:t xml:space="preserve"> пайдалана отырып ауаны зарарсыздандыру. Кварц шамдарын пайдалану ережелерді қатаң сақтай отырып, үй-жайларды міндетті түрде желдетумен адамдар болмаған жағдайда жүзеге асырылады. Ауа </w:t>
      </w:r>
      <w:proofErr w:type="spellStart"/>
      <w:r w:rsidRPr="00D82F30">
        <w:rPr>
          <w:rFonts w:ascii="Times New Roman" w:eastAsia="Times New Roman" w:hAnsi="Times New Roman" w:cs="Times New Roman"/>
          <w:sz w:val="24"/>
          <w:szCs w:val="24"/>
          <w:lang w:val="kk-KZ"/>
        </w:rPr>
        <w:t>рециркуляторларын</w:t>
      </w:r>
      <w:proofErr w:type="spellEnd"/>
      <w:r w:rsidRPr="00D82F30">
        <w:rPr>
          <w:rFonts w:ascii="Times New Roman" w:eastAsia="Times New Roman" w:hAnsi="Times New Roman" w:cs="Times New Roman"/>
          <w:sz w:val="24"/>
          <w:szCs w:val="24"/>
          <w:lang w:val="kk-KZ"/>
        </w:rPr>
        <w:t xml:space="preserve"> адамдардың қатысуымен пайдалануға рұқсат етіледі.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Бір сабақтың ұзақтығы 45 минуттан аспайды.</w:t>
      </w:r>
    </w:p>
    <w:p w:rsidR="000C6548"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xml:space="preserve">. Топтар бір адамға 4 </w:t>
      </w:r>
      <w:proofErr w:type="spellStart"/>
      <w:r w:rsidRPr="00D82F30">
        <w:rPr>
          <w:rFonts w:ascii="Times New Roman" w:eastAsia="Times New Roman" w:hAnsi="Times New Roman" w:cs="Times New Roman"/>
          <w:sz w:val="24"/>
          <w:szCs w:val="24"/>
          <w:lang w:val="kk-KZ"/>
        </w:rPr>
        <w:t>ш.м</w:t>
      </w:r>
      <w:proofErr w:type="spellEnd"/>
      <w:r w:rsidRPr="00D82F30">
        <w:rPr>
          <w:rFonts w:ascii="Times New Roman" w:eastAsia="Times New Roman" w:hAnsi="Times New Roman" w:cs="Times New Roman"/>
          <w:sz w:val="24"/>
          <w:szCs w:val="24"/>
          <w:lang w:val="kk-KZ"/>
        </w:rPr>
        <w:t xml:space="preserve">. есебінен балалар (ересектер) арасындағы қашықтықты сақтау шартымен құрылады, бірақ топта </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5 баладан (ересектерден) аспайды.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 Бас мемлекеттік санитариялық дәрігерінің келісімі бойынша тиісті аумақтың бас мемлекеттік санитариялық дәрігерінің шешімімен сырқаттанушылық тұрақты төмендеген және жағдай тұрақтанған кезде объектінің жалпы сыйымдылы</w:t>
      </w:r>
      <w:r>
        <w:rPr>
          <w:rFonts w:ascii="Times New Roman" w:eastAsia="Times New Roman" w:hAnsi="Times New Roman" w:cs="Times New Roman"/>
          <w:sz w:val="24"/>
          <w:szCs w:val="24"/>
          <w:lang w:val="kk-KZ"/>
        </w:rPr>
        <w:t>ғының</w:t>
      </w:r>
      <w:r w:rsidRPr="00D82F30">
        <w:rPr>
          <w:rFonts w:ascii="Times New Roman" w:eastAsia="Times New Roman" w:hAnsi="Times New Roman" w:cs="Times New Roman"/>
          <w:sz w:val="24"/>
          <w:szCs w:val="24"/>
          <w:lang w:val="kk-KZ"/>
        </w:rPr>
        <w:t xml:space="preserve"> келушілермен толтырылуы ұлғайтылуы мүмкін.</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Ғимаратқа кірер алдында және барлық оқу кабинеттерінде қолды өңдеуге арналған </w:t>
      </w:r>
      <w:proofErr w:type="spellStart"/>
      <w:r w:rsidRPr="00D82F30">
        <w:rPr>
          <w:rFonts w:ascii="Times New Roman" w:eastAsia="Times New Roman" w:hAnsi="Times New Roman" w:cs="Times New Roman"/>
          <w:sz w:val="24"/>
          <w:szCs w:val="24"/>
          <w:lang w:val="kk-KZ"/>
        </w:rPr>
        <w:t>санитайзерлер</w:t>
      </w:r>
      <w:proofErr w:type="spellEnd"/>
      <w:r w:rsidRPr="00D82F30">
        <w:rPr>
          <w:rFonts w:ascii="Times New Roman" w:eastAsia="Times New Roman" w:hAnsi="Times New Roman" w:cs="Times New Roman"/>
          <w:sz w:val="24"/>
          <w:szCs w:val="24"/>
          <w:lang w:val="kk-KZ"/>
        </w:rPr>
        <w:t xml:space="preserve"> орнатылады.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дезинфекциялау құралымен суландыру әдісімен суланған дезинфекциялау кілемшесі орнатылады.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D82F30">
        <w:rPr>
          <w:rFonts w:ascii="Times New Roman" w:eastAsia="Times New Roman" w:hAnsi="Times New Roman" w:cs="Times New Roman"/>
          <w:sz w:val="24"/>
          <w:szCs w:val="24"/>
          <w:lang w:val="kk-KZ"/>
        </w:rPr>
        <w:t>. Үй-жайларда қызметкерлердің, балалардың (ересектердің) қорғаныш экрандық маскаларын не қорғаныш күнқағарларын пайдалана отырып, Маска режимі сақталады.</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Әрбір сабақтан кейін дезинфекциялау құралдарын қолдана отырып, балалардың ойын алаңдарында (егер бар болса) оқу мүкәммалын, ойын, спорт жабдықтарын өңдеу жүргізіледі.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Әр 3 сағат сайын дәретханаларды дезинфекциялау құралдарын қолдана отырып жинау жүргізіледі.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Санитариялық тораптарда </w:t>
      </w:r>
      <w:proofErr w:type="spellStart"/>
      <w:r w:rsidRPr="00D82F30">
        <w:rPr>
          <w:rFonts w:ascii="Times New Roman" w:eastAsia="Times New Roman" w:hAnsi="Times New Roman" w:cs="Times New Roman"/>
          <w:sz w:val="24"/>
          <w:szCs w:val="24"/>
          <w:lang w:val="kk-KZ"/>
        </w:rPr>
        <w:t>дозаторларда</w:t>
      </w:r>
      <w:proofErr w:type="spellEnd"/>
      <w:r w:rsidRPr="00D82F30">
        <w:rPr>
          <w:rFonts w:ascii="Times New Roman" w:eastAsia="Times New Roman" w:hAnsi="Times New Roman" w:cs="Times New Roman"/>
          <w:sz w:val="24"/>
          <w:szCs w:val="24"/>
          <w:lang w:val="kk-KZ"/>
        </w:rPr>
        <w:t xml:space="preserve"> (немесе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да) сұйық сабынның, қолға арналған дезинфекциялық құралдардың, электрлі сүлгілердің (немесе орамалды сүлгілердің) үздіксіз болуы қамтамасыз етіледі.</w:t>
      </w:r>
    </w:p>
    <w:p w:rsidR="000C6548" w:rsidRPr="00D82F30"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Ауыз су режимі сақталады (бір </w:t>
      </w:r>
      <w:r>
        <w:rPr>
          <w:rFonts w:ascii="Times New Roman" w:eastAsia="Times New Roman" w:hAnsi="Times New Roman" w:cs="Times New Roman"/>
          <w:sz w:val="24"/>
          <w:szCs w:val="24"/>
          <w:lang w:val="kk-KZ"/>
        </w:rPr>
        <w:t>рет қолданылатын</w:t>
      </w:r>
      <w:r w:rsidRPr="00D82F30">
        <w:rPr>
          <w:rFonts w:ascii="Times New Roman" w:eastAsia="Times New Roman" w:hAnsi="Times New Roman" w:cs="Times New Roman"/>
          <w:sz w:val="24"/>
          <w:szCs w:val="24"/>
          <w:lang w:val="kk-KZ"/>
        </w:rPr>
        <w:t xml:space="preserve"> стақандар).</w:t>
      </w:r>
    </w:p>
    <w:p w:rsidR="00673BEF" w:rsidRPr="000C6548" w:rsidRDefault="000C6548" w:rsidP="000C65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bookmarkStart w:id="0" w:name="_GoBack"/>
      <w:bookmarkEnd w:id="0"/>
    </w:p>
    <w:sectPr w:rsidR="00673BEF" w:rsidRPr="000C6548" w:rsidSect="00AD681A">
      <w:headerReference w:type="default" r:id="rId6"/>
      <w:footerReference w:type="default" r:id="rId7"/>
      <w:footerReference w:type="first" r:id="rId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59"/>
    </w:tblGrid>
    <w:tr w:rsidR="00AC16FB" w:rsidRPr="00AC16FB" w:rsidTr="00AC16FB">
      <w:trPr>
        <w:trHeight w:hRule="exact" w:val="13608"/>
      </w:trPr>
      <w:tc>
        <w:tcPr>
          <w:tcW w:w="538" w:type="dxa"/>
          <w:textDirection w:val="btLr"/>
        </w:tcPr>
        <w:p w:rsidR="00452F81" w:rsidRPr="00AC16FB" w:rsidRDefault="000C6548"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04.02.2021 21:00. Копия электронного документа. Версия СЭД: </w:t>
          </w:r>
          <w:proofErr w:type="spellStart"/>
          <w:r w:rsidRPr="00AC16FB">
            <w:rPr>
              <w:rFonts w:ascii="Times New Roman" w:hAnsi="Times New Roman" w:cs="Times New Roman"/>
              <w:sz w:val="14"/>
              <w:szCs w:val="14"/>
            </w:rPr>
            <w:t>Documentolog</w:t>
          </w:r>
          <w:proofErr w:type="spellEnd"/>
          <w:r w:rsidRPr="00AC16FB">
            <w:rPr>
              <w:rFonts w:ascii="Times New Roman" w:hAnsi="Times New Roman" w:cs="Times New Roman"/>
              <w:sz w:val="14"/>
              <w:szCs w:val="14"/>
            </w:rPr>
            <w:t xml:space="preserve">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0C6548"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59"/>
    </w:tblGrid>
    <w:tr w:rsidR="00AC16FB" w:rsidRPr="00AC16FB" w:rsidTr="00AC16FB">
      <w:trPr>
        <w:trHeight w:hRule="exact" w:val="13608"/>
      </w:trPr>
      <w:tc>
        <w:tcPr>
          <w:tcW w:w="538" w:type="dxa"/>
          <w:textDirection w:val="btLr"/>
        </w:tcPr>
        <w:p w:rsidR="00452F81" w:rsidRPr="00AC16FB" w:rsidRDefault="000C6548"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04.02.2021 21:00. Копия электронного документа. Версия СЭД: </w:t>
          </w:r>
          <w:proofErr w:type="spellStart"/>
          <w:r w:rsidRPr="00AC16FB">
            <w:rPr>
              <w:rFonts w:ascii="Times New Roman" w:hAnsi="Times New Roman" w:cs="Times New Roman"/>
              <w:sz w:val="14"/>
              <w:szCs w:val="14"/>
            </w:rPr>
            <w:t>Documentolog</w:t>
          </w:r>
          <w:proofErr w:type="spellEnd"/>
          <w:r w:rsidRPr="00AC16FB">
            <w:rPr>
              <w:rFonts w:ascii="Times New Roman" w:hAnsi="Times New Roman" w:cs="Times New Roman"/>
              <w:sz w:val="14"/>
              <w:szCs w:val="14"/>
            </w:rPr>
            <w:t xml:space="preserve">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0C6548" w:rsidP="00AC16FB">
          <w:pPr>
            <w:pStyle w:val="a3"/>
            <w:ind w:left="113" w:right="113"/>
            <w:jc w:val="center"/>
            <w:rPr>
              <w:rFonts w:ascii="Times New Roman" w:hAnsi="Times New Roman" w:cs="Times New Roman"/>
              <w:sz w:val="14"/>
              <w:szCs w:val="14"/>
            </w:rPr>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239100"/>
      <w:docPartObj>
        <w:docPartGallery w:val="Page Numbers (Top of Page)"/>
        <w:docPartUnique/>
      </w:docPartObj>
    </w:sdtPr>
    <w:sdtEndPr/>
    <w:sdtContent>
      <w:p w:rsidR="00AD681A" w:rsidRDefault="000C6548">
        <w:pPr>
          <w:pStyle w:val="a9"/>
          <w:jc w:val="center"/>
        </w:pPr>
        <w:r>
          <w:fldChar w:fldCharType="begin"/>
        </w:r>
        <w:r>
          <w:instrText>PAGE   \* MERGEFORMAT</w:instrText>
        </w:r>
        <w:r>
          <w:fldChar w:fldCharType="separate"/>
        </w:r>
        <w:r>
          <w:rPr>
            <w:noProof/>
          </w:rPr>
          <w:t>2</w:t>
        </w:r>
        <w:r>
          <w:fldChar w:fldCharType="end"/>
        </w:r>
      </w:p>
    </w:sdtContent>
  </w:sdt>
  <w:p w:rsidR="00AD681A" w:rsidRDefault="000C6548">
    <w:pPr>
      <w:pStyle w:val="a9"/>
    </w:pPr>
  </w:p>
  <w:p w:rsidR="003D52A9" w:rsidRDefault="000C654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left:0;text-align:left;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Зекенова А. Р."/>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035FD"/>
    <w:multiLevelType w:val="hybridMultilevel"/>
    <w:tmpl w:val="6FB4C55E"/>
    <w:lvl w:ilvl="0" w:tplc="8E4C5B7E">
      <w:start w:val="1"/>
      <w:numFmt w:val="decimal"/>
      <w:lvlText w:val="%1."/>
      <w:lvlJc w:val="left"/>
      <w:pPr>
        <w:ind w:left="1069" w:hanging="360"/>
      </w:pPr>
      <w:rPr>
        <w:rFonts w:eastAsia="SimSu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E13FFC"/>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48"/>
    <w:rsid w:val="000C6548"/>
    <w:rsid w:val="0067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F5E697"/>
  <w15:chartTrackingRefBased/>
  <w15:docId w15:val="{F91AAB13-1A66-4545-BA9B-855EB32B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548"/>
    <w:pPr>
      <w:spacing w:line="25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
    <w:basedOn w:val="a"/>
    <w:link w:val="a4"/>
    <w:uiPriority w:val="34"/>
    <w:qFormat/>
    <w:rsid w:val="000C6548"/>
    <w:pPr>
      <w:ind w:left="720"/>
      <w:contextualSpacing/>
    </w:pPr>
  </w:style>
  <w:style w:type="character" w:customStyle="1" w:styleId="a4">
    <w:name w:val="Абзац списка Знак"/>
    <w:aliases w:val="маркированный Знак,Абзац списка1 Знак"/>
    <w:link w:val="a3"/>
    <w:uiPriority w:val="34"/>
    <w:qFormat/>
    <w:locked/>
    <w:rsid w:val="000C6548"/>
    <w:rPr>
      <w:rFonts w:eastAsiaTheme="minorEastAsia"/>
      <w:lang w:val="ru-RU" w:eastAsia="ru-RU"/>
    </w:rPr>
  </w:style>
  <w:style w:type="table" w:styleId="a5">
    <w:name w:val="Table Grid"/>
    <w:basedOn w:val="a1"/>
    <w:uiPriority w:val="39"/>
    <w:rsid w:val="000C6548"/>
    <w:pPr>
      <w:spacing w:after="0" w:line="240" w:lineRule="auto"/>
    </w:pPr>
    <w:rPr>
      <w:rFonts w:ascii="Calibri" w:eastAsia="SimSu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0C6548"/>
    <w:pPr>
      <w:spacing w:after="0" w:line="240" w:lineRule="auto"/>
      <w:ind w:left="720"/>
      <w:contextualSpacing/>
    </w:pPr>
    <w:rPr>
      <w:rFonts w:ascii="Times New Roman" w:eastAsia="Calibri" w:hAnsi="Times New Roman" w:cs="Times New Roman"/>
      <w:sz w:val="28"/>
      <w:szCs w:val="28"/>
      <w:lang w:eastAsia="en-US"/>
    </w:rPr>
  </w:style>
  <w:style w:type="paragraph" w:styleId="a7">
    <w:name w:val="No Spacing"/>
    <w:link w:val="a8"/>
    <w:uiPriority w:val="1"/>
    <w:qFormat/>
    <w:rsid w:val="000C6548"/>
    <w:pPr>
      <w:spacing w:after="0" w:line="240" w:lineRule="auto"/>
    </w:pPr>
    <w:rPr>
      <w:rFonts w:ascii="Calibri" w:eastAsia="Times New Roman" w:hAnsi="Calibri" w:cs="Times New Roman"/>
      <w:lang w:val="ru-RU" w:eastAsia="ru-RU"/>
    </w:rPr>
  </w:style>
  <w:style w:type="character" w:customStyle="1" w:styleId="a8">
    <w:name w:val="Без интервала Знак"/>
    <w:link w:val="a7"/>
    <w:uiPriority w:val="1"/>
    <w:locked/>
    <w:rsid w:val="000C6548"/>
    <w:rPr>
      <w:rFonts w:ascii="Calibri" w:eastAsia="Times New Roman" w:hAnsi="Calibri" w:cs="Times New Roman"/>
      <w:lang w:val="ru-RU" w:eastAsia="ru-RU"/>
    </w:rPr>
  </w:style>
  <w:style w:type="paragraph" w:styleId="a9">
    <w:name w:val="header"/>
    <w:basedOn w:val="a"/>
    <w:link w:val="aa"/>
    <w:uiPriority w:val="99"/>
    <w:unhideWhenUsed/>
    <w:rsid w:val="000C65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6548"/>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4962</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Tileugali Yerkingali</dc:creator>
  <cp:keywords/>
  <dc:description/>
  <cp:lastModifiedBy>Tileugali Yerkingali</cp:lastModifiedBy>
  <cp:revision>1</cp:revision>
  <dcterms:created xsi:type="dcterms:W3CDTF">2021-02-04T15:29:00Z</dcterms:created>
  <dcterms:modified xsi:type="dcterms:W3CDTF">2021-02-04T15:29:00Z</dcterms:modified>
</cp:coreProperties>
</file>