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1F953" w14:textId="77777777" w:rsidR="00FF60D2" w:rsidRPr="00AF553A" w:rsidRDefault="00FF60D2" w:rsidP="006D3CBA">
      <w:pPr>
        <w:pStyle w:val="a4"/>
        <w:rPr>
          <w:rFonts w:ascii="Arial" w:hAnsi="Arial" w:cs="Arial"/>
          <w:sz w:val="22"/>
          <w:szCs w:val="22"/>
        </w:rPr>
      </w:pPr>
    </w:p>
    <w:tbl>
      <w:tblPr>
        <w:tblStyle w:val="a3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2552"/>
        <w:gridCol w:w="2835"/>
        <w:gridCol w:w="1848"/>
      </w:tblGrid>
      <w:tr w:rsidR="00AF553A" w:rsidRPr="00AF553A" w14:paraId="6BF2FD56" w14:textId="77777777" w:rsidTr="00164EA9">
        <w:trPr>
          <w:trHeight w:val="1864"/>
        </w:trPr>
        <w:tc>
          <w:tcPr>
            <w:tcW w:w="2258" w:type="dxa"/>
            <w:vAlign w:val="center"/>
          </w:tcPr>
          <w:p w14:paraId="6F36CE80" w14:textId="2B830FB9" w:rsidR="00AB45C0" w:rsidRPr="00AF553A" w:rsidRDefault="00643975" w:rsidP="00AB45C0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6C6144">
              <w:rPr>
                <w:rFonts w:ascii="Arial" w:hAnsi="Arial" w:cs="Arial"/>
                <w:b w:val="0"/>
                <w:noProof/>
                <w:sz w:val="32"/>
                <w:szCs w:val="28"/>
              </w:rPr>
              <w:drawing>
                <wp:inline distT="0" distB="0" distL="0" distR="0" wp14:anchorId="5DFF085E" wp14:editId="1BF0E806">
                  <wp:extent cx="1457325" cy="1098125"/>
                  <wp:effectExtent l="0" t="0" r="0" b="0"/>
                  <wp:docPr id="1" name="Рисунок 1" descr="C:\2020\Antik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2020\Antik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874" cy="110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14:paraId="249CED2D" w14:textId="77777777" w:rsidR="00AB45C0" w:rsidRPr="00AF553A" w:rsidRDefault="00AB45C0" w:rsidP="00AB45C0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F553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C9572DA" wp14:editId="2C63C9F2">
                  <wp:extent cx="1524000" cy="277091"/>
                  <wp:effectExtent l="0" t="0" r="0" b="8890"/>
                  <wp:docPr id="2" name="Рисунок 2" descr="D:\Documents\Documents\LPRC 2020\SIEMENS\Лого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Documents\LPRC 2020\SIEMENS\Лого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818" cy="286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3343A7BF" w14:textId="77777777" w:rsidR="00AB45C0" w:rsidRPr="00AF553A" w:rsidRDefault="00AF553A" w:rsidP="00AB45C0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F553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B471DF6" wp14:editId="42552010">
                  <wp:extent cx="1544509" cy="662940"/>
                  <wp:effectExtent l="0" t="0" r="0" b="3810"/>
                  <wp:docPr id="3" name="Рисунок 3" descr="D:\Documents\Documents\LPRC documentation\LPRC WEB SITE\Лого\LPR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cuments\Documents\LPRC documentation\LPRC WEB SITE\Лого\LPR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792" cy="679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vAlign w:val="center"/>
          </w:tcPr>
          <w:p w14:paraId="45872068" w14:textId="4DA4D6B3" w:rsidR="00AB45C0" w:rsidRPr="00AF553A" w:rsidRDefault="00B25C56" w:rsidP="00AF553A">
            <w:pPr>
              <w:pStyle w:val="a4"/>
              <w:rPr>
                <w:rFonts w:ascii="Arial" w:hAnsi="Arial" w:cs="Arial"/>
                <w:sz w:val="22"/>
                <w:szCs w:val="22"/>
                <w:highlight w:val="yellow"/>
              </w:rPr>
            </w:pPr>
            <w:bookmarkStart w:id="0" w:name="MainLogo"/>
            <w:r w:rsidRPr="00DA79C2">
              <w:rPr>
                <w:rFonts w:ascii="Univers for KPMG" w:hAnsi="Univers for KPMG"/>
                <w:iCs/>
                <w:noProof/>
                <w:sz w:val="20"/>
              </w:rPr>
              <w:drawing>
                <wp:inline distT="0" distB="0" distL="0" distR="0" wp14:anchorId="47CD7282" wp14:editId="56A5F423">
                  <wp:extent cx="1052884" cy="424800"/>
                  <wp:effectExtent l="0" t="0" r="0" b="0"/>
                  <wp:docPr id="34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KPMG_crop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883" cy="446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030E3B07" w14:textId="77777777" w:rsidR="00AB45C0" w:rsidRDefault="00AB45C0" w:rsidP="006D3CBA">
      <w:pPr>
        <w:pStyle w:val="a4"/>
        <w:rPr>
          <w:sz w:val="16"/>
          <w:szCs w:val="16"/>
        </w:rPr>
      </w:pPr>
    </w:p>
    <w:p w14:paraId="7154822A" w14:textId="77777777" w:rsidR="00AB45C0" w:rsidRDefault="00AB45C0" w:rsidP="006D3CBA">
      <w:pPr>
        <w:pStyle w:val="a4"/>
        <w:rPr>
          <w:rFonts w:ascii="Arial" w:hAnsi="Arial" w:cs="Arial"/>
          <w:sz w:val="22"/>
          <w:szCs w:val="22"/>
        </w:rPr>
      </w:pPr>
    </w:p>
    <w:p w14:paraId="3793D6A1" w14:textId="77777777" w:rsidR="00164EA9" w:rsidRPr="00AF553A" w:rsidRDefault="00164EA9" w:rsidP="006D3CBA">
      <w:pPr>
        <w:pStyle w:val="a4"/>
        <w:rPr>
          <w:rFonts w:ascii="Arial" w:hAnsi="Arial" w:cs="Arial"/>
          <w:sz w:val="22"/>
          <w:szCs w:val="22"/>
        </w:rPr>
      </w:pPr>
    </w:p>
    <w:p w14:paraId="52126CA8" w14:textId="77777777" w:rsidR="006D3CBA" w:rsidRPr="00AF553A" w:rsidRDefault="006D3CBA" w:rsidP="006D3CBA">
      <w:pPr>
        <w:pStyle w:val="a4"/>
        <w:rPr>
          <w:rFonts w:ascii="Arial" w:hAnsi="Arial" w:cs="Arial"/>
          <w:sz w:val="22"/>
          <w:szCs w:val="22"/>
        </w:rPr>
      </w:pPr>
      <w:r w:rsidRPr="00AF553A">
        <w:rPr>
          <w:rFonts w:ascii="Arial" w:hAnsi="Arial" w:cs="Arial"/>
          <w:sz w:val="22"/>
          <w:szCs w:val="22"/>
        </w:rPr>
        <w:t>ПРОГРАММА</w:t>
      </w:r>
    </w:p>
    <w:p w14:paraId="74DF2DED" w14:textId="77777777" w:rsidR="00643975" w:rsidRPr="00B25C56" w:rsidRDefault="00DB328A" w:rsidP="006D3CBA">
      <w:pPr>
        <w:spacing w:after="0"/>
        <w:jc w:val="center"/>
        <w:rPr>
          <w:rFonts w:ascii="Arial" w:eastAsia="Calibri" w:hAnsi="Arial" w:cs="Arial"/>
          <w:b/>
          <w:u w:val="single"/>
        </w:rPr>
      </w:pPr>
      <w:r w:rsidRPr="00AF553A">
        <w:rPr>
          <w:rFonts w:ascii="Arial" w:eastAsia="Calibri" w:hAnsi="Arial" w:cs="Arial"/>
          <w:b/>
          <w:lang w:val="kk-KZ"/>
        </w:rPr>
        <w:t xml:space="preserve">Международного </w:t>
      </w:r>
      <w:r w:rsidR="00F3706C" w:rsidRPr="00B25C56">
        <w:rPr>
          <w:rFonts w:ascii="Arial" w:eastAsia="Calibri" w:hAnsi="Arial" w:cs="Arial"/>
          <w:b/>
          <w:u w:val="single"/>
        </w:rPr>
        <w:t xml:space="preserve">онлайн-форума </w:t>
      </w:r>
    </w:p>
    <w:p w14:paraId="3EE68AB7" w14:textId="30F1CC38" w:rsidR="00F3706C" w:rsidRPr="00AF553A" w:rsidRDefault="00F3706C" w:rsidP="006D3CBA">
      <w:pPr>
        <w:spacing w:after="0"/>
        <w:jc w:val="center"/>
        <w:rPr>
          <w:rFonts w:ascii="Arial" w:eastAsia="Calibri" w:hAnsi="Arial" w:cs="Arial"/>
          <w:b/>
        </w:rPr>
      </w:pPr>
      <w:r w:rsidRPr="00AF553A">
        <w:rPr>
          <w:rFonts w:ascii="Arial" w:eastAsia="Calibri" w:hAnsi="Arial" w:cs="Arial"/>
          <w:b/>
        </w:rPr>
        <w:t xml:space="preserve">по развитию и продвижению комплаенс в Казахстане </w:t>
      </w:r>
    </w:p>
    <w:p w14:paraId="7CEF46E5" w14:textId="77777777" w:rsidR="00E752B7" w:rsidRPr="00AF553A" w:rsidRDefault="00F3706C" w:rsidP="00AF553A">
      <w:pPr>
        <w:spacing w:after="0" w:line="240" w:lineRule="auto"/>
        <w:contextualSpacing/>
        <w:jc w:val="center"/>
        <w:rPr>
          <w:rFonts w:ascii="Arial" w:hAnsi="Arial" w:cs="Arial"/>
          <w:i/>
          <w:lang w:val="kk-KZ"/>
        </w:rPr>
      </w:pPr>
      <w:r w:rsidRPr="00AF553A">
        <w:rPr>
          <w:rFonts w:ascii="Arial" w:hAnsi="Arial" w:cs="Arial"/>
          <w:i/>
        </w:rPr>
        <w:t>29</w:t>
      </w:r>
      <w:r w:rsidR="00A422D9" w:rsidRPr="00AF553A">
        <w:rPr>
          <w:rFonts w:ascii="Arial" w:hAnsi="Arial" w:cs="Arial"/>
          <w:i/>
        </w:rPr>
        <w:t xml:space="preserve"> октября</w:t>
      </w:r>
      <w:r w:rsidR="009E06D7" w:rsidRPr="00AF553A">
        <w:rPr>
          <w:rFonts w:ascii="Arial" w:hAnsi="Arial" w:cs="Arial"/>
          <w:i/>
        </w:rPr>
        <w:t xml:space="preserve"> 2020</w:t>
      </w:r>
      <w:r w:rsidR="001C5974" w:rsidRPr="00AF553A">
        <w:rPr>
          <w:rFonts w:ascii="Arial" w:hAnsi="Arial" w:cs="Arial"/>
          <w:i/>
        </w:rPr>
        <w:t xml:space="preserve"> </w:t>
      </w:r>
      <w:r w:rsidR="009E06D7" w:rsidRPr="00AF553A">
        <w:rPr>
          <w:rFonts w:ascii="Arial" w:hAnsi="Arial" w:cs="Arial"/>
          <w:i/>
        </w:rPr>
        <w:t>года</w:t>
      </w:r>
    </w:p>
    <w:p w14:paraId="768B7DB7" w14:textId="77777777" w:rsidR="009D1B3F" w:rsidRPr="00AF553A" w:rsidRDefault="009D1B3F" w:rsidP="009D1B3F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a3"/>
        <w:tblW w:w="9919" w:type="dxa"/>
        <w:jc w:val="center"/>
        <w:tblLayout w:type="fixed"/>
        <w:tblLook w:val="04A0" w:firstRow="1" w:lastRow="0" w:firstColumn="1" w:lastColumn="0" w:noHBand="0" w:noVBand="1"/>
      </w:tblPr>
      <w:tblGrid>
        <w:gridCol w:w="1986"/>
        <w:gridCol w:w="7933"/>
      </w:tblGrid>
      <w:tr w:rsidR="00AD4E81" w:rsidRPr="00AF553A" w14:paraId="36EF32E5" w14:textId="77777777" w:rsidTr="003C2B40">
        <w:trPr>
          <w:jc w:val="center"/>
        </w:trPr>
        <w:tc>
          <w:tcPr>
            <w:tcW w:w="1986" w:type="dxa"/>
          </w:tcPr>
          <w:p w14:paraId="6062D469" w14:textId="48F09560" w:rsidR="00AD4E81" w:rsidRPr="00AF553A" w:rsidRDefault="00F241A8" w:rsidP="00D057EB">
            <w:pPr>
              <w:jc w:val="center"/>
              <w:rPr>
                <w:rFonts w:ascii="Arial" w:hAnsi="Arial" w:cs="Arial"/>
                <w:b/>
              </w:rPr>
            </w:pPr>
            <w:r w:rsidRPr="00AF553A">
              <w:rPr>
                <w:rFonts w:ascii="Arial" w:hAnsi="Arial" w:cs="Arial"/>
                <w:b/>
              </w:rPr>
              <w:t>14</w:t>
            </w:r>
            <w:r w:rsidR="00AF553A" w:rsidRPr="00AF553A">
              <w:rPr>
                <w:rFonts w:ascii="Arial" w:hAnsi="Arial" w:cs="Arial"/>
                <w:b/>
              </w:rPr>
              <w:t xml:space="preserve">.00 - </w:t>
            </w:r>
            <w:r w:rsidRPr="00AF553A">
              <w:rPr>
                <w:rFonts w:ascii="Arial" w:hAnsi="Arial" w:cs="Arial"/>
                <w:b/>
              </w:rPr>
              <w:t>14</w:t>
            </w:r>
            <w:r w:rsidR="00AD4E81" w:rsidRPr="00AF553A">
              <w:rPr>
                <w:rFonts w:ascii="Arial" w:hAnsi="Arial" w:cs="Arial"/>
                <w:b/>
              </w:rPr>
              <w:t>.</w:t>
            </w:r>
            <w:r w:rsidR="00D057EB">
              <w:rPr>
                <w:rFonts w:ascii="Arial" w:hAnsi="Arial" w:cs="Arial"/>
                <w:b/>
                <w:lang w:val="kk-KZ"/>
              </w:rPr>
              <w:t>45</w:t>
            </w:r>
          </w:p>
        </w:tc>
        <w:tc>
          <w:tcPr>
            <w:tcW w:w="7933" w:type="dxa"/>
          </w:tcPr>
          <w:p w14:paraId="4A7BA586" w14:textId="77777777" w:rsidR="00AD4E81" w:rsidRPr="00AF553A" w:rsidRDefault="00AD4E81" w:rsidP="00C80F39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AF553A">
              <w:rPr>
                <w:rFonts w:ascii="Arial" w:hAnsi="Arial" w:cs="Arial"/>
                <w:b/>
              </w:rPr>
              <w:t xml:space="preserve">Регистрация </w:t>
            </w:r>
            <w:r w:rsidR="00FF60D2" w:rsidRPr="00AF553A">
              <w:rPr>
                <w:rFonts w:ascii="Arial" w:hAnsi="Arial" w:cs="Arial"/>
                <w:b/>
              </w:rPr>
              <w:t>участников</w:t>
            </w:r>
            <w:r w:rsidRPr="00AF553A">
              <w:rPr>
                <w:rFonts w:ascii="Arial" w:hAnsi="Arial" w:cs="Arial"/>
                <w:b/>
              </w:rPr>
              <w:t xml:space="preserve"> </w:t>
            </w:r>
          </w:p>
          <w:p w14:paraId="0489D64E" w14:textId="77777777" w:rsidR="009515BC" w:rsidRPr="00AF553A" w:rsidRDefault="009515BC" w:rsidP="00C80F39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AF553A" w:rsidRPr="00AF553A" w14:paraId="443178C6" w14:textId="77777777" w:rsidTr="003C2B40">
        <w:trPr>
          <w:jc w:val="center"/>
        </w:trPr>
        <w:tc>
          <w:tcPr>
            <w:tcW w:w="1986" w:type="dxa"/>
            <w:shd w:val="clear" w:color="auto" w:fill="DEEAF6" w:themeFill="accent1" w:themeFillTint="33"/>
          </w:tcPr>
          <w:p w14:paraId="11805CC0" w14:textId="77777777" w:rsidR="00AF553A" w:rsidRPr="00AF553A" w:rsidRDefault="00AF553A" w:rsidP="00F241A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3" w:type="dxa"/>
            <w:shd w:val="clear" w:color="auto" w:fill="DEEAF6" w:themeFill="accent1" w:themeFillTint="33"/>
          </w:tcPr>
          <w:p w14:paraId="0472F843" w14:textId="4E72D3ED" w:rsidR="00AF553A" w:rsidRDefault="00AF553A" w:rsidP="00C80F39">
            <w:pPr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Открытие </w:t>
            </w:r>
            <w:r w:rsidR="002D0B58" w:rsidRPr="002D0B58">
              <w:rPr>
                <w:rFonts w:ascii="Arial" w:eastAsia="Calibri" w:hAnsi="Arial" w:cs="Arial"/>
                <w:b/>
              </w:rPr>
              <w:t>онлайн</w:t>
            </w:r>
            <w:r w:rsidR="002D0B58" w:rsidRPr="002D0B58">
              <w:rPr>
                <w:rFonts w:ascii="Arial" w:hAnsi="Arial" w:cs="Arial"/>
                <w:b/>
              </w:rPr>
              <w:t xml:space="preserve"> </w:t>
            </w:r>
            <w:r w:rsidR="002D0B58" w:rsidRPr="002D0B58">
              <w:rPr>
                <w:rFonts w:ascii="Arial" w:hAnsi="Arial" w:cs="Arial"/>
                <w:b/>
                <w:lang w:val="kk-KZ"/>
              </w:rPr>
              <w:t xml:space="preserve">- </w:t>
            </w:r>
            <w:r w:rsidRPr="002D0B58">
              <w:rPr>
                <w:rFonts w:ascii="Arial" w:hAnsi="Arial" w:cs="Arial"/>
                <w:b/>
              </w:rPr>
              <w:t>форума</w:t>
            </w:r>
          </w:p>
          <w:p w14:paraId="49AAD2E5" w14:textId="77777777" w:rsidR="00AF553A" w:rsidRDefault="00AF553A" w:rsidP="00C80F39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396969A4" w14:textId="09099344" w:rsidR="00AF553A" w:rsidRDefault="00AF553A" w:rsidP="00AF553A">
            <w:pPr>
              <w:contextualSpacing/>
              <w:jc w:val="both"/>
              <w:rPr>
                <w:rFonts w:ascii="Arial" w:hAnsi="Arial" w:cs="Arial"/>
              </w:rPr>
            </w:pPr>
            <w:r w:rsidRPr="00425EA8">
              <w:rPr>
                <w:rFonts w:ascii="Arial" w:hAnsi="Arial" w:cs="Arial"/>
                <w:b/>
              </w:rPr>
              <w:t>МОДЕРАТОР:</w:t>
            </w:r>
            <w:r>
              <w:rPr>
                <w:rFonts w:ascii="Arial" w:hAnsi="Arial" w:cs="Arial"/>
              </w:rPr>
              <w:t xml:space="preserve"> </w:t>
            </w:r>
            <w:r w:rsidRPr="00AF553A">
              <w:rPr>
                <w:rFonts w:ascii="Arial" w:hAnsi="Arial" w:cs="Arial"/>
                <w:b/>
                <w:i/>
              </w:rPr>
              <w:t>ОШАКБАЕВ Рахим Сакенович,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F553A">
              <w:rPr>
                <w:rFonts w:ascii="Arial" w:hAnsi="Arial" w:cs="Arial"/>
                <w:i/>
              </w:rPr>
              <w:t>Директор Ц</w:t>
            </w:r>
            <w:r w:rsidR="003C58BD">
              <w:rPr>
                <w:rFonts w:ascii="Arial" w:hAnsi="Arial" w:cs="Arial"/>
                <w:i/>
              </w:rPr>
              <w:t>ентра прикладных исследований «TALAP</w:t>
            </w:r>
            <w:r w:rsidRPr="00AF553A">
              <w:rPr>
                <w:rFonts w:ascii="Arial" w:hAnsi="Arial" w:cs="Arial"/>
                <w:i/>
              </w:rPr>
              <w:t>», руководитель проекта «Ашық бюджет»</w:t>
            </w:r>
          </w:p>
          <w:p w14:paraId="1C06993D" w14:textId="77777777" w:rsidR="00AF553A" w:rsidRPr="00AF553A" w:rsidRDefault="00AF553A" w:rsidP="00AF553A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AD4E81" w:rsidRPr="00AF553A" w14:paraId="4F48B644" w14:textId="77777777" w:rsidTr="003C2B40">
        <w:trPr>
          <w:jc w:val="center"/>
        </w:trPr>
        <w:tc>
          <w:tcPr>
            <w:tcW w:w="1986" w:type="dxa"/>
          </w:tcPr>
          <w:p w14:paraId="38F325F0" w14:textId="274936FD" w:rsidR="00AD4E81" w:rsidRPr="00444C62" w:rsidRDefault="00AD4E81" w:rsidP="00444C62">
            <w:pPr>
              <w:jc w:val="center"/>
              <w:rPr>
                <w:rFonts w:ascii="Arial" w:hAnsi="Arial" w:cs="Arial"/>
                <w:b/>
                <w:lang w:val="kk-KZ"/>
              </w:rPr>
            </w:pPr>
            <w:r w:rsidRPr="00444C62">
              <w:rPr>
                <w:rFonts w:ascii="Arial" w:hAnsi="Arial" w:cs="Arial"/>
                <w:b/>
              </w:rPr>
              <w:t>1</w:t>
            </w:r>
            <w:r w:rsidR="00F241A8" w:rsidRPr="00444C62">
              <w:rPr>
                <w:rFonts w:ascii="Arial" w:hAnsi="Arial" w:cs="Arial"/>
                <w:b/>
              </w:rPr>
              <w:t>5</w:t>
            </w:r>
            <w:r w:rsidRPr="00444C62">
              <w:rPr>
                <w:rFonts w:ascii="Arial" w:hAnsi="Arial" w:cs="Arial"/>
                <w:b/>
              </w:rPr>
              <w:t>.00</w:t>
            </w:r>
            <w:r w:rsidR="00AF553A" w:rsidRPr="00444C62">
              <w:rPr>
                <w:rFonts w:ascii="Arial" w:hAnsi="Arial" w:cs="Arial"/>
                <w:b/>
              </w:rPr>
              <w:t xml:space="preserve"> </w:t>
            </w:r>
            <w:r w:rsidRPr="00444C62">
              <w:rPr>
                <w:rFonts w:ascii="Arial" w:hAnsi="Arial" w:cs="Arial"/>
                <w:b/>
              </w:rPr>
              <w:t>-</w:t>
            </w:r>
            <w:r w:rsidR="00AF553A" w:rsidRPr="00444C62">
              <w:rPr>
                <w:rFonts w:ascii="Arial" w:hAnsi="Arial" w:cs="Arial"/>
                <w:b/>
              </w:rPr>
              <w:t xml:space="preserve"> </w:t>
            </w:r>
            <w:r w:rsidRPr="00444C62">
              <w:rPr>
                <w:rFonts w:ascii="Arial" w:hAnsi="Arial" w:cs="Arial"/>
                <w:b/>
              </w:rPr>
              <w:t>1</w:t>
            </w:r>
            <w:r w:rsidR="00444C62">
              <w:rPr>
                <w:rFonts w:ascii="Arial" w:hAnsi="Arial" w:cs="Arial"/>
                <w:b/>
                <w:lang w:val="kk-KZ"/>
              </w:rPr>
              <w:t>5</w:t>
            </w:r>
            <w:r w:rsidR="00D56BA4" w:rsidRPr="00444C62">
              <w:rPr>
                <w:rFonts w:ascii="Arial" w:hAnsi="Arial" w:cs="Arial"/>
                <w:b/>
              </w:rPr>
              <w:t>.</w:t>
            </w:r>
            <w:r w:rsidR="00444C62">
              <w:rPr>
                <w:rFonts w:ascii="Arial" w:hAnsi="Arial" w:cs="Arial"/>
                <w:b/>
                <w:lang w:val="kk-KZ"/>
              </w:rPr>
              <w:t>45</w:t>
            </w:r>
          </w:p>
        </w:tc>
        <w:tc>
          <w:tcPr>
            <w:tcW w:w="7933" w:type="dxa"/>
          </w:tcPr>
          <w:p w14:paraId="63033224" w14:textId="77777777" w:rsidR="000F2EDB" w:rsidRPr="00444C62" w:rsidRDefault="00AD4E81" w:rsidP="000F2EDB">
            <w:pPr>
              <w:jc w:val="both"/>
              <w:rPr>
                <w:rFonts w:ascii="Arial" w:hAnsi="Arial" w:cs="Arial"/>
                <w:b/>
              </w:rPr>
            </w:pPr>
            <w:r w:rsidRPr="00444C62">
              <w:rPr>
                <w:rFonts w:ascii="Arial" w:hAnsi="Arial" w:cs="Arial"/>
                <w:b/>
              </w:rPr>
              <w:t>Приветствие участников</w:t>
            </w:r>
            <w:r w:rsidR="000F2EDB" w:rsidRPr="00444C62">
              <w:rPr>
                <w:rFonts w:ascii="Arial" w:hAnsi="Arial" w:cs="Arial"/>
                <w:b/>
              </w:rPr>
              <w:t xml:space="preserve"> </w:t>
            </w:r>
            <w:r w:rsidR="000F2EDB" w:rsidRPr="00444C62">
              <w:rPr>
                <w:rFonts w:ascii="Arial" w:hAnsi="Arial" w:cs="Arial"/>
                <w:i/>
              </w:rPr>
              <w:t>(регламент выступления до 7 мин.)</w:t>
            </w:r>
          </w:p>
          <w:p w14:paraId="0CA773A3" w14:textId="77777777" w:rsidR="00AF553A" w:rsidRPr="00444C62" w:rsidRDefault="00AF553A" w:rsidP="000F2EDB">
            <w:pPr>
              <w:jc w:val="both"/>
              <w:rPr>
                <w:rFonts w:ascii="Arial" w:hAnsi="Arial" w:cs="Arial"/>
              </w:rPr>
            </w:pPr>
          </w:p>
          <w:p w14:paraId="0F0BDE8D" w14:textId="4AD68858" w:rsidR="00AD4E81" w:rsidRPr="00444C62" w:rsidRDefault="00DD01A2" w:rsidP="00E35667">
            <w:pPr>
              <w:pStyle w:val="a6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>БЕКТЕНОВ Олжас Абаеви</w:t>
            </w:r>
            <w:r w:rsidR="00AF553A" w:rsidRPr="00444C62">
              <w:rPr>
                <w:rFonts w:ascii="Arial" w:hAnsi="Arial" w:cs="Arial"/>
                <w:b/>
                <w:i/>
              </w:rPr>
              <w:t>ч</w:t>
            </w:r>
            <w:r w:rsidR="00AF553A" w:rsidRPr="00444C62">
              <w:rPr>
                <w:rFonts w:ascii="Arial" w:hAnsi="Arial" w:cs="Arial"/>
                <w:i/>
              </w:rPr>
              <w:t xml:space="preserve">, </w:t>
            </w:r>
            <w:r w:rsidR="00AD4E81" w:rsidRPr="00444C62">
              <w:rPr>
                <w:rFonts w:ascii="Arial" w:hAnsi="Arial" w:cs="Arial"/>
                <w:i/>
              </w:rPr>
              <w:t>П</w:t>
            </w:r>
            <w:r>
              <w:rPr>
                <w:rFonts w:ascii="Arial" w:hAnsi="Arial" w:cs="Arial"/>
                <w:i/>
              </w:rPr>
              <w:t>ервый заместитель П</w:t>
            </w:r>
            <w:r w:rsidR="00AD4E81" w:rsidRPr="00444C62">
              <w:rPr>
                <w:rFonts w:ascii="Arial" w:hAnsi="Arial" w:cs="Arial"/>
                <w:i/>
              </w:rPr>
              <w:t>редседател</w:t>
            </w:r>
            <w:r>
              <w:rPr>
                <w:rFonts w:ascii="Arial" w:hAnsi="Arial" w:cs="Arial"/>
                <w:i/>
              </w:rPr>
              <w:t>я</w:t>
            </w:r>
            <w:r w:rsidR="00AD4E81" w:rsidRPr="00444C62">
              <w:rPr>
                <w:rFonts w:ascii="Arial" w:hAnsi="Arial" w:cs="Arial"/>
                <w:i/>
              </w:rPr>
              <w:t xml:space="preserve"> Агентства </w:t>
            </w:r>
            <w:r w:rsidR="00AF553A" w:rsidRPr="00444C62">
              <w:rPr>
                <w:rFonts w:ascii="Arial" w:hAnsi="Arial" w:cs="Arial"/>
                <w:i/>
              </w:rPr>
              <w:t>РК по противодействию коррупции</w:t>
            </w:r>
          </w:p>
          <w:p w14:paraId="556592C0" w14:textId="77777777" w:rsidR="00E35667" w:rsidRPr="00444C62" w:rsidRDefault="00E35667" w:rsidP="00E35667">
            <w:pPr>
              <w:pStyle w:val="a6"/>
              <w:ind w:left="405"/>
              <w:jc w:val="both"/>
              <w:rPr>
                <w:rFonts w:ascii="Arial" w:hAnsi="Arial" w:cs="Arial"/>
                <w:i/>
              </w:rPr>
            </w:pPr>
          </w:p>
          <w:p w14:paraId="34BBAD30" w14:textId="12D6B91E" w:rsidR="00625FF5" w:rsidRPr="00444C62" w:rsidRDefault="00AF553A" w:rsidP="00E35667">
            <w:pPr>
              <w:pStyle w:val="a6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 w:rsidRPr="00444C62">
              <w:rPr>
                <w:rFonts w:ascii="Arial" w:hAnsi="Arial" w:cs="Arial"/>
                <w:b/>
                <w:i/>
              </w:rPr>
              <w:t>БИЖАНОВА Гульнара Кадиржановна</w:t>
            </w:r>
            <w:r w:rsidRPr="00444C62">
              <w:rPr>
                <w:rFonts w:ascii="Arial" w:hAnsi="Arial" w:cs="Arial"/>
                <w:i/>
              </w:rPr>
              <w:t xml:space="preserve">, </w:t>
            </w:r>
            <w:r w:rsidR="00AD4E81" w:rsidRPr="00444C62">
              <w:rPr>
                <w:rFonts w:ascii="Arial" w:hAnsi="Arial" w:cs="Arial"/>
                <w:i/>
              </w:rPr>
              <w:t xml:space="preserve">Депутат Мажилиса Парламента РК </w:t>
            </w:r>
          </w:p>
          <w:p w14:paraId="1EEFD152" w14:textId="77777777" w:rsidR="00E35667" w:rsidRPr="00444C62" w:rsidRDefault="00E35667" w:rsidP="00E35667">
            <w:pPr>
              <w:jc w:val="both"/>
              <w:rPr>
                <w:rFonts w:ascii="Arial" w:hAnsi="Arial" w:cs="Arial"/>
                <w:i/>
              </w:rPr>
            </w:pPr>
          </w:p>
          <w:p w14:paraId="713E0A2E" w14:textId="77777777" w:rsidR="00211AAA" w:rsidRPr="00444C62" w:rsidRDefault="00AF553A" w:rsidP="00E35667">
            <w:pPr>
              <w:pStyle w:val="a6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 w:rsidRPr="00444C62">
              <w:rPr>
                <w:rFonts w:ascii="Arial" w:hAnsi="Arial" w:cs="Arial"/>
                <w:b/>
                <w:i/>
              </w:rPr>
              <w:t>ТАРАСЕНКО Александр Александрович</w:t>
            </w:r>
            <w:r w:rsidRPr="00444C62">
              <w:rPr>
                <w:rFonts w:ascii="Arial" w:hAnsi="Arial" w:cs="Arial"/>
                <w:i/>
              </w:rPr>
              <w:t xml:space="preserve">, </w:t>
            </w:r>
            <w:r w:rsidR="00336A47" w:rsidRPr="00444C62">
              <w:rPr>
                <w:rFonts w:ascii="Arial" w:hAnsi="Arial" w:cs="Arial"/>
                <w:i/>
              </w:rPr>
              <w:t>Представитель</w:t>
            </w:r>
            <w:r w:rsidR="00AD4E81" w:rsidRPr="00444C62">
              <w:rPr>
                <w:rFonts w:ascii="Arial" w:hAnsi="Arial" w:cs="Arial"/>
                <w:i/>
              </w:rPr>
              <w:t xml:space="preserve"> компании «KPMG»</w:t>
            </w:r>
            <w:r w:rsidR="005848D9" w:rsidRPr="00444C62">
              <w:rPr>
                <w:rFonts w:ascii="Arial" w:hAnsi="Arial" w:cs="Arial"/>
                <w:i/>
              </w:rPr>
              <w:t>, партнер отдела форен</w:t>
            </w:r>
            <w:r w:rsidRPr="00444C62">
              <w:rPr>
                <w:rFonts w:ascii="Arial" w:hAnsi="Arial" w:cs="Arial"/>
                <w:i/>
              </w:rPr>
              <w:t>зик КПМГ в России и СНГ</w:t>
            </w:r>
          </w:p>
          <w:p w14:paraId="74198D47" w14:textId="77777777" w:rsidR="00E35667" w:rsidRPr="00444C62" w:rsidRDefault="00E35667" w:rsidP="00E35667">
            <w:pPr>
              <w:jc w:val="both"/>
              <w:rPr>
                <w:rFonts w:ascii="Arial" w:hAnsi="Arial" w:cs="Arial"/>
                <w:i/>
              </w:rPr>
            </w:pPr>
          </w:p>
          <w:p w14:paraId="134DE5B1" w14:textId="77777777" w:rsidR="00AD4E81" w:rsidRPr="00444C62" w:rsidRDefault="00AF553A" w:rsidP="00E35667">
            <w:pPr>
              <w:pStyle w:val="a6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 w:rsidRPr="00444C62">
              <w:rPr>
                <w:rFonts w:ascii="Arial" w:hAnsi="Arial" w:cs="Arial"/>
                <w:b/>
                <w:i/>
              </w:rPr>
              <w:t>ЕЛЮБАЕВ Жумагельды Сакенович</w:t>
            </w:r>
            <w:r w:rsidRPr="00444C62">
              <w:rPr>
                <w:rFonts w:ascii="Arial" w:hAnsi="Arial" w:cs="Arial"/>
                <w:i/>
              </w:rPr>
              <w:t xml:space="preserve">, </w:t>
            </w:r>
            <w:r w:rsidR="00FF60D2" w:rsidRPr="00444C62">
              <w:rPr>
                <w:rFonts w:ascii="Arial" w:hAnsi="Arial" w:cs="Arial"/>
                <w:i/>
              </w:rPr>
              <w:t>Председатель Палаты юридических консультантов «Kazakhstan Bar Association»</w:t>
            </w:r>
          </w:p>
          <w:p w14:paraId="2E716562" w14:textId="77777777" w:rsidR="00E35667" w:rsidRPr="00444C62" w:rsidRDefault="00E35667" w:rsidP="00E35667">
            <w:pPr>
              <w:jc w:val="both"/>
              <w:rPr>
                <w:rFonts w:ascii="Arial" w:hAnsi="Arial" w:cs="Arial"/>
                <w:i/>
              </w:rPr>
            </w:pPr>
          </w:p>
          <w:p w14:paraId="3405F999" w14:textId="569F17C9" w:rsidR="00E35667" w:rsidRPr="00444C62" w:rsidRDefault="00AF553A" w:rsidP="00E35667">
            <w:pPr>
              <w:pStyle w:val="a6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 w:rsidRPr="00444C62">
              <w:rPr>
                <w:rFonts w:ascii="Arial" w:hAnsi="Arial" w:cs="Arial"/>
                <w:b/>
                <w:i/>
              </w:rPr>
              <w:t>ЖУРСУНОВ Рустам Манарбекович</w:t>
            </w:r>
            <w:r w:rsidRPr="00444C62">
              <w:rPr>
                <w:rFonts w:ascii="Arial" w:hAnsi="Arial" w:cs="Arial"/>
                <w:i/>
              </w:rPr>
              <w:t xml:space="preserve">, </w:t>
            </w:r>
            <w:r w:rsidR="00566E94" w:rsidRPr="00444C62">
              <w:rPr>
                <w:rFonts w:ascii="Arial" w:hAnsi="Arial" w:cs="Arial"/>
                <w:i/>
              </w:rPr>
              <w:t xml:space="preserve">Уполномоченный по защите прав предпринимателей </w:t>
            </w:r>
            <w:r w:rsidR="00F241A8" w:rsidRPr="00444C62">
              <w:rPr>
                <w:rFonts w:ascii="Arial" w:hAnsi="Arial" w:cs="Arial"/>
                <w:i/>
              </w:rPr>
              <w:t>(</w:t>
            </w:r>
            <w:r w:rsidR="00DD01A2">
              <w:rPr>
                <w:rFonts w:ascii="Arial" w:hAnsi="Arial" w:cs="Arial"/>
                <w:i/>
              </w:rPr>
              <w:t>видеообращение</w:t>
            </w:r>
            <w:r w:rsidR="00F241A8" w:rsidRPr="00444C62">
              <w:rPr>
                <w:rFonts w:ascii="Arial" w:hAnsi="Arial" w:cs="Arial"/>
                <w:i/>
              </w:rPr>
              <w:t>)</w:t>
            </w:r>
          </w:p>
          <w:p w14:paraId="4B351A8F" w14:textId="77777777" w:rsidR="00EB5BA9" w:rsidRPr="00444C62" w:rsidRDefault="00EB5BA9" w:rsidP="00643975">
            <w:pPr>
              <w:jc w:val="both"/>
              <w:rPr>
                <w:rFonts w:ascii="Arial" w:hAnsi="Arial" w:cs="Arial"/>
              </w:rPr>
            </w:pPr>
          </w:p>
        </w:tc>
      </w:tr>
      <w:tr w:rsidR="00425EA8" w:rsidRPr="00AF553A" w14:paraId="660405C9" w14:textId="77777777" w:rsidTr="003C2B40">
        <w:trPr>
          <w:jc w:val="center"/>
        </w:trPr>
        <w:tc>
          <w:tcPr>
            <w:tcW w:w="1986" w:type="dxa"/>
            <w:shd w:val="clear" w:color="auto" w:fill="DEEAF6" w:themeFill="accent1" w:themeFillTint="33"/>
          </w:tcPr>
          <w:p w14:paraId="33853222" w14:textId="77777777" w:rsidR="00425EA8" w:rsidRPr="00425EA8" w:rsidRDefault="00425EA8" w:rsidP="00425EA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СЕКЦИЯ 1. </w:t>
            </w:r>
          </w:p>
        </w:tc>
        <w:tc>
          <w:tcPr>
            <w:tcW w:w="7933" w:type="dxa"/>
            <w:shd w:val="clear" w:color="auto" w:fill="DEEAF6" w:themeFill="accent1" w:themeFillTint="33"/>
          </w:tcPr>
          <w:p w14:paraId="17E11D9E" w14:textId="77777777" w:rsidR="00425EA8" w:rsidRDefault="00425EA8" w:rsidP="00425EA8">
            <w:pPr>
              <w:jc w:val="both"/>
              <w:rPr>
                <w:rFonts w:ascii="Arial" w:hAnsi="Arial" w:cs="Arial"/>
                <w:b/>
              </w:rPr>
            </w:pPr>
            <w:r w:rsidRPr="00AF553A">
              <w:rPr>
                <w:rFonts w:ascii="Arial" w:hAnsi="Arial" w:cs="Arial"/>
                <w:b/>
              </w:rPr>
              <w:t>АКТУАЛЬНЫЕ ЗАДАЧИ И ТЕНДЕНЦИИ КОМПЛАЕНС</w:t>
            </w:r>
          </w:p>
          <w:p w14:paraId="3239F304" w14:textId="77777777" w:rsidR="00425EA8" w:rsidRDefault="00425EA8" w:rsidP="00425EA8">
            <w:pPr>
              <w:jc w:val="both"/>
              <w:rPr>
                <w:rFonts w:ascii="Arial" w:hAnsi="Arial" w:cs="Arial"/>
                <w:b/>
              </w:rPr>
            </w:pPr>
          </w:p>
          <w:p w14:paraId="742CB844" w14:textId="77777777" w:rsidR="00425EA8" w:rsidRDefault="00425EA8" w:rsidP="00425EA8">
            <w:pPr>
              <w:contextualSpacing/>
              <w:jc w:val="both"/>
              <w:rPr>
                <w:rFonts w:ascii="Arial" w:hAnsi="Arial" w:cs="Arial"/>
              </w:rPr>
            </w:pPr>
            <w:r w:rsidRPr="00425EA8">
              <w:rPr>
                <w:rFonts w:ascii="Arial" w:hAnsi="Arial" w:cs="Arial"/>
                <w:b/>
              </w:rPr>
              <w:t>МОДЕРАТОР: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ЗИНОВИЧ Татьяна Сергеевна</w:t>
            </w:r>
            <w:r w:rsidRPr="00AF553A">
              <w:rPr>
                <w:rFonts w:ascii="Arial" w:hAnsi="Arial" w:cs="Arial"/>
                <w:b/>
                <w:i/>
              </w:rPr>
              <w:t>,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исполняющая обязанности директора ОФ «Центр исследования правовой политики», главный эксперт проекта </w:t>
            </w:r>
            <w:r w:rsidRPr="00425EA8">
              <w:rPr>
                <w:rFonts w:ascii="Arial" w:hAnsi="Arial" w:cs="Arial"/>
                <w:i/>
              </w:rPr>
              <w:t>"Реализация системной, структурированной и эффективной политики повышения деловой добропорядочности и развития корпоративного управления в Казахстане в соответствии со стандартами ОЭСР" KazBar и LPRC</w:t>
            </w:r>
          </w:p>
          <w:p w14:paraId="72A60468" w14:textId="77777777" w:rsidR="00425EA8" w:rsidRPr="00425EA8" w:rsidRDefault="00425EA8" w:rsidP="00425EA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5EA8" w:rsidRPr="00AF553A" w14:paraId="38E646C5" w14:textId="77777777" w:rsidTr="003C2B40">
        <w:trPr>
          <w:jc w:val="center"/>
        </w:trPr>
        <w:tc>
          <w:tcPr>
            <w:tcW w:w="1986" w:type="dxa"/>
          </w:tcPr>
          <w:p w14:paraId="435EE189" w14:textId="5683FBA4" w:rsidR="00425EA8" w:rsidRPr="00AF553A" w:rsidRDefault="00425EA8" w:rsidP="00444C62">
            <w:pPr>
              <w:jc w:val="center"/>
              <w:rPr>
                <w:rFonts w:ascii="Arial" w:hAnsi="Arial" w:cs="Arial"/>
                <w:b/>
              </w:rPr>
            </w:pPr>
            <w:r w:rsidRPr="00AF553A">
              <w:rPr>
                <w:rFonts w:ascii="Arial" w:hAnsi="Arial" w:cs="Arial"/>
                <w:b/>
              </w:rPr>
              <w:t>1</w:t>
            </w:r>
            <w:r w:rsidR="00444C62">
              <w:rPr>
                <w:rFonts w:ascii="Arial" w:hAnsi="Arial" w:cs="Arial"/>
                <w:b/>
                <w:lang w:val="kk-KZ"/>
              </w:rPr>
              <w:t>5</w:t>
            </w:r>
            <w:r w:rsidRPr="00AF553A">
              <w:rPr>
                <w:rFonts w:ascii="Arial" w:hAnsi="Arial" w:cs="Arial"/>
                <w:b/>
              </w:rPr>
              <w:t>.</w:t>
            </w:r>
            <w:r w:rsidR="00444C62">
              <w:rPr>
                <w:rFonts w:ascii="Arial" w:hAnsi="Arial" w:cs="Arial"/>
                <w:b/>
                <w:lang w:val="kk-KZ"/>
              </w:rPr>
              <w:t>45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F553A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F553A">
              <w:rPr>
                <w:rFonts w:ascii="Arial" w:hAnsi="Arial" w:cs="Arial"/>
                <w:b/>
              </w:rPr>
              <w:t>17.00</w:t>
            </w:r>
          </w:p>
        </w:tc>
        <w:tc>
          <w:tcPr>
            <w:tcW w:w="7933" w:type="dxa"/>
          </w:tcPr>
          <w:p w14:paraId="29FF25BA" w14:textId="77777777" w:rsidR="00425EA8" w:rsidRPr="00444C62" w:rsidRDefault="00425EA8" w:rsidP="00425EA8">
            <w:pPr>
              <w:jc w:val="both"/>
              <w:rPr>
                <w:rFonts w:ascii="Arial" w:hAnsi="Arial" w:cs="Arial"/>
                <w:b/>
              </w:rPr>
            </w:pPr>
            <w:r w:rsidRPr="00444C62">
              <w:rPr>
                <w:rFonts w:ascii="Arial" w:hAnsi="Arial" w:cs="Arial"/>
                <w:i/>
              </w:rPr>
              <w:t>Регламент -15 мин.</w:t>
            </w:r>
          </w:p>
          <w:p w14:paraId="3C572C0F" w14:textId="77777777" w:rsidR="00425EA8" w:rsidRPr="00444C62" w:rsidRDefault="00425EA8" w:rsidP="00425EA8">
            <w:pPr>
              <w:jc w:val="both"/>
              <w:rPr>
                <w:rFonts w:ascii="Arial" w:hAnsi="Arial" w:cs="Arial"/>
              </w:rPr>
            </w:pPr>
          </w:p>
          <w:p w14:paraId="77420CF8" w14:textId="77777777" w:rsidR="00425EA8" w:rsidRPr="00444C62" w:rsidRDefault="00425EA8" w:rsidP="00425EA8">
            <w:pPr>
              <w:pStyle w:val="a6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444C62">
              <w:rPr>
                <w:rFonts w:ascii="Arial" w:hAnsi="Arial" w:cs="Arial"/>
                <w:b/>
              </w:rPr>
              <w:t>Обзор предложений по усилению противодействия коррупции в частном секторе в Республике Казахстан</w:t>
            </w:r>
            <w:r w:rsidRPr="00444C62">
              <w:rPr>
                <w:rFonts w:ascii="Arial" w:hAnsi="Arial" w:cs="Arial"/>
              </w:rPr>
              <w:t xml:space="preserve"> </w:t>
            </w:r>
          </w:p>
          <w:p w14:paraId="3BF877E9" w14:textId="77777777" w:rsidR="00425EA8" w:rsidRPr="00444C62" w:rsidRDefault="00425EA8" w:rsidP="00425EA8">
            <w:pPr>
              <w:pStyle w:val="a6"/>
              <w:jc w:val="both"/>
              <w:rPr>
                <w:rFonts w:ascii="Arial" w:hAnsi="Arial" w:cs="Arial"/>
              </w:rPr>
            </w:pPr>
          </w:p>
          <w:p w14:paraId="461CFC30" w14:textId="77777777" w:rsidR="00425EA8" w:rsidRPr="00444C62" w:rsidRDefault="00425EA8" w:rsidP="00425EA8">
            <w:pPr>
              <w:pStyle w:val="a6"/>
              <w:jc w:val="both"/>
              <w:rPr>
                <w:rFonts w:ascii="Arial" w:hAnsi="Arial" w:cs="Arial"/>
              </w:rPr>
            </w:pPr>
            <w:r w:rsidRPr="00444C62">
              <w:rPr>
                <w:rFonts w:ascii="Arial" w:hAnsi="Arial" w:cs="Arial"/>
                <w:b/>
                <w:i/>
              </w:rPr>
              <w:t>ПРИМАКОВ Денис Яковлевич</w:t>
            </w:r>
            <w:r w:rsidRPr="00444C62">
              <w:rPr>
                <w:rFonts w:ascii="Arial" w:hAnsi="Arial" w:cs="Arial"/>
                <w:i/>
              </w:rPr>
              <w:t xml:space="preserve">, эксперт проекта "Реализация системной, структурированной и эффективной политики </w:t>
            </w:r>
            <w:r w:rsidRPr="00444C62">
              <w:rPr>
                <w:rFonts w:ascii="Arial" w:hAnsi="Arial" w:cs="Arial"/>
                <w:i/>
              </w:rPr>
              <w:lastRenderedPageBreak/>
              <w:t xml:space="preserve">повышения деловой добропорядочности и развития корпоративного управления в Казахстане в соответствии со стандартами ОЭСР" </w:t>
            </w:r>
            <w:r w:rsidRPr="00444C62">
              <w:rPr>
                <w:rFonts w:ascii="Arial" w:hAnsi="Arial" w:cs="Arial"/>
                <w:i/>
                <w:lang w:val="en-US"/>
              </w:rPr>
              <w:t>KazBar</w:t>
            </w:r>
            <w:r w:rsidRPr="00444C62">
              <w:rPr>
                <w:rFonts w:ascii="Arial" w:hAnsi="Arial" w:cs="Arial"/>
                <w:i/>
              </w:rPr>
              <w:t xml:space="preserve"> и </w:t>
            </w:r>
            <w:r w:rsidRPr="00444C62">
              <w:rPr>
                <w:rFonts w:ascii="Arial" w:hAnsi="Arial" w:cs="Arial"/>
                <w:i/>
                <w:lang w:val="en-US"/>
              </w:rPr>
              <w:t>LPRC</w:t>
            </w:r>
            <w:r w:rsidRPr="00444C62">
              <w:rPr>
                <w:rFonts w:ascii="Arial" w:hAnsi="Arial" w:cs="Arial"/>
                <w:i/>
              </w:rPr>
              <w:t>, доцент Всероссийской Академии Внешней торговли, к.ю.н. (Москва, Россия)</w:t>
            </w:r>
          </w:p>
          <w:p w14:paraId="61038F68" w14:textId="77777777" w:rsidR="00425EA8" w:rsidRPr="00444C62" w:rsidRDefault="00425EA8" w:rsidP="00425EA8">
            <w:pPr>
              <w:pStyle w:val="a6"/>
              <w:jc w:val="both"/>
              <w:rPr>
                <w:rFonts w:ascii="Arial" w:hAnsi="Arial" w:cs="Arial"/>
              </w:rPr>
            </w:pPr>
          </w:p>
          <w:p w14:paraId="60A17E0B" w14:textId="77777777" w:rsidR="00425EA8" w:rsidRPr="007871E7" w:rsidRDefault="00425EA8" w:rsidP="00425EA8">
            <w:pPr>
              <w:pStyle w:val="a6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7871E7">
              <w:rPr>
                <w:rFonts w:ascii="Arial" w:hAnsi="Arial" w:cs="Arial"/>
                <w:b/>
              </w:rPr>
              <w:t>Усиление подотчетности должностных лиц при переходе из государственного сектора в частный, так из частного сектора в государственный</w:t>
            </w:r>
          </w:p>
          <w:p w14:paraId="2E6D501A" w14:textId="77777777" w:rsidR="00425EA8" w:rsidRPr="00444C62" w:rsidRDefault="00425EA8" w:rsidP="00425EA8">
            <w:pPr>
              <w:pStyle w:val="a6"/>
              <w:jc w:val="both"/>
              <w:rPr>
                <w:rFonts w:ascii="Arial" w:hAnsi="Arial" w:cs="Arial"/>
              </w:rPr>
            </w:pPr>
          </w:p>
          <w:p w14:paraId="32A6C2B3" w14:textId="6253A082" w:rsidR="00DD7BA2" w:rsidRDefault="00425EA8" w:rsidP="00DD7BA2">
            <w:pPr>
              <w:pStyle w:val="a6"/>
              <w:jc w:val="both"/>
              <w:rPr>
                <w:rFonts w:ascii="Arial" w:hAnsi="Arial" w:cs="Arial"/>
                <w:i/>
              </w:rPr>
            </w:pPr>
            <w:r w:rsidRPr="00444C62">
              <w:rPr>
                <w:rFonts w:ascii="Arial" w:hAnsi="Arial" w:cs="Arial"/>
                <w:b/>
                <w:i/>
              </w:rPr>
              <w:t>ГАФТ Александр</w:t>
            </w:r>
            <w:r w:rsidRPr="00444C62">
              <w:rPr>
                <w:rFonts w:ascii="Arial" w:hAnsi="Arial" w:cs="Arial"/>
                <w:i/>
              </w:rPr>
              <w:t>,</w:t>
            </w:r>
            <w:r w:rsidR="00DD7BA2" w:rsidRPr="00444C62">
              <w:rPr>
                <w:i/>
              </w:rPr>
              <w:t xml:space="preserve"> </w:t>
            </w:r>
            <w:r w:rsidR="00DD7BA2" w:rsidRPr="00444C62">
              <w:rPr>
                <w:rFonts w:ascii="Arial" w:hAnsi="Arial" w:cs="Arial"/>
                <w:i/>
              </w:rPr>
              <w:t xml:space="preserve">эксперт по вопросам </w:t>
            </w:r>
            <w:r w:rsidR="00714883" w:rsidRPr="00444C62">
              <w:rPr>
                <w:rFonts w:ascii="Arial" w:hAnsi="Arial" w:cs="Arial"/>
                <w:i/>
              </w:rPr>
              <w:t xml:space="preserve">Комплаенс и противодействия коррупции, </w:t>
            </w:r>
            <w:r w:rsidR="00DD7BA2" w:rsidRPr="00444C62">
              <w:rPr>
                <w:rFonts w:ascii="Arial" w:hAnsi="Arial" w:cs="Arial"/>
                <w:i/>
              </w:rPr>
              <w:t>Корпоративной культуры этики и добросовестности транснациональных корпораций</w:t>
            </w:r>
            <w:r w:rsidR="00714883" w:rsidRPr="00444C62">
              <w:rPr>
                <w:rFonts w:ascii="Arial" w:hAnsi="Arial" w:cs="Arial"/>
                <w:i/>
              </w:rPr>
              <w:t>,</w:t>
            </w:r>
            <w:r w:rsidR="00DD7BA2" w:rsidRPr="00444C62">
              <w:rPr>
                <w:rFonts w:ascii="Arial" w:hAnsi="Arial" w:cs="Arial"/>
                <w:i/>
              </w:rPr>
              <w:t xml:space="preserve"> </w:t>
            </w:r>
            <w:r w:rsidR="00714883" w:rsidRPr="00444C62">
              <w:rPr>
                <w:rFonts w:ascii="Arial" w:hAnsi="Arial" w:cs="Arial"/>
                <w:i/>
              </w:rPr>
              <w:t>Безопасности и комплексных Расследований случаев мошенничества</w:t>
            </w:r>
            <w:r w:rsidR="001B564F">
              <w:rPr>
                <w:rFonts w:ascii="Arial" w:hAnsi="Arial" w:cs="Arial"/>
                <w:i/>
                <w:lang w:val="kk-KZ"/>
              </w:rPr>
              <w:t xml:space="preserve">, </w:t>
            </w:r>
            <w:r w:rsidR="001B564F" w:rsidRPr="001B564F">
              <w:rPr>
                <w:rFonts w:ascii="Arial" w:eastAsia="Times New Roman" w:hAnsi="Arial" w:cs="Arial"/>
                <w:i/>
                <w:iCs/>
                <w:color w:val="000000" w:themeColor="text1"/>
                <w:shd w:val="clear" w:color="auto" w:fill="FFFFFF"/>
                <w:lang w:eastAsia="ru-RU"/>
              </w:rPr>
              <w:t>сертифицированный специалист по расследованию финансовых преступлений</w:t>
            </w:r>
            <w:r w:rsidR="001B564F" w:rsidRPr="001B564F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714883" w:rsidRPr="00444C62">
              <w:rPr>
                <w:rFonts w:ascii="Arial" w:hAnsi="Arial" w:cs="Arial"/>
                <w:i/>
              </w:rPr>
              <w:t>(Тель Авив, Израиль)</w:t>
            </w:r>
          </w:p>
          <w:p w14:paraId="42880AEB" w14:textId="77777777" w:rsidR="00425EA8" w:rsidRPr="00444C62" w:rsidRDefault="00425EA8" w:rsidP="00DD7BA2">
            <w:pPr>
              <w:pStyle w:val="a6"/>
              <w:jc w:val="both"/>
              <w:rPr>
                <w:rFonts w:ascii="Arial" w:hAnsi="Arial" w:cs="Arial"/>
              </w:rPr>
            </w:pPr>
          </w:p>
          <w:p w14:paraId="7817B48E" w14:textId="77777777" w:rsidR="00425EA8" w:rsidRPr="00444C62" w:rsidRDefault="00425EA8" w:rsidP="00425EA8">
            <w:pPr>
              <w:pStyle w:val="a6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444C62">
              <w:rPr>
                <w:rFonts w:ascii="Arial" w:hAnsi="Arial" w:cs="Arial"/>
                <w:b/>
              </w:rPr>
              <w:t>Ограничения в доступе к государственным закупкам для компаний, нарушивших антикоррупционные нормы</w:t>
            </w:r>
          </w:p>
          <w:p w14:paraId="4076ADF6" w14:textId="77777777" w:rsidR="00425EA8" w:rsidRPr="00444C62" w:rsidRDefault="00425EA8" w:rsidP="00425EA8">
            <w:pPr>
              <w:pStyle w:val="a6"/>
              <w:jc w:val="both"/>
              <w:rPr>
                <w:rFonts w:ascii="Arial" w:hAnsi="Arial" w:cs="Arial"/>
                <w:i/>
              </w:rPr>
            </w:pPr>
          </w:p>
          <w:p w14:paraId="23FC924E" w14:textId="33367022" w:rsidR="00425EA8" w:rsidRPr="00444C62" w:rsidRDefault="00094696" w:rsidP="00425EA8">
            <w:pPr>
              <w:pStyle w:val="a6"/>
              <w:jc w:val="both"/>
              <w:rPr>
                <w:rFonts w:ascii="Arial" w:hAnsi="Arial" w:cs="Arial"/>
                <w:i/>
              </w:rPr>
            </w:pPr>
            <w:r w:rsidRPr="00094696">
              <w:rPr>
                <w:rFonts w:ascii="Arial" w:hAnsi="Arial" w:cs="Arial"/>
                <w:b/>
                <w:i/>
              </w:rPr>
              <w:t>ВОЙЦИЦКИЙ</w:t>
            </w:r>
            <w:r w:rsidR="00425EA8" w:rsidRPr="00444C62">
              <w:rPr>
                <w:rFonts w:ascii="Arial" w:hAnsi="Arial" w:cs="Arial"/>
                <w:b/>
                <w:i/>
              </w:rPr>
              <w:t xml:space="preserve"> Юрий</w:t>
            </w:r>
            <w:r w:rsidR="00425EA8" w:rsidRPr="00444C62">
              <w:rPr>
                <w:rFonts w:ascii="Arial" w:hAnsi="Arial" w:cs="Arial"/>
                <w:i/>
              </w:rPr>
              <w:t>, Руководитель комплаенс службы в Операторе Газотранспортной Системы Украины</w:t>
            </w:r>
            <w:r w:rsidR="00714883" w:rsidRPr="00444C62">
              <w:rPr>
                <w:rFonts w:ascii="Arial" w:hAnsi="Arial" w:cs="Arial"/>
                <w:i/>
              </w:rPr>
              <w:t xml:space="preserve"> (Киев, Украина)</w:t>
            </w:r>
          </w:p>
          <w:p w14:paraId="5F7BAF75" w14:textId="27070AB3" w:rsidR="003C2B40" w:rsidRDefault="003C2B40" w:rsidP="00425EA8">
            <w:pPr>
              <w:pStyle w:val="a6"/>
              <w:jc w:val="both"/>
              <w:rPr>
                <w:rFonts w:ascii="Arial" w:hAnsi="Arial" w:cs="Arial"/>
                <w:b/>
                <w:i/>
              </w:rPr>
            </w:pPr>
          </w:p>
          <w:p w14:paraId="54323DC8" w14:textId="678A110D" w:rsidR="003C2B40" w:rsidRDefault="003C2B40" w:rsidP="003C2B40">
            <w:pPr>
              <w:pStyle w:val="a6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3C2B40">
              <w:rPr>
                <w:rFonts w:ascii="Arial" w:hAnsi="Arial" w:cs="Arial"/>
                <w:b/>
              </w:rPr>
              <w:t>Регу</w:t>
            </w:r>
            <w:r>
              <w:rPr>
                <w:rFonts w:ascii="Arial" w:hAnsi="Arial" w:cs="Arial"/>
                <w:b/>
              </w:rPr>
              <w:t>лирование корпоративного компла</w:t>
            </w:r>
            <w:r w:rsidRPr="003C2B40">
              <w:rPr>
                <w:rFonts w:ascii="Arial" w:hAnsi="Arial" w:cs="Arial"/>
                <w:b/>
              </w:rPr>
              <w:t>енс в законодательстве зарубежных стран</w:t>
            </w:r>
          </w:p>
          <w:p w14:paraId="36BD1B81" w14:textId="0FD50067" w:rsidR="003C2B40" w:rsidRDefault="003C2B40" w:rsidP="003C2B40">
            <w:pPr>
              <w:pStyle w:val="a6"/>
              <w:jc w:val="both"/>
              <w:rPr>
                <w:rFonts w:ascii="Arial" w:hAnsi="Arial" w:cs="Arial"/>
                <w:b/>
              </w:rPr>
            </w:pPr>
          </w:p>
          <w:p w14:paraId="797D2F67" w14:textId="2AAC8F6D" w:rsidR="003C2B40" w:rsidRDefault="00DF081F" w:rsidP="003C2B40">
            <w:pPr>
              <w:pStyle w:val="a6"/>
              <w:jc w:val="both"/>
              <w:rPr>
                <w:rFonts w:ascii="Arial" w:hAnsi="Arial" w:cs="Arial"/>
                <w:i/>
              </w:rPr>
            </w:pPr>
            <w:r w:rsidRPr="003C2B40">
              <w:rPr>
                <w:rFonts w:ascii="Arial" w:hAnsi="Arial" w:cs="Arial"/>
                <w:b/>
                <w:i/>
              </w:rPr>
              <w:t xml:space="preserve">АЛЛИН </w:t>
            </w:r>
            <w:r w:rsidR="003C2B40" w:rsidRPr="003C2B40">
              <w:rPr>
                <w:rFonts w:ascii="Arial" w:hAnsi="Arial" w:cs="Arial"/>
                <w:b/>
                <w:i/>
              </w:rPr>
              <w:t>Линдон,</w:t>
            </w:r>
            <w:r w:rsidR="003C2B40" w:rsidRPr="003C2B40">
              <w:rPr>
                <w:i/>
              </w:rPr>
              <w:t xml:space="preserve"> </w:t>
            </w:r>
            <w:r w:rsidR="003C2B40" w:rsidRPr="003C2B40">
              <w:rPr>
                <w:rFonts w:ascii="Arial" w:hAnsi="Arial" w:cs="Arial"/>
                <w:i/>
              </w:rPr>
              <w:t>старший юрист офиса фирмы «Бейкер Макензи» в г. Вашингтоне (округ Колумбия</w:t>
            </w:r>
            <w:r w:rsidR="003C2B40">
              <w:rPr>
                <w:rFonts w:ascii="Arial" w:hAnsi="Arial" w:cs="Arial"/>
                <w:i/>
              </w:rPr>
              <w:t>, США</w:t>
            </w:r>
            <w:r w:rsidR="003C2B40" w:rsidRPr="003C2B40">
              <w:rPr>
                <w:rFonts w:ascii="Arial" w:hAnsi="Arial" w:cs="Arial"/>
                <w:i/>
              </w:rPr>
              <w:t>)</w:t>
            </w:r>
          </w:p>
          <w:p w14:paraId="642071AD" w14:textId="77777777" w:rsidR="003C2B40" w:rsidRPr="003C2B40" w:rsidRDefault="003C2B40" w:rsidP="003C2B40">
            <w:pPr>
              <w:pStyle w:val="a6"/>
              <w:jc w:val="both"/>
              <w:rPr>
                <w:rFonts w:ascii="Arial" w:hAnsi="Arial" w:cs="Arial"/>
                <w:i/>
              </w:rPr>
            </w:pPr>
          </w:p>
          <w:p w14:paraId="196B1131" w14:textId="77777777" w:rsidR="003C2B40" w:rsidRPr="00444C62" w:rsidRDefault="003C2B40" w:rsidP="003C2B40">
            <w:pPr>
              <w:pStyle w:val="a6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444C62">
              <w:rPr>
                <w:rFonts w:ascii="Arial" w:hAnsi="Arial" w:cs="Arial"/>
                <w:b/>
              </w:rPr>
              <w:t>Результаты исследования КПМГ - 2020</w:t>
            </w:r>
          </w:p>
          <w:p w14:paraId="3B7F55B9" w14:textId="77777777" w:rsidR="003C2B40" w:rsidRPr="00444C62" w:rsidRDefault="003C2B40" w:rsidP="003C2B40">
            <w:pPr>
              <w:pStyle w:val="a6"/>
              <w:jc w:val="both"/>
              <w:rPr>
                <w:rFonts w:ascii="Arial" w:hAnsi="Arial" w:cs="Arial"/>
                <w:b/>
              </w:rPr>
            </w:pPr>
          </w:p>
          <w:p w14:paraId="0C49B374" w14:textId="6FFE08B4" w:rsidR="00425EA8" w:rsidRDefault="003C2B40" w:rsidP="003C2B40">
            <w:pPr>
              <w:pStyle w:val="a6"/>
              <w:ind w:left="735"/>
              <w:jc w:val="both"/>
              <w:rPr>
                <w:rFonts w:ascii="Arial" w:hAnsi="Arial" w:cs="Arial"/>
                <w:i/>
              </w:rPr>
            </w:pPr>
            <w:r w:rsidRPr="00444C62">
              <w:rPr>
                <w:rFonts w:ascii="Arial" w:hAnsi="Arial" w:cs="Arial"/>
                <w:b/>
                <w:i/>
              </w:rPr>
              <w:t>ИВАНОВА</w:t>
            </w:r>
            <w:r w:rsidRPr="00444C62">
              <w:rPr>
                <w:rFonts w:ascii="Arial" w:hAnsi="Arial" w:cs="Arial"/>
                <w:b/>
                <w:i/>
                <w:lang w:val="kk-KZ"/>
              </w:rPr>
              <w:t xml:space="preserve"> В</w:t>
            </w:r>
            <w:r w:rsidRPr="00444C62">
              <w:rPr>
                <w:rFonts w:ascii="Arial" w:hAnsi="Arial" w:cs="Arial"/>
                <w:b/>
                <w:i/>
              </w:rPr>
              <w:t>ероника,</w:t>
            </w:r>
            <w:r w:rsidRPr="00444C62">
              <w:rPr>
                <w:rFonts w:ascii="Arial" w:hAnsi="Arial" w:cs="Arial"/>
                <w:i/>
              </w:rPr>
              <w:t xml:space="preserve"> Директор отдел форензик КПМГ в России и СНГ</w:t>
            </w:r>
          </w:p>
          <w:p w14:paraId="7FA0CBA3" w14:textId="77777777" w:rsidR="003C2B40" w:rsidRPr="00444C62" w:rsidRDefault="003C2B40" w:rsidP="003C2B40">
            <w:pPr>
              <w:pStyle w:val="a6"/>
              <w:ind w:left="735"/>
              <w:jc w:val="both"/>
              <w:rPr>
                <w:rFonts w:ascii="Arial" w:hAnsi="Arial" w:cs="Arial"/>
                <w:b/>
                <w:i/>
              </w:rPr>
            </w:pPr>
          </w:p>
          <w:p w14:paraId="71CA4454" w14:textId="593E7F54" w:rsidR="00643975" w:rsidRPr="00444C62" w:rsidRDefault="003C470A" w:rsidP="00393296">
            <w:pPr>
              <w:pStyle w:val="a6"/>
              <w:numPr>
                <w:ilvl w:val="0"/>
                <w:numId w:val="12"/>
              </w:numPr>
              <w:ind w:left="742" w:hanging="425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lang w:val="kk-KZ"/>
              </w:rPr>
              <w:t xml:space="preserve">Антикоррупционный комплаенс в контексте стандарта </w:t>
            </w:r>
            <w:r w:rsidR="00643975" w:rsidRPr="00444C62">
              <w:rPr>
                <w:rFonts w:ascii="Arial" w:hAnsi="Arial" w:cs="Arial"/>
                <w:b/>
                <w:lang w:val="en-US"/>
              </w:rPr>
              <w:t>ISO</w:t>
            </w:r>
            <w:r w:rsidR="00643975" w:rsidRPr="00444C62">
              <w:rPr>
                <w:rFonts w:ascii="Arial" w:hAnsi="Arial" w:cs="Arial"/>
                <w:b/>
              </w:rPr>
              <w:t xml:space="preserve"> 37001: 2016 </w:t>
            </w:r>
            <w:r w:rsidR="00643975" w:rsidRPr="00444C62">
              <w:rPr>
                <w:rFonts w:ascii="Arial" w:hAnsi="Arial" w:cs="Arial"/>
                <w:b/>
                <w:lang w:val="kk-KZ"/>
              </w:rPr>
              <w:t xml:space="preserve">«Система менеджмента </w:t>
            </w:r>
            <w:r>
              <w:rPr>
                <w:rFonts w:ascii="Arial" w:hAnsi="Arial" w:cs="Arial"/>
                <w:b/>
                <w:lang w:val="kk-KZ"/>
              </w:rPr>
              <w:t>борьбы со взяточничеством</w:t>
            </w:r>
            <w:r w:rsidR="00643975" w:rsidRPr="00444C62">
              <w:rPr>
                <w:rFonts w:ascii="Arial" w:hAnsi="Arial" w:cs="Arial"/>
                <w:b/>
                <w:lang w:val="kk-KZ"/>
              </w:rPr>
              <w:t>»</w:t>
            </w:r>
            <w:r w:rsidR="00444C62" w:rsidRPr="00444C62">
              <w:rPr>
                <w:rFonts w:ascii="Arial" w:hAnsi="Arial" w:cs="Arial"/>
                <w:b/>
                <w:lang w:val="kk-KZ"/>
              </w:rPr>
              <w:t xml:space="preserve"> </w:t>
            </w:r>
          </w:p>
          <w:p w14:paraId="55E689DB" w14:textId="77777777" w:rsidR="00643975" w:rsidRPr="00444C62" w:rsidRDefault="00643975" w:rsidP="00643975">
            <w:pPr>
              <w:pStyle w:val="a6"/>
              <w:ind w:left="742"/>
              <w:jc w:val="both"/>
              <w:rPr>
                <w:rFonts w:ascii="Arial" w:hAnsi="Arial" w:cs="Arial"/>
                <w:b/>
                <w:i/>
              </w:rPr>
            </w:pPr>
          </w:p>
          <w:p w14:paraId="3DB123E1" w14:textId="77777777" w:rsidR="00425EA8" w:rsidRPr="00444C62" w:rsidRDefault="00714883" w:rsidP="00714883">
            <w:pPr>
              <w:pStyle w:val="a6"/>
              <w:ind w:left="742"/>
              <w:jc w:val="both"/>
              <w:rPr>
                <w:rFonts w:ascii="Arial" w:hAnsi="Arial" w:cs="Arial"/>
                <w:b/>
                <w:i/>
              </w:rPr>
            </w:pPr>
            <w:r w:rsidRPr="00444C62">
              <w:rPr>
                <w:rFonts w:ascii="Arial" w:hAnsi="Arial" w:cs="Arial"/>
                <w:b/>
                <w:i/>
              </w:rPr>
              <w:t>РЫСБЕКОВА Жанар Касымбековна</w:t>
            </w:r>
            <w:r w:rsidRPr="00444C62">
              <w:rPr>
                <w:rFonts w:ascii="Arial" w:hAnsi="Arial" w:cs="Arial"/>
                <w:i/>
              </w:rPr>
              <w:t xml:space="preserve">, </w:t>
            </w:r>
            <w:r w:rsidR="00425EA8" w:rsidRPr="00444C62">
              <w:rPr>
                <w:rFonts w:ascii="Arial" w:hAnsi="Arial" w:cs="Arial"/>
                <w:i/>
              </w:rPr>
              <w:t xml:space="preserve">Руководитель исследовательского центра по изучению вопросов противодействия коррупции АГУ </w:t>
            </w:r>
          </w:p>
          <w:p w14:paraId="4FBA4B44" w14:textId="77777777" w:rsidR="00425EA8" w:rsidRPr="00444C62" w:rsidRDefault="00425EA8" w:rsidP="00714883">
            <w:pPr>
              <w:pStyle w:val="a6"/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  <w:tr w:rsidR="00714883" w:rsidRPr="00AF553A" w14:paraId="79427326" w14:textId="77777777" w:rsidTr="003C2B40">
        <w:trPr>
          <w:jc w:val="center"/>
        </w:trPr>
        <w:tc>
          <w:tcPr>
            <w:tcW w:w="1986" w:type="dxa"/>
            <w:shd w:val="clear" w:color="auto" w:fill="DEEAF6" w:themeFill="accent1" w:themeFillTint="33"/>
          </w:tcPr>
          <w:p w14:paraId="7535CFF3" w14:textId="77777777" w:rsidR="00714883" w:rsidRPr="00AF553A" w:rsidRDefault="00714883" w:rsidP="00714883">
            <w:pPr>
              <w:rPr>
                <w:rFonts w:ascii="Arial" w:hAnsi="Arial" w:cs="Arial"/>
                <w:b/>
              </w:rPr>
            </w:pPr>
            <w:r w:rsidRPr="00AF553A">
              <w:rPr>
                <w:rFonts w:ascii="Arial" w:hAnsi="Arial" w:cs="Arial"/>
                <w:b/>
              </w:rPr>
              <w:lastRenderedPageBreak/>
              <w:t>СЕКЦИЯ 2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933" w:type="dxa"/>
            <w:shd w:val="clear" w:color="auto" w:fill="DEEAF6" w:themeFill="accent1" w:themeFillTint="33"/>
          </w:tcPr>
          <w:p w14:paraId="2C779C0F" w14:textId="77777777" w:rsidR="00714883" w:rsidRDefault="00714883" w:rsidP="00714883">
            <w:pPr>
              <w:rPr>
                <w:rFonts w:ascii="Arial" w:hAnsi="Arial" w:cs="Arial"/>
                <w:b/>
              </w:rPr>
            </w:pPr>
            <w:r w:rsidRPr="00444C62">
              <w:rPr>
                <w:rFonts w:ascii="Arial" w:hAnsi="Arial" w:cs="Arial"/>
                <w:b/>
              </w:rPr>
              <w:t>ЦИФРОВИЗАЦИЯ КОМПЛАЕНС ФУНКЦИИ</w:t>
            </w:r>
          </w:p>
          <w:p w14:paraId="0CC5D758" w14:textId="77777777" w:rsidR="00DD01A2" w:rsidRDefault="00DD01A2" w:rsidP="00714883">
            <w:pPr>
              <w:rPr>
                <w:rFonts w:ascii="Arial" w:hAnsi="Arial" w:cs="Arial"/>
                <w:b/>
              </w:rPr>
            </w:pPr>
          </w:p>
          <w:p w14:paraId="4CFA398F" w14:textId="77777777" w:rsidR="00DD01A2" w:rsidRDefault="00DD01A2" w:rsidP="00DD01A2">
            <w:pPr>
              <w:contextualSpacing/>
              <w:jc w:val="both"/>
              <w:rPr>
                <w:rFonts w:ascii="Arial" w:hAnsi="Arial" w:cs="Arial"/>
              </w:rPr>
            </w:pPr>
            <w:r w:rsidRPr="00425EA8">
              <w:rPr>
                <w:rFonts w:ascii="Arial" w:hAnsi="Arial" w:cs="Arial"/>
                <w:b/>
              </w:rPr>
              <w:t>МОДЕРАТОР:</w:t>
            </w:r>
            <w:r>
              <w:rPr>
                <w:rFonts w:ascii="Arial" w:hAnsi="Arial" w:cs="Arial"/>
              </w:rPr>
              <w:t xml:space="preserve"> </w:t>
            </w:r>
            <w:r w:rsidRPr="00AF553A">
              <w:rPr>
                <w:rFonts w:ascii="Arial" w:hAnsi="Arial" w:cs="Arial"/>
                <w:b/>
                <w:i/>
              </w:rPr>
              <w:t>ОШАКБАЕВ Рахим Сакенович,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F553A">
              <w:rPr>
                <w:rFonts w:ascii="Arial" w:hAnsi="Arial" w:cs="Arial"/>
                <w:i/>
              </w:rPr>
              <w:t>Директор Ц</w:t>
            </w:r>
            <w:r>
              <w:rPr>
                <w:rFonts w:ascii="Arial" w:hAnsi="Arial" w:cs="Arial"/>
                <w:i/>
              </w:rPr>
              <w:t>ентра прикладных исследований «TALAP</w:t>
            </w:r>
            <w:r w:rsidRPr="00AF553A">
              <w:rPr>
                <w:rFonts w:ascii="Arial" w:hAnsi="Arial" w:cs="Arial"/>
                <w:i/>
              </w:rPr>
              <w:t>», руководитель проекта «Ашық бюджет»</w:t>
            </w:r>
          </w:p>
          <w:p w14:paraId="458E2587" w14:textId="77777777" w:rsidR="00714883" w:rsidRPr="00444C62" w:rsidRDefault="00714883" w:rsidP="00714883">
            <w:pPr>
              <w:rPr>
                <w:rFonts w:ascii="Arial" w:hAnsi="Arial" w:cs="Arial"/>
                <w:i/>
              </w:rPr>
            </w:pPr>
          </w:p>
        </w:tc>
      </w:tr>
      <w:tr w:rsidR="00425EA8" w:rsidRPr="00D057EB" w14:paraId="48F0A3DD" w14:textId="77777777" w:rsidTr="003C2B40">
        <w:trPr>
          <w:jc w:val="center"/>
        </w:trPr>
        <w:tc>
          <w:tcPr>
            <w:tcW w:w="1986" w:type="dxa"/>
          </w:tcPr>
          <w:p w14:paraId="0548611C" w14:textId="6A7A9A0D" w:rsidR="00425EA8" w:rsidRPr="00D057EB" w:rsidRDefault="00425EA8" w:rsidP="00643975">
            <w:pPr>
              <w:jc w:val="center"/>
              <w:rPr>
                <w:rFonts w:ascii="Arial" w:hAnsi="Arial" w:cs="Arial"/>
                <w:b/>
              </w:rPr>
            </w:pPr>
            <w:r w:rsidRPr="00D057EB">
              <w:rPr>
                <w:rFonts w:ascii="Arial" w:hAnsi="Arial" w:cs="Arial"/>
                <w:b/>
              </w:rPr>
              <w:t>1</w:t>
            </w:r>
            <w:r w:rsidR="00643975" w:rsidRPr="00D057EB">
              <w:rPr>
                <w:rFonts w:ascii="Arial" w:hAnsi="Arial" w:cs="Arial"/>
                <w:b/>
              </w:rPr>
              <w:t>7</w:t>
            </w:r>
            <w:r w:rsidRPr="00D057EB">
              <w:rPr>
                <w:rFonts w:ascii="Arial" w:hAnsi="Arial" w:cs="Arial"/>
                <w:b/>
              </w:rPr>
              <w:t>:00</w:t>
            </w:r>
            <w:r w:rsidR="00714883" w:rsidRPr="00D057EB">
              <w:rPr>
                <w:rFonts w:ascii="Arial" w:hAnsi="Arial" w:cs="Arial"/>
                <w:b/>
              </w:rPr>
              <w:t xml:space="preserve"> </w:t>
            </w:r>
            <w:r w:rsidRPr="00D057EB">
              <w:rPr>
                <w:rFonts w:ascii="Arial" w:hAnsi="Arial" w:cs="Arial"/>
                <w:b/>
              </w:rPr>
              <w:t>-</w:t>
            </w:r>
            <w:r w:rsidR="00714883" w:rsidRPr="00D057EB">
              <w:rPr>
                <w:rFonts w:ascii="Arial" w:hAnsi="Arial" w:cs="Arial"/>
                <w:b/>
              </w:rPr>
              <w:t xml:space="preserve"> </w:t>
            </w:r>
            <w:r w:rsidRPr="00D057EB">
              <w:rPr>
                <w:rFonts w:ascii="Arial" w:hAnsi="Arial" w:cs="Arial"/>
                <w:b/>
              </w:rPr>
              <w:t>1</w:t>
            </w:r>
            <w:r w:rsidR="00643975" w:rsidRPr="00D057EB">
              <w:rPr>
                <w:rFonts w:ascii="Arial" w:hAnsi="Arial" w:cs="Arial"/>
                <w:b/>
              </w:rPr>
              <w:t>8</w:t>
            </w:r>
            <w:r w:rsidRPr="00D057EB">
              <w:rPr>
                <w:rFonts w:ascii="Arial" w:hAnsi="Arial" w:cs="Arial"/>
                <w:b/>
              </w:rPr>
              <w:t>:00</w:t>
            </w:r>
          </w:p>
        </w:tc>
        <w:tc>
          <w:tcPr>
            <w:tcW w:w="7933" w:type="dxa"/>
          </w:tcPr>
          <w:p w14:paraId="44C21CA7" w14:textId="77777777" w:rsidR="00425EA8" w:rsidRPr="00D057EB" w:rsidRDefault="00714883" w:rsidP="00425EA8">
            <w:pPr>
              <w:jc w:val="both"/>
              <w:rPr>
                <w:rFonts w:ascii="Arial" w:hAnsi="Arial" w:cs="Arial"/>
                <w:i/>
              </w:rPr>
            </w:pPr>
            <w:r w:rsidRPr="00D057EB">
              <w:rPr>
                <w:rFonts w:ascii="Arial" w:hAnsi="Arial" w:cs="Arial"/>
                <w:i/>
              </w:rPr>
              <w:t>Р</w:t>
            </w:r>
            <w:r w:rsidR="00425EA8" w:rsidRPr="00D057EB">
              <w:rPr>
                <w:rFonts w:ascii="Arial" w:hAnsi="Arial" w:cs="Arial"/>
                <w:i/>
              </w:rPr>
              <w:t>егламент -10</w:t>
            </w:r>
            <w:r w:rsidRPr="00D057EB">
              <w:rPr>
                <w:rFonts w:ascii="Arial" w:hAnsi="Arial" w:cs="Arial"/>
                <w:i/>
              </w:rPr>
              <w:t xml:space="preserve"> мин.</w:t>
            </w:r>
          </w:p>
          <w:p w14:paraId="65D21652" w14:textId="77777777" w:rsidR="00714883" w:rsidRPr="00D057EB" w:rsidRDefault="00714883" w:rsidP="00425EA8">
            <w:pPr>
              <w:jc w:val="both"/>
              <w:rPr>
                <w:rFonts w:ascii="Arial" w:hAnsi="Arial" w:cs="Arial"/>
              </w:rPr>
            </w:pPr>
          </w:p>
          <w:p w14:paraId="07C0C96B" w14:textId="0FBC9171" w:rsidR="00643975" w:rsidRPr="00D057EB" w:rsidRDefault="00643975" w:rsidP="00643975">
            <w:pPr>
              <w:pStyle w:val="a6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D057EB">
              <w:rPr>
                <w:rFonts w:ascii="Arial" w:hAnsi="Arial" w:cs="Arial"/>
                <w:b/>
              </w:rPr>
              <w:t>Тема:</w:t>
            </w:r>
            <w:r w:rsidR="00D057EB" w:rsidRPr="00D057EB">
              <w:rPr>
                <w:rFonts w:ascii="Arial" w:hAnsi="Arial" w:cs="Arial"/>
                <w:b/>
                <w:lang w:val="kk-KZ"/>
              </w:rPr>
              <w:t xml:space="preserve"> </w:t>
            </w:r>
            <w:r w:rsidR="00A356B3">
              <w:rPr>
                <w:rFonts w:ascii="Arial" w:hAnsi="Arial" w:cs="Arial"/>
                <w:b/>
                <w:lang w:val="kk-KZ"/>
              </w:rPr>
              <w:t xml:space="preserve">Первые шаги организации в комплаенсе. Решение </w:t>
            </w:r>
            <w:r w:rsidR="00094696">
              <w:rPr>
                <w:rFonts w:ascii="Arial" w:hAnsi="Arial" w:cs="Arial"/>
                <w:b/>
                <w:lang w:val="en-US"/>
              </w:rPr>
              <w:t>Compliance</w:t>
            </w:r>
            <w:r w:rsidR="00A356B3" w:rsidRPr="00A356B3">
              <w:rPr>
                <w:rFonts w:ascii="Arial" w:hAnsi="Arial" w:cs="Arial"/>
                <w:b/>
              </w:rPr>
              <w:t xml:space="preserve"> </w:t>
            </w:r>
            <w:r w:rsidR="00A356B3">
              <w:rPr>
                <w:rFonts w:ascii="Arial" w:hAnsi="Arial" w:cs="Arial"/>
                <w:b/>
                <w:lang w:val="en-US"/>
              </w:rPr>
              <w:t>Platform</w:t>
            </w:r>
            <w:r w:rsidR="00A356B3" w:rsidRPr="00A356B3">
              <w:rPr>
                <w:rFonts w:ascii="Arial" w:hAnsi="Arial" w:cs="Arial"/>
                <w:b/>
              </w:rPr>
              <w:t xml:space="preserve"> 365//360</w:t>
            </w:r>
            <w:r w:rsidRPr="00D057EB">
              <w:rPr>
                <w:rFonts w:ascii="Arial" w:hAnsi="Arial" w:cs="Arial"/>
                <w:b/>
              </w:rPr>
              <w:t>.</w:t>
            </w:r>
          </w:p>
          <w:p w14:paraId="08436E4E" w14:textId="77777777" w:rsidR="00643975" w:rsidRPr="00D057EB" w:rsidRDefault="00643975" w:rsidP="00643975">
            <w:pPr>
              <w:pStyle w:val="a6"/>
              <w:jc w:val="both"/>
              <w:rPr>
                <w:rFonts w:ascii="Arial" w:hAnsi="Arial" w:cs="Arial"/>
                <w:b/>
                <w:i/>
              </w:rPr>
            </w:pPr>
          </w:p>
          <w:p w14:paraId="39D14F0F" w14:textId="42003CF6" w:rsidR="00643975" w:rsidRPr="00D057EB" w:rsidRDefault="00643975" w:rsidP="00643975">
            <w:pPr>
              <w:pStyle w:val="a6"/>
              <w:jc w:val="both"/>
              <w:rPr>
                <w:rFonts w:ascii="Arial" w:hAnsi="Arial" w:cs="Arial"/>
                <w:i/>
              </w:rPr>
            </w:pPr>
            <w:r w:rsidRPr="00D057EB">
              <w:rPr>
                <w:rFonts w:ascii="Arial" w:hAnsi="Arial" w:cs="Arial"/>
                <w:b/>
                <w:i/>
              </w:rPr>
              <w:t>БОРЗОВ Павел Александрович</w:t>
            </w:r>
            <w:r w:rsidRPr="00D057EB">
              <w:rPr>
                <w:rFonts w:ascii="Arial" w:hAnsi="Arial" w:cs="Arial"/>
                <w:i/>
              </w:rPr>
              <w:t>, Генеральный директор ООО «Комплаенс Платформа».</w:t>
            </w:r>
          </w:p>
          <w:p w14:paraId="21FCF12E" w14:textId="77777777" w:rsidR="00643975" w:rsidRPr="00D057EB" w:rsidRDefault="00643975" w:rsidP="00643975">
            <w:pPr>
              <w:pStyle w:val="a6"/>
              <w:jc w:val="both"/>
              <w:rPr>
                <w:rFonts w:ascii="Arial" w:hAnsi="Arial" w:cs="Arial"/>
                <w:i/>
              </w:rPr>
            </w:pPr>
          </w:p>
          <w:p w14:paraId="47AF37F5" w14:textId="77777777" w:rsidR="002B0C1E" w:rsidRPr="00D057EB" w:rsidRDefault="00425EA8" w:rsidP="00643975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</w:pPr>
            <w:r w:rsidRPr="00D057EB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Перспективные направления и тех</w:t>
            </w:r>
            <w:r w:rsidR="00714883" w:rsidRPr="00D057EB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нологии цифровизации комплаенс</w:t>
            </w:r>
            <w:r w:rsidR="00B02198" w:rsidRPr="00D057EB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.</w:t>
            </w:r>
            <w:r w:rsidR="000326FE" w:rsidRPr="00D057EB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 xml:space="preserve"> </w:t>
            </w:r>
          </w:p>
          <w:p w14:paraId="044014B5" w14:textId="77777777" w:rsidR="00714883" w:rsidRPr="00D057EB" w:rsidRDefault="00714883" w:rsidP="00714883">
            <w:pPr>
              <w:shd w:val="clear" w:color="auto" w:fill="FFFFFF"/>
              <w:ind w:left="317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  <w:p w14:paraId="2967082C" w14:textId="2E498027" w:rsidR="00425EA8" w:rsidRPr="00D057EB" w:rsidRDefault="00714883" w:rsidP="00B02198">
            <w:pPr>
              <w:shd w:val="clear" w:color="auto" w:fill="FFFFFF"/>
              <w:ind w:left="742"/>
              <w:jc w:val="both"/>
              <w:rPr>
                <w:rFonts w:ascii="Arial" w:eastAsia="Times New Roman" w:hAnsi="Arial" w:cs="Arial"/>
                <w:i/>
                <w:color w:val="000000" w:themeColor="text1"/>
                <w:lang w:eastAsia="ru-RU"/>
              </w:rPr>
            </w:pPr>
            <w:r w:rsidRPr="00D057EB">
              <w:rPr>
                <w:rFonts w:ascii="Arial" w:eastAsia="Times New Roman" w:hAnsi="Arial" w:cs="Arial"/>
                <w:b/>
                <w:i/>
                <w:color w:val="000000" w:themeColor="text1"/>
                <w:lang w:eastAsia="ru-RU"/>
              </w:rPr>
              <w:t>МАКСИМОВА Дарья</w:t>
            </w:r>
            <w:r w:rsidRPr="00D057EB">
              <w:rPr>
                <w:rFonts w:ascii="Arial" w:eastAsia="Times New Roman" w:hAnsi="Arial" w:cs="Arial"/>
                <w:i/>
                <w:color w:val="000000" w:themeColor="text1"/>
                <w:lang w:eastAsia="ru-RU"/>
              </w:rPr>
              <w:t xml:space="preserve">, </w:t>
            </w:r>
            <w:r w:rsidR="00425EA8" w:rsidRPr="00D057EB">
              <w:rPr>
                <w:rFonts w:ascii="Arial" w:eastAsia="Times New Roman" w:hAnsi="Arial" w:cs="Arial"/>
                <w:i/>
                <w:color w:val="000000" w:themeColor="text1"/>
                <w:lang w:eastAsia="ru-RU"/>
              </w:rPr>
              <w:t>Директор</w:t>
            </w:r>
            <w:r w:rsidR="000D2208" w:rsidRPr="00D057EB">
              <w:rPr>
                <w:rFonts w:ascii="Arial" w:eastAsia="Times New Roman" w:hAnsi="Arial" w:cs="Arial"/>
                <w:i/>
                <w:color w:val="000000" w:themeColor="text1"/>
                <w:lang w:eastAsia="ru-RU"/>
              </w:rPr>
              <w:t>, Технологический Консалтинг, КПМГ в России и СНГ</w:t>
            </w:r>
          </w:p>
          <w:p w14:paraId="70B13E19" w14:textId="77777777" w:rsidR="00714883" w:rsidRPr="00D057EB" w:rsidRDefault="00714883" w:rsidP="00B02198">
            <w:pPr>
              <w:shd w:val="clear" w:color="auto" w:fill="FFFFFF"/>
              <w:ind w:left="742"/>
              <w:jc w:val="both"/>
              <w:rPr>
                <w:rFonts w:ascii="Arial" w:eastAsia="Times New Roman" w:hAnsi="Arial" w:cs="Arial"/>
                <w:i/>
                <w:color w:val="000000" w:themeColor="text1"/>
                <w:lang w:eastAsia="ru-RU"/>
              </w:rPr>
            </w:pPr>
          </w:p>
          <w:p w14:paraId="5AA8352C" w14:textId="77777777" w:rsidR="002B0C1E" w:rsidRPr="00D057EB" w:rsidRDefault="00425EA8" w:rsidP="00643975">
            <w:pPr>
              <w:pStyle w:val="a6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</w:pPr>
            <w:r w:rsidRPr="00D057EB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Автоматизация должной осмотрительности и мониторинга рисков контрагентов и сотрудников с использовани</w:t>
            </w:r>
            <w:r w:rsidR="00B02198" w:rsidRPr="00D057EB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ем инструмента KPMG Risk RADAR</w:t>
            </w:r>
            <w:r w:rsidR="002B0C1E" w:rsidRPr="00D057EB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.</w:t>
            </w:r>
            <w:r w:rsidR="002B0C1E" w:rsidRPr="00D057EB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 xml:space="preserve"> </w:t>
            </w:r>
          </w:p>
          <w:p w14:paraId="406DE9B3" w14:textId="77777777" w:rsidR="00B02198" w:rsidRPr="00D057EB" w:rsidRDefault="00B02198" w:rsidP="00B02198">
            <w:pPr>
              <w:pStyle w:val="a6"/>
              <w:shd w:val="clear" w:color="auto" w:fill="FFFFFF"/>
              <w:ind w:left="317"/>
              <w:jc w:val="both"/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</w:pPr>
          </w:p>
          <w:p w14:paraId="53AB426F" w14:textId="509752E3" w:rsidR="00425EA8" w:rsidRPr="00D057EB" w:rsidRDefault="00B02198" w:rsidP="00B02198">
            <w:pPr>
              <w:pStyle w:val="a6"/>
              <w:shd w:val="clear" w:color="auto" w:fill="FFFFFF"/>
              <w:ind w:left="742"/>
              <w:jc w:val="both"/>
              <w:rPr>
                <w:rFonts w:ascii="Arial" w:eastAsia="Times New Roman" w:hAnsi="Arial" w:cs="Arial"/>
                <w:i/>
                <w:color w:val="000000" w:themeColor="text1"/>
                <w:lang w:eastAsia="ru-RU"/>
              </w:rPr>
            </w:pPr>
            <w:r w:rsidRPr="00D057EB">
              <w:rPr>
                <w:rFonts w:ascii="Arial" w:eastAsia="Times New Roman" w:hAnsi="Arial" w:cs="Arial"/>
                <w:b/>
                <w:i/>
                <w:color w:val="000000" w:themeColor="text1"/>
                <w:lang w:eastAsia="ru-RU"/>
              </w:rPr>
              <w:t>МАНАНКОВ Андрей</w:t>
            </w:r>
            <w:r w:rsidRPr="00D057EB">
              <w:rPr>
                <w:rFonts w:ascii="Arial" w:eastAsia="Times New Roman" w:hAnsi="Arial" w:cs="Arial"/>
                <w:i/>
                <w:color w:val="000000" w:themeColor="text1"/>
                <w:lang w:eastAsia="ru-RU"/>
              </w:rPr>
              <w:t xml:space="preserve">, </w:t>
            </w:r>
            <w:r w:rsidR="00425EA8" w:rsidRPr="00D057EB">
              <w:rPr>
                <w:rFonts w:ascii="Arial" w:eastAsia="Times New Roman" w:hAnsi="Arial" w:cs="Arial"/>
                <w:bCs/>
                <w:i/>
                <w:color w:val="000000" w:themeColor="text1"/>
                <w:lang w:eastAsia="ru-RU"/>
              </w:rPr>
              <w:t>М</w:t>
            </w:r>
            <w:r w:rsidR="00425EA8" w:rsidRPr="00D057EB">
              <w:rPr>
                <w:rFonts w:ascii="Arial" w:eastAsia="Times New Roman" w:hAnsi="Arial" w:cs="Arial"/>
                <w:i/>
                <w:color w:val="000000" w:themeColor="text1"/>
                <w:lang w:eastAsia="ru-RU"/>
              </w:rPr>
              <w:t>енеджер</w:t>
            </w:r>
            <w:r w:rsidR="000D2208" w:rsidRPr="00D057EB">
              <w:rPr>
                <w:rFonts w:ascii="Arial" w:eastAsia="Times New Roman" w:hAnsi="Arial" w:cs="Arial"/>
                <w:i/>
                <w:color w:val="000000" w:themeColor="text1"/>
                <w:lang w:eastAsia="ru-RU"/>
              </w:rPr>
              <w:t>, Технологический Консалтинг, КПМГ в России и СНГ</w:t>
            </w:r>
          </w:p>
          <w:p w14:paraId="6C2074F6" w14:textId="77777777" w:rsidR="00B02198" w:rsidRPr="00D057EB" w:rsidRDefault="00B02198" w:rsidP="00B02198">
            <w:pPr>
              <w:pStyle w:val="a6"/>
              <w:shd w:val="clear" w:color="auto" w:fill="FFFFFF"/>
              <w:ind w:left="317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  <w:p w14:paraId="3433FD00" w14:textId="77777777" w:rsidR="002B0C1E" w:rsidRPr="00D057EB" w:rsidRDefault="00425EA8" w:rsidP="00643975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pos="600"/>
              </w:tabs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</w:pPr>
            <w:r w:rsidRPr="00D057EB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 xml:space="preserve">Использование инструмента Risk Matrix </w:t>
            </w:r>
            <w:r w:rsidR="002B0C1E" w:rsidRPr="00D057EB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для процесса управления рисками</w:t>
            </w:r>
          </w:p>
          <w:p w14:paraId="497DB7C0" w14:textId="77777777" w:rsidR="002B0C1E" w:rsidRPr="00D057EB" w:rsidRDefault="002B0C1E" w:rsidP="002B0C1E">
            <w:pPr>
              <w:pStyle w:val="a6"/>
              <w:shd w:val="clear" w:color="auto" w:fill="FFFFFF"/>
              <w:tabs>
                <w:tab w:val="left" w:pos="600"/>
              </w:tabs>
              <w:ind w:left="360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  <w:p w14:paraId="76FF16EA" w14:textId="66377713" w:rsidR="002B0C1E" w:rsidRPr="00D057EB" w:rsidRDefault="002B0C1E" w:rsidP="002B0C1E">
            <w:pPr>
              <w:pStyle w:val="a6"/>
              <w:jc w:val="both"/>
              <w:rPr>
                <w:rFonts w:ascii="Arial" w:hAnsi="Arial" w:cs="Arial"/>
                <w:b/>
                <w:i/>
              </w:rPr>
            </w:pPr>
            <w:r w:rsidRPr="00D057EB">
              <w:rPr>
                <w:rFonts w:ascii="Arial" w:hAnsi="Arial" w:cs="Arial"/>
                <w:b/>
                <w:i/>
              </w:rPr>
              <w:t>ИВАНОВА</w:t>
            </w:r>
            <w:r w:rsidRPr="00D057EB">
              <w:rPr>
                <w:rFonts w:ascii="Arial" w:hAnsi="Arial" w:cs="Arial"/>
                <w:b/>
                <w:i/>
                <w:lang w:val="kk-KZ"/>
              </w:rPr>
              <w:t xml:space="preserve"> В</w:t>
            </w:r>
            <w:r w:rsidRPr="00D057EB">
              <w:rPr>
                <w:rFonts w:ascii="Arial" w:hAnsi="Arial" w:cs="Arial"/>
                <w:b/>
                <w:i/>
              </w:rPr>
              <w:t>ероника,</w:t>
            </w:r>
            <w:r w:rsidRPr="00D057EB">
              <w:rPr>
                <w:rFonts w:ascii="Arial" w:hAnsi="Arial" w:cs="Arial"/>
                <w:i/>
              </w:rPr>
              <w:t xml:space="preserve"> Директор </w:t>
            </w:r>
            <w:r w:rsidR="000D2208" w:rsidRPr="00D057EB">
              <w:rPr>
                <w:rFonts w:ascii="Arial" w:hAnsi="Arial" w:cs="Arial"/>
                <w:i/>
              </w:rPr>
              <w:t>О</w:t>
            </w:r>
            <w:r w:rsidRPr="00D057EB">
              <w:rPr>
                <w:rFonts w:ascii="Arial" w:hAnsi="Arial" w:cs="Arial"/>
                <w:i/>
              </w:rPr>
              <w:t>тдел</w:t>
            </w:r>
            <w:r w:rsidR="000D2208" w:rsidRPr="00D057EB">
              <w:rPr>
                <w:rFonts w:ascii="Arial" w:hAnsi="Arial" w:cs="Arial"/>
                <w:i/>
              </w:rPr>
              <w:t>а</w:t>
            </w:r>
            <w:r w:rsidRPr="00D057EB">
              <w:rPr>
                <w:rFonts w:ascii="Arial" w:hAnsi="Arial" w:cs="Arial"/>
                <w:i/>
              </w:rPr>
              <w:t xml:space="preserve"> </w:t>
            </w:r>
            <w:r w:rsidR="000D2208" w:rsidRPr="00D057EB">
              <w:rPr>
                <w:rFonts w:ascii="Arial" w:hAnsi="Arial" w:cs="Arial"/>
                <w:i/>
              </w:rPr>
              <w:t>Ф</w:t>
            </w:r>
            <w:r w:rsidRPr="00D057EB">
              <w:rPr>
                <w:rFonts w:ascii="Arial" w:hAnsi="Arial" w:cs="Arial"/>
                <w:i/>
              </w:rPr>
              <w:t>орензик КПМГ в России и СНГ</w:t>
            </w:r>
            <w:r w:rsidRPr="00D057EB">
              <w:rPr>
                <w:rFonts w:ascii="Arial" w:hAnsi="Arial" w:cs="Arial"/>
                <w:b/>
                <w:i/>
              </w:rPr>
              <w:t xml:space="preserve"> </w:t>
            </w:r>
          </w:p>
          <w:p w14:paraId="331F0ADE" w14:textId="77777777" w:rsidR="002B0C1E" w:rsidRPr="00D057EB" w:rsidRDefault="002B0C1E" w:rsidP="002B0C1E">
            <w:pPr>
              <w:pStyle w:val="a6"/>
              <w:shd w:val="clear" w:color="auto" w:fill="FFFFFF"/>
              <w:tabs>
                <w:tab w:val="left" w:pos="600"/>
              </w:tabs>
              <w:ind w:left="360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425EA8" w:rsidRPr="00AF553A" w14:paraId="7069F895" w14:textId="77777777" w:rsidTr="003C2B40">
        <w:trPr>
          <w:jc w:val="center"/>
        </w:trPr>
        <w:tc>
          <w:tcPr>
            <w:tcW w:w="1986" w:type="dxa"/>
          </w:tcPr>
          <w:p w14:paraId="52CB3E7C" w14:textId="69ED7978" w:rsidR="00425EA8" w:rsidRPr="00D057EB" w:rsidRDefault="00425EA8" w:rsidP="00C35276">
            <w:pPr>
              <w:jc w:val="center"/>
              <w:rPr>
                <w:rFonts w:ascii="Arial" w:hAnsi="Arial" w:cs="Arial"/>
                <w:b/>
              </w:rPr>
            </w:pPr>
            <w:r w:rsidRPr="00D057EB">
              <w:rPr>
                <w:rFonts w:ascii="Arial" w:hAnsi="Arial" w:cs="Arial"/>
                <w:b/>
              </w:rPr>
              <w:lastRenderedPageBreak/>
              <w:t>1</w:t>
            </w:r>
            <w:r w:rsidR="00C35276" w:rsidRPr="00D057EB">
              <w:rPr>
                <w:rFonts w:ascii="Arial" w:hAnsi="Arial" w:cs="Arial"/>
                <w:b/>
              </w:rPr>
              <w:t>8</w:t>
            </w:r>
            <w:r w:rsidRPr="00D057EB">
              <w:rPr>
                <w:rFonts w:ascii="Arial" w:hAnsi="Arial" w:cs="Arial"/>
                <w:b/>
              </w:rPr>
              <w:t>.00 - 1</w:t>
            </w:r>
            <w:r w:rsidR="00C35276" w:rsidRPr="00D057EB">
              <w:rPr>
                <w:rFonts w:ascii="Arial" w:hAnsi="Arial" w:cs="Arial"/>
                <w:b/>
              </w:rPr>
              <w:t>8</w:t>
            </w:r>
            <w:r w:rsidRPr="00D057EB">
              <w:rPr>
                <w:rFonts w:ascii="Arial" w:hAnsi="Arial" w:cs="Arial"/>
                <w:b/>
              </w:rPr>
              <w:t>.15</w:t>
            </w:r>
          </w:p>
        </w:tc>
        <w:tc>
          <w:tcPr>
            <w:tcW w:w="7933" w:type="dxa"/>
          </w:tcPr>
          <w:p w14:paraId="5A28F5C9" w14:textId="2265906D" w:rsidR="00425EA8" w:rsidRPr="00AF553A" w:rsidRDefault="00425EA8" w:rsidP="0044197F">
            <w:pPr>
              <w:jc w:val="both"/>
              <w:rPr>
                <w:rFonts w:ascii="Arial" w:hAnsi="Arial" w:cs="Arial"/>
                <w:b/>
              </w:rPr>
            </w:pPr>
            <w:r w:rsidRPr="00D057EB">
              <w:rPr>
                <w:rFonts w:ascii="Arial" w:hAnsi="Arial" w:cs="Arial"/>
                <w:b/>
              </w:rPr>
              <w:t xml:space="preserve">Подведение итогов </w:t>
            </w:r>
            <w:r w:rsidR="00F51EA4" w:rsidRPr="002D0B58">
              <w:rPr>
                <w:rFonts w:ascii="Arial" w:eastAsia="Calibri" w:hAnsi="Arial" w:cs="Arial"/>
                <w:b/>
              </w:rPr>
              <w:t>онлайн</w:t>
            </w:r>
            <w:r w:rsidR="00F51EA4" w:rsidRPr="002D0B58">
              <w:rPr>
                <w:rFonts w:ascii="Arial" w:hAnsi="Arial" w:cs="Arial"/>
                <w:b/>
              </w:rPr>
              <w:t xml:space="preserve"> </w:t>
            </w:r>
            <w:r w:rsidR="00F51EA4" w:rsidRPr="002D0B58">
              <w:rPr>
                <w:rFonts w:ascii="Arial" w:hAnsi="Arial" w:cs="Arial"/>
                <w:b/>
                <w:lang w:val="kk-KZ"/>
              </w:rPr>
              <w:t xml:space="preserve">- </w:t>
            </w:r>
            <w:r w:rsidR="00F51EA4" w:rsidRPr="002D0B58">
              <w:rPr>
                <w:rFonts w:ascii="Arial" w:hAnsi="Arial" w:cs="Arial"/>
                <w:b/>
              </w:rPr>
              <w:t>форума</w:t>
            </w:r>
            <w:r w:rsidRPr="00D057EB">
              <w:rPr>
                <w:rFonts w:ascii="Arial" w:hAnsi="Arial" w:cs="Arial"/>
                <w:b/>
              </w:rPr>
              <w:t xml:space="preserve">. </w:t>
            </w:r>
            <w:bookmarkStart w:id="1" w:name="_GoBack"/>
            <w:bookmarkEnd w:id="1"/>
          </w:p>
        </w:tc>
      </w:tr>
    </w:tbl>
    <w:p w14:paraId="2C7260CB" w14:textId="77777777" w:rsidR="00AD4E81" w:rsidRPr="00AF553A" w:rsidRDefault="00AD4E81" w:rsidP="000929A5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5035F949" w14:textId="77777777" w:rsidR="00C35276" w:rsidRDefault="00C35276" w:rsidP="00D56BA4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26422BEA" w14:textId="77777777" w:rsidR="001B564F" w:rsidRPr="00F51EA4" w:rsidRDefault="001B564F" w:rsidP="00D56BA4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sectPr w:rsidR="001B564F" w:rsidRPr="00F51EA4" w:rsidSect="00FF60D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70FA8" w14:textId="77777777" w:rsidR="000D33E5" w:rsidRDefault="000D33E5" w:rsidP="007A6E3C">
      <w:pPr>
        <w:spacing w:after="0" w:line="240" w:lineRule="auto"/>
      </w:pPr>
      <w:r>
        <w:separator/>
      </w:r>
    </w:p>
  </w:endnote>
  <w:endnote w:type="continuationSeparator" w:id="0">
    <w:p w14:paraId="1E03B972" w14:textId="77777777" w:rsidR="000D33E5" w:rsidRDefault="000D33E5" w:rsidP="007A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Univers for KPMG">
    <w:altName w:val="Trebuchet MS"/>
    <w:charset w:val="CC"/>
    <w:family w:val="swiss"/>
    <w:pitch w:val="variable"/>
    <w:sig w:usb0="00000001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F35C2" w14:textId="77777777" w:rsidR="000D33E5" w:rsidRDefault="000D33E5" w:rsidP="007A6E3C">
      <w:pPr>
        <w:spacing w:after="0" w:line="240" w:lineRule="auto"/>
      </w:pPr>
      <w:r>
        <w:separator/>
      </w:r>
    </w:p>
  </w:footnote>
  <w:footnote w:type="continuationSeparator" w:id="0">
    <w:p w14:paraId="0DE1AF69" w14:textId="77777777" w:rsidR="000D33E5" w:rsidRDefault="000D33E5" w:rsidP="007A6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3685C"/>
    <w:multiLevelType w:val="hybridMultilevel"/>
    <w:tmpl w:val="0C36D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405E7"/>
    <w:multiLevelType w:val="hybridMultilevel"/>
    <w:tmpl w:val="69147AD6"/>
    <w:lvl w:ilvl="0" w:tplc="FE909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5BD1"/>
    <w:multiLevelType w:val="hybridMultilevel"/>
    <w:tmpl w:val="D074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D107F"/>
    <w:multiLevelType w:val="hybridMultilevel"/>
    <w:tmpl w:val="5A04B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46291"/>
    <w:multiLevelType w:val="multilevel"/>
    <w:tmpl w:val="44AE1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694E8E"/>
    <w:multiLevelType w:val="multilevel"/>
    <w:tmpl w:val="3E3A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A83BDD"/>
    <w:multiLevelType w:val="multilevel"/>
    <w:tmpl w:val="A52274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681A0B"/>
    <w:multiLevelType w:val="multilevel"/>
    <w:tmpl w:val="9746F6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2A7835"/>
    <w:multiLevelType w:val="multilevel"/>
    <w:tmpl w:val="9A9613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C00322"/>
    <w:multiLevelType w:val="hybridMultilevel"/>
    <w:tmpl w:val="37308AF2"/>
    <w:lvl w:ilvl="0" w:tplc="30B635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48F63DA0"/>
    <w:multiLevelType w:val="multilevel"/>
    <w:tmpl w:val="A44469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F327E0"/>
    <w:multiLevelType w:val="hybridMultilevel"/>
    <w:tmpl w:val="D074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871AE"/>
    <w:multiLevelType w:val="hybridMultilevel"/>
    <w:tmpl w:val="491C2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6"/>
  </w:num>
  <w:num w:numId="5">
    <w:abstractNumId w:val="10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3"/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BA"/>
    <w:rsid w:val="000326FE"/>
    <w:rsid w:val="00075B60"/>
    <w:rsid w:val="000929A5"/>
    <w:rsid w:val="00094696"/>
    <w:rsid w:val="000D2208"/>
    <w:rsid w:val="000D33E5"/>
    <w:rsid w:val="000F2EDB"/>
    <w:rsid w:val="000F5994"/>
    <w:rsid w:val="00134583"/>
    <w:rsid w:val="00141D09"/>
    <w:rsid w:val="00162F2D"/>
    <w:rsid w:val="00164EA9"/>
    <w:rsid w:val="00171C78"/>
    <w:rsid w:val="001B564F"/>
    <w:rsid w:val="001C5974"/>
    <w:rsid w:val="001F106E"/>
    <w:rsid w:val="001F34A4"/>
    <w:rsid w:val="00211AAA"/>
    <w:rsid w:val="00233616"/>
    <w:rsid w:val="00234E23"/>
    <w:rsid w:val="002477AF"/>
    <w:rsid w:val="002A698E"/>
    <w:rsid w:val="002B0C1E"/>
    <w:rsid w:val="002B5BCB"/>
    <w:rsid w:val="002D0B58"/>
    <w:rsid w:val="00310653"/>
    <w:rsid w:val="00310A3C"/>
    <w:rsid w:val="00314508"/>
    <w:rsid w:val="00334916"/>
    <w:rsid w:val="0033614E"/>
    <w:rsid w:val="00336A47"/>
    <w:rsid w:val="003477F1"/>
    <w:rsid w:val="003B6C83"/>
    <w:rsid w:val="003C2B40"/>
    <w:rsid w:val="003C470A"/>
    <w:rsid w:val="003C58BD"/>
    <w:rsid w:val="00425EA8"/>
    <w:rsid w:val="00441533"/>
    <w:rsid w:val="0044197F"/>
    <w:rsid w:val="00444C62"/>
    <w:rsid w:val="004A77E1"/>
    <w:rsid w:val="004D5EC4"/>
    <w:rsid w:val="00566E94"/>
    <w:rsid w:val="005848D9"/>
    <w:rsid w:val="005B374F"/>
    <w:rsid w:val="00605CB5"/>
    <w:rsid w:val="00625FF5"/>
    <w:rsid w:val="00643975"/>
    <w:rsid w:val="00664DDB"/>
    <w:rsid w:val="00672C71"/>
    <w:rsid w:val="006C3C7E"/>
    <w:rsid w:val="006D3CBA"/>
    <w:rsid w:val="00714883"/>
    <w:rsid w:val="00732786"/>
    <w:rsid w:val="00755B19"/>
    <w:rsid w:val="0077042F"/>
    <w:rsid w:val="007871E7"/>
    <w:rsid w:val="007A5A2A"/>
    <w:rsid w:val="007A6E3C"/>
    <w:rsid w:val="008351B4"/>
    <w:rsid w:val="008A78AD"/>
    <w:rsid w:val="0090552D"/>
    <w:rsid w:val="009427BE"/>
    <w:rsid w:val="009515BC"/>
    <w:rsid w:val="00952D43"/>
    <w:rsid w:val="00967E96"/>
    <w:rsid w:val="00982B41"/>
    <w:rsid w:val="00996568"/>
    <w:rsid w:val="009C7DD8"/>
    <w:rsid w:val="009D1B3F"/>
    <w:rsid w:val="009E06D7"/>
    <w:rsid w:val="009E15E1"/>
    <w:rsid w:val="00A356B3"/>
    <w:rsid w:val="00A405EA"/>
    <w:rsid w:val="00A422D9"/>
    <w:rsid w:val="00A50294"/>
    <w:rsid w:val="00A93092"/>
    <w:rsid w:val="00AB45C0"/>
    <w:rsid w:val="00AC167D"/>
    <w:rsid w:val="00AC4815"/>
    <w:rsid w:val="00AD415F"/>
    <w:rsid w:val="00AD4E81"/>
    <w:rsid w:val="00AE0F23"/>
    <w:rsid w:val="00AF4EA1"/>
    <w:rsid w:val="00AF553A"/>
    <w:rsid w:val="00B02198"/>
    <w:rsid w:val="00B12AD6"/>
    <w:rsid w:val="00B25C56"/>
    <w:rsid w:val="00B308E6"/>
    <w:rsid w:val="00C22934"/>
    <w:rsid w:val="00C243F2"/>
    <w:rsid w:val="00C35276"/>
    <w:rsid w:val="00CB3763"/>
    <w:rsid w:val="00D01C4B"/>
    <w:rsid w:val="00D057EB"/>
    <w:rsid w:val="00D22FE6"/>
    <w:rsid w:val="00D55D22"/>
    <w:rsid w:val="00D56BA4"/>
    <w:rsid w:val="00D719DD"/>
    <w:rsid w:val="00D8668A"/>
    <w:rsid w:val="00DB328A"/>
    <w:rsid w:val="00DD01A2"/>
    <w:rsid w:val="00DD7BA2"/>
    <w:rsid w:val="00DF081F"/>
    <w:rsid w:val="00E35667"/>
    <w:rsid w:val="00E752B7"/>
    <w:rsid w:val="00E867E8"/>
    <w:rsid w:val="00E9228B"/>
    <w:rsid w:val="00EB35AF"/>
    <w:rsid w:val="00EB5BA9"/>
    <w:rsid w:val="00EF0A83"/>
    <w:rsid w:val="00F241A8"/>
    <w:rsid w:val="00F3706C"/>
    <w:rsid w:val="00F51EA4"/>
    <w:rsid w:val="00F91949"/>
    <w:rsid w:val="00F936E1"/>
    <w:rsid w:val="00FF60D2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27AF"/>
  <w15:chartTrackingRefBased/>
  <w15:docId w15:val="{0B70F970-7759-4B4A-8B40-8C49CA16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D3C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6D3CB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90552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A6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6E3C"/>
  </w:style>
  <w:style w:type="paragraph" w:styleId="a9">
    <w:name w:val="footer"/>
    <w:basedOn w:val="a"/>
    <w:link w:val="aa"/>
    <w:uiPriority w:val="99"/>
    <w:unhideWhenUsed/>
    <w:rsid w:val="007A6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6E3C"/>
  </w:style>
  <w:style w:type="character" w:styleId="ab">
    <w:name w:val="annotation reference"/>
    <w:basedOn w:val="a0"/>
    <w:uiPriority w:val="99"/>
    <w:semiHidden/>
    <w:unhideWhenUsed/>
    <w:rsid w:val="00D719D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719D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719D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719D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719DD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71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71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Меруерт Карбозова</dc:creator>
  <cp:keywords/>
  <dc:description/>
  <cp:lastModifiedBy>Меруерт Карбозова</cp:lastModifiedBy>
  <cp:revision>4</cp:revision>
  <cp:lastPrinted>2020-10-27T12:43:00Z</cp:lastPrinted>
  <dcterms:created xsi:type="dcterms:W3CDTF">2020-10-27T12:43:00Z</dcterms:created>
  <dcterms:modified xsi:type="dcterms:W3CDTF">2021-01-25T04:20:00Z</dcterms:modified>
</cp:coreProperties>
</file>