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26B7" w14:textId="77777777" w:rsidR="00F204C4" w:rsidRPr="00C95083" w:rsidRDefault="00F204C4" w:rsidP="00F204C4">
      <w:pPr>
        <w:pStyle w:val="2"/>
        <w:spacing w:line="240" w:lineRule="atLeast"/>
        <w:ind w:left="51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C95083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14:paraId="62192926" w14:textId="77777777" w:rsidR="00F204C4" w:rsidRPr="00C95083" w:rsidRDefault="00F204C4" w:rsidP="00F204C4">
      <w:pPr>
        <w:pStyle w:val="2"/>
        <w:spacing w:line="240" w:lineRule="atLeast"/>
        <w:ind w:left="4820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>Алматы қаласы Жетісу ауданы</w:t>
      </w:r>
      <w:r>
        <w:rPr>
          <w:rFonts w:ascii="Times New Roman" w:hAnsi="Times New Roman"/>
          <w:b/>
          <w:sz w:val="24"/>
          <w:szCs w:val="24"/>
          <w:lang w:val="kk-KZ"/>
        </w:rPr>
        <w:t>ның</w:t>
      </w:r>
      <w:r w:rsidRPr="00C95083">
        <w:rPr>
          <w:rFonts w:ascii="Times New Roman" w:hAnsi="Times New Roman"/>
          <w:b/>
          <w:sz w:val="24"/>
          <w:szCs w:val="24"/>
          <w:lang w:val="kk-KZ"/>
        </w:rPr>
        <w:t xml:space="preserve"> әкімі</w:t>
      </w:r>
    </w:p>
    <w:p w14:paraId="7A4C7B81" w14:textId="77777777" w:rsidR="00F204C4" w:rsidRPr="00C95083" w:rsidRDefault="00F204C4" w:rsidP="00F204C4">
      <w:pPr>
        <w:pStyle w:val="2"/>
        <w:spacing w:line="240" w:lineRule="atLeast"/>
        <w:ind w:left="5103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 xml:space="preserve">______________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Г.А. </w:t>
      </w: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Кокобаева</w:t>
      </w:r>
      <w:proofErr w:type="spellEnd"/>
    </w:p>
    <w:p w14:paraId="632B08DC" w14:textId="77777777" w:rsidR="00F204C4" w:rsidRPr="00C95083" w:rsidRDefault="00F204C4" w:rsidP="00F204C4">
      <w:pPr>
        <w:pStyle w:val="2"/>
        <w:spacing w:line="240" w:lineRule="atLeast"/>
        <w:ind w:left="5103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C95083">
        <w:rPr>
          <w:rFonts w:ascii="Times New Roman" w:hAnsi="Times New Roman"/>
          <w:b/>
          <w:sz w:val="24"/>
          <w:szCs w:val="24"/>
          <w:lang w:val="kk-KZ"/>
        </w:rPr>
        <w:t xml:space="preserve"> жылғы «____» ___________ № ___ </w:t>
      </w:r>
    </w:p>
    <w:p w14:paraId="04FFC9A6" w14:textId="77777777" w:rsidR="00F204C4" w:rsidRPr="00C95083" w:rsidRDefault="00F204C4" w:rsidP="00F204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3E7A418" w14:textId="77777777" w:rsidR="00F204C4" w:rsidRPr="009D79CE" w:rsidRDefault="00F204C4" w:rsidP="00F20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Жетісу ауданы әкімі аппаратының </w:t>
      </w:r>
    </w:p>
    <w:p w14:paraId="488F0ECD" w14:textId="77777777" w:rsidR="00F204C4" w:rsidRPr="009D79CE" w:rsidRDefault="00F204C4" w:rsidP="00F20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мәдениет және тілдерді дамыту бөлімінің </w:t>
      </w:r>
    </w:p>
    <w:p w14:paraId="33379F65" w14:textId="77777777" w:rsidR="00F204C4" w:rsidRPr="009D79CE" w:rsidRDefault="00F204C4" w:rsidP="00F20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ЕРЕЖЕСІ</w:t>
      </w:r>
    </w:p>
    <w:p w14:paraId="77EAC61F" w14:textId="77777777" w:rsidR="00F204C4" w:rsidRPr="009D79CE" w:rsidRDefault="00F204C4" w:rsidP="00F20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4BF8AB4" w14:textId="77777777" w:rsidR="00F204C4" w:rsidRPr="009D79CE" w:rsidRDefault="00F204C4" w:rsidP="00F204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ережелер</w:t>
      </w:r>
    </w:p>
    <w:p w14:paraId="4338BD2F" w14:textId="77777777" w:rsidR="00F204C4" w:rsidRPr="009D79CE" w:rsidRDefault="00F204C4" w:rsidP="00F204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BE8AD7" w14:textId="77777777" w:rsidR="00F204C4" w:rsidRPr="003C5F92" w:rsidRDefault="00F204C4" w:rsidP="00F204C4">
      <w:pPr>
        <w:pStyle w:val="a3"/>
        <w:numPr>
          <w:ilvl w:val="0"/>
          <w:numId w:val="5"/>
        </w:numPr>
        <w:tabs>
          <w:tab w:val="left" w:pos="142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 және тілдерді дамыту </w:t>
      </w:r>
      <w:r w:rsidRPr="003C5F92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(әрі қарай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бөлім</w:t>
      </w: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Алматы қаласы </w:t>
      </w:r>
      <w:r w:rsidRPr="003C5F92">
        <w:rPr>
          <w:rFonts w:ascii="Times New Roman" w:hAnsi="Times New Roman" w:cs="Times New Roman"/>
          <w:sz w:val="28"/>
          <w:szCs w:val="28"/>
          <w:lang w:val="kk-KZ"/>
        </w:rPr>
        <w:t xml:space="preserve">Жетісу ауданы әкімі аппаратының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</w:t>
      </w:r>
      <w:r w:rsidRPr="003C5F92">
        <w:rPr>
          <w:rFonts w:ascii="Times New Roman" w:hAnsi="Times New Roman" w:cs="Times New Roman"/>
          <w:sz w:val="28"/>
          <w:szCs w:val="28"/>
          <w:lang w:val="kk-KZ"/>
        </w:rPr>
        <w:t>бөлімшесі болып табылады.</w:t>
      </w:r>
    </w:p>
    <w:p w14:paraId="12E140FC" w14:textId="77777777" w:rsidR="00F204C4" w:rsidRPr="003C5F92" w:rsidRDefault="00F204C4" w:rsidP="00F204C4">
      <w:pPr>
        <w:pStyle w:val="a3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F92">
        <w:rPr>
          <w:rFonts w:ascii="Times New Roman" w:hAnsi="Times New Roman" w:cs="Times New Roman"/>
          <w:sz w:val="28"/>
          <w:szCs w:val="28"/>
          <w:lang w:val="kk-KZ"/>
        </w:rPr>
        <w:t xml:space="preserve">Бөлім, өз қызметін Қазақстан Республикасының Конституциясын, Қазақстан Республикасы Президентінің Жарлықтарын, Қазақстан Республикасы Үкіметінің қаулыларын, сондай-ақ, Алматы қаласы әкімінің қаулылары мен өкімдерін, аудан әкімінің шешімдері мен өкімдерін және осы Ережені басшылыққа ала отырып іске асырады. </w:t>
      </w:r>
    </w:p>
    <w:p w14:paraId="6686C628" w14:textId="77777777" w:rsidR="00F204C4" w:rsidRDefault="00F204C4" w:rsidP="00F204C4">
      <w:pPr>
        <w:pStyle w:val="a3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F92">
        <w:rPr>
          <w:rFonts w:ascii="Times New Roman" w:hAnsi="Times New Roman" w:cs="Times New Roman"/>
          <w:sz w:val="28"/>
          <w:szCs w:val="28"/>
          <w:lang w:val="kk-KZ"/>
        </w:rPr>
        <w:t xml:space="preserve">Бөлімнің құрылымы мен штаттық </w:t>
      </w:r>
      <w:r>
        <w:rPr>
          <w:rFonts w:ascii="Times New Roman" w:hAnsi="Times New Roman" w:cs="Times New Roman"/>
          <w:sz w:val="28"/>
          <w:szCs w:val="28"/>
          <w:lang w:val="kk-KZ"/>
        </w:rPr>
        <w:t>саны аудан әкімімен бекітіледі.</w:t>
      </w:r>
    </w:p>
    <w:p w14:paraId="5B6CD8BA" w14:textId="77777777" w:rsidR="00F204C4" w:rsidRPr="00D947EC" w:rsidRDefault="00F204C4" w:rsidP="00F204C4">
      <w:pPr>
        <w:pStyle w:val="a3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7EC">
        <w:rPr>
          <w:rFonts w:ascii="Times New Roman" w:eastAsia="Calibri" w:hAnsi="Times New Roman" w:cs="Times New Roman"/>
          <w:sz w:val="28"/>
          <w:szCs w:val="28"/>
          <w:lang w:val="kk-KZ"/>
        </w:rPr>
        <w:t>Бөлім мына қызметкерлерден тұрады</w:t>
      </w:r>
      <w:r w:rsidRPr="00D947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C33C7F" w14:textId="77777777" w:rsidR="00F204C4" w:rsidRPr="009D79CE" w:rsidRDefault="00F204C4" w:rsidP="00F204C4">
      <w:pPr>
        <w:tabs>
          <w:tab w:val="left" w:pos="851"/>
        </w:tabs>
        <w:spacing w:after="0" w:line="240" w:lineRule="auto"/>
        <w:ind w:left="710" w:right="140" w:firstLine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Pr="009D79CE">
        <w:rPr>
          <w:rFonts w:ascii="Times New Roman" w:eastAsia="Calibri" w:hAnsi="Times New Roman" w:cs="Times New Roman"/>
          <w:sz w:val="28"/>
          <w:szCs w:val="28"/>
          <w:lang w:val="kk-KZ"/>
        </w:rPr>
        <w:t>бөлім басшысы</w:t>
      </w:r>
    </w:p>
    <w:p w14:paraId="51F4C7AD" w14:textId="77777777" w:rsidR="00F204C4" w:rsidRDefault="00F204C4" w:rsidP="00F204C4">
      <w:pPr>
        <w:tabs>
          <w:tab w:val="left" w:pos="851"/>
          <w:tab w:val="left" w:pos="993"/>
        </w:tabs>
        <w:spacing w:after="0" w:line="240" w:lineRule="auto"/>
        <w:ind w:left="709" w:firstLine="42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</w:t>
      </w:r>
      <w:r w:rsidRPr="009D79CE">
        <w:rPr>
          <w:rFonts w:ascii="Times New Roman" w:eastAsia="Calibri" w:hAnsi="Times New Roman" w:cs="Times New Roman"/>
          <w:sz w:val="28"/>
          <w:szCs w:val="28"/>
          <w:lang w:val="kk-KZ"/>
        </w:rPr>
        <w:t>бас маман</w:t>
      </w:r>
    </w:p>
    <w:p w14:paraId="369D1549" w14:textId="77777777" w:rsidR="00F204C4" w:rsidRPr="009D79CE" w:rsidRDefault="00F204C4" w:rsidP="00F204C4">
      <w:pPr>
        <w:tabs>
          <w:tab w:val="left" w:pos="851"/>
          <w:tab w:val="left" w:pos="993"/>
        </w:tabs>
        <w:spacing w:after="0" w:line="240" w:lineRule="auto"/>
        <w:ind w:left="709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Pr="009D79CE">
        <w:rPr>
          <w:rFonts w:ascii="Times New Roman" w:eastAsia="Calibri" w:hAnsi="Times New Roman" w:cs="Times New Roman"/>
          <w:sz w:val="28"/>
          <w:szCs w:val="28"/>
          <w:lang w:val="kk-KZ"/>
        </w:rPr>
        <w:t>бас маман</w:t>
      </w:r>
    </w:p>
    <w:p w14:paraId="43465867" w14:textId="77777777" w:rsidR="00F204C4" w:rsidRPr="009D79CE" w:rsidRDefault="00F204C4" w:rsidP="00F204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CBA3ACF" w14:textId="77777777" w:rsidR="00F204C4" w:rsidRDefault="00F204C4" w:rsidP="00F204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Мәдениет және тілдерді дамыту </w:t>
      </w:r>
      <w:r w:rsidRPr="00D86BA1">
        <w:rPr>
          <w:rFonts w:ascii="Times New Roman" w:hAnsi="Times New Roman" w:cs="Times New Roman"/>
          <w:b/>
          <w:sz w:val="28"/>
          <w:szCs w:val="28"/>
          <w:lang w:val="kk-KZ"/>
        </w:rPr>
        <w:t>бөлімінің негізгі мақсаты, міндеттері, атқаратын қызметтері мен құқықтары</w:t>
      </w:r>
    </w:p>
    <w:p w14:paraId="0F6F1DC6" w14:textId="77777777" w:rsidR="00F204C4" w:rsidRPr="009D79CE" w:rsidRDefault="00F204C4" w:rsidP="00F204C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4D5F119" w14:textId="77777777" w:rsidR="00F204C4" w:rsidRPr="009D79CE" w:rsidRDefault="00F204C4" w:rsidP="00F20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D79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5. Мақсат: тұлғаны қалыптастыру мен тәрбиелеу үшін қолайлы мәдени орта қалыптастыру, тұрғындарда оңтайлы құндылықтар орнату, әртүрлі әлеуметтік топтарға мәдени шаралар ұйымдастыру.</w:t>
      </w:r>
    </w:p>
    <w:p w14:paraId="0E8F2074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Міндеттері:</w:t>
      </w:r>
    </w:p>
    <w:p w14:paraId="23DCC9D9" w14:textId="77777777" w:rsidR="00F204C4" w:rsidRPr="009D79CE" w:rsidRDefault="00F204C4" w:rsidP="00F204C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органның мәдени-бұқаралық іс-шараларын (оның ішінде мемлекеттік, кәсіби мейрамдар, мерейтойлық даталар, жалпы халықтық шаралар), әкімнің салтанатты кездесулері мен қабылдауларына қатысты жоспарын өңдеу, ұйымдастыру және өткізу.</w:t>
      </w:r>
    </w:p>
    <w:p w14:paraId="68385D26" w14:textId="77777777" w:rsidR="00F204C4" w:rsidRPr="009D79CE" w:rsidRDefault="00F204C4" w:rsidP="00F204C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органның тілдерді дамыту мәселелері бойынша (дөңгелек үстелдер, семинарлар, конференциялар, шығармашылық кештер, олимпиадалар мен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фестивалдер</w:t>
      </w:r>
      <w:proofErr w:type="spellEnd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) іс-шаралар ұйымдастыру және өткізу жөніндегі жоспарын өңдеу және іске асыру.</w:t>
      </w:r>
    </w:p>
    <w:p w14:paraId="555A7A68" w14:textId="77777777" w:rsidR="00F204C4" w:rsidRPr="009D79CE" w:rsidRDefault="00F204C4" w:rsidP="00F204C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органның спорт мәселелері бойынша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салаауатты</w:t>
      </w:r>
      <w:proofErr w:type="spellEnd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өмір салтын насихаттау мақсатында тұрғындардың әртүрлі топтары </w:t>
      </w: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арасында іс-шаралар ұйымдастыру және өткізу жөніндегі жоспарын өңдеу және іске асыру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B16CE70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Мақсат: спорттық атақтар, разрядтар мен біліктілік санаттарын беру бойынша мемлекеттік қызмет көрсету. </w:t>
      </w:r>
    </w:p>
    <w:p w14:paraId="04FA4C53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Міндеттері:</w:t>
      </w:r>
    </w:p>
    <w:p w14:paraId="114EB105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Спортшыларға спорттық разрядтар беру бойынша сапалы және уақытылы қызмет көрсету: 2 разрядты спортшы, 3 разрядты спортшы, 1 жасөспірімдік разрядтағы спортшы, 2 жасөспірімдік разрядтағы спортшы, 3 жасөспірімдік разрядтағы спортшы; </w:t>
      </w:r>
    </w:p>
    <w:p w14:paraId="12E9CE62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біліктілік санаттарын беру: біліктілігі жоғары деңгейдегі екінші санатты жаттықтырушы, </w:t>
      </w:r>
      <w:r w:rsidRPr="009D79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біліктілігі орта деңгейдегі екінші санатты жаттықтырушы, біліктілігі жоғары деңгейдегі екінші санатты </w:t>
      </w:r>
      <w:proofErr w:type="spellStart"/>
      <w:r w:rsidRPr="009D79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әдіскер</w:t>
      </w:r>
      <w:proofErr w:type="spellEnd"/>
      <w:r w:rsidRPr="009D79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біліктілігі орта деңгейдегі екінші санатты </w:t>
      </w:r>
      <w:proofErr w:type="spellStart"/>
      <w:r w:rsidRPr="009D79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әдіскер</w:t>
      </w:r>
      <w:proofErr w:type="spellEnd"/>
      <w:r w:rsidRPr="009D79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, біліктілігі жоғары деңгейдегі екінші санатты нұсқаушы-спортшы, спорт төрешісі;</w:t>
      </w:r>
    </w:p>
    <w:p w14:paraId="2E9F369B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7. Мақсат: білім беру, мәдениет, әскери бөлімдер, аула клубтарымен өзара қарым-қатынас ұйымдастыру, сыртқы жарнамадағы тілдік заңнаманың сақталуы мен ономастика мәселелеріне бақылау жасау, Жетісу ауданының аумағында орналасқан тарихи-мәдени мұра (ескерткіштер) нысандарының сақталуы мен күтілуін қамтамасыз ету</w:t>
      </w:r>
    </w:p>
    <w:p w14:paraId="2CFEAA35" w14:textId="77777777" w:rsidR="00F204C4" w:rsidRPr="009D79CE" w:rsidRDefault="00F204C4" w:rsidP="00F204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Міндеттері:</w:t>
      </w:r>
    </w:p>
    <w:p w14:paraId="40D47B2F" w14:textId="77777777" w:rsidR="00F204C4" w:rsidRPr="009D79CE" w:rsidRDefault="00F204C4" w:rsidP="00F204C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Дене шынықтыру және спортқа жүйелі тарту мақсатында балалардың қатысуымен түрлі бұқаралық шаралар өткізу, оқушылардың демалыс кезеңдерін ұйымдастыру (экскурсияларға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апарау</w:t>
      </w:r>
      <w:proofErr w:type="spellEnd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, лагерлер ұйымдастыру)</w:t>
      </w:r>
    </w:p>
    <w:p w14:paraId="3286A24D" w14:textId="77777777" w:rsidR="00F204C4" w:rsidRPr="009D79CE" w:rsidRDefault="00F204C4" w:rsidP="00F204C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Азаматтарды әскерге шақырту комиссия жұмысын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белсендету</w:t>
      </w:r>
      <w:proofErr w:type="spellEnd"/>
    </w:p>
    <w:p w14:paraId="720D30D9" w14:textId="77777777" w:rsidR="00F204C4" w:rsidRPr="009D79CE" w:rsidRDefault="00F204C4" w:rsidP="00F204C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Тілдік заңнаманы сақтауды қамтамасыз ету жұмыстарын жақсарту</w:t>
      </w:r>
    </w:p>
    <w:p w14:paraId="7F17DC9B" w14:textId="77777777" w:rsidR="00F204C4" w:rsidRPr="009D79CE" w:rsidRDefault="00F204C4" w:rsidP="00F20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9C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Бөлімнің құқықтары мен міндеттері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9D7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77162D" w14:textId="77777777" w:rsidR="00F204C4" w:rsidRPr="009D79CE" w:rsidRDefault="00F204C4" w:rsidP="00F204C4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Бөлім құзырына жататын сұрақтар бойынша әкімдіктің құрылымдық бөлімшелерінен, мемлекеттік органдардан қажетті ақпараттар, материалдарды сұрату және алу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09A9D87" w14:textId="77777777" w:rsidR="00F204C4" w:rsidRPr="009D79CE" w:rsidRDefault="00F204C4" w:rsidP="00F20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құзіреті</w:t>
      </w:r>
      <w:proofErr w:type="spellEnd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шеңберінде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заңдардығ</w:t>
      </w:r>
      <w:proofErr w:type="spellEnd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, Президент Жарлықтарын, ҚР Үкіметінің Қаулыларын, Қала және аудан әкімдерінің шешімдері мен өкімдерінің орындалуын бақылау, оларды іске асыру бойынша материалдар дайындау.</w:t>
      </w:r>
    </w:p>
    <w:p w14:paraId="269A3470" w14:textId="77777777" w:rsidR="00F204C4" w:rsidRPr="009D79CE" w:rsidRDefault="00F204C4" w:rsidP="00F20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 және тілдерді дамыту мәселелері жөнінде жеке және заңды тұлғалардың өтініштері мен хаттарын, қызметтік хат-хабарларды қарастыру. </w:t>
      </w:r>
    </w:p>
    <w:p w14:paraId="04DA71DA" w14:textId="77777777" w:rsidR="00F204C4" w:rsidRPr="009D79CE" w:rsidRDefault="00F204C4" w:rsidP="00F20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заңнамалары мен бөлімнің </w:t>
      </w:r>
      <w:proofErr w:type="spellStart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>құзіреттігі</w:t>
      </w:r>
      <w:proofErr w:type="spellEnd"/>
      <w:r w:rsidRPr="009D79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шеңберінде басқа да құқықтарға ие. </w:t>
      </w:r>
    </w:p>
    <w:p w14:paraId="4B4E5E69" w14:textId="77777777" w:rsidR="00F204C4" w:rsidRDefault="00F204C4" w:rsidP="00F2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88AE0D" w14:textId="77777777" w:rsidR="00F204C4" w:rsidRPr="00BD1E0D" w:rsidRDefault="00F204C4" w:rsidP="00F2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89DC46" w14:textId="77777777" w:rsidR="00F204C4" w:rsidRPr="009D79CE" w:rsidRDefault="00F204C4" w:rsidP="00F204C4">
      <w:pPr>
        <w:tabs>
          <w:tab w:val="left" w:pos="1134"/>
        </w:tabs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1E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 </w:t>
      </w:r>
      <w:r w:rsidRPr="009D79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Бөлім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нің</w:t>
      </w:r>
      <w:r w:rsidRPr="009D79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қызметін ұйымдастыру</w:t>
      </w:r>
    </w:p>
    <w:p w14:paraId="19D44213" w14:textId="77777777" w:rsidR="00F204C4" w:rsidRPr="00BD1E0D" w:rsidRDefault="00F204C4" w:rsidP="00F204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EF781CE" w14:textId="77777777" w:rsidR="00F204C4" w:rsidRPr="009721AC" w:rsidRDefault="00F204C4" w:rsidP="00F204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9. 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Бөлім өз қызметінде Қазақстан Республикасының Заңдарын, Президенттің Жарлықтарын, Қазақстан Республикасы Үкіметінің, қала, аудан әкімінің шешімдері мен өкімдерін, сондай-ақ осы Ережені басшылыққа алады.</w:t>
      </w:r>
    </w:p>
    <w:p w14:paraId="783BB0CC" w14:textId="77777777" w:rsidR="00F204C4" w:rsidRPr="009721AC" w:rsidRDefault="00F204C4" w:rsidP="00F20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. Бөлім қызметкерлері лауазымдық нұсқаулықтарда белгіленген жұмыстың жай-күйіне дербес жауапты болады.</w:t>
      </w:r>
    </w:p>
    <w:p w14:paraId="24FA70C8" w14:textId="77777777" w:rsidR="00F204C4" w:rsidRPr="00994423" w:rsidRDefault="00F204C4" w:rsidP="00F20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. Бөлім басшысы бөлімде жұмысты ұйымдастыруға, еңбек және атқару тәртібіне жауап береді, бөлім қызметкерлерінің осы Ережемен белгіленген бөлім міндеттерін, функцияларын орындауына бақылауды жүзеге асырады.</w:t>
      </w:r>
    </w:p>
    <w:p w14:paraId="36C56713" w14:textId="77777777" w:rsidR="00F204C4" w:rsidRPr="009D79CE" w:rsidRDefault="00F204C4" w:rsidP="00F204C4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E100324" w14:textId="77777777" w:rsidR="00F204C4" w:rsidRPr="009D79CE" w:rsidRDefault="00F204C4" w:rsidP="00F204C4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755619B" w14:textId="77777777" w:rsidR="00F204C4" w:rsidRPr="009D79CE" w:rsidRDefault="00F204C4" w:rsidP="00F204C4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Мәдениет және тілдерді дамыту </w:t>
      </w:r>
    </w:p>
    <w:p w14:paraId="018E55DF" w14:textId="4C810854" w:rsidR="00F204C4" w:rsidRPr="009D79CE" w:rsidRDefault="00F204C4" w:rsidP="00F204C4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7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бөлімінің бас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маманы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>М. Оралбек</w:t>
      </w:r>
    </w:p>
    <w:p w14:paraId="7E83E07C" w14:textId="77777777" w:rsidR="00B92868" w:rsidRPr="00F204C4" w:rsidRDefault="00F204C4">
      <w:pPr>
        <w:rPr>
          <w:lang w:val="kk-KZ"/>
        </w:rPr>
      </w:pPr>
    </w:p>
    <w:sectPr w:rsidR="00B92868" w:rsidRPr="00F20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7987"/>
    <w:multiLevelType w:val="hybridMultilevel"/>
    <w:tmpl w:val="91E474C8"/>
    <w:lvl w:ilvl="0" w:tplc="6A141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3A2E80"/>
    <w:multiLevelType w:val="hybridMultilevel"/>
    <w:tmpl w:val="92EA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35D90"/>
    <w:multiLevelType w:val="hybridMultilevel"/>
    <w:tmpl w:val="A9AEF93A"/>
    <w:lvl w:ilvl="0" w:tplc="6AD02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AE3886"/>
    <w:multiLevelType w:val="hybridMultilevel"/>
    <w:tmpl w:val="15525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1D2E29"/>
    <w:multiLevelType w:val="hybridMultilevel"/>
    <w:tmpl w:val="80828DD8"/>
    <w:lvl w:ilvl="0" w:tplc="FB3E33DE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C4"/>
    <w:rsid w:val="000B49DD"/>
    <w:rsid w:val="00B213A9"/>
    <w:rsid w:val="00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87479"/>
  <w15:chartTrackingRefBased/>
  <w15:docId w15:val="{73C4B253-65F1-D640-B4DA-7D24C429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C4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C4"/>
    <w:pPr>
      <w:ind w:left="720"/>
      <w:contextualSpacing/>
    </w:pPr>
    <w:rPr>
      <w:rFonts w:eastAsiaTheme="minorHAnsi"/>
      <w:lang w:eastAsia="en-US"/>
    </w:rPr>
  </w:style>
  <w:style w:type="paragraph" w:customStyle="1" w:styleId="2">
    <w:name w:val="Без интервала2"/>
    <w:rsid w:val="00F204C4"/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1</cp:revision>
  <dcterms:created xsi:type="dcterms:W3CDTF">2021-02-04T03:18:00Z</dcterms:created>
  <dcterms:modified xsi:type="dcterms:W3CDTF">2021-02-04T03:18:00Z</dcterms:modified>
</cp:coreProperties>
</file>