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A9F" w:rsidRDefault="00BF6A9F" w:rsidP="00BF6A9F">
      <w:pPr>
        <w:pStyle w:val="3"/>
        <w:shd w:val="clear" w:color="auto" w:fill="FFFFFF"/>
        <w:spacing w:before="225" w:beforeAutospacing="0" w:after="225" w:afterAutospacing="0"/>
        <w:rPr>
          <w:rFonts w:ascii="Arial" w:hAnsi="Arial" w:cs="Arial"/>
          <w:color w:val="555555"/>
        </w:rPr>
      </w:pPr>
      <w:r>
        <w:rPr>
          <w:rFonts w:ascii="Arial" w:hAnsi="Arial" w:cs="Arial"/>
          <w:color w:val="555555"/>
        </w:rPr>
        <w:t>Регистрация прекращения деятельности юридического лица, посредством портала «Электронное правительство»</w:t>
      </w:r>
    </w:p>
    <w:p w:rsidR="00BF6A9F" w:rsidRDefault="00BF6A9F" w:rsidP="00BF6A9F">
      <w:pPr>
        <w:pStyle w:val="a3"/>
        <w:shd w:val="clear" w:color="auto" w:fill="FFFFFF"/>
        <w:spacing w:before="0" w:beforeAutospacing="0" w:after="150" w:afterAutospacing="0" w:line="288" w:lineRule="atLeast"/>
        <w:rPr>
          <w:rFonts w:ascii="Arial" w:hAnsi="Arial" w:cs="Arial"/>
          <w:color w:val="363F52"/>
          <w:sz w:val="21"/>
          <w:szCs w:val="21"/>
        </w:rPr>
      </w:pPr>
      <w:r>
        <w:rPr>
          <w:rFonts w:ascii="Arial" w:hAnsi="Arial" w:cs="Arial"/>
          <w:color w:val="363F52"/>
          <w:sz w:val="21"/>
          <w:szCs w:val="21"/>
        </w:rPr>
        <w:t>Знаете ли Вы, что прекращение деятельности юридического лица теперь можно зарегистрировать через портал «Электронное правительство»?</w:t>
      </w:r>
    </w:p>
    <w:p w:rsidR="00BF6A9F" w:rsidRDefault="00BF6A9F" w:rsidP="00BF6A9F">
      <w:pPr>
        <w:pStyle w:val="a3"/>
        <w:shd w:val="clear" w:color="auto" w:fill="FFFFFF"/>
        <w:spacing w:before="0" w:beforeAutospacing="0" w:after="0" w:afterAutospacing="0" w:line="288" w:lineRule="atLeast"/>
        <w:rPr>
          <w:rFonts w:ascii="Arial" w:hAnsi="Arial" w:cs="Arial"/>
          <w:color w:val="363F52"/>
          <w:sz w:val="21"/>
          <w:szCs w:val="21"/>
        </w:rPr>
      </w:pPr>
      <w:r>
        <w:rPr>
          <w:rFonts w:ascii="Arial" w:hAnsi="Arial" w:cs="Arial"/>
          <w:color w:val="363F52"/>
          <w:sz w:val="21"/>
          <w:szCs w:val="21"/>
        </w:rPr>
        <w:t>Для начала необходимо авторизоваться на сайте</w:t>
      </w:r>
      <w:r>
        <w:rPr>
          <w:rStyle w:val="apple-converted-space"/>
          <w:rFonts w:ascii="Arial" w:hAnsi="Arial" w:cs="Arial"/>
          <w:color w:val="363F52"/>
          <w:sz w:val="21"/>
          <w:szCs w:val="21"/>
        </w:rPr>
        <w:t> </w:t>
      </w:r>
      <w:hyperlink r:id="rId4" w:tgtFrame="_blank" w:history="1">
        <w:r>
          <w:rPr>
            <w:rStyle w:val="a4"/>
            <w:rFonts w:ascii="Arial" w:hAnsi="Arial" w:cs="Arial"/>
            <w:color w:val="8E4E00"/>
            <w:sz w:val="21"/>
            <w:szCs w:val="21"/>
          </w:rPr>
          <w:t>www.egov.kz.</w:t>
        </w:r>
      </w:hyperlink>
    </w:p>
    <w:p w:rsidR="00BF6A9F" w:rsidRDefault="00BF6A9F" w:rsidP="00BF6A9F">
      <w:pPr>
        <w:pStyle w:val="a3"/>
        <w:shd w:val="clear" w:color="auto" w:fill="FFFFFF"/>
        <w:spacing w:before="0" w:beforeAutospacing="0" w:after="150" w:afterAutospacing="0" w:line="288" w:lineRule="atLeast"/>
        <w:rPr>
          <w:rFonts w:ascii="Arial" w:hAnsi="Arial" w:cs="Arial"/>
          <w:color w:val="363F52"/>
          <w:sz w:val="21"/>
          <w:szCs w:val="21"/>
        </w:rPr>
      </w:pPr>
      <w:r>
        <w:rPr>
          <w:rFonts w:ascii="Arial" w:hAnsi="Arial" w:cs="Arial"/>
          <w:color w:val="363F52"/>
          <w:sz w:val="21"/>
          <w:szCs w:val="21"/>
        </w:rPr>
        <w:t>На главной странице портала в разделе «Бизнесу» необходимо выбрать пункт «Регистрация и развитие бизнеса».</w:t>
      </w:r>
    </w:p>
    <w:p w:rsidR="00BF6A9F" w:rsidRDefault="00BF6A9F" w:rsidP="00BF6A9F">
      <w:pPr>
        <w:pStyle w:val="a3"/>
        <w:shd w:val="clear" w:color="auto" w:fill="FFFFFF"/>
        <w:spacing w:before="0" w:beforeAutospacing="0" w:after="150" w:afterAutospacing="0" w:line="288" w:lineRule="atLeast"/>
        <w:rPr>
          <w:rFonts w:ascii="Arial" w:hAnsi="Arial" w:cs="Arial"/>
          <w:color w:val="363F52"/>
          <w:sz w:val="21"/>
          <w:szCs w:val="21"/>
        </w:rPr>
      </w:pPr>
      <w:r>
        <w:rPr>
          <w:rFonts w:ascii="Arial" w:hAnsi="Arial" w:cs="Arial"/>
          <w:color w:val="363F52"/>
          <w:sz w:val="21"/>
          <w:szCs w:val="21"/>
        </w:rPr>
        <w:t xml:space="preserve">В рубрике «Регистрация и ликвидация бизнеса» выберите услугу «Государственная регистрация прекращения деятельности юридического лица, снятие с учетной регистрации филиала и представительства» и нажимаем «заказать услугу </w:t>
      </w:r>
      <w:proofErr w:type="spellStart"/>
      <w:r>
        <w:rPr>
          <w:rFonts w:ascii="Arial" w:hAnsi="Arial" w:cs="Arial"/>
          <w:color w:val="363F52"/>
          <w:sz w:val="21"/>
          <w:szCs w:val="21"/>
        </w:rPr>
        <w:t>онлайн</w:t>
      </w:r>
      <w:proofErr w:type="spellEnd"/>
      <w:r>
        <w:rPr>
          <w:rFonts w:ascii="Arial" w:hAnsi="Arial" w:cs="Arial"/>
          <w:color w:val="363F52"/>
          <w:sz w:val="21"/>
          <w:szCs w:val="21"/>
        </w:rPr>
        <w:t>».</w:t>
      </w:r>
    </w:p>
    <w:p w:rsidR="00BF6A9F" w:rsidRDefault="00BF6A9F" w:rsidP="00BF6A9F">
      <w:pPr>
        <w:pStyle w:val="a3"/>
        <w:shd w:val="clear" w:color="auto" w:fill="FFFFFF"/>
        <w:spacing w:before="0" w:beforeAutospacing="0" w:after="150" w:afterAutospacing="0" w:line="288" w:lineRule="atLeast"/>
        <w:rPr>
          <w:rFonts w:ascii="Arial" w:hAnsi="Arial" w:cs="Arial"/>
          <w:color w:val="363F52"/>
          <w:sz w:val="21"/>
          <w:szCs w:val="21"/>
        </w:rPr>
      </w:pPr>
      <w:r>
        <w:rPr>
          <w:rFonts w:ascii="Arial" w:hAnsi="Arial" w:cs="Arial"/>
          <w:color w:val="363F52"/>
          <w:sz w:val="21"/>
          <w:szCs w:val="21"/>
        </w:rPr>
        <w:t xml:space="preserve">Перед вами откроется страница услуги, где будет отображены сведения о </w:t>
      </w:r>
      <w:proofErr w:type="gramStart"/>
      <w:r>
        <w:rPr>
          <w:rFonts w:ascii="Arial" w:hAnsi="Arial" w:cs="Arial"/>
          <w:color w:val="363F52"/>
          <w:sz w:val="21"/>
          <w:szCs w:val="21"/>
        </w:rPr>
        <w:t>ликвидируемом</w:t>
      </w:r>
      <w:proofErr w:type="gramEnd"/>
      <w:r>
        <w:rPr>
          <w:rFonts w:ascii="Arial" w:hAnsi="Arial" w:cs="Arial"/>
          <w:color w:val="363F52"/>
          <w:sz w:val="21"/>
          <w:szCs w:val="21"/>
        </w:rPr>
        <w:t xml:space="preserve"> ЮЛ. Подробные данные о ликвидируемом ЮЛ можно </w:t>
      </w:r>
      <w:proofErr w:type="gramStart"/>
      <w:r>
        <w:rPr>
          <w:rFonts w:ascii="Arial" w:hAnsi="Arial" w:cs="Arial"/>
          <w:color w:val="363F52"/>
          <w:sz w:val="21"/>
          <w:szCs w:val="21"/>
        </w:rPr>
        <w:t>увидеть</w:t>
      </w:r>
      <w:proofErr w:type="gramEnd"/>
      <w:r>
        <w:rPr>
          <w:rFonts w:ascii="Arial" w:hAnsi="Arial" w:cs="Arial"/>
          <w:color w:val="363F52"/>
          <w:sz w:val="21"/>
          <w:szCs w:val="21"/>
        </w:rPr>
        <w:t xml:space="preserve"> нажав на надпись «Посмотреть». Ниже отображаются данные о наличии действующих филиалов (представительств) юридического лица. При отсутствии филиалов (представительств) отобразится надпись «ОТСУТСВУЮТ».</w:t>
      </w:r>
    </w:p>
    <w:p w:rsidR="00BF6A9F" w:rsidRDefault="00BF6A9F" w:rsidP="00BF6A9F">
      <w:pPr>
        <w:pStyle w:val="a3"/>
        <w:shd w:val="clear" w:color="auto" w:fill="FFFFFF"/>
        <w:spacing w:before="0" w:beforeAutospacing="0" w:after="150" w:afterAutospacing="0" w:line="288" w:lineRule="atLeast"/>
        <w:rPr>
          <w:rFonts w:ascii="Arial" w:hAnsi="Arial" w:cs="Arial"/>
          <w:color w:val="363F52"/>
          <w:sz w:val="21"/>
          <w:szCs w:val="21"/>
        </w:rPr>
      </w:pPr>
      <w:r>
        <w:rPr>
          <w:rFonts w:ascii="Arial" w:hAnsi="Arial" w:cs="Arial"/>
          <w:color w:val="363F52"/>
          <w:sz w:val="21"/>
          <w:szCs w:val="21"/>
        </w:rPr>
        <w:t>При наличии филиалов (представительств), не снятых с учетной регистрации, будет отображена информация о не подтверждении данных о снятии с учетной регистрации филиала (представительств) юридического лица. Для снятия с учетной регистрации филиал (представительство) нажмите кнопку «Снять с учетной регистрации филиал (представительство)».</w:t>
      </w:r>
    </w:p>
    <w:p w:rsidR="00BF6A9F" w:rsidRDefault="00BF6A9F" w:rsidP="00BF6A9F">
      <w:pPr>
        <w:pStyle w:val="a3"/>
        <w:shd w:val="clear" w:color="auto" w:fill="FFFFFF"/>
        <w:spacing w:before="0" w:beforeAutospacing="0" w:after="150" w:afterAutospacing="0" w:line="288" w:lineRule="atLeast"/>
        <w:rPr>
          <w:rFonts w:ascii="Arial" w:hAnsi="Arial" w:cs="Arial"/>
          <w:color w:val="363F52"/>
          <w:sz w:val="21"/>
          <w:szCs w:val="21"/>
        </w:rPr>
      </w:pPr>
      <w:r>
        <w:rPr>
          <w:rFonts w:ascii="Arial" w:hAnsi="Arial" w:cs="Arial"/>
          <w:color w:val="363F52"/>
          <w:sz w:val="21"/>
          <w:szCs w:val="21"/>
        </w:rPr>
        <w:t>В разделе «СВЕДЕНИЯ О ЛИКВИДИРУЕМОМ ЮРИДИЧЕСКОМ ЛИЦЕ» заполните поле «Введите ИИН заявителя».</w:t>
      </w:r>
    </w:p>
    <w:p w:rsidR="00BF6A9F" w:rsidRDefault="00BF6A9F" w:rsidP="00BF6A9F">
      <w:pPr>
        <w:pStyle w:val="a3"/>
        <w:shd w:val="clear" w:color="auto" w:fill="FFFFFF"/>
        <w:spacing w:before="0" w:beforeAutospacing="0" w:after="150" w:afterAutospacing="0" w:line="288" w:lineRule="atLeast"/>
        <w:rPr>
          <w:rFonts w:ascii="Arial" w:hAnsi="Arial" w:cs="Arial"/>
          <w:color w:val="363F52"/>
          <w:sz w:val="21"/>
          <w:szCs w:val="21"/>
        </w:rPr>
      </w:pPr>
      <w:r>
        <w:rPr>
          <w:rFonts w:ascii="Arial" w:hAnsi="Arial" w:cs="Arial"/>
          <w:color w:val="363F52"/>
          <w:sz w:val="21"/>
          <w:szCs w:val="21"/>
        </w:rPr>
        <w:t>Если Заявитель не является Руководителем или Учредителем юридического лица отобразятся поля для прикрепления доверенности. Введите номер документа, дату документа, прикрепите скан-копию документа.</w:t>
      </w:r>
    </w:p>
    <w:p w:rsidR="00BF6A9F" w:rsidRDefault="00BF6A9F" w:rsidP="00BF6A9F">
      <w:pPr>
        <w:pStyle w:val="a3"/>
        <w:shd w:val="clear" w:color="auto" w:fill="FFFFFF"/>
        <w:spacing w:before="0" w:beforeAutospacing="0" w:after="150" w:afterAutospacing="0" w:line="288" w:lineRule="atLeast"/>
        <w:rPr>
          <w:rFonts w:ascii="Arial" w:hAnsi="Arial" w:cs="Arial"/>
          <w:color w:val="363F52"/>
          <w:sz w:val="21"/>
          <w:szCs w:val="21"/>
        </w:rPr>
      </w:pPr>
      <w:r>
        <w:rPr>
          <w:rFonts w:ascii="Arial" w:hAnsi="Arial" w:cs="Arial"/>
          <w:color w:val="363F52"/>
          <w:sz w:val="21"/>
          <w:szCs w:val="21"/>
        </w:rPr>
        <w:t>Ниже отобразится раздел «СВЕДЕНИЯ О ПУБЛИКАЦИИ ОБЪЯВЛЕНИЯ». В данном разделе заполните поля «Наименование печатного органа», «Номер публикации объявления», «Дата публикации объявления». Дата публикации объявления должна быть более 2-х месяцев. Далее прикрепите скан-копию объявления.</w:t>
      </w:r>
    </w:p>
    <w:p w:rsidR="00BF6A9F" w:rsidRDefault="00BF6A9F" w:rsidP="00BF6A9F">
      <w:pPr>
        <w:pStyle w:val="a3"/>
        <w:shd w:val="clear" w:color="auto" w:fill="FFFFFF"/>
        <w:spacing w:before="0" w:beforeAutospacing="0" w:after="150" w:afterAutospacing="0" w:line="288" w:lineRule="atLeast"/>
        <w:rPr>
          <w:rFonts w:ascii="Arial" w:hAnsi="Arial" w:cs="Arial"/>
          <w:color w:val="363F52"/>
          <w:sz w:val="21"/>
          <w:szCs w:val="21"/>
        </w:rPr>
      </w:pPr>
      <w:r>
        <w:rPr>
          <w:rFonts w:ascii="Arial" w:hAnsi="Arial" w:cs="Arial"/>
          <w:color w:val="363F52"/>
          <w:sz w:val="21"/>
          <w:szCs w:val="21"/>
        </w:rPr>
        <w:t>Ниже отобразится раздел «ДОКУМЕНТЫ». Заполните поля. Прикрепите скан-копию документа.</w:t>
      </w:r>
    </w:p>
    <w:p w:rsidR="00BF6A9F" w:rsidRDefault="00BF6A9F" w:rsidP="00BF6A9F">
      <w:pPr>
        <w:pStyle w:val="a3"/>
        <w:shd w:val="clear" w:color="auto" w:fill="FFFFFF"/>
        <w:spacing w:before="0" w:beforeAutospacing="0" w:after="150" w:afterAutospacing="0" w:line="288" w:lineRule="atLeast"/>
        <w:rPr>
          <w:rFonts w:ascii="Arial" w:hAnsi="Arial" w:cs="Arial"/>
          <w:color w:val="363F52"/>
          <w:sz w:val="21"/>
          <w:szCs w:val="21"/>
        </w:rPr>
      </w:pPr>
      <w:r>
        <w:rPr>
          <w:rFonts w:ascii="Arial" w:hAnsi="Arial" w:cs="Arial"/>
          <w:color w:val="363F52"/>
          <w:sz w:val="21"/>
          <w:szCs w:val="21"/>
        </w:rPr>
        <w:t>Далее укажите Номер и дату документа об уничтожении печати юридического лица. Приложите скан-копию документа.</w:t>
      </w:r>
    </w:p>
    <w:p w:rsidR="00BF6A9F" w:rsidRDefault="00BF6A9F" w:rsidP="00BF6A9F">
      <w:pPr>
        <w:pStyle w:val="a3"/>
        <w:shd w:val="clear" w:color="auto" w:fill="FFFFFF"/>
        <w:spacing w:before="0" w:beforeAutospacing="0" w:after="150" w:afterAutospacing="0" w:line="288" w:lineRule="atLeast"/>
        <w:rPr>
          <w:rFonts w:ascii="Arial" w:hAnsi="Arial" w:cs="Arial"/>
          <w:color w:val="363F52"/>
          <w:sz w:val="21"/>
          <w:szCs w:val="21"/>
        </w:rPr>
      </w:pPr>
      <w:r>
        <w:rPr>
          <w:rFonts w:ascii="Arial" w:hAnsi="Arial" w:cs="Arial"/>
          <w:color w:val="363F52"/>
          <w:sz w:val="21"/>
          <w:szCs w:val="21"/>
        </w:rPr>
        <w:t>Если ликвидации подлежит субъект малого предпринимательства без печати, необходимо отметить поле «Субъект малого предпринимательства без печати», при этом поля «Номер документа» и «Дата документа» не будут отображены.</w:t>
      </w:r>
    </w:p>
    <w:p w:rsidR="00BF6A9F" w:rsidRDefault="00BF6A9F" w:rsidP="00BF6A9F">
      <w:pPr>
        <w:pStyle w:val="a3"/>
        <w:shd w:val="clear" w:color="auto" w:fill="FFFFFF"/>
        <w:spacing w:before="0" w:beforeAutospacing="0" w:after="150" w:afterAutospacing="0" w:line="288" w:lineRule="atLeast"/>
        <w:rPr>
          <w:rFonts w:ascii="Arial" w:hAnsi="Arial" w:cs="Arial"/>
          <w:color w:val="363F52"/>
          <w:sz w:val="21"/>
          <w:szCs w:val="21"/>
        </w:rPr>
      </w:pPr>
      <w:r>
        <w:rPr>
          <w:rFonts w:ascii="Arial" w:hAnsi="Arial" w:cs="Arial"/>
          <w:color w:val="363F52"/>
          <w:sz w:val="21"/>
          <w:szCs w:val="21"/>
        </w:rPr>
        <w:t xml:space="preserve">Далее в разделе «Учредительные документы» необходимо либо добавить </w:t>
      </w:r>
      <w:proofErr w:type="spellStart"/>
      <w:proofErr w:type="gramStart"/>
      <w:r>
        <w:rPr>
          <w:rFonts w:ascii="Arial" w:hAnsi="Arial" w:cs="Arial"/>
          <w:color w:val="363F52"/>
          <w:sz w:val="21"/>
          <w:szCs w:val="21"/>
        </w:rPr>
        <w:t>скан-копии</w:t>
      </w:r>
      <w:proofErr w:type="spellEnd"/>
      <w:proofErr w:type="gramEnd"/>
      <w:r>
        <w:rPr>
          <w:rFonts w:ascii="Arial" w:hAnsi="Arial" w:cs="Arial"/>
          <w:color w:val="363F52"/>
          <w:sz w:val="21"/>
          <w:szCs w:val="21"/>
        </w:rPr>
        <w:t xml:space="preserve"> документов, либо нажать кнопку «Продолжить».</w:t>
      </w:r>
    </w:p>
    <w:p w:rsidR="00BF6A9F" w:rsidRDefault="00BF6A9F" w:rsidP="00BF6A9F">
      <w:pPr>
        <w:pStyle w:val="a3"/>
        <w:shd w:val="clear" w:color="auto" w:fill="FFFFFF"/>
        <w:spacing w:before="0" w:beforeAutospacing="0" w:after="150" w:afterAutospacing="0" w:line="288" w:lineRule="atLeast"/>
        <w:rPr>
          <w:rFonts w:ascii="Arial" w:hAnsi="Arial" w:cs="Arial"/>
          <w:color w:val="363F52"/>
          <w:sz w:val="21"/>
          <w:szCs w:val="21"/>
        </w:rPr>
      </w:pPr>
      <w:r>
        <w:rPr>
          <w:rFonts w:ascii="Arial" w:hAnsi="Arial" w:cs="Arial"/>
          <w:color w:val="363F52"/>
          <w:sz w:val="21"/>
          <w:szCs w:val="21"/>
        </w:rPr>
        <w:t>Для бесплатного получения услуги в разделе «Сбор за государственную регистрацию прекращения деятельности ЮЛ» в поле «Вид субъекта» укажите</w:t>
      </w:r>
      <w:proofErr w:type="gramStart"/>
      <w:r>
        <w:rPr>
          <w:rFonts w:ascii="Arial" w:hAnsi="Arial" w:cs="Arial"/>
          <w:color w:val="363F52"/>
          <w:sz w:val="21"/>
          <w:szCs w:val="21"/>
        </w:rPr>
        <w:t>«Ю</w:t>
      </w:r>
      <w:proofErr w:type="gramEnd"/>
      <w:r>
        <w:rPr>
          <w:rFonts w:ascii="Arial" w:hAnsi="Arial" w:cs="Arial"/>
          <w:color w:val="363F52"/>
          <w:sz w:val="21"/>
          <w:szCs w:val="21"/>
        </w:rPr>
        <w:t xml:space="preserve">ридические лица, являющиеся субъектом малого предпринимательства, их филиалы и представительства» или «Юридические лица, являющиеся субъектом среднего предпринимательства, их филиалы и </w:t>
      </w:r>
      <w:r>
        <w:rPr>
          <w:rFonts w:ascii="Arial" w:hAnsi="Arial" w:cs="Arial"/>
          <w:color w:val="363F52"/>
          <w:sz w:val="21"/>
          <w:szCs w:val="21"/>
        </w:rPr>
        <w:lastRenderedPageBreak/>
        <w:t>представительства». Далее укажите налоговый орган-получатель и нажмите кнопку «Рассчитать». Услуга будет предоставлена бесплатно.</w:t>
      </w:r>
    </w:p>
    <w:p w:rsidR="00BF6A9F" w:rsidRDefault="00BF6A9F" w:rsidP="00BF6A9F">
      <w:pPr>
        <w:pStyle w:val="a3"/>
        <w:shd w:val="clear" w:color="auto" w:fill="FFFFFF"/>
        <w:spacing w:before="0" w:beforeAutospacing="0" w:after="150" w:afterAutospacing="0" w:line="288" w:lineRule="atLeast"/>
        <w:rPr>
          <w:rFonts w:ascii="Arial" w:hAnsi="Arial" w:cs="Arial"/>
          <w:color w:val="363F52"/>
          <w:sz w:val="21"/>
          <w:szCs w:val="21"/>
        </w:rPr>
      </w:pPr>
      <w:r>
        <w:rPr>
          <w:rFonts w:ascii="Arial" w:hAnsi="Arial" w:cs="Arial"/>
          <w:color w:val="363F52"/>
          <w:sz w:val="21"/>
          <w:szCs w:val="21"/>
        </w:rPr>
        <w:t>Либо заполните раздел «Сбор за государственную регистрацию прекращения деятельности ЮЛ». Заполните поле «Вид субъекта». Далее укажите налоговый орган-получатель и нажмите кнопку «Рассчитать». На экране отобразится сумма к оплате. Для оплаты услуги нажмите кнопку «Оплатить».</w:t>
      </w:r>
    </w:p>
    <w:p w:rsidR="00BF6A9F" w:rsidRDefault="00BF6A9F" w:rsidP="00BF6A9F">
      <w:pPr>
        <w:pStyle w:val="a3"/>
        <w:shd w:val="clear" w:color="auto" w:fill="FFFFFF"/>
        <w:spacing w:before="0" w:beforeAutospacing="0" w:after="150" w:afterAutospacing="0" w:line="288" w:lineRule="atLeast"/>
        <w:rPr>
          <w:rFonts w:ascii="Arial" w:hAnsi="Arial" w:cs="Arial"/>
          <w:color w:val="363F52"/>
          <w:sz w:val="21"/>
          <w:szCs w:val="21"/>
        </w:rPr>
      </w:pPr>
      <w:r>
        <w:rPr>
          <w:rFonts w:ascii="Arial" w:hAnsi="Arial" w:cs="Arial"/>
          <w:color w:val="363F52"/>
          <w:sz w:val="21"/>
          <w:szCs w:val="21"/>
        </w:rPr>
        <w:t>Далее проставьте отметку «Несу правовую ответственность за достоверность представленных данных». Нажмите кнопку «Отправить заявление».</w:t>
      </w:r>
    </w:p>
    <w:p w:rsidR="00BF6A9F" w:rsidRDefault="00BF6A9F" w:rsidP="00BF6A9F">
      <w:pPr>
        <w:pStyle w:val="a3"/>
        <w:shd w:val="clear" w:color="auto" w:fill="FFFFFF"/>
        <w:spacing w:before="0" w:beforeAutospacing="0" w:after="150" w:afterAutospacing="0" w:line="288" w:lineRule="atLeast"/>
        <w:rPr>
          <w:rFonts w:ascii="Arial" w:hAnsi="Arial" w:cs="Arial"/>
          <w:color w:val="363F52"/>
          <w:sz w:val="21"/>
          <w:szCs w:val="21"/>
        </w:rPr>
      </w:pPr>
      <w:r>
        <w:rPr>
          <w:rFonts w:ascii="Arial" w:hAnsi="Arial" w:cs="Arial"/>
          <w:color w:val="363F52"/>
          <w:sz w:val="21"/>
          <w:szCs w:val="21"/>
        </w:rPr>
        <w:t>Откроется страница подписания, где необходимо нажать кнопку «Продолжить».</w:t>
      </w:r>
    </w:p>
    <w:p w:rsidR="00BF6A9F" w:rsidRDefault="00BF6A9F" w:rsidP="00BF6A9F">
      <w:pPr>
        <w:pStyle w:val="a3"/>
        <w:shd w:val="clear" w:color="auto" w:fill="FFFFFF"/>
        <w:spacing w:before="0" w:beforeAutospacing="0" w:after="150" w:afterAutospacing="0" w:line="288" w:lineRule="atLeast"/>
        <w:rPr>
          <w:rFonts w:ascii="Arial" w:hAnsi="Arial" w:cs="Arial"/>
          <w:color w:val="363F52"/>
          <w:sz w:val="21"/>
          <w:szCs w:val="21"/>
        </w:rPr>
      </w:pPr>
      <w:r>
        <w:rPr>
          <w:rFonts w:ascii="Arial" w:hAnsi="Arial" w:cs="Arial"/>
          <w:color w:val="363F52"/>
          <w:sz w:val="21"/>
          <w:szCs w:val="21"/>
        </w:rPr>
        <w:t>Далее выбираем сертификат и нажимаем подписать.</w:t>
      </w:r>
    </w:p>
    <w:p w:rsidR="00000000" w:rsidRDefault="00BF6A9F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BF6A9F"/>
    <w:rsid w:val="00BF6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F6A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F6A9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BF6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F6A9F"/>
  </w:style>
  <w:style w:type="character" w:styleId="a4">
    <w:name w:val="Hyperlink"/>
    <w:basedOn w:val="a0"/>
    <w:uiPriority w:val="99"/>
    <w:semiHidden/>
    <w:unhideWhenUsed/>
    <w:rsid w:val="00BF6A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gov.kz.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2942</Characters>
  <Application>Microsoft Office Word</Application>
  <DocSecurity>0</DocSecurity>
  <Lines>24</Lines>
  <Paragraphs>6</Paragraphs>
  <ScaleCrop>false</ScaleCrop>
  <Company/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2015-11-19T10:25:00Z</dcterms:created>
  <dcterms:modified xsi:type="dcterms:W3CDTF">2015-11-19T10:25:00Z</dcterms:modified>
</cp:coreProperties>
</file>