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57" w:rsidRPr="00BD1AAB" w:rsidRDefault="001D6B57" w:rsidP="001D6B57">
      <w:pPr>
        <w:jc w:val="center"/>
        <w:rPr>
          <w:b/>
          <w:sz w:val="28"/>
          <w:szCs w:val="28"/>
        </w:rPr>
      </w:pPr>
      <w:r w:rsidRPr="00BD1AAB">
        <w:rPr>
          <w:b/>
          <w:sz w:val="28"/>
          <w:szCs w:val="28"/>
          <w:lang w:val="kk-KZ"/>
        </w:rPr>
        <w:t xml:space="preserve">ПРОТОКОЛ № </w:t>
      </w:r>
      <w:r w:rsidR="008F19CE">
        <w:rPr>
          <w:b/>
          <w:sz w:val="28"/>
          <w:szCs w:val="28"/>
        </w:rPr>
        <w:t>6</w:t>
      </w:r>
    </w:p>
    <w:p w:rsidR="00561209" w:rsidRPr="00BD1AAB" w:rsidRDefault="00561209" w:rsidP="001D6B57">
      <w:pPr>
        <w:jc w:val="center"/>
        <w:rPr>
          <w:b/>
          <w:sz w:val="28"/>
          <w:szCs w:val="28"/>
          <w:lang w:val="kk-KZ"/>
        </w:rPr>
      </w:pPr>
    </w:p>
    <w:p w:rsidR="00312154" w:rsidRPr="00312154" w:rsidRDefault="0079483E" w:rsidP="00312154">
      <w:pPr>
        <w:jc w:val="both"/>
        <w:rPr>
          <w:sz w:val="28"/>
          <w:szCs w:val="28"/>
        </w:rPr>
      </w:pPr>
      <w:r>
        <w:rPr>
          <w:sz w:val="28"/>
          <w:szCs w:val="28"/>
        </w:rPr>
        <w:t>г.Костанай</w:t>
      </w:r>
      <w:r w:rsidR="009F3B5D">
        <w:rPr>
          <w:sz w:val="28"/>
          <w:szCs w:val="28"/>
        </w:rPr>
        <w:t xml:space="preserve"> </w:t>
      </w:r>
      <w:r w:rsidR="008F19CE">
        <w:rPr>
          <w:sz w:val="28"/>
          <w:szCs w:val="28"/>
        </w:rPr>
        <w:t>20</w:t>
      </w:r>
      <w:r w:rsidR="0028106C">
        <w:rPr>
          <w:sz w:val="28"/>
          <w:szCs w:val="28"/>
        </w:rPr>
        <w:t xml:space="preserve"> </w:t>
      </w:r>
      <w:r w:rsidR="008F19CE">
        <w:rPr>
          <w:sz w:val="28"/>
          <w:szCs w:val="28"/>
        </w:rPr>
        <w:t>октября</w:t>
      </w:r>
      <w:r w:rsidR="00312154" w:rsidRPr="00312154">
        <w:rPr>
          <w:sz w:val="28"/>
          <w:szCs w:val="28"/>
        </w:rPr>
        <w:t xml:space="preserve"> 2020 года</w:t>
      </w:r>
    </w:p>
    <w:p w:rsidR="00312154" w:rsidRPr="00312154" w:rsidRDefault="00312154" w:rsidP="00312154">
      <w:pPr>
        <w:tabs>
          <w:tab w:val="left" w:pos="8890"/>
        </w:tabs>
        <w:rPr>
          <w:sz w:val="28"/>
          <w:szCs w:val="28"/>
        </w:rPr>
      </w:pPr>
    </w:p>
    <w:p w:rsidR="00312154" w:rsidRDefault="00312154" w:rsidP="0031215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</w:t>
      </w:r>
      <w:r w:rsidRPr="00BD1AAB">
        <w:rPr>
          <w:b/>
          <w:sz w:val="28"/>
          <w:szCs w:val="28"/>
          <w:lang w:val="kk-KZ"/>
        </w:rPr>
        <w:t>аседани</w:t>
      </w:r>
      <w:r>
        <w:rPr>
          <w:b/>
          <w:sz w:val="28"/>
          <w:szCs w:val="28"/>
          <w:lang w:val="kk-KZ"/>
        </w:rPr>
        <w:t>е</w:t>
      </w:r>
      <w:r w:rsidRPr="00BD1AAB">
        <w:rPr>
          <w:b/>
          <w:sz w:val="28"/>
          <w:szCs w:val="28"/>
          <w:lang w:val="kk-KZ"/>
        </w:rPr>
        <w:t xml:space="preserve"> Общественного совета </w:t>
      </w:r>
    </w:p>
    <w:p w:rsidR="00312154" w:rsidRDefault="00312154" w:rsidP="00312154">
      <w:pPr>
        <w:rPr>
          <w:b/>
          <w:sz w:val="28"/>
          <w:szCs w:val="28"/>
          <w:lang w:val="kk-KZ"/>
        </w:rPr>
      </w:pPr>
      <w:r w:rsidRPr="00BD1AAB">
        <w:rPr>
          <w:b/>
          <w:sz w:val="28"/>
          <w:szCs w:val="28"/>
          <w:lang w:val="kk-KZ"/>
        </w:rPr>
        <w:t>Костанайской области</w:t>
      </w:r>
    </w:p>
    <w:p w:rsidR="00312154" w:rsidRPr="00312154" w:rsidRDefault="00312154" w:rsidP="00312154">
      <w:pPr>
        <w:ind w:left="-284"/>
        <w:jc w:val="both"/>
        <w:rPr>
          <w:rFonts w:eastAsiaTheme="minorHAnsi"/>
          <w:b/>
          <w:sz w:val="28"/>
          <w:szCs w:val="28"/>
          <w:lang w:eastAsia="en-US"/>
        </w:rPr>
      </w:pPr>
    </w:p>
    <w:p w:rsidR="00312154" w:rsidRPr="00312154" w:rsidRDefault="00312154" w:rsidP="00312154">
      <w:pPr>
        <w:jc w:val="both"/>
        <w:rPr>
          <w:sz w:val="28"/>
          <w:szCs w:val="28"/>
        </w:rPr>
      </w:pPr>
      <w:r w:rsidRPr="00312154">
        <w:rPr>
          <w:sz w:val="28"/>
          <w:szCs w:val="28"/>
        </w:rPr>
        <w:t xml:space="preserve">Председатель комиссии: </w:t>
      </w:r>
      <w:r w:rsidR="0079483E">
        <w:rPr>
          <w:sz w:val="28"/>
          <w:szCs w:val="28"/>
        </w:rPr>
        <w:t>Турсунов А.Ж.</w:t>
      </w:r>
    </w:p>
    <w:p w:rsidR="00312154" w:rsidRPr="00312154" w:rsidRDefault="00312154" w:rsidP="00312154">
      <w:pPr>
        <w:ind w:right="-144"/>
        <w:jc w:val="both"/>
        <w:rPr>
          <w:sz w:val="28"/>
          <w:szCs w:val="28"/>
        </w:rPr>
      </w:pPr>
      <w:r w:rsidRPr="00312154">
        <w:rPr>
          <w:sz w:val="28"/>
          <w:szCs w:val="28"/>
        </w:rPr>
        <w:t xml:space="preserve">Секретарь заседания: </w:t>
      </w:r>
      <w:r w:rsidR="0079483E">
        <w:rPr>
          <w:sz w:val="28"/>
          <w:szCs w:val="28"/>
        </w:rPr>
        <w:t>Дуанбаева А.М.</w:t>
      </w:r>
    </w:p>
    <w:p w:rsidR="00312154" w:rsidRPr="00312154" w:rsidRDefault="00312154" w:rsidP="00312154">
      <w:pPr>
        <w:ind w:right="-144"/>
        <w:jc w:val="both"/>
        <w:rPr>
          <w:sz w:val="28"/>
          <w:szCs w:val="28"/>
        </w:rPr>
      </w:pPr>
    </w:p>
    <w:p w:rsidR="00312154" w:rsidRPr="00312154" w:rsidRDefault="00312154" w:rsidP="00312154">
      <w:pPr>
        <w:ind w:right="-144"/>
        <w:jc w:val="both"/>
        <w:rPr>
          <w:sz w:val="28"/>
          <w:szCs w:val="28"/>
        </w:rPr>
      </w:pPr>
      <w:r w:rsidRPr="00312154">
        <w:rPr>
          <w:sz w:val="28"/>
          <w:szCs w:val="28"/>
        </w:rPr>
        <w:t xml:space="preserve">Присутствовали: </w:t>
      </w:r>
      <w:r w:rsidR="00DF15E2">
        <w:rPr>
          <w:sz w:val="28"/>
          <w:szCs w:val="28"/>
        </w:rPr>
        <w:t>35</w:t>
      </w:r>
      <w:r w:rsidRPr="00312154">
        <w:rPr>
          <w:sz w:val="28"/>
          <w:szCs w:val="28"/>
        </w:rPr>
        <w:t xml:space="preserve"> человек (список прилагается)</w:t>
      </w:r>
    </w:p>
    <w:p w:rsidR="00312154" w:rsidRPr="00312154" w:rsidRDefault="00312154" w:rsidP="00312154">
      <w:pPr>
        <w:ind w:right="-144"/>
        <w:jc w:val="both"/>
        <w:rPr>
          <w:b/>
          <w:sz w:val="28"/>
          <w:szCs w:val="28"/>
        </w:rPr>
      </w:pPr>
    </w:p>
    <w:p w:rsidR="00312154" w:rsidRPr="00312154" w:rsidRDefault="00312154" w:rsidP="00312154">
      <w:pPr>
        <w:ind w:right="-144"/>
        <w:jc w:val="center"/>
        <w:rPr>
          <w:b/>
          <w:sz w:val="28"/>
          <w:szCs w:val="28"/>
        </w:rPr>
      </w:pPr>
      <w:r w:rsidRPr="00312154">
        <w:rPr>
          <w:b/>
          <w:sz w:val="28"/>
          <w:szCs w:val="28"/>
        </w:rPr>
        <w:t xml:space="preserve">ПОВЕСТКА ДНЯ </w:t>
      </w:r>
    </w:p>
    <w:p w:rsidR="00312154" w:rsidRPr="00312154" w:rsidRDefault="00312154" w:rsidP="00312154">
      <w:pPr>
        <w:ind w:right="-144"/>
        <w:jc w:val="center"/>
        <w:rPr>
          <w:b/>
          <w:sz w:val="28"/>
          <w:szCs w:val="28"/>
        </w:rPr>
      </w:pPr>
    </w:p>
    <w:p w:rsidR="00C7536C" w:rsidRPr="00C7536C" w:rsidRDefault="00C7536C" w:rsidP="00890E1D">
      <w:pPr>
        <w:pStyle w:val="a7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 w:rsidRPr="00C7536C">
        <w:rPr>
          <w:sz w:val="28"/>
          <w:szCs w:val="28"/>
          <w:lang w:val="kk-KZ"/>
        </w:rPr>
        <w:t>О внесении изменений в решение маслихата от 18 декабря 2019 года  №454 «Об областном бюджете Костанайской областина 2020-2022 годы».</w:t>
      </w:r>
    </w:p>
    <w:p w:rsidR="00312154" w:rsidRPr="00312154" w:rsidRDefault="00C7536C" w:rsidP="00C7536C">
      <w:pPr>
        <w:pBdr>
          <w:bottom w:val="single" w:sz="4" w:space="10" w:color="FFFFFF"/>
        </w:pBdr>
        <w:tabs>
          <w:tab w:val="left" w:pos="0"/>
          <w:tab w:val="left" w:pos="1276"/>
        </w:tabs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Доклад</w:t>
      </w:r>
      <w:r w:rsidR="00312154" w:rsidRPr="00312154">
        <w:rPr>
          <w:sz w:val="28"/>
          <w:szCs w:val="28"/>
          <w:lang w:val="kk-KZ"/>
        </w:rPr>
        <w:t>:</w:t>
      </w:r>
    </w:p>
    <w:p w:rsidR="00312154" w:rsidRPr="00890E1D" w:rsidRDefault="009F3B5D" w:rsidP="00312154">
      <w:pPr>
        <w:pBdr>
          <w:bottom w:val="single" w:sz="4" w:space="10" w:color="FFFFFF"/>
        </w:pBdr>
        <w:tabs>
          <w:tab w:val="left" w:pos="0"/>
          <w:tab w:val="left" w:pos="1276"/>
        </w:tabs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</w:t>
      </w:r>
      <w:r w:rsidR="00312154" w:rsidRPr="00890E1D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Г</w:t>
      </w:r>
      <w:r w:rsidR="00312154" w:rsidRPr="00890E1D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Мусагазина</w:t>
      </w:r>
      <w:r w:rsidR="00312154" w:rsidRPr="00890E1D">
        <w:rPr>
          <w:sz w:val="28"/>
          <w:szCs w:val="28"/>
          <w:lang w:val="kk-KZ"/>
        </w:rPr>
        <w:t xml:space="preserve">, руководитель управления </w:t>
      </w:r>
      <w:r>
        <w:rPr>
          <w:sz w:val="28"/>
          <w:szCs w:val="28"/>
          <w:lang w:val="kk-KZ"/>
        </w:rPr>
        <w:t xml:space="preserve">экономики и бюджетного планирования </w:t>
      </w:r>
      <w:r w:rsidR="00312154" w:rsidRPr="00890E1D">
        <w:rPr>
          <w:sz w:val="28"/>
          <w:szCs w:val="28"/>
          <w:lang w:val="kk-KZ"/>
        </w:rPr>
        <w:t xml:space="preserve">акимата Костанайской </w:t>
      </w:r>
      <w:r w:rsidR="00890E1D">
        <w:rPr>
          <w:sz w:val="28"/>
          <w:szCs w:val="28"/>
          <w:lang w:val="kk-KZ"/>
        </w:rPr>
        <w:t>области.</w:t>
      </w:r>
    </w:p>
    <w:p w:rsidR="00312154" w:rsidRPr="00890E1D" w:rsidRDefault="00312154" w:rsidP="00312154">
      <w:pPr>
        <w:pBdr>
          <w:bottom w:val="single" w:sz="4" w:space="31" w:color="FFFFFF"/>
        </w:pBdr>
        <w:tabs>
          <w:tab w:val="left" w:pos="0"/>
          <w:tab w:val="left" w:pos="709"/>
        </w:tabs>
        <w:ind w:left="74"/>
        <w:contextualSpacing/>
        <w:jc w:val="both"/>
        <w:rPr>
          <w:rFonts w:eastAsiaTheme="minorEastAsia"/>
          <w:bCs/>
          <w:sz w:val="28"/>
          <w:szCs w:val="28"/>
        </w:rPr>
      </w:pPr>
      <w:r w:rsidRPr="00890E1D">
        <w:rPr>
          <w:sz w:val="28"/>
          <w:szCs w:val="28"/>
          <w:lang w:val="kk-KZ"/>
        </w:rPr>
        <w:tab/>
      </w:r>
    </w:p>
    <w:p w:rsidR="00312154" w:rsidRPr="00890E1D" w:rsidRDefault="00312154" w:rsidP="00312154">
      <w:pPr>
        <w:pBdr>
          <w:bottom w:val="single" w:sz="4" w:space="31" w:color="FFFFFF"/>
        </w:pBdr>
        <w:tabs>
          <w:tab w:val="left" w:pos="0"/>
        </w:tabs>
        <w:ind w:left="74"/>
        <w:contextualSpacing/>
        <w:jc w:val="both"/>
        <w:rPr>
          <w:b/>
          <w:sz w:val="28"/>
          <w:szCs w:val="28"/>
          <w:lang w:val="kk-KZ"/>
        </w:rPr>
      </w:pPr>
      <w:r w:rsidRPr="00890E1D">
        <w:rPr>
          <w:b/>
          <w:sz w:val="28"/>
          <w:szCs w:val="28"/>
          <w:lang w:val="kk-KZ"/>
        </w:rPr>
        <w:t>1. СЛУШАЛИ:</w:t>
      </w:r>
    </w:p>
    <w:p w:rsidR="00312154" w:rsidRPr="00890E1D" w:rsidRDefault="00312154" w:rsidP="00312154">
      <w:pPr>
        <w:pBdr>
          <w:bottom w:val="single" w:sz="4" w:space="31" w:color="FFFFFF"/>
        </w:pBdr>
        <w:tabs>
          <w:tab w:val="left" w:pos="0"/>
        </w:tabs>
        <w:ind w:left="74"/>
        <w:contextualSpacing/>
        <w:jc w:val="both"/>
        <w:rPr>
          <w:sz w:val="28"/>
          <w:szCs w:val="28"/>
          <w:lang w:val="kk-KZ"/>
        </w:rPr>
      </w:pPr>
      <w:r w:rsidRPr="00890E1D">
        <w:rPr>
          <w:b/>
          <w:sz w:val="28"/>
          <w:szCs w:val="28"/>
          <w:lang w:val="kk-KZ"/>
        </w:rPr>
        <w:tab/>
      </w:r>
      <w:r w:rsidR="009F3B5D">
        <w:rPr>
          <w:sz w:val="28"/>
          <w:szCs w:val="28"/>
          <w:lang w:val="kk-KZ"/>
        </w:rPr>
        <w:t>Г</w:t>
      </w:r>
      <w:r w:rsidR="009F3B5D" w:rsidRPr="00890E1D">
        <w:rPr>
          <w:sz w:val="28"/>
          <w:szCs w:val="28"/>
          <w:lang w:val="kk-KZ"/>
        </w:rPr>
        <w:t>.</w:t>
      </w:r>
      <w:r w:rsidR="009F3B5D">
        <w:rPr>
          <w:sz w:val="28"/>
          <w:szCs w:val="28"/>
          <w:lang w:val="kk-KZ"/>
        </w:rPr>
        <w:t>Г</w:t>
      </w:r>
      <w:r w:rsidR="009F3B5D" w:rsidRPr="00890E1D">
        <w:rPr>
          <w:sz w:val="28"/>
          <w:szCs w:val="28"/>
          <w:lang w:val="kk-KZ"/>
        </w:rPr>
        <w:t xml:space="preserve">. </w:t>
      </w:r>
      <w:r w:rsidR="009F3B5D">
        <w:rPr>
          <w:sz w:val="28"/>
          <w:szCs w:val="28"/>
          <w:lang w:val="kk-KZ"/>
        </w:rPr>
        <w:t>Мусагазину</w:t>
      </w:r>
      <w:r w:rsidR="009F3B5D" w:rsidRPr="00890E1D">
        <w:rPr>
          <w:sz w:val="28"/>
          <w:szCs w:val="28"/>
          <w:lang w:val="kk-KZ"/>
        </w:rPr>
        <w:t xml:space="preserve"> </w:t>
      </w:r>
      <w:r w:rsidRPr="00890E1D">
        <w:rPr>
          <w:sz w:val="28"/>
          <w:szCs w:val="28"/>
          <w:lang w:val="kk-KZ"/>
        </w:rPr>
        <w:t>–</w:t>
      </w:r>
      <w:r w:rsidR="008F19CE">
        <w:rPr>
          <w:sz w:val="28"/>
          <w:szCs w:val="28"/>
          <w:lang w:val="kk-KZ"/>
        </w:rPr>
        <w:t xml:space="preserve"> </w:t>
      </w:r>
      <w:r w:rsidRPr="00890E1D">
        <w:rPr>
          <w:sz w:val="28"/>
          <w:szCs w:val="28"/>
          <w:lang w:val="kk-KZ"/>
        </w:rPr>
        <w:t>(текст доклада прилагается)</w:t>
      </w:r>
    </w:p>
    <w:p w:rsidR="00312154" w:rsidRPr="00890E1D" w:rsidRDefault="00312154" w:rsidP="00312154">
      <w:pPr>
        <w:pBdr>
          <w:bottom w:val="single" w:sz="4" w:space="31" w:color="FFFFFF"/>
        </w:pBdr>
        <w:tabs>
          <w:tab w:val="left" w:pos="0"/>
        </w:tabs>
        <w:ind w:left="7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312154" w:rsidRPr="00890E1D" w:rsidRDefault="00312154" w:rsidP="00312154">
      <w:pPr>
        <w:pBdr>
          <w:bottom w:val="single" w:sz="4" w:space="31" w:color="FFFFFF"/>
        </w:pBdr>
        <w:tabs>
          <w:tab w:val="left" w:pos="0"/>
        </w:tabs>
        <w:ind w:left="7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890E1D">
        <w:rPr>
          <w:rFonts w:eastAsiaTheme="minorHAnsi"/>
          <w:b/>
          <w:sz w:val="28"/>
          <w:szCs w:val="28"/>
          <w:lang w:eastAsia="en-US"/>
        </w:rPr>
        <w:t xml:space="preserve">ВЫСТУПИЛИ: </w:t>
      </w:r>
    </w:p>
    <w:p w:rsidR="00312154" w:rsidRPr="00890E1D" w:rsidRDefault="00312154" w:rsidP="00890E1D">
      <w:pPr>
        <w:pBdr>
          <w:bottom w:val="single" w:sz="4" w:space="31" w:color="FFFFFF"/>
        </w:pBdr>
        <w:tabs>
          <w:tab w:val="left" w:pos="0"/>
        </w:tabs>
        <w:ind w:left="74"/>
        <w:contextualSpacing/>
        <w:jc w:val="both"/>
        <w:rPr>
          <w:b/>
          <w:sz w:val="28"/>
          <w:szCs w:val="28"/>
        </w:rPr>
      </w:pPr>
      <w:r w:rsidRPr="00890E1D">
        <w:rPr>
          <w:rFonts w:eastAsiaTheme="minorHAnsi"/>
          <w:sz w:val="28"/>
          <w:szCs w:val="28"/>
          <w:lang w:eastAsia="en-US"/>
        </w:rPr>
        <w:tab/>
      </w:r>
      <w:r w:rsidR="0079483E" w:rsidRPr="00890E1D">
        <w:rPr>
          <w:sz w:val="28"/>
          <w:szCs w:val="28"/>
          <w:lang w:val="kk-KZ"/>
        </w:rPr>
        <w:t>А.Ж. Турсунов</w:t>
      </w:r>
      <w:r w:rsidRPr="00890E1D">
        <w:rPr>
          <w:sz w:val="28"/>
          <w:szCs w:val="28"/>
          <w:lang w:val="kk-KZ"/>
        </w:rPr>
        <w:t xml:space="preserve"> – </w:t>
      </w:r>
      <w:r w:rsidR="0028106C">
        <w:rPr>
          <w:sz w:val="28"/>
          <w:szCs w:val="28"/>
          <w:lang w:val="kk-KZ"/>
        </w:rPr>
        <w:t>с</w:t>
      </w:r>
      <w:r w:rsidRPr="00890E1D">
        <w:rPr>
          <w:sz w:val="28"/>
          <w:szCs w:val="28"/>
          <w:lang w:val="kk-KZ"/>
        </w:rPr>
        <w:t>просил у участников заседания есть ли вопросы к докладчику. Отметил</w:t>
      </w:r>
      <w:r w:rsidR="00890E1D" w:rsidRPr="00890E1D">
        <w:rPr>
          <w:sz w:val="28"/>
          <w:szCs w:val="28"/>
          <w:lang w:val="kk-KZ"/>
        </w:rPr>
        <w:t>, что вопросов нет, предложил</w:t>
      </w:r>
      <w:r w:rsidR="009F3B5D">
        <w:rPr>
          <w:sz w:val="28"/>
          <w:szCs w:val="28"/>
          <w:lang w:val="kk-KZ"/>
        </w:rPr>
        <w:t xml:space="preserve"> </w:t>
      </w:r>
      <w:r w:rsidRPr="00890E1D">
        <w:rPr>
          <w:sz w:val="28"/>
          <w:szCs w:val="28"/>
        </w:rPr>
        <w:t xml:space="preserve">информацию по </w:t>
      </w:r>
      <w:r w:rsidR="00890E1D" w:rsidRPr="00890E1D">
        <w:rPr>
          <w:sz w:val="28"/>
          <w:szCs w:val="28"/>
        </w:rPr>
        <w:t>бюджет</w:t>
      </w:r>
      <w:r w:rsidR="009F3B5D">
        <w:rPr>
          <w:sz w:val="28"/>
          <w:szCs w:val="28"/>
        </w:rPr>
        <w:t xml:space="preserve">у </w:t>
      </w:r>
      <w:r w:rsidR="00890E1D" w:rsidRPr="00890E1D">
        <w:rPr>
          <w:sz w:val="28"/>
          <w:szCs w:val="28"/>
        </w:rPr>
        <w:t>принять без предложений</w:t>
      </w:r>
      <w:r w:rsidRPr="00890E1D">
        <w:rPr>
          <w:sz w:val="28"/>
          <w:szCs w:val="28"/>
        </w:rPr>
        <w:t>.</w:t>
      </w:r>
    </w:p>
    <w:p w:rsidR="00312154" w:rsidRPr="00890E1D" w:rsidRDefault="00312154" w:rsidP="00312154">
      <w:pPr>
        <w:pBdr>
          <w:bottom w:val="single" w:sz="4" w:space="31" w:color="FFFFFF"/>
        </w:pBdr>
        <w:tabs>
          <w:tab w:val="left" w:pos="0"/>
        </w:tabs>
        <w:jc w:val="both"/>
        <w:rPr>
          <w:b/>
          <w:sz w:val="28"/>
          <w:szCs w:val="28"/>
        </w:rPr>
      </w:pPr>
      <w:r w:rsidRPr="00890E1D">
        <w:rPr>
          <w:b/>
          <w:sz w:val="28"/>
          <w:szCs w:val="28"/>
        </w:rPr>
        <w:t>ПОСТАНОВИЛИ:</w:t>
      </w:r>
    </w:p>
    <w:p w:rsidR="00F2655A" w:rsidRPr="00890E1D" w:rsidRDefault="00312154" w:rsidP="00890E1D">
      <w:pPr>
        <w:pBdr>
          <w:bottom w:val="single" w:sz="4" w:space="31" w:color="FFFFFF"/>
        </w:pBdr>
        <w:tabs>
          <w:tab w:val="left" w:pos="0"/>
        </w:tabs>
        <w:jc w:val="both"/>
        <w:rPr>
          <w:sz w:val="28"/>
          <w:szCs w:val="28"/>
          <w:lang w:val="kk-KZ"/>
        </w:rPr>
      </w:pPr>
      <w:r w:rsidRPr="00890E1D">
        <w:rPr>
          <w:sz w:val="28"/>
          <w:szCs w:val="28"/>
        </w:rPr>
        <w:tab/>
        <w:t>1.</w:t>
      </w:r>
      <w:r w:rsidR="00890E1D" w:rsidRPr="00890E1D">
        <w:rPr>
          <w:sz w:val="28"/>
          <w:szCs w:val="28"/>
        </w:rPr>
        <w:t xml:space="preserve"> Согласиться с представленным проектом решения Костанайского областного маслихата «О внесении измениий в решение маслихата </w:t>
      </w:r>
      <w:r w:rsidR="00890E1D" w:rsidRPr="00890E1D">
        <w:rPr>
          <w:sz w:val="28"/>
          <w:szCs w:val="28"/>
          <w:lang w:val="kk-KZ"/>
        </w:rPr>
        <w:t xml:space="preserve">от 18 декабря 2019 года  №454 </w:t>
      </w:r>
      <w:r w:rsidR="00890E1D" w:rsidRPr="00890E1D">
        <w:rPr>
          <w:sz w:val="28"/>
          <w:szCs w:val="28"/>
        </w:rPr>
        <w:t>«Об областном бюджете Костанайской области на 2020-2022 годы» в представленной редакции.</w:t>
      </w:r>
    </w:p>
    <w:p w:rsidR="001D6B57" w:rsidRPr="00BD1AAB" w:rsidRDefault="001D6B57" w:rsidP="001D6B57">
      <w:pPr>
        <w:rPr>
          <w:b/>
          <w:sz w:val="28"/>
          <w:szCs w:val="28"/>
        </w:rPr>
      </w:pPr>
      <w:r w:rsidRPr="00BD1AAB">
        <w:rPr>
          <w:b/>
          <w:sz w:val="28"/>
          <w:szCs w:val="28"/>
        </w:rPr>
        <w:t>Председатель</w:t>
      </w:r>
    </w:p>
    <w:p w:rsidR="001D6B57" w:rsidRPr="00BD1AAB" w:rsidRDefault="001D6B57" w:rsidP="001D6B57">
      <w:pPr>
        <w:rPr>
          <w:b/>
          <w:sz w:val="28"/>
          <w:szCs w:val="28"/>
        </w:rPr>
      </w:pPr>
      <w:r w:rsidRPr="00BD1AAB">
        <w:rPr>
          <w:b/>
          <w:sz w:val="28"/>
          <w:szCs w:val="28"/>
        </w:rPr>
        <w:t>Общественного совета</w:t>
      </w:r>
    </w:p>
    <w:p w:rsidR="001D6B57" w:rsidRPr="00BD1AAB" w:rsidRDefault="001D6B57" w:rsidP="001D6B57">
      <w:pPr>
        <w:rPr>
          <w:b/>
          <w:sz w:val="28"/>
          <w:szCs w:val="28"/>
        </w:rPr>
      </w:pPr>
      <w:r w:rsidRPr="00BD1AAB">
        <w:rPr>
          <w:b/>
          <w:sz w:val="28"/>
          <w:szCs w:val="28"/>
        </w:rPr>
        <w:t>Костанайской области</w:t>
      </w:r>
      <w:r w:rsidRPr="00BD1AAB">
        <w:rPr>
          <w:b/>
          <w:sz w:val="28"/>
          <w:szCs w:val="28"/>
        </w:rPr>
        <w:tab/>
      </w:r>
      <w:r w:rsidRPr="00BD1AAB">
        <w:rPr>
          <w:b/>
          <w:sz w:val="28"/>
          <w:szCs w:val="28"/>
        </w:rPr>
        <w:tab/>
      </w:r>
      <w:r w:rsidRPr="00BD1AAB">
        <w:rPr>
          <w:b/>
          <w:sz w:val="28"/>
          <w:szCs w:val="28"/>
        </w:rPr>
        <w:tab/>
      </w:r>
      <w:r w:rsidRPr="00BD1AAB">
        <w:rPr>
          <w:b/>
          <w:sz w:val="28"/>
          <w:szCs w:val="28"/>
        </w:rPr>
        <w:tab/>
      </w:r>
      <w:r w:rsidRPr="00BD1AAB">
        <w:rPr>
          <w:b/>
          <w:sz w:val="28"/>
          <w:szCs w:val="28"/>
        </w:rPr>
        <w:tab/>
      </w:r>
      <w:r w:rsidRPr="00BD1AAB">
        <w:rPr>
          <w:b/>
          <w:sz w:val="28"/>
          <w:szCs w:val="28"/>
        </w:rPr>
        <w:tab/>
        <w:t>А.Турсунов</w:t>
      </w:r>
    </w:p>
    <w:p w:rsidR="001D6B57" w:rsidRPr="00BD1AAB" w:rsidRDefault="001D6B57" w:rsidP="001D6B57">
      <w:pPr>
        <w:rPr>
          <w:b/>
          <w:sz w:val="28"/>
          <w:szCs w:val="28"/>
        </w:rPr>
      </w:pPr>
    </w:p>
    <w:p w:rsidR="001D6B57" w:rsidRPr="00BD1AAB" w:rsidRDefault="001D6B57" w:rsidP="001D6B57">
      <w:pPr>
        <w:rPr>
          <w:b/>
          <w:sz w:val="28"/>
          <w:szCs w:val="28"/>
        </w:rPr>
      </w:pPr>
    </w:p>
    <w:p w:rsidR="001D6B57" w:rsidRPr="00BD1AAB" w:rsidRDefault="001D6B57" w:rsidP="001D6B57">
      <w:pPr>
        <w:rPr>
          <w:b/>
          <w:sz w:val="28"/>
          <w:szCs w:val="28"/>
        </w:rPr>
      </w:pPr>
      <w:r w:rsidRPr="00BD1AAB">
        <w:rPr>
          <w:b/>
          <w:sz w:val="28"/>
          <w:szCs w:val="28"/>
        </w:rPr>
        <w:t>Секретарь</w:t>
      </w:r>
    </w:p>
    <w:p w:rsidR="001D6B57" w:rsidRPr="00BD1AAB" w:rsidRDefault="001D6B57" w:rsidP="001D6B57">
      <w:pPr>
        <w:rPr>
          <w:b/>
          <w:sz w:val="28"/>
          <w:szCs w:val="28"/>
        </w:rPr>
      </w:pPr>
      <w:r w:rsidRPr="00BD1AAB">
        <w:rPr>
          <w:b/>
          <w:sz w:val="28"/>
          <w:szCs w:val="28"/>
        </w:rPr>
        <w:t>Общественного совета</w:t>
      </w:r>
    </w:p>
    <w:p w:rsidR="001D6B57" w:rsidRPr="00BD1AAB" w:rsidRDefault="001D6B57" w:rsidP="001D6B57">
      <w:pPr>
        <w:rPr>
          <w:sz w:val="28"/>
          <w:szCs w:val="28"/>
        </w:rPr>
      </w:pPr>
      <w:r w:rsidRPr="00BD1AAB">
        <w:rPr>
          <w:b/>
          <w:sz w:val="28"/>
          <w:szCs w:val="28"/>
        </w:rPr>
        <w:t>Костанайской области</w:t>
      </w:r>
      <w:r w:rsidRPr="00BD1AAB">
        <w:rPr>
          <w:b/>
          <w:sz w:val="28"/>
          <w:szCs w:val="28"/>
        </w:rPr>
        <w:tab/>
      </w:r>
      <w:r w:rsidRPr="00BD1AAB">
        <w:rPr>
          <w:b/>
          <w:sz w:val="28"/>
          <w:szCs w:val="28"/>
        </w:rPr>
        <w:tab/>
      </w:r>
      <w:r w:rsidRPr="00BD1AAB">
        <w:rPr>
          <w:b/>
          <w:sz w:val="28"/>
          <w:szCs w:val="28"/>
        </w:rPr>
        <w:tab/>
      </w:r>
      <w:r w:rsidRPr="00BD1AAB">
        <w:rPr>
          <w:b/>
          <w:sz w:val="28"/>
          <w:szCs w:val="28"/>
        </w:rPr>
        <w:tab/>
      </w:r>
      <w:r w:rsidRPr="00BD1AAB">
        <w:rPr>
          <w:b/>
          <w:sz w:val="28"/>
          <w:szCs w:val="28"/>
        </w:rPr>
        <w:tab/>
      </w:r>
      <w:r w:rsidRPr="00BD1AAB">
        <w:rPr>
          <w:b/>
          <w:sz w:val="28"/>
          <w:szCs w:val="28"/>
        </w:rPr>
        <w:tab/>
        <w:t>А.Дуанбаева</w:t>
      </w:r>
    </w:p>
    <w:sectPr w:rsidR="001D6B57" w:rsidRPr="00BD1AAB" w:rsidSect="00890E1D">
      <w:headerReference w:type="default" r:id="rId7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A1A" w:rsidRDefault="00917A1A" w:rsidP="001162A5">
      <w:r>
        <w:separator/>
      </w:r>
    </w:p>
  </w:endnote>
  <w:endnote w:type="continuationSeparator" w:id="1">
    <w:p w:rsidR="00917A1A" w:rsidRDefault="00917A1A" w:rsidP="00116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A1A" w:rsidRDefault="00917A1A" w:rsidP="001162A5">
      <w:r>
        <w:separator/>
      </w:r>
    </w:p>
  </w:footnote>
  <w:footnote w:type="continuationSeparator" w:id="1">
    <w:p w:rsidR="00917A1A" w:rsidRDefault="00917A1A" w:rsidP="00116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8891"/>
      <w:docPartObj>
        <w:docPartGallery w:val="Page Numbers (Top of Page)"/>
        <w:docPartUnique/>
      </w:docPartObj>
    </w:sdtPr>
    <w:sdtContent>
      <w:p w:rsidR="001162A5" w:rsidRDefault="001B40B7">
        <w:pPr>
          <w:pStyle w:val="a3"/>
          <w:jc w:val="center"/>
        </w:pPr>
        <w:r>
          <w:fldChar w:fldCharType="begin"/>
        </w:r>
        <w:r w:rsidR="00064E52">
          <w:instrText xml:space="preserve"> PAGE   \* MERGEFORMAT </w:instrText>
        </w:r>
        <w:r>
          <w:fldChar w:fldCharType="separate"/>
        </w:r>
        <w:r w:rsidR="00890E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62A5" w:rsidRDefault="001162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73012"/>
    <w:multiLevelType w:val="hybridMultilevel"/>
    <w:tmpl w:val="9C54B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C7868"/>
    <w:multiLevelType w:val="hybridMultilevel"/>
    <w:tmpl w:val="E12A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75BDA"/>
    <w:multiLevelType w:val="hybridMultilevel"/>
    <w:tmpl w:val="B03C697A"/>
    <w:lvl w:ilvl="0" w:tplc="41A6D13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6F9A488F"/>
    <w:multiLevelType w:val="hybridMultilevel"/>
    <w:tmpl w:val="38FC8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1FE"/>
    <w:rsid w:val="00064E52"/>
    <w:rsid w:val="00065EC1"/>
    <w:rsid w:val="00111A35"/>
    <w:rsid w:val="001162A5"/>
    <w:rsid w:val="001B40B7"/>
    <w:rsid w:val="001D6B57"/>
    <w:rsid w:val="0028106C"/>
    <w:rsid w:val="00312154"/>
    <w:rsid w:val="00340F37"/>
    <w:rsid w:val="00362AC3"/>
    <w:rsid w:val="00414335"/>
    <w:rsid w:val="00415CD0"/>
    <w:rsid w:val="00454B9A"/>
    <w:rsid w:val="004E786E"/>
    <w:rsid w:val="00544115"/>
    <w:rsid w:val="00544F28"/>
    <w:rsid w:val="00561209"/>
    <w:rsid w:val="00573F76"/>
    <w:rsid w:val="00621FF7"/>
    <w:rsid w:val="00702876"/>
    <w:rsid w:val="00737FA5"/>
    <w:rsid w:val="00760C12"/>
    <w:rsid w:val="00761642"/>
    <w:rsid w:val="007761FE"/>
    <w:rsid w:val="0079483E"/>
    <w:rsid w:val="008272F0"/>
    <w:rsid w:val="00855166"/>
    <w:rsid w:val="00886489"/>
    <w:rsid w:val="00890E1D"/>
    <w:rsid w:val="008E35CC"/>
    <w:rsid w:val="008F19CE"/>
    <w:rsid w:val="00917A1A"/>
    <w:rsid w:val="009E0B54"/>
    <w:rsid w:val="009F3B5D"/>
    <w:rsid w:val="00A468C2"/>
    <w:rsid w:val="00A71787"/>
    <w:rsid w:val="00BC7F78"/>
    <w:rsid w:val="00BD1AAB"/>
    <w:rsid w:val="00C12C9A"/>
    <w:rsid w:val="00C4317C"/>
    <w:rsid w:val="00C7536C"/>
    <w:rsid w:val="00C91959"/>
    <w:rsid w:val="00CC0C5B"/>
    <w:rsid w:val="00D10391"/>
    <w:rsid w:val="00D77C36"/>
    <w:rsid w:val="00DF15E2"/>
    <w:rsid w:val="00E17AAE"/>
    <w:rsid w:val="00F0655D"/>
    <w:rsid w:val="00F2655A"/>
    <w:rsid w:val="00F341D7"/>
    <w:rsid w:val="00F66AA8"/>
    <w:rsid w:val="00F77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6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162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6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16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6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162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6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162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2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2021-02-04T17:34:00Z</dcterms:created>
  <dcterms:modified xsi:type="dcterms:W3CDTF">2021-02-04T17:34:00Z</dcterms:modified>
</cp:coreProperties>
</file>