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94678B" w:rsidRDefault="0094678B" w:rsidP="00934587"/>
    <w:p w:rsidR="00342A2E" w:rsidRDefault="00342A2E" w:rsidP="00934587"/>
    <w:p w:rsidR="00E80FA9" w:rsidRPr="00E80FA9" w:rsidRDefault="00E80FA9" w:rsidP="00E80FA9">
      <w:pPr>
        <w:ind w:firstLine="567"/>
        <w:jc w:val="center"/>
        <w:rPr>
          <w:b/>
          <w:sz w:val="28"/>
        </w:rPr>
      </w:pPr>
      <w:r w:rsidRPr="00E80FA9">
        <w:rPr>
          <w:b/>
          <w:sz w:val="28"/>
        </w:rPr>
        <w:t xml:space="preserve">О признании </w:t>
      </w:r>
      <w:proofErr w:type="gramStart"/>
      <w:r w:rsidRPr="00E80FA9">
        <w:rPr>
          <w:b/>
          <w:sz w:val="28"/>
        </w:rPr>
        <w:t>утратившими</w:t>
      </w:r>
      <w:proofErr w:type="gramEnd"/>
      <w:r w:rsidRPr="00E80FA9">
        <w:rPr>
          <w:b/>
          <w:sz w:val="28"/>
        </w:rPr>
        <w:t xml:space="preserve"> силу некоторых приказов </w:t>
      </w:r>
    </w:p>
    <w:p w:rsidR="00E80FA9" w:rsidRPr="00E80FA9" w:rsidRDefault="00E80FA9" w:rsidP="00E80FA9">
      <w:pPr>
        <w:ind w:firstLine="567"/>
        <w:jc w:val="center"/>
        <w:rPr>
          <w:b/>
        </w:rPr>
      </w:pPr>
      <w:r w:rsidRPr="00E80FA9">
        <w:rPr>
          <w:b/>
          <w:sz w:val="28"/>
        </w:rPr>
        <w:t xml:space="preserve">Генерального Прокурора Республики Казахстан </w:t>
      </w:r>
    </w:p>
    <w:p w:rsidR="00E80FA9" w:rsidRPr="00E80FA9" w:rsidRDefault="00E80FA9" w:rsidP="00E80FA9"/>
    <w:p w:rsidR="00E80FA9" w:rsidRPr="00E80FA9" w:rsidRDefault="00E80FA9" w:rsidP="00E80FA9">
      <w:pPr>
        <w:jc w:val="both"/>
      </w:pPr>
    </w:p>
    <w:p w:rsidR="00E80FA9" w:rsidRPr="00E80FA9" w:rsidRDefault="00E80FA9" w:rsidP="00E80FA9">
      <w:pPr>
        <w:jc w:val="both"/>
        <w:rPr>
          <w:b/>
        </w:rPr>
      </w:pPr>
      <w:bookmarkStart w:id="0" w:name="z4"/>
      <w:r w:rsidRPr="00E80FA9">
        <w:rPr>
          <w:color w:val="000000"/>
          <w:sz w:val="28"/>
        </w:rPr>
        <w:t xml:space="preserve">       В соответствии с пунктом 1 статьи 27 Закона Республики Казахстан от                      6 апреля 2016 года «О правовых актах» </w:t>
      </w:r>
      <w:r w:rsidRPr="00E80FA9">
        <w:rPr>
          <w:b/>
          <w:color w:val="000000"/>
          <w:sz w:val="28"/>
        </w:rPr>
        <w:t>ПРИКАЗЫВАЮ:</w:t>
      </w:r>
    </w:p>
    <w:p w:rsidR="00E80FA9" w:rsidRPr="00E80FA9" w:rsidRDefault="00E80FA9" w:rsidP="00E80FA9">
      <w:pPr>
        <w:ind w:firstLine="567"/>
        <w:jc w:val="both"/>
        <w:rPr>
          <w:color w:val="000000"/>
          <w:sz w:val="28"/>
        </w:rPr>
      </w:pPr>
      <w:bookmarkStart w:id="1" w:name="z5"/>
      <w:bookmarkEnd w:id="0"/>
      <w:r w:rsidRPr="00E80FA9">
        <w:rPr>
          <w:color w:val="000000"/>
          <w:sz w:val="28"/>
        </w:rPr>
        <w:t xml:space="preserve"> 1. Признать утратившими силу </w:t>
      </w:r>
      <w:r w:rsidRPr="00E80FA9">
        <w:rPr>
          <w:color w:val="000000"/>
          <w:spacing w:val="2"/>
          <w:sz w:val="28"/>
          <w:szCs w:val="28"/>
          <w:shd w:val="clear" w:color="auto" w:fill="FFFFFF"/>
        </w:rPr>
        <w:t>некоторые приказы</w:t>
      </w:r>
      <w:r w:rsidRPr="00E80FA9">
        <w:rPr>
          <w:rFonts w:ascii="Courier New" w:hAnsi="Courier New" w:cs="Courier New"/>
          <w:color w:val="000000"/>
          <w:spacing w:val="2"/>
          <w:shd w:val="clear" w:color="auto" w:fill="FFFFFF"/>
        </w:rPr>
        <w:t xml:space="preserve"> </w:t>
      </w:r>
      <w:r w:rsidRPr="00E80FA9">
        <w:rPr>
          <w:sz w:val="28"/>
        </w:rPr>
        <w:t>Генерального Прокурора Республики Казахстан согласно </w:t>
      </w:r>
      <w:hyperlink r:id="rId8" w:anchor="z25" w:history="1">
        <w:r w:rsidRPr="00E80FA9">
          <w:rPr>
            <w:sz w:val="28"/>
          </w:rPr>
          <w:t>приложению</w:t>
        </w:r>
      </w:hyperlink>
      <w:r w:rsidRPr="00E80FA9">
        <w:rPr>
          <w:sz w:val="28"/>
        </w:rPr>
        <w:t> к настоящему приказу.</w:t>
      </w:r>
    </w:p>
    <w:bookmarkEnd w:id="1"/>
    <w:p w:rsidR="00E80FA9" w:rsidRPr="00E80FA9" w:rsidRDefault="00E80FA9" w:rsidP="00E80FA9">
      <w:pPr>
        <w:tabs>
          <w:tab w:val="left" w:pos="0"/>
        </w:tabs>
        <w:jc w:val="both"/>
        <w:rPr>
          <w:sz w:val="28"/>
          <w:szCs w:val="28"/>
        </w:rPr>
      </w:pPr>
      <w:r w:rsidRPr="00E80FA9">
        <w:rPr>
          <w:color w:val="000000"/>
          <w:sz w:val="28"/>
          <w:szCs w:val="28"/>
        </w:rPr>
        <w:tab/>
        <w:t>2. Комитету по правовой статистике и специальным учетам Генеральной прокуратуры Республики Казахстан (далее – Комитет) обеспечить:</w:t>
      </w:r>
    </w:p>
    <w:p w:rsidR="00E80FA9" w:rsidRPr="00E80FA9" w:rsidRDefault="00E80FA9" w:rsidP="00E80FA9">
      <w:pPr>
        <w:tabs>
          <w:tab w:val="left" w:pos="0"/>
        </w:tabs>
        <w:jc w:val="both"/>
        <w:rPr>
          <w:sz w:val="28"/>
          <w:szCs w:val="28"/>
        </w:rPr>
      </w:pPr>
      <w:r w:rsidRPr="00E80FA9">
        <w:rPr>
          <w:sz w:val="28"/>
          <w:szCs w:val="28"/>
        </w:rPr>
        <w:tab/>
      </w:r>
      <w:r w:rsidRPr="00E80FA9">
        <w:rPr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  <w:bookmarkStart w:id="2" w:name="z12"/>
    </w:p>
    <w:p w:rsidR="00E80FA9" w:rsidRPr="00E80FA9" w:rsidRDefault="00E80FA9" w:rsidP="00E80FA9">
      <w:pPr>
        <w:tabs>
          <w:tab w:val="left" w:pos="0"/>
        </w:tabs>
        <w:jc w:val="both"/>
        <w:rPr>
          <w:sz w:val="28"/>
          <w:szCs w:val="28"/>
        </w:rPr>
      </w:pPr>
      <w:r w:rsidRPr="00E80FA9">
        <w:rPr>
          <w:sz w:val="28"/>
          <w:szCs w:val="28"/>
        </w:rPr>
        <w:tab/>
      </w:r>
      <w:r w:rsidRPr="00E80FA9">
        <w:rPr>
          <w:color w:val="000000"/>
          <w:sz w:val="28"/>
          <w:szCs w:val="28"/>
        </w:rPr>
        <w:t>2)</w:t>
      </w:r>
      <w:r w:rsidRPr="00E80FA9">
        <w:rPr>
          <w:sz w:val="28"/>
          <w:szCs w:val="28"/>
        </w:rPr>
        <w:t xml:space="preserve"> </w:t>
      </w:r>
      <w:r w:rsidRPr="00E80FA9">
        <w:rPr>
          <w:color w:val="000000"/>
          <w:sz w:val="28"/>
          <w:szCs w:val="28"/>
        </w:rPr>
        <w:t xml:space="preserve">размещение настоящего приказа на официальном </w:t>
      </w:r>
      <w:proofErr w:type="spellStart"/>
      <w:r w:rsidRPr="00E80FA9">
        <w:rPr>
          <w:color w:val="000000"/>
          <w:sz w:val="28"/>
          <w:szCs w:val="28"/>
        </w:rPr>
        <w:t>интернет-ресурсе</w:t>
      </w:r>
      <w:proofErr w:type="spellEnd"/>
      <w:r w:rsidRPr="00E80FA9">
        <w:rPr>
          <w:color w:val="000000"/>
          <w:sz w:val="28"/>
          <w:szCs w:val="28"/>
        </w:rPr>
        <w:t xml:space="preserve"> Генеральной прокуратуры Республики Казахстан.</w:t>
      </w:r>
      <w:bookmarkStart w:id="3" w:name="z13"/>
      <w:bookmarkEnd w:id="2"/>
      <w:r w:rsidRPr="00E80FA9">
        <w:rPr>
          <w:sz w:val="28"/>
          <w:szCs w:val="28"/>
        </w:rPr>
        <w:tab/>
      </w:r>
    </w:p>
    <w:p w:rsidR="00E80FA9" w:rsidRPr="00E80FA9" w:rsidRDefault="00E80FA9" w:rsidP="00E80FA9">
      <w:pPr>
        <w:widowControl w:val="0"/>
        <w:pBdr>
          <w:bottom w:val="single" w:sz="4" w:space="31" w:color="FFFFFF"/>
        </w:pBdr>
        <w:shd w:val="clear" w:color="auto" w:fill="FFFFFF" w:themeFill="background1"/>
        <w:ind w:firstLine="708"/>
        <w:jc w:val="both"/>
        <w:rPr>
          <w:spacing w:val="-1"/>
          <w:sz w:val="28"/>
          <w:szCs w:val="28"/>
        </w:rPr>
      </w:pPr>
      <w:r w:rsidRPr="00E80FA9">
        <w:rPr>
          <w:color w:val="000000"/>
          <w:sz w:val="28"/>
          <w:szCs w:val="28"/>
        </w:rPr>
        <w:t xml:space="preserve">3) </w:t>
      </w:r>
      <w:bookmarkStart w:id="4" w:name="z14"/>
      <w:bookmarkEnd w:id="3"/>
      <w:r w:rsidRPr="00E80FA9">
        <w:rPr>
          <w:color w:val="000000"/>
          <w:sz w:val="28"/>
          <w:szCs w:val="28"/>
        </w:rPr>
        <w:t xml:space="preserve">направление копии настоящего приказа </w:t>
      </w:r>
      <w:r w:rsidRPr="00E80FA9">
        <w:rPr>
          <w:spacing w:val="-1"/>
          <w:sz w:val="28"/>
          <w:szCs w:val="28"/>
          <w:shd w:val="clear" w:color="auto" w:fill="FFFFFF" w:themeFill="background1"/>
        </w:rPr>
        <w:t>для сведения</w:t>
      </w:r>
      <w:r w:rsidRPr="00E80FA9">
        <w:rPr>
          <w:color w:val="000000"/>
          <w:sz w:val="28"/>
          <w:szCs w:val="28"/>
        </w:rPr>
        <w:t xml:space="preserve">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</w:t>
      </w:r>
      <w:r w:rsidRPr="00E80FA9">
        <w:rPr>
          <w:color w:val="000000"/>
          <w:sz w:val="28"/>
          <w:szCs w:val="28"/>
          <w:shd w:val="clear" w:color="auto" w:fill="FFFFFF" w:themeFill="background1"/>
        </w:rPr>
        <w:t>ним</w:t>
      </w:r>
      <w:bookmarkStart w:id="5" w:name="z15"/>
      <w:bookmarkEnd w:id="4"/>
      <w:r w:rsidRPr="00E80FA9">
        <w:rPr>
          <w:spacing w:val="-1"/>
          <w:sz w:val="28"/>
          <w:szCs w:val="28"/>
          <w:shd w:val="clear" w:color="auto" w:fill="FFFFFF" w:themeFill="background1"/>
        </w:rPr>
        <w:t>,</w:t>
      </w:r>
      <w:r w:rsidRPr="00E80FA9">
        <w:rPr>
          <w:shd w:val="clear" w:color="auto" w:fill="FFFFFF" w:themeFill="background1"/>
        </w:rPr>
        <w:t xml:space="preserve"> </w:t>
      </w:r>
      <w:r w:rsidRPr="00E80FA9">
        <w:rPr>
          <w:spacing w:val="-1"/>
          <w:sz w:val="28"/>
          <w:szCs w:val="28"/>
          <w:shd w:val="clear" w:color="auto" w:fill="FFFFFF" w:themeFill="background1"/>
        </w:rPr>
        <w:t xml:space="preserve">а </w:t>
      </w:r>
      <w:r w:rsidRPr="00E80FA9">
        <w:rPr>
          <w:spacing w:val="-1"/>
          <w:sz w:val="28"/>
          <w:szCs w:val="28"/>
        </w:rPr>
        <w:t>также т</w:t>
      </w:r>
      <w:r w:rsidRPr="00E80FA9">
        <w:rPr>
          <w:spacing w:val="-1"/>
          <w:sz w:val="28"/>
          <w:szCs w:val="28"/>
          <w:shd w:val="clear" w:color="auto" w:fill="FFFFFF" w:themeFill="background1"/>
        </w:rPr>
        <w:t>ерриториальным органам Комитета.</w:t>
      </w:r>
    </w:p>
    <w:p w:rsidR="00E80FA9" w:rsidRPr="00E80FA9" w:rsidRDefault="00E80FA9" w:rsidP="00E80FA9">
      <w:pPr>
        <w:widowControl w:val="0"/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  <w:r w:rsidRPr="00E80FA9">
        <w:rPr>
          <w:color w:val="000000"/>
          <w:sz w:val="28"/>
          <w:szCs w:val="28"/>
        </w:rPr>
        <w:t xml:space="preserve">3. Контроль за исполнением настоящего приказа возложить на </w:t>
      </w:r>
      <w:bookmarkStart w:id="6" w:name="z16"/>
      <w:bookmarkEnd w:id="5"/>
      <w:r w:rsidRPr="00E80FA9">
        <w:rPr>
          <w:color w:val="000000"/>
          <w:sz w:val="28"/>
          <w:szCs w:val="28"/>
        </w:rPr>
        <w:t>Председателя Комитета.</w:t>
      </w:r>
    </w:p>
    <w:p w:rsidR="00E80FA9" w:rsidRPr="00E80FA9" w:rsidRDefault="00E80FA9" w:rsidP="00E80FA9">
      <w:pPr>
        <w:widowControl w:val="0"/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E80FA9">
        <w:rPr>
          <w:color w:val="000000"/>
          <w:sz w:val="28"/>
          <w:szCs w:val="28"/>
        </w:rPr>
        <w:t xml:space="preserve">4. </w:t>
      </w:r>
      <w:bookmarkEnd w:id="6"/>
      <w:r w:rsidRPr="00E80FA9">
        <w:rPr>
          <w:color w:val="000000"/>
          <w:sz w:val="28"/>
          <w:szCs w:val="28"/>
        </w:rPr>
        <w:t xml:space="preserve"> Настоящий приказ </w:t>
      </w:r>
      <w:r w:rsidR="002B0DFA" w:rsidRPr="002B0DFA">
        <w:rPr>
          <w:color w:val="000000"/>
          <w:sz w:val="28"/>
          <w:szCs w:val="28"/>
        </w:rPr>
        <w:t>вводится в действие после дня его первого официального опубликования.</w:t>
      </w:r>
      <w:bookmarkStart w:id="7" w:name="_GoBack"/>
      <w:bookmarkEnd w:id="7"/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2962E8">
        <w:trPr>
          <w:trHeight w:val="80"/>
        </w:trPr>
        <w:tc>
          <w:tcPr>
            <w:tcW w:w="3652" w:type="dxa"/>
          </w:tcPr>
          <w:p w:rsidR="007B2F82" w:rsidRDefault="007B2F82"/>
        </w:tc>
        <w:tc>
          <w:tcPr>
            <w:tcW w:w="2126" w:type="dxa"/>
          </w:tcPr>
          <w:p w:rsidR="007B2F82" w:rsidRDefault="007B2F82"/>
        </w:tc>
        <w:tc>
          <w:tcPr>
            <w:tcW w:w="3152" w:type="dxa"/>
          </w:tcPr>
          <w:p w:rsidR="007B2F82" w:rsidRDefault="007B2F82"/>
        </w:tc>
      </w:tr>
    </w:tbl>
    <w:p w:rsidR="0094678B" w:rsidRPr="00AF7828" w:rsidRDefault="00AF7828" w:rsidP="00934587">
      <w:pPr>
        <w:rPr>
          <w:b/>
          <w:sz w:val="28"/>
          <w:szCs w:val="28"/>
        </w:rPr>
      </w:pPr>
      <w:r w:rsidRPr="00AF7828">
        <w:rPr>
          <w:b/>
          <w:sz w:val="28"/>
          <w:szCs w:val="28"/>
        </w:rPr>
        <w:t>Генеральный Прокурор</w:t>
      </w:r>
    </w:p>
    <w:p w:rsidR="00AF7828" w:rsidRDefault="00AF7828" w:rsidP="00934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Казахстан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AF7828">
        <w:rPr>
          <w:b/>
          <w:sz w:val="28"/>
          <w:szCs w:val="28"/>
        </w:rPr>
        <w:t xml:space="preserve">Г. </w:t>
      </w:r>
      <w:proofErr w:type="spellStart"/>
      <w:r w:rsidRPr="00AF7828">
        <w:rPr>
          <w:b/>
          <w:sz w:val="28"/>
          <w:szCs w:val="28"/>
        </w:rPr>
        <w:t>Нурдаулетов</w:t>
      </w:r>
      <w:proofErr w:type="spellEnd"/>
    </w:p>
    <w:p w:rsidR="00AF7828" w:rsidRDefault="00AF7828" w:rsidP="00934587">
      <w:pPr>
        <w:rPr>
          <w:b/>
          <w:sz w:val="28"/>
          <w:szCs w:val="28"/>
        </w:rPr>
      </w:pPr>
    </w:p>
    <w:p w:rsidR="00AF7828" w:rsidRDefault="00AF7828" w:rsidP="00934587">
      <w:pPr>
        <w:rPr>
          <w:b/>
          <w:sz w:val="28"/>
          <w:szCs w:val="28"/>
        </w:rPr>
      </w:pPr>
    </w:p>
    <w:p w:rsidR="00AF7828" w:rsidRPr="00AF7828" w:rsidRDefault="00AF7828" w:rsidP="00AF7828">
      <w:pPr>
        <w:rPr>
          <w:sz w:val="28"/>
          <w:szCs w:val="28"/>
        </w:rPr>
      </w:pPr>
      <w:r w:rsidRPr="00AF7828">
        <w:rPr>
          <w:sz w:val="28"/>
          <w:szCs w:val="28"/>
        </w:rPr>
        <w:t>«СОГЛАСОВАН»</w:t>
      </w:r>
    </w:p>
    <w:p w:rsidR="00AF7828" w:rsidRPr="00AF7828" w:rsidRDefault="00AF7828" w:rsidP="00AF7828">
      <w:pPr>
        <w:rPr>
          <w:sz w:val="28"/>
          <w:szCs w:val="28"/>
        </w:rPr>
      </w:pPr>
      <w:r w:rsidRPr="00AF7828">
        <w:rPr>
          <w:sz w:val="28"/>
          <w:szCs w:val="28"/>
        </w:rPr>
        <w:t>Министерство информации</w:t>
      </w:r>
    </w:p>
    <w:p w:rsidR="00AF7828" w:rsidRPr="00AF7828" w:rsidRDefault="00AF7828" w:rsidP="00AF7828">
      <w:pPr>
        <w:rPr>
          <w:sz w:val="28"/>
          <w:szCs w:val="28"/>
        </w:rPr>
      </w:pPr>
      <w:r w:rsidRPr="00AF7828">
        <w:rPr>
          <w:sz w:val="28"/>
          <w:szCs w:val="28"/>
        </w:rPr>
        <w:t xml:space="preserve">и общественного развития </w:t>
      </w:r>
    </w:p>
    <w:p w:rsidR="00AF7828" w:rsidRPr="00AF7828" w:rsidRDefault="00AF7828" w:rsidP="00AF7828">
      <w:r w:rsidRPr="00AF7828">
        <w:rPr>
          <w:sz w:val="28"/>
          <w:szCs w:val="28"/>
        </w:rPr>
        <w:t>Республики Казахстан</w:t>
      </w:r>
    </w:p>
    <w:sectPr w:rsidR="00AF7828" w:rsidRPr="00AF7828" w:rsidSect="0064221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7A" w:rsidRDefault="00EF477A">
      <w:r>
        <w:separator/>
      </w:r>
    </w:p>
  </w:endnote>
  <w:endnote w:type="continuationSeparator" w:id="0">
    <w:p w:rsidR="00EF477A" w:rsidRDefault="00EF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82" w:rsidRDefault="007B2F82">
    <w:pPr>
      <w:jc w:val="center"/>
    </w:pPr>
  </w:p>
  <w:p w:rsidR="007B2F82" w:rsidRDefault="001D4245">
    <w:pPr>
      <w:jc w:val="center"/>
    </w:pPr>
    <w:r>
      <w:t>Нормативтік құқықтық актілерді мемлекеттік тіркеудің тізіліміне № 21935 болып енгізілді</w:t>
    </w:r>
  </w:p>
  <w:p w:rsidR="007B2F82" w:rsidRDefault="001D4245">
    <w:pPr>
      <w:jc w:val="center"/>
    </w:pPr>
    <w:r>
      <w:t>ИС «ИПГО». Копия электронного документа. Дата  30.12.2020.</w:t>
    </w:r>
  </w:p>
  <w:p w:rsidR="00D749CA" w:rsidRDefault="00D749CA"/>
  <w:p w:rsidR="008856E3" w:rsidRDefault="008856E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CA" w:rsidRDefault="00D749CA"/>
  <w:p w:rsidR="008856E3" w:rsidRDefault="008856E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7A" w:rsidRDefault="00EF477A">
      <w:r>
        <w:separator/>
      </w:r>
    </w:p>
  </w:footnote>
  <w:footnote w:type="continuationSeparator" w:id="0">
    <w:p w:rsidR="00EF477A" w:rsidRDefault="00EF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F7828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7B6236" w:rsidRDefault="00A646AF" w:rsidP="007B6236">
          <w:pPr>
            <w:spacing w:line="288" w:lineRule="auto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>ҚАЗАҚСТАН РЕСПУБЛИКАСЫ</w:t>
          </w:r>
          <w:r w:rsidR="007B6236">
            <w:rPr>
              <w:b/>
              <w:bCs/>
              <w:color w:val="3399FF"/>
              <w:lang w:val="kk-KZ"/>
            </w:rPr>
            <w:t>НЫҢ</w:t>
          </w:r>
          <w:r w:rsidRPr="00A646AF">
            <w:rPr>
              <w:b/>
              <w:bCs/>
              <w:color w:val="3399FF"/>
            </w:rPr>
            <w:t xml:space="preserve"> </w:t>
          </w:r>
          <w:r w:rsidR="007B6236">
            <w:rPr>
              <w:b/>
              <w:bCs/>
              <w:color w:val="3399FF"/>
              <w:lang w:val="kk-KZ"/>
            </w:rPr>
            <w:t>БАС ПРОКУРАТУРАСЫ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7B6236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ГЕНЕРАЛЬНАЯ ПРОКУРАТУРА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167A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D4245"/>
    <w:rsid w:val="001F4925"/>
    <w:rsid w:val="001F64CB"/>
    <w:rsid w:val="002000F4"/>
    <w:rsid w:val="0022101F"/>
    <w:rsid w:val="0023374B"/>
    <w:rsid w:val="00251F3F"/>
    <w:rsid w:val="002962E8"/>
    <w:rsid w:val="002A394A"/>
    <w:rsid w:val="002B0DFA"/>
    <w:rsid w:val="002B0F6E"/>
    <w:rsid w:val="00330B0F"/>
    <w:rsid w:val="00342A2E"/>
    <w:rsid w:val="00364E0B"/>
    <w:rsid w:val="0038799B"/>
    <w:rsid w:val="003D781A"/>
    <w:rsid w:val="003F241E"/>
    <w:rsid w:val="00423754"/>
    <w:rsid w:val="00430E89"/>
    <w:rsid w:val="0045755C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B6938"/>
    <w:rsid w:val="006F419D"/>
    <w:rsid w:val="007006E3"/>
    <w:rsid w:val="007111E8"/>
    <w:rsid w:val="00731B2A"/>
    <w:rsid w:val="00740441"/>
    <w:rsid w:val="007767CD"/>
    <w:rsid w:val="00782A16"/>
    <w:rsid w:val="00787A78"/>
    <w:rsid w:val="007B2F82"/>
    <w:rsid w:val="007B6236"/>
    <w:rsid w:val="007D5C5B"/>
    <w:rsid w:val="007E401F"/>
    <w:rsid w:val="007E588D"/>
    <w:rsid w:val="0081000A"/>
    <w:rsid w:val="008436CA"/>
    <w:rsid w:val="00866964"/>
    <w:rsid w:val="00867FA4"/>
    <w:rsid w:val="008856E3"/>
    <w:rsid w:val="008B4514"/>
    <w:rsid w:val="009139A9"/>
    <w:rsid w:val="00914138"/>
    <w:rsid w:val="00915A4B"/>
    <w:rsid w:val="009337F0"/>
    <w:rsid w:val="00934587"/>
    <w:rsid w:val="0094678B"/>
    <w:rsid w:val="009924CE"/>
    <w:rsid w:val="009B69F4"/>
    <w:rsid w:val="00A10052"/>
    <w:rsid w:val="00A17FE7"/>
    <w:rsid w:val="00A338BC"/>
    <w:rsid w:val="00A47D62"/>
    <w:rsid w:val="00A642E6"/>
    <w:rsid w:val="00A646AF"/>
    <w:rsid w:val="00A721B9"/>
    <w:rsid w:val="00AA225A"/>
    <w:rsid w:val="00AC76FB"/>
    <w:rsid w:val="00AD462C"/>
    <w:rsid w:val="00AF7828"/>
    <w:rsid w:val="00B86340"/>
    <w:rsid w:val="00BD42EA"/>
    <w:rsid w:val="00BE3CFA"/>
    <w:rsid w:val="00BE78CA"/>
    <w:rsid w:val="00C60F6D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749CA"/>
    <w:rsid w:val="00DA1EA8"/>
    <w:rsid w:val="00E43190"/>
    <w:rsid w:val="00E57A5B"/>
    <w:rsid w:val="00E80FA9"/>
    <w:rsid w:val="00E8227B"/>
    <w:rsid w:val="00E866E0"/>
    <w:rsid w:val="00EB54A3"/>
    <w:rsid w:val="00EC3C11"/>
    <w:rsid w:val="00EC6599"/>
    <w:rsid w:val="00EE1A39"/>
    <w:rsid w:val="00EF477A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342A2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342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342A2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342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200002012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Досмурзинова Карлыгаш</cp:lastModifiedBy>
  <cp:revision>6</cp:revision>
  <dcterms:created xsi:type="dcterms:W3CDTF">2021-02-09T05:52:00Z</dcterms:created>
  <dcterms:modified xsi:type="dcterms:W3CDTF">2021-02-09T11:44:00Z</dcterms:modified>
</cp:coreProperties>
</file>