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9" w:rsidRDefault="00AE5399" w:rsidP="00AE53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  <w:lang w:val="kk-KZ"/>
        </w:rPr>
      </w:pPr>
    </w:p>
    <w:p w:rsidR="00031C3D" w:rsidRDefault="00031C3D" w:rsidP="00AE5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kk-KZ"/>
        </w:rPr>
      </w:pPr>
      <w:r w:rsidRPr="00031C3D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kk-KZ"/>
        </w:rPr>
        <w:t xml:space="preserve">Сауалнама нәтижелері </w:t>
      </w:r>
    </w:p>
    <w:p w:rsidR="00031C3D" w:rsidRPr="00031C3D" w:rsidRDefault="00031C3D" w:rsidP="00AE5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kk-KZ"/>
        </w:rPr>
      </w:pPr>
    </w:p>
    <w:p w:rsidR="00031C3D" w:rsidRDefault="00031C3D" w:rsidP="00AE5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kk-KZ"/>
        </w:rPr>
      </w:pPr>
      <w:r w:rsidRPr="00031C3D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val="kk-KZ"/>
        </w:rPr>
        <w:t>Әдеп нормаларын сақтау бойынша Маңғыстау облысының жергілікті атқарушы огандарының жұмыс тиімділігіңің  дейгейін анықтау бойынша онлайн-сұрау</w:t>
      </w:r>
    </w:p>
    <w:p w:rsidR="00031C3D" w:rsidRPr="00031C3D" w:rsidRDefault="00031C3D" w:rsidP="00AE53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B6818" w:rsidRPr="00031C3D" w:rsidTr="007853F2">
        <w:tc>
          <w:tcPr>
            <w:tcW w:w="10349" w:type="dxa"/>
          </w:tcPr>
          <w:p w:rsidR="00AB6818" w:rsidRPr="00AE5399" w:rsidRDefault="00AB6818" w:rsidP="00AE5399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Күнделікті жағдайларда Сіз мемлекеттік қызметшілер тарапынан қызметтік әдеп нормаларын сақтамау фактілерімен қаншалықты жиі кездесесіз:</w:t>
            </w:r>
          </w:p>
          <w:p w:rsidR="00AB6818" w:rsidRPr="00AE5399" w:rsidRDefault="00AE5399" w:rsidP="00AE5399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кездескен жоқпын </w:t>
            </w:r>
            <w:r w:rsid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031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29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  <w:r w:rsidR="00031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AE5399" w:rsidRDefault="00AB6818" w:rsidP="00FB05DB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жиі</w:t>
            </w:r>
            <w:r w:rsid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031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29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31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%</w:t>
            </w:r>
            <w:r w:rsid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AE5399" w:rsidRDefault="00AB6818" w:rsidP="00FB05DB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кейбір кездерде</w:t>
            </w:r>
            <w:r w:rsidR="00031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="00F73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31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FB05DB" w:rsidRDefault="00AB6818" w:rsidP="00FB05DB">
            <w:pPr>
              <w:ind w:left="187" w:hanging="4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7853F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r w:rsidRPr="00FB05D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іздің нұсқаңыз: </w:t>
            </w:r>
            <w:r w:rsidR="00031C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F73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E5399" w:rsidRP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B6818" w:rsidRPr="00AE5399" w:rsidRDefault="00AB6818" w:rsidP="00AE5399">
            <w:pPr>
              <w:ind w:left="176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B6818" w:rsidRPr="00105939" w:rsidTr="007853F2">
        <w:tc>
          <w:tcPr>
            <w:tcW w:w="10349" w:type="dxa"/>
          </w:tcPr>
          <w:p w:rsidR="00AB6818" w:rsidRPr="001C29BF" w:rsidRDefault="00AB6818" w:rsidP="00AE5399">
            <w:pPr>
              <w:ind w:left="187" w:hanging="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Мемлекеттік қызметшілердің әдептілік мәдениетін арттыру үшін</w:t>
            </w:r>
            <w:r w:rsidRPr="001C29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AB6818" w:rsidRPr="00AE5399" w:rsidRDefault="00AB6818" w:rsidP="00FB05DB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әдепті бұзған қызметшілерге қатаң тәртіптік жаза қолдану қажет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F739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84,9</w:t>
            </w:r>
            <w:r w:rsidR="00AE5399" w:rsidRPr="001C29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AE5399" w:rsidRDefault="00AB6818" w:rsidP="00FB05DB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әдепті мемлекеттік қызметшілерді барынша ынтала</w:t>
            </w:r>
            <w:r w:rsidR="00B519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дыру қажет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BB5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13,8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FB05DB" w:rsidRDefault="00AB6818" w:rsidP="00AE53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 -</w:t>
            </w:r>
            <w:r w:rsidR="007853F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r w:rsidRPr="00FB05DB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іздің нұсқаңыз: 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BB5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="00AE5399" w:rsidRP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E53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B6818" w:rsidRPr="00FB05DB" w:rsidRDefault="00AB6818" w:rsidP="00AE539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</w:p>
        </w:tc>
      </w:tr>
      <w:tr w:rsidR="00AB6818" w:rsidRPr="007853F2" w:rsidTr="007853F2">
        <w:tc>
          <w:tcPr>
            <w:tcW w:w="10349" w:type="dxa"/>
          </w:tcPr>
          <w:p w:rsidR="00AB6818" w:rsidRPr="00AE5399" w:rsidRDefault="00AB6818" w:rsidP="00AE53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3.Мемлекеттік органда әдеп нормаларын сақтау жөнінде қабылданған шаралар:</w:t>
            </w:r>
          </w:p>
          <w:p w:rsidR="00AB6818" w:rsidRPr="007853F2" w:rsidRDefault="00AB6818" w:rsidP="007853F2">
            <w:pPr>
              <w:pStyle w:val="a3"/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тиімді, мемлекеттік қызметшілер азаматтар мен өзінің әріптестері арасындағы қарым-қатынаста үнемі сыпайлық пен әдептілік танытады</w:t>
            </w:r>
            <w:r w:rsid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="00BB5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AE5399" w:rsidRDefault="007853F2" w:rsidP="007853F2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AB6818" w:rsidRPr="00AE5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тиімділігі төмен, мемлекеттік қызметшілер азаматтар мен әріптестері арасындағы қарым-қатынаста сыпайлық пен әдептілік нормаларын сақтамайды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B5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bookmarkStart w:id="0" w:name="_GoBack"/>
            <w:bookmarkEnd w:id="0"/>
          </w:p>
          <w:p w:rsidR="00AB6818" w:rsidRPr="007853F2" w:rsidRDefault="00AB6818" w:rsidP="00AE53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39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 -</w:t>
            </w:r>
            <w:r w:rsidR="007853F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</w:t>
            </w:r>
            <w:r w:rsidRPr="007853F2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іздің нұсқаңыз: </w:t>
            </w:r>
            <w:r w:rsidR="00FB0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B50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AE5399" w:rsidRP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785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B6818" w:rsidRPr="00AE5399" w:rsidRDefault="00AB6818" w:rsidP="00AE5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6818" w:rsidRDefault="00AB6818" w:rsidP="00AB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82B20" w:rsidRPr="00982B20" w:rsidTr="00031C3D">
        <w:trPr>
          <w:trHeight w:val="6919"/>
        </w:trPr>
        <w:tc>
          <w:tcPr>
            <w:tcW w:w="10207" w:type="dxa"/>
          </w:tcPr>
          <w:p w:rsidR="00031C3D" w:rsidRDefault="00031C3D" w:rsidP="00586FD9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31C3D" w:rsidRDefault="00031C3D" w:rsidP="00586FD9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Результаты опроса </w:t>
            </w:r>
          </w:p>
          <w:p w:rsidR="00031C3D" w:rsidRDefault="00031C3D" w:rsidP="00586FD9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31C3D" w:rsidRDefault="00031C3D" w:rsidP="00586FD9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Онлайн-опрос  для определения уровня эффективности работы местных исполнительных органов Мангистауской области по соблюдению этических норм </w:t>
            </w:r>
          </w:p>
          <w:p w:rsidR="00031C3D" w:rsidRDefault="00031C3D" w:rsidP="00586FD9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6818" w:rsidRPr="00982B20" w:rsidRDefault="00AB6818" w:rsidP="00586FD9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Как часто в повседневной жизни Вы сталкиваетесь с нарушением норм служебной этики со стороны государственных служащих:</w:t>
            </w:r>
          </w:p>
          <w:p w:rsidR="005B0712" w:rsidRPr="00982B20" w:rsidRDefault="00AB6818" w:rsidP="005B0712">
            <w:pPr>
              <w:ind w:left="187" w:hanging="4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не сталкивался</w:t>
            </w:r>
            <w:r w:rsidR="005B0712"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5B0712"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982B20" w:rsidRDefault="00AB6818" w:rsidP="00586FD9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часто</w:t>
            </w:r>
            <w:r w:rsidR="005B0712"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982B20" w:rsidRDefault="00AB6818" w:rsidP="00586FD9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иногда</w:t>
            </w:r>
            <w:r w:rsidR="005B0712"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982B20" w:rsidRDefault="00AB6818" w:rsidP="005B0712">
            <w:pPr>
              <w:ind w:left="187" w:hanging="4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5B0712" w:rsidRPr="00982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0712" w:rsidRPr="00982B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="00105939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="0010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вариант</w:t>
            </w:r>
            <w:r w:rsidR="005B0712" w:rsidRPr="00982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0712"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%.</w:t>
            </w:r>
          </w:p>
          <w:p w:rsidR="005B0712" w:rsidRPr="00982B20" w:rsidRDefault="005B0712" w:rsidP="005B0712">
            <w:pPr>
              <w:ind w:left="187" w:hanging="4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6818" w:rsidRPr="00982B20" w:rsidRDefault="00AB6818" w:rsidP="0058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2. Для повышения этической культуры государственных служащих необходимо:</w:t>
            </w:r>
          </w:p>
          <w:p w:rsidR="00AB6818" w:rsidRPr="00982B20" w:rsidRDefault="00AB6818" w:rsidP="00586FD9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меры 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дисциплинарного характера 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к неэтичным 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государственным 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84,9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982B20" w:rsidRDefault="00AB6818" w:rsidP="00586FD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- всемерно поощрять этичных 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13,8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982B20" w:rsidRDefault="00AB6818" w:rsidP="00586FD9">
            <w:pPr>
              <w:ind w:left="17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B0712" w:rsidRPr="00982B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="00105939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="00105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вариант</w:t>
            </w:r>
            <w:r w:rsidR="001059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82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%.</w:t>
            </w:r>
          </w:p>
          <w:p w:rsidR="00AB6818" w:rsidRPr="00982B20" w:rsidRDefault="00AB6818" w:rsidP="00586FD9">
            <w:pPr>
              <w:ind w:left="187" w:hanging="4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6818" w:rsidRPr="00982B20" w:rsidRDefault="00AB6818" w:rsidP="00586FD9">
            <w:pPr>
              <w:pStyle w:val="a3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82B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82B20">
              <w:rPr>
                <w:rFonts w:ascii="Times New Roman" w:hAnsi="Times New Roman" w:cs="Times New Roman"/>
                <w:b/>
                <w:sz w:val="28"/>
                <w:szCs w:val="28"/>
              </w:rPr>
              <w:t>Меры, принимаемые в государственном органе по соблюдению этических норм:</w:t>
            </w:r>
          </w:p>
          <w:p w:rsidR="00AB6818" w:rsidRPr="00982B20" w:rsidRDefault="00AB6818" w:rsidP="00586FD9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эффективн</w:t>
            </w:r>
            <w:proofErr w:type="spellEnd"/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ы, государственные служащие корректны и уважительны по отношению к гражданам и коллегам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982B20" w:rsidRDefault="00AB6818" w:rsidP="00586FD9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 малоэффективны, 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государственные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 служащие допускают 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факты 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некорректно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 </w:t>
            </w:r>
            <w:proofErr w:type="spellStart"/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поведени</w:t>
            </w:r>
            <w:proofErr w:type="spellEnd"/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 и не </w:t>
            </w:r>
            <w:proofErr w:type="spellStart"/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уважени</w:t>
            </w:r>
            <w:proofErr w:type="spellEnd"/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 к гражданам и коллегам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AB6818" w:rsidRPr="00982B20" w:rsidRDefault="00AB6818" w:rsidP="00586F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2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B0712" w:rsidRPr="00982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0712" w:rsidRPr="00982B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982B20">
              <w:rPr>
                <w:rFonts w:ascii="Times New Roman" w:eastAsia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Pr="00982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вариант: </w:t>
            </w:r>
            <w:r w:rsidR="00431322"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1059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  <w:r w:rsidR="00431322" w:rsidRPr="00982B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B6818" w:rsidRPr="00982B20" w:rsidRDefault="00AB6818" w:rsidP="00586F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6818" w:rsidRPr="00982B20" w:rsidRDefault="00AB6818" w:rsidP="00586F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6818" w:rsidRPr="00982B20" w:rsidRDefault="00AB6818" w:rsidP="00586F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6818" w:rsidRPr="00982B20" w:rsidRDefault="00AB6818" w:rsidP="00586F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0712" w:rsidRPr="00982B20" w:rsidRDefault="005B0712" w:rsidP="00586F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9737A" w:rsidRPr="00982B20" w:rsidRDefault="00F9737A">
      <w:pPr>
        <w:rPr>
          <w:rFonts w:ascii="Times New Roman" w:hAnsi="Times New Roman" w:cs="Times New Roman"/>
          <w:sz w:val="28"/>
          <w:szCs w:val="28"/>
        </w:rPr>
      </w:pPr>
    </w:p>
    <w:sectPr w:rsidR="00F9737A" w:rsidRPr="00982B20" w:rsidSect="0043132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818"/>
    <w:rsid w:val="00031C3D"/>
    <w:rsid w:val="000973C8"/>
    <w:rsid w:val="00105939"/>
    <w:rsid w:val="001754BC"/>
    <w:rsid w:val="001C29BF"/>
    <w:rsid w:val="00431322"/>
    <w:rsid w:val="005B0712"/>
    <w:rsid w:val="007853F2"/>
    <w:rsid w:val="00982B20"/>
    <w:rsid w:val="00AB6818"/>
    <w:rsid w:val="00AE5399"/>
    <w:rsid w:val="00B51951"/>
    <w:rsid w:val="00BB50E1"/>
    <w:rsid w:val="00F73923"/>
    <w:rsid w:val="00F9737A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18"/>
    <w:pPr>
      <w:ind w:left="720"/>
      <w:contextualSpacing/>
    </w:pPr>
  </w:style>
  <w:style w:type="table" w:styleId="a4">
    <w:name w:val="Table Grid"/>
    <w:basedOn w:val="a1"/>
    <w:uiPriority w:val="59"/>
    <w:rsid w:val="00AB6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ArystanbekR</dc:creator>
  <cp:keywords/>
  <dc:description/>
  <cp:lastModifiedBy>Есенали Иса</cp:lastModifiedBy>
  <cp:revision>15</cp:revision>
  <cp:lastPrinted>2021-11-02T05:56:00Z</cp:lastPrinted>
  <dcterms:created xsi:type="dcterms:W3CDTF">2021-10-27T03:22:00Z</dcterms:created>
  <dcterms:modified xsi:type="dcterms:W3CDTF">2021-12-07T06:32:00Z</dcterms:modified>
</cp:coreProperties>
</file>