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0B" w:rsidRDefault="007E6517">
      <w:pPr>
        <w:rPr>
          <w:lang w:eastAsia="ru-RU"/>
        </w:rPr>
      </w:pPr>
      <w:bookmarkStart w:id="0" w:name="_GoBack"/>
      <w:bookmarkEnd w:id="0"/>
      <w:r>
        <w:rPr>
          <w:lang w:eastAsia="ru-RU"/>
        </w:rPr>
        <w:t>№ 427 от 30.12.2021</w:t>
      </w:r>
    </w:p>
    <w:p w:rsidR="00CA342B" w:rsidRPr="00C41782" w:rsidRDefault="00CA342B">
      <w:pPr>
        <w:pStyle w:val="a3"/>
        <w:spacing w:before="8"/>
        <w:rPr>
          <w:b w:val="0"/>
          <w:sz w:val="11"/>
          <w:lang w:val="ru-RU"/>
        </w:rPr>
      </w:pPr>
    </w:p>
    <w:p w:rsidR="00CA342B" w:rsidRPr="00C41782" w:rsidRDefault="00CA342B">
      <w:pPr>
        <w:rPr>
          <w:sz w:val="11"/>
          <w:lang w:val="ru-RU"/>
        </w:rPr>
        <w:sectPr w:rsidR="00CA342B" w:rsidRPr="00C41782" w:rsidSect="00560E59">
          <w:headerReference w:type="default" r:id="rId8"/>
          <w:footerReference w:type="default" r:id="rId9"/>
          <w:footerReference w:type="first" r:id="rId10"/>
          <w:type w:val="continuous"/>
          <w:pgSz w:w="11910" w:h="16840"/>
          <w:pgMar w:top="640" w:right="640" w:bottom="280" w:left="980" w:header="720" w:footer="720" w:gutter="0"/>
          <w:cols w:space="720"/>
          <w:titlePg/>
          <w:docGrid w:linePitch="299"/>
        </w:sectPr>
      </w:pPr>
    </w:p>
    <w:p w:rsidR="00CA342B" w:rsidRPr="00C41782" w:rsidRDefault="00203D32">
      <w:pPr>
        <w:pStyle w:val="a3"/>
        <w:spacing w:before="156" w:line="244" w:lineRule="auto"/>
        <w:ind w:left="357" w:right="659" w:hanging="242"/>
        <w:rPr>
          <w:lang w:val="ru-RU"/>
        </w:rPr>
      </w:pPr>
      <w:r w:rsidRPr="00C41782">
        <w:rPr>
          <w:noProof/>
          <w:lang w:val="ru-RU" w:eastAsia="ru-RU"/>
        </w:rPr>
        <w:lastRenderedPageBreak/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3445874</wp:posOffset>
            </wp:positionH>
            <wp:positionV relativeFrom="paragraph">
              <wp:posOffset>-88849</wp:posOffset>
            </wp:positionV>
            <wp:extent cx="903003" cy="90300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003" cy="903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Страница_1"/>
      <w:bookmarkEnd w:id="1"/>
      <w:r w:rsidRPr="00C41782">
        <w:rPr>
          <w:color w:val="00AFC7"/>
          <w:lang w:val="ru-RU"/>
        </w:rPr>
        <w:t>QAZAQSTAN RESPÝBLIKASYNYŃ AQPARAT JÁNE QOǴAMDYQ</w:t>
      </w:r>
    </w:p>
    <w:p w:rsidR="00CA342B" w:rsidRPr="00C41782" w:rsidRDefault="00203D32">
      <w:pPr>
        <w:pStyle w:val="a3"/>
        <w:ind w:left="1098"/>
        <w:rPr>
          <w:lang w:val="ru-RU"/>
        </w:rPr>
      </w:pPr>
      <w:r w:rsidRPr="00C41782">
        <w:rPr>
          <w:color w:val="00AFC7"/>
          <w:lang w:val="ru-RU"/>
        </w:rPr>
        <w:t>DAMÝ MINISTRLİGİ</w:t>
      </w:r>
    </w:p>
    <w:p w:rsidR="00CA342B" w:rsidRPr="00C41782" w:rsidRDefault="00203D32">
      <w:pPr>
        <w:pStyle w:val="a3"/>
        <w:spacing w:before="130" w:line="244" w:lineRule="auto"/>
        <w:ind w:left="87" w:right="104"/>
        <w:jc w:val="center"/>
        <w:rPr>
          <w:lang w:val="ru-RU"/>
        </w:rPr>
      </w:pPr>
      <w:r w:rsidRPr="00C41782">
        <w:rPr>
          <w:b w:val="0"/>
          <w:lang w:val="ru-RU"/>
        </w:rPr>
        <w:br w:type="column"/>
      </w:r>
      <w:r w:rsidRPr="00C41782">
        <w:rPr>
          <w:color w:val="00AFC7"/>
          <w:w w:val="95"/>
          <w:lang w:val="ru-RU"/>
        </w:rPr>
        <w:t xml:space="preserve">МИНИСТЕРСТВО ИНФОРМАЦИИ И </w:t>
      </w:r>
      <w:r w:rsidRPr="00C41782">
        <w:rPr>
          <w:color w:val="00AFC7"/>
          <w:lang w:val="ru-RU"/>
        </w:rPr>
        <w:t>ОБЩЕСТВЕННОГО РАЗВИТИЯ РЕСПУБЛИКИ КАЗАХСТАН</w:t>
      </w:r>
    </w:p>
    <w:p w:rsidR="00CA342B" w:rsidRPr="00C41782" w:rsidRDefault="00CA342B">
      <w:pPr>
        <w:spacing w:line="244" w:lineRule="auto"/>
        <w:jc w:val="center"/>
        <w:rPr>
          <w:lang w:val="ru-RU"/>
        </w:rPr>
        <w:sectPr w:rsidR="00CA342B" w:rsidRPr="00C41782">
          <w:type w:val="continuous"/>
          <w:pgSz w:w="11910" w:h="16840"/>
          <w:pgMar w:top="640" w:right="640" w:bottom="280" w:left="980" w:header="720" w:footer="720" w:gutter="0"/>
          <w:cols w:num="2" w:space="720" w:equalWidth="0">
            <w:col w:w="5909" w:space="94"/>
            <w:col w:w="4287"/>
          </w:cols>
        </w:sectPr>
      </w:pPr>
    </w:p>
    <w:p w:rsidR="00CA342B" w:rsidRPr="00C41782" w:rsidRDefault="00CA342B">
      <w:pPr>
        <w:pStyle w:val="a3"/>
        <w:spacing w:before="5"/>
        <w:rPr>
          <w:sz w:val="19"/>
          <w:lang w:val="ru-RU"/>
        </w:rPr>
      </w:pPr>
    </w:p>
    <w:p w:rsidR="00CA342B" w:rsidRPr="00C41782" w:rsidRDefault="00EC2A3D">
      <w:pPr>
        <w:pStyle w:val="a3"/>
        <w:spacing w:line="62" w:lineRule="exact"/>
        <w:ind w:left="-10"/>
        <w:rPr>
          <w:b w:val="0"/>
          <w:sz w:val="6"/>
          <w:lang w:val="ru-RU"/>
        </w:rPr>
      </w:pPr>
      <w:r>
        <w:rPr>
          <w:b w:val="0"/>
          <w:noProof/>
          <w:sz w:val="6"/>
          <w:lang w:val="ru-RU" w:eastAsia="ru-RU"/>
        </w:rPr>
        <mc:AlternateContent>
          <mc:Choice Requires="wpg">
            <w:drawing>
              <wp:inline distT="0" distB="0" distL="0" distR="0">
                <wp:extent cx="6466840" cy="39370"/>
                <wp:effectExtent l="0" t="0" r="1016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840" cy="39370"/>
                          <a:chOff x="0" y="0"/>
                          <a:chExt cx="10184" cy="62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" y="52"/>
                            <a:ext cx="10164" cy="0"/>
                          </a:xfrm>
                          <a:prstGeom prst="line">
                            <a:avLst/>
                          </a:prstGeom>
                          <a:noFill/>
                          <a:ln w="12189">
                            <a:solidFill>
                              <a:srgbClr val="00AFC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4BBC3C" id="Group 2" o:spid="_x0000_s1026" style="width:509.2pt;height:3.1pt;mso-position-horizontal-relative:char;mso-position-vertical-relative:line" coordsize="10184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">
                <v:line id="Line 3" o:spid="_x0000_s1027" style="position:absolute;visibility:visible;mso-wrap-style:square" from="10,52" to="10174,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qj0sMAAADaAAAADwAAAGRycy9kb3ducmV2LnhtbESP0WoCMRRE3wv9h3ALfdOsFrq6NUoV&#10;hNJWS9UPuN1cN0s3N2sSdf17UxD6OMzMGWYy62wjTuRD7VjBoJ+BIC6drrlSsNsueyMQISJrbByT&#10;ggsFmE3v7yZYaHfmbzptYiUShEOBCkyMbSFlKA1ZDH3XEidv77zFmKSvpPZ4TnDbyGGWPUuLNacF&#10;gy0tDJW/m6NVkPvlT075Yf5eb49sPnH18bUeK/X40L2+gIjUxf/wrf2mFTzB35V0A+T0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Ko9LDAAAA2gAAAA8AAAAAAAAAAAAA&#10;AAAAoQIAAGRycy9kb3ducmV2LnhtbFBLBQYAAAAABAAEAPkAAACRAwAAAAA=&#10;" strokecolor="#00afc7" strokeweight=".33858mm"/>
                <w10:anchorlock/>
              </v:group>
            </w:pict>
          </mc:Fallback>
        </mc:AlternateContent>
      </w:r>
    </w:p>
    <w:p w:rsidR="00CA342B" w:rsidRPr="00C41782" w:rsidRDefault="00203D32" w:rsidP="000649B2">
      <w:pPr>
        <w:tabs>
          <w:tab w:val="left" w:pos="7825"/>
        </w:tabs>
        <w:spacing w:before="197"/>
        <w:ind w:left="1358"/>
        <w:rPr>
          <w:b/>
          <w:sz w:val="26"/>
          <w:lang w:val="ru-RU"/>
        </w:rPr>
      </w:pPr>
      <w:r w:rsidRPr="00C41782">
        <w:rPr>
          <w:b/>
          <w:color w:val="00AFC7"/>
          <w:sz w:val="26"/>
          <w:lang w:val="ru-RU"/>
        </w:rPr>
        <w:t>BUIRYQ</w:t>
      </w:r>
      <w:r w:rsidRPr="00C41782">
        <w:rPr>
          <w:b/>
          <w:color w:val="00AFC7"/>
          <w:sz w:val="26"/>
          <w:lang w:val="ru-RU"/>
        </w:rPr>
        <w:tab/>
        <w:t>ПРИКАЗ</w:t>
      </w:r>
    </w:p>
    <w:p w:rsidR="00CA342B" w:rsidRPr="00C41782" w:rsidRDefault="00203D32">
      <w:pPr>
        <w:tabs>
          <w:tab w:val="left" w:pos="1763"/>
          <w:tab w:val="left" w:pos="3535"/>
        </w:tabs>
        <w:spacing w:before="119"/>
        <w:ind w:left="593"/>
        <w:rPr>
          <w:sz w:val="18"/>
          <w:lang w:val="ru-RU"/>
        </w:rPr>
      </w:pPr>
      <w:r w:rsidRPr="00C41782">
        <w:rPr>
          <w:color w:val="00AFC7"/>
          <w:w w:val="400"/>
          <w:sz w:val="18"/>
          <w:u w:val="single" w:color="00AEC6"/>
          <w:lang w:val="ru-RU"/>
        </w:rPr>
        <w:t xml:space="preserve"> </w:t>
      </w:r>
      <w:r w:rsidRPr="00C41782">
        <w:rPr>
          <w:color w:val="00AFC7"/>
          <w:sz w:val="18"/>
          <w:u w:val="single" w:color="00AEC6"/>
          <w:lang w:val="ru-RU"/>
        </w:rPr>
        <w:tab/>
      </w:r>
      <w:r w:rsidRPr="00C41782">
        <w:rPr>
          <w:color w:val="00AFC7"/>
          <w:sz w:val="18"/>
          <w:lang w:val="ru-RU"/>
        </w:rPr>
        <w:t>№</w:t>
      </w:r>
      <w:r w:rsidRPr="00C41782">
        <w:rPr>
          <w:color w:val="00AFC7"/>
          <w:w w:val="400"/>
          <w:sz w:val="18"/>
          <w:u w:val="single" w:color="00AEC6"/>
          <w:lang w:val="ru-RU"/>
        </w:rPr>
        <w:t xml:space="preserve"> </w:t>
      </w:r>
      <w:r w:rsidRPr="00C41782">
        <w:rPr>
          <w:color w:val="00AFC7"/>
          <w:sz w:val="18"/>
          <w:u w:val="single" w:color="00AEC6"/>
          <w:lang w:val="ru-RU"/>
        </w:rPr>
        <w:tab/>
      </w:r>
    </w:p>
    <w:p w:rsidR="00CA342B" w:rsidRPr="00C41782" w:rsidRDefault="00203D32">
      <w:pPr>
        <w:tabs>
          <w:tab w:val="left" w:pos="7790"/>
        </w:tabs>
        <w:spacing w:before="46"/>
        <w:ind w:left="1314"/>
        <w:rPr>
          <w:sz w:val="16"/>
          <w:lang w:val="ru-RU"/>
        </w:rPr>
      </w:pPr>
      <w:r w:rsidRPr="00C41782">
        <w:rPr>
          <w:color w:val="00AFC7"/>
          <w:sz w:val="16"/>
          <w:lang w:val="ru-RU"/>
        </w:rPr>
        <w:t>Nur-Sultan</w:t>
      </w:r>
      <w:r w:rsidRPr="00C41782">
        <w:rPr>
          <w:color w:val="00AFC7"/>
          <w:spacing w:val="-2"/>
          <w:sz w:val="16"/>
          <w:lang w:val="ru-RU"/>
        </w:rPr>
        <w:t xml:space="preserve"> </w:t>
      </w:r>
      <w:r w:rsidRPr="00C41782">
        <w:rPr>
          <w:color w:val="00AFC7"/>
          <w:sz w:val="16"/>
          <w:lang w:val="ru-RU"/>
        </w:rPr>
        <w:t>qalasy</w:t>
      </w:r>
      <w:r w:rsidRPr="00C41782">
        <w:rPr>
          <w:color w:val="00AFC7"/>
          <w:sz w:val="16"/>
          <w:lang w:val="ru-RU"/>
        </w:rPr>
        <w:tab/>
        <w:t>город Нур-Султан</w:t>
      </w:r>
    </w:p>
    <w:p w:rsidR="00CA342B" w:rsidRPr="00C41782" w:rsidRDefault="00CA342B">
      <w:pPr>
        <w:pStyle w:val="a3"/>
        <w:rPr>
          <w:b w:val="0"/>
          <w:sz w:val="22"/>
          <w:lang w:val="ru-RU"/>
        </w:rPr>
      </w:pPr>
    </w:p>
    <w:p w:rsidR="00CA342B" w:rsidRPr="00C41782" w:rsidRDefault="00CA342B">
      <w:pPr>
        <w:pStyle w:val="a3"/>
        <w:rPr>
          <w:b w:val="0"/>
          <w:sz w:val="22"/>
          <w:lang w:val="ru-RU"/>
        </w:rPr>
      </w:pPr>
    </w:p>
    <w:p w:rsidR="00BD6E4F" w:rsidRPr="00C41782" w:rsidRDefault="00BD6E4F">
      <w:pPr>
        <w:pStyle w:val="a3"/>
        <w:rPr>
          <w:b w:val="0"/>
          <w:sz w:val="22"/>
          <w:lang w:val="ru-RU"/>
        </w:rPr>
      </w:pPr>
    </w:p>
    <w:p w:rsidR="00BD6E4F" w:rsidRPr="00C41782" w:rsidRDefault="00BD6E4F">
      <w:pPr>
        <w:pStyle w:val="a3"/>
        <w:rPr>
          <w:b w:val="0"/>
          <w:sz w:val="22"/>
          <w:lang w:val="ru-RU"/>
        </w:rPr>
      </w:pPr>
    </w:p>
    <w:p w:rsidR="00BD6E4F" w:rsidRPr="00C41782" w:rsidRDefault="00BD6E4F">
      <w:pPr>
        <w:pStyle w:val="a3"/>
        <w:rPr>
          <w:b w:val="0"/>
          <w:sz w:val="22"/>
          <w:lang w:val="ru-RU"/>
        </w:rPr>
      </w:pPr>
    </w:p>
    <w:p w:rsidR="00FA75BD" w:rsidRDefault="00FA75BD" w:rsidP="00FA75BD">
      <w:pPr>
        <w:pStyle w:val="a8"/>
        <w:ind w:right="495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Об утверждении Плана предоставления грантов </w:t>
      </w:r>
      <w:r w:rsidRPr="001A7933">
        <w:rPr>
          <w:b/>
          <w:sz w:val="28"/>
          <w:szCs w:val="28"/>
          <w:lang w:val="kk-KZ"/>
        </w:rPr>
        <w:t xml:space="preserve">для неправительственных организаций </w:t>
      </w:r>
      <w:r w:rsidR="0054185B">
        <w:rPr>
          <w:b/>
          <w:sz w:val="28"/>
          <w:szCs w:val="28"/>
          <w:lang w:val="kk-KZ"/>
        </w:rPr>
        <w:t>на 202</w:t>
      </w:r>
      <w:r w:rsidR="00B927C9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  <w:lang w:val="kk-KZ"/>
        </w:rPr>
        <w:t xml:space="preserve"> год </w:t>
      </w:r>
    </w:p>
    <w:p w:rsidR="00FA75BD" w:rsidRPr="007C25B1" w:rsidRDefault="00FA75BD" w:rsidP="00FA75BD">
      <w:pPr>
        <w:pStyle w:val="a8"/>
        <w:rPr>
          <w:sz w:val="28"/>
          <w:szCs w:val="28"/>
          <w:lang w:val="kk-KZ"/>
        </w:rPr>
      </w:pPr>
    </w:p>
    <w:p w:rsidR="00FA75BD" w:rsidRPr="007C25B1" w:rsidRDefault="00FA75BD" w:rsidP="00FA75BD">
      <w:pPr>
        <w:pStyle w:val="a8"/>
        <w:rPr>
          <w:sz w:val="28"/>
          <w:szCs w:val="28"/>
          <w:lang w:val="kk-KZ"/>
        </w:rPr>
      </w:pPr>
    </w:p>
    <w:p w:rsidR="00FA75BD" w:rsidRDefault="00FA75BD" w:rsidP="00FA75BD">
      <w:pPr>
        <w:pStyle w:val="a8"/>
        <w:tabs>
          <w:tab w:val="left" w:pos="1134"/>
        </w:tabs>
        <w:ind w:firstLine="709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с</w:t>
      </w:r>
      <w:r w:rsidR="00611D12">
        <w:rPr>
          <w:sz w:val="28"/>
          <w:szCs w:val="28"/>
          <w:lang w:val="kk-KZ"/>
        </w:rPr>
        <w:t xml:space="preserve">оответствии с пунктами 6 и </w:t>
      </w:r>
      <w:r>
        <w:rPr>
          <w:sz w:val="28"/>
          <w:szCs w:val="28"/>
          <w:lang w:val="kk-KZ"/>
        </w:rPr>
        <w:t xml:space="preserve">7 </w:t>
      </w:r>
      <w:r w:rsidRPr="00B94D59">
        <w:rPr>
          <w:sz w:val="28"/>
          <w:szCs w:val="28"/>
          <w:lang w:val="kk-KZ"/>
        </w:rPr>
        <w:t xml:space="preserve">Правил </w:t>
      </w:r>
      <w:r>
        <w:rPr>
          <w:sz w:val="28"/>
          <w:szCs w:val="28"/>
          <w:lang w:val="kk-KZ"/>
        </w:rPr>
        <w:t>п</w:t>
      </w:r>
      <w:r w:rsidRPr="00B94D59">
        <w:rPr>
          <w:sz w:val="28"/>
          <w:szCs w:val="28"/>
          <w:lang w:val="kk-KZ"/>
        </w:rPr>
        <w:t xml:space="preserve">редоставления грантов для неправительственных организаций и осуществления мониторинга за </w:t>
      </w:r>
      <w:r w:rsidR="00B927C9">
        <w:rPr>
          <w:sz w:val="28"/>
          <w:szCs w:val="28"/>
          <w:lang w:val="kk-KZ"/>
        </w:rPr>
        <w:t>реализации</w:t>
      </w:r>
      <w:r w:rsidRPr="00B94D59">
        <w:rPr>
          <w:sz w:val="28"/>
          <w:szCs w:val="28"/>
          <w:lang w:val="kk-KZ"/>
        </w:rPr>
        <w:t>, утвержденных приказом Министра культуры и спорта Республики Казахстан от 25 декабря 2015 года № 413,</w:t>
      </w:r>
      <w:r>
        <w:rPr>
          <w:b/>
          <w:sz w:val="28"/>
          <w:szCs w:val="28"/>
          <w:lang w:val="kk-KZ"/>
        </w:rPr>
        <w:t xml:space="preserve"> </w:t>
      </w:r>
      <w:r w:rsidRPr="002E7908">
        <w:rPr>
          <w:b/>
          <w:sz w:val="28"/>
          <w:szCs w:val="28"/>
          <w:lang w:val="kk-KZ"/>
        </w:rPr>
        <w:t>ПРИКАЗЫВАЮ:</w:t>
      </w:r>
    </w:p>
    <w:p w:rsidR="00FA75BD" w:rsidRPr="00106D66" w:rsidRDefault="00FA75BD" w:rsidP="00FA75BD">
      <w:pPr>
        <w:pStyle w:val="a4"/>
        <w:widowControl/>
        <w:numPr>
          <w:ilvl w:val="0"/>
          <w:numId w:val="7"/>
        </w:numPr>
        <w:tabs>
          <w:tab w:val="left" w:pos="709"/>
          <w:tab w:val="left" w:pos="1134"/>
        </w:tabs>
        <w:autoSpaceDE/>
        <w:autoSpaceDN/>
        <w:ind w:left="0" w:firstLine="709"/>
        <w:contextualSpacing/>
        <w:jc w:val="both"/>
        <w:rPr>
          <w:rFonts w:eastAsiaTheme="minorHAnsi"/>
          <w:sz w:val="28"/>
          <w:szCs w:val="28"/>
          <w:lang w:val="kk-KZ"/>
        </w:rPr>
      </w:pPr>
      <w:r w:rsidRPr="00106D66">
        <w:rPr>
          <w:rFonts w:eastAsiaTheme="minorHAnsi"/>
          <w:sz w:val="28"/>
          <w:szCs w:val="28"/>
          <w:lang w:val="kk-KZ"/>
        </w:rPr>
        <w:t>Утвердить прилагаемый План предоставления грантов для неправи</w:t>
      </w:r>
      <w:r w:rsidR="0054185B">
        <w:rPr>
          <w:rFonts w:eastAsiaTheme="minorHAnsi"/>
          <w:sz w:val="28"/>
          <w:szCs w:val="28"/>
          <w:lang w:val="kk-KZ"/>
        </w:rPr>
        <w:t>тельственных организаций на 202</w:t>
      </w:r>
      <w:r w:rsidR="00B927C9">
        <w:rPr>
          <w:rFonts w:eastAsiaTheme="minorHAnsi"/>
          <w:sz w:val="28"/>
          <w:szCs w:val="28"/>
          <w:lang w:val="kk-KZ"/>
        </w:rPr>
        <w:t>2</w:t>
      </w:r>
      <w:r w:rsidRPr="00106D66">
        <w:rPr>
          <w:rFonts w:eastAsiaTheme="minorHAnsi"/>
          <w:sz w:val="28"/>
          <w:szCs w:val="28"/>
          <w:lang w:val="kk-KZ"/>
        </w:rPr>
        <w:t xml:space="preserve"> год (далее – План).</w:t>
      </w:r>
    </w:p>
    <w:p w:rsidR="00B927C9" w:rsidRDefault="00FA75BD" w:rsidP="00B927C9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7C25B1">
        <w:rPr>
          <w:sz w:val="28"/>
          <w:szCs w:val="28"/>
          <w:lang w:val="kk-KZ"/>
        </w:rPr>
        <w:t xml:space="preserve">Комитету по делам гражданского общества Министерства </w:t>
      </w:r>
      <w:r w:rsidR="00D45B06">
        <w:rPr>
          <w:sz w:val="28"/>
          <w:szCs w:val="28"/>
          <w:lang w:val="kk-KZ"/>
        </w:rPr>
        <w:t xml:space="preserve">информации и </w:t>
      </w:r>
      <w:r>
        <w:rPr>
          <w:sz w:val="28"/>
          <w:szCs w:val="28"/>
          <w:lang w:val="kk-KZ"/>
        </w:rPr>
        <w:t xml:space="preserve">общественного развития </w:t>
      </w:r>
      <w:r w:rsidRPr="007C25B1">
        <w:rPr>
          <w:sz w:val="28"/>
          <w:szCs w:val="28"/>
          <w:lang w:val="kk-KZ"/>
        </w:rPr>
        <w:t>Республики Казахстан</w:t>
      </w:r>
      <w:r w:rsidR="00B927C9">
        <w:rPr>
          <w:sz w:val="28"/>
          <w:szCs w:val="28"/>
          <w:lang w:val="kk-KZ"/>
        </w:rPr>
        <w:t xml:space="preserve"> обеспечить </w:t>
      </w:r>
      <w:r w:rsidRPr="00B927C9">
        <w:rPr>
          <w:sz w:val="28"/>
          <w:szCs w:val="28"/>
          <w:lang w:val="kk-KZ"/>
        </w:rPr>
        <w:t>размещение Плана на интернет-ресурсе Министерства информации и общественного развития Республики Казахстан в течение пяти рабочих дней со дн</w:t>
      </w:r>
      <w:r w:rsidR="00B927C9">
        <w:rPr>
          <w:sz w:val="28"/>
          <w:szCs w:val="28"/>
          <w:lang w:val="kk-KZ"/>
        </w:rPr>
        <w:t>я подписания настоящего приказа.</w:t>
      </w:r>
    </w:p>
    <w:p w:rsidR="00FA75BD" w:rsidRPr="00B927C9" w:rsidRDefault="00B927C9" w:rsidP="00B927C9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B927C9">
        <w:rPr>
          <w:sz w:val="28"/>
          <w:szCs w:val="28"/>
          <w:lang w:val="kk-KZ"/>
        </w:rPr>
        <w:t>Комитетам по де</w:t>
      </w:r>
      <w:r w:rsidRPr="00B927C9">
        <w:rPr>
          <w:sz w:val="28"/>
          <w:szCs w:val="28"/>
        </w:rPr>
        <w:t>л</w:t>
      </w:r>
      <w:r w:rsidRPr="00B927C9">
        <w:rPr>
          <w:sz w:val="28"/>
          <w:szCs w:val="28"/>
          <w:lang w:val="kk-KZ"/>
        </w:rPr>
        <w:t>ам гражданского общества, по делам молодежи и семьи Министерства информации и общественного развития Республики Казахстан в установленном законодательством Республики Казахстан порядке, обеспечить принятие иных мер</w:t>
      </w:r>
      <w:r w:rsidRPr="00B927C9">
        <w:rPr>
          <w:sz w:val="28"/>
          <w:szCs w:val="28"/>
        </w:rPr>
        <w:t>,</w:t>
      </w:r>
      <w:r w:rsidRPr="00B927C9">
        <w:rPr>
          <w:sz w:val="28"/>
          <w:szCs w:val="28"/>
          <w:lang w:val="kk-KZ"/>
        </w:rPr>
        <w:t xml:space="preserve"> вытекающих из настоящего приказа.</w:t>
      </w:r>
    </w:p>
    <w:p w:rsidR="00FA75BD" w:rsidRDefault="00FA75BD" w:rsidP="00FA75BD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7C25B1">
        <w:rPr>
          <w:sz w:val="28"/>
          <w:szCs w:val="28"/>
          <w:lang w:val="kk-KZ"/>
        </w:rPr>
        <w:t>Контроль за исполнением настоящего приказа возложить</w:t>
      </w:r>
      <w:r>
        <w:rPr>
          <w:sz w:val="28"/>
          <w:szCs w:val="28"/>
          <w:lang w:val="kk-KZ"/>
        </w:rPr>
        <w:t xml:space="preserve"> на курирующего вице-министра </w:t>
      </w:r>
      <w:r w:rsidRPr="007C25B1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информации и общественного развития </w:t>
      </w:r>
      <w:r w:rsidRPr="007C25B1">
        <w:rPr>
          <w:sz w:val="28"/>
          <w:szCs w:val="28"/>
          <w:lang w:val="kk-KZ"/>
        </w:rPr>
        <w:t>Республики Казахстан.</w:t>
      </w:r>
    </w:p>
    <w:p w:rsidR="00FA75BD" w:rsidRPr="007C25B1" w:rsidRDefault="00FA75BD" w:rsidP="00FA75BD">
      <w:pPr>
        <w:pStyle w:val="a8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  <w:lang w:val="kk-KZ"/>
        </w:rPr>
      </w:pPr>
      <w:r w:rsidRPr="007C25B1">
        <w:rPr>
          <w:sz w:val="28"/>
          <w:szCs w:val="28"/>
          <w:lang w:val="kk-KZ"/>
        </w:rPr>
        <w:t xml:space="preserve">Настоящий приказ вступает в силу со дня </w:t>
      </w:r>
      <w:r>
        <w:rPr>
          <w:sz w:val="28"/>
          <w:szCs w:val="28"/>
          <w:lang w:val="kk-KZ"/>
        </w:rPr>
        <w:t xml:space="preserve">его </w:t>
      </w:r>
      <w:r w:rsidRPr="007C25B1">
        <w:rPr>
          <w:sz w:val="28"/>
          <w:szCs w:val="28"/>
          <w:lang w:val="kk-KZ"/>
        </w:rPr>
        <w:t>подписания.</w:t>
      </w:r>
    </w:p>
    <w:p w:rsidR="00FA75BD" w:rsidRDefault="00FA75BD" w:rsidP="00FA75BD">
      <w:pPr>
        <w:pStyle w:val="a8"/>
        <w:ind w:firstLine="708"/>
        <w:jc w:val="both"/>
        <w:rPr>
          <w:sz w:val="28"/>
          <w:szCs w:val="28"/>
          <w:lang w:val="kk-KZ"/>
        </w:rPr>
      </w:pPr>
    </w:p>
    <w:p w:rsidR="00FA75BD" w:rsidRDefault="00FA75BD" w:rsidP="00FA75BD">
      <w:pPr>
        <w:pStyle w:val="a8"/>
        <w:ind w:firstLine="708"/>
        <w:jc w:val="both"/>
        <w:rPr>
          <w:sz w:val="28"/>
          <w:szCs w:val="28"/>
          <w:lang w:val="kk-KZ"/>
        </w:rPr>
      </w:pPr>
    </w:p>
    <w:p w:rsidR="00CA342B" w:rsidRPr="00FA75BD" w:rsidRDefault="00FA75BD" w:rsidP="002D7116">
      <w:pPr>
        <w:ind w:right="142" w:firstLine="709"/>
        <w:jc w:val="both"/>
        <w:rPr>
          <w:b/>
          <w:sz w:val="28"/>
          <w:szCs w:val="28"/>
          <w:lang w:val="kk-KZ"/>
        </w:rPr>
      </w:pPr>
      <w:r w:rsidRPr="003F6147">
        <w:rPr>
          <w:b/>
          <w:sz w:val="28"/>
          <w:szCs w:val="28"/>
          <w:lang w:val="kk-KZ"/>
        </w:rPr>
        <w:t>Министр</w:t>
      </w:r>
      <w:r w:rsidRPr="002E7908">
        <w:rPr>
          <w:b/>
          <w:sz w:val="28"/>
          <w:szCs w:val="28"/>
          <w:lang w:val="kk-KZ"/>
        </w:rPr>
        <w:t xml:space="preserve">                  </w:t>
      </w:r>
      <w:r>
        <w:rPr>
          <w:b/>
          <w:sz w:val="28"/>
          <w:szCs w:val="28"/>
          <w:lang w:val="kk-KZ"/>
        </w:rPr>
        <w:t xml:space="preserve">                                                   </w:t>
      </w:r>
      <w:r w:rsidR="002D7116">
        <w:rPr>
          <w:b/>
          <w:sz w:val="28"/>
          <w:szCs w:val="28"/>
          <w:lang w:val="kk-KZ"/>
        </w:rPr>
        <w:t xml:space="preserve">                       </w:t>
      </w:r>
      <w:r>
        <w:rPr>
          <w:b/>
          <w:sz w:val="28"/>
          <w:szCs w:val="28"/>
          <w:lang w:val="kk-KZ"/>
        </w:rPr>
        <w:t xml:space="preserve"> </w:t>
      </w:r>
      <w:r w:rsidR="0054185B">
        <w:rPr>
          <w:b/>
          <w:sz w:val="28"/>
          <w:szCs w:val="28"/>
          <w:lang w:val="kk-KZ"/>
        </w:rPr>
        <w:t>А</w:t>
      </w:r>
      <w:r>
        <w:rPr>
          <w:b/>
          <w:sz w:val="28"/>
          <w:szCs w:val="28"/>
          <w:lang w:val="kk-KZ"/>
        </w:rPr>
        <w:t xml:space="preserve">. </w:t>
      </w:r>
      <w:r w:rsidR="0054185B">
        <w:rPr>
          <w:b/>
          <w:sz w:val="28"/>
          <w:szCs w:val="28"/>
          <w:lang w:val="kk-KZ"/>
        </w:rPr>
        <w:t>Балаева</w:t>
      </w:r>
    </w:p>
    <w:p w:rsidR="00BD6E4F" w:rsidRPr="00C41782" w:rsidRDefault="00BD6E4F" w:rsidP="00BD6E4F">
      <w:pPr>
        <w:ind w:right="5105"/>
        <w:jc w:val="both"/>
        <w:rPr>
          <w:sz w:val="40"/>
          <w:lang w:val="ru-RU"/>
        </w:rPr>
      </w:pPr>
    </w:p>
    <w:p w:rsidR="00BD6E4F" w:rsidRPr="00C41782" w:rsidRDefault="00BD6E4F" w:rsidP="00BD6E4F">
      <w:pPr>
        <w:ind w:right="5105"/>
        <w:jc w:val="both"/>
        <w:rPr>
          <w:sz w:val="40"/>
          <w:lang w:val="ru-RU"/>
        </w:rPr>
      </w:pPr>
    </w:p>
    <w:p w:rsidR="00BD6E4F" w:rsidRPr="00C41782" w:rsidRDefault="00BD6E4F" w:rsidP="00BD6E4F">
      <w:pPr>
        <w:ind w:right="5105"/>
        <w:jc w:val="both"/>
        <w:rPr>
          <w:sz w:val="40"/>
          <w:lang w:val="ru-RU"/>
        </w:rPr>
      </w:pPr>
    </w:p>
    <w:p w:rsidR="00BD6E4F" w:rsidRPr="00C41782" w:rsidRDefault="00BD6E4F" w:rsidP="00BD6E4F">
      <w:pPr>
        <w:ind w:right="5105"/>
        <w:jc w:val="both"/>
        <w:rPr>
          <w:sz w:val="40"/>
          <w:lang w:val="ru-RU"/>
        </w:rPr>
      </w:pPr>
    </w:p>
    <w:p w:rsidR="001210D4" w:rsidRPr="00C41782" w:rsidRDefault="001210D4" w:rsidP="00BD6E4F">
      <w:pPr>
        <w:ind w:right="5105"/>
        <w:jc w:val="both"/>
        <w:rPr>
          <w:sz w:val="40"/>
          <w:lang w:val="ru-RU"/>
        </w:rPr>
      </w:pPr>
    </w:p>
    <w:p w:rsidR="00356DEA" w:rsidRDefault="007E6517"/>
    <w:p w:rsidR="00AE640B" w:rsidRDefault="007E6517">
      <w:pPr>
        <w:rPr>
          <w:lang w:eastAsia="ru-RU"/>
        </w:rPr>
      </w:pPr>
      <w:r>
        <w:rPr>
          <w:b/>
          <w:lang w:eastAsia="ru-RU"/>
        </w:rPr>
        <w:t>Согласовано</w:t>
      </w:r>
    </w:p>
    <w:p w:rsidR="00AE640B" w:rsidRDefault="007E6517">
      <w:pPr>
        <w:rPr>
          <w:lang w:eastAsia="ru-RU"/>
        </w:rPr>
      </w:pPr>
      <w:r>
        <w:rPr>
          <w:lang w:eastAsia="ru-RU"/>
        </w:rPr>
        <w:t xml:space="preserve">29.12.2021 </w:t>
      </w:r>
      <w:r>
        <w:rPr>
          <w:lang w:eastAsia="ru-RU"/>
        </w:rPr>
        <w:t>15:47 Курсанова Айжан Сакеновна</w:t>
      </w:r>
    </w:p>
    <w:p w:rsidR="00AE640B" w:rsidRDefault="007E6517">
      <w:pPr>
        <w:rPr>
          <w:lang w:eastAsia="ru-RU"/>
        </w:rPr>
      </w:pPr>
      <w:r>
        <w:rPr>
          <w:b/>
          <w:lang w:eastAsia="ru-RU"/>
        </w:rPr>
        <w:t>Подписано</w:t>
      </w:r>
    </w:p>
    <w:p w:rsidR="00AE640B" w:rsidRDefault="007E6517">
      <w:pPr>
        <w:rPr>
          <w:lang w:eastAsia="ru-RU"/>
        </w:rPr>
      </w:pPr>
      <w:r>
        <w:rPr>
          <w:lang w:eastAsia="ru-RU"/>
        </w:rPr>
        <w:t>30.12.2021 18:02 Балаева Аида Галымовна</w:t>
      </w:r>
    </w:p>
    <w:sectPr w:rsidR="00AE640B" w:rsidSect="000649B2">
      <w:type w:val="continuous"/>
      <w:pgSz w:w="11910" w:h="16840"/>
      <w:pgMar w:top="1418" w:right="851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517" w:rsidRDefault="007E6517" w:rsidP="00560E59">
      <w:r>
        <w:separator/>
      </w:r>
    </w:p>
  </w:endnote>
  <w:endnote w:type="continuationSeparator" w:id="0">
    <w:p w:rsidR="007E6517" w:rsidRDefault="007E6517" w:rsidP="00560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42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7E6517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 xml:space="preserve">Дата: 31.12.2021 09:59. Копия электронного документа. Версия СЭД: Documentolog 7.8.9. Положительный результат </w:t>
          </w:r>
          <w:r w:rsidRPr="00AC16FB">
            <w:rPr>
              <w:sz w:val="14"/>
              <w:szCs w:val="14"/>
            </w:rPr>
            <w:t>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7E6517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7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7E6517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31.12.2021 09:59.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7E6517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517" w:rsidRDefault="007E6517" w:rsidP="00560E59">
      <w:r>
        <w:separator/>
      </w:r>
    </w:p>
  </w:footnote>
  <w:footnote w:type="continuationSeparator" w:id="0">
    <w:p w:rsidR="007E6517" w:rsidRDefault="007E6517" w:rsidP="00560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6026915"/>
      <w:docPartObj>
        <w:docPartGallery w:val="Page Numbers (Top of Page)"/>
        <w:docPartUnique/>
      </w:docPartObj>
    </w:sdtPr>
    <w:sdtEndPr/>
    <w:sdtContent>
      <w:p w:rsidR="00CF6AE8" w:rsidRDefault="00521A54">
        <w:pPr>
          <w:pStyle w:val="a9"/>
          <w:jc w:val="center"/>
        </w:pPr>
        <w:r>
          <w:fldChar w:fldCharType="begin"/>
        </w:r>
        <w:r w:rsidR="00CF6AE8">
          <w:instrText>PAGE   \* MERGEFORMAT</w:instrText>
        </w:r>
        <w:r>
          <w:fldChar w:fldCharType="separate"/>
        </w:r>
        <w:r w:rsidR="00291B82">
          <w:rPr>
            <w:noProof/>
          </w:rPr>
          <w:t>2</w:t>
        </w:r>
        <w:r>
          <w:fldChar w:fldCharType="end"/>
        </w:r>
      </w:p>
    </w:sdtContent>
  </w:sdt>
  <w:p w:rsidR="00CF6AE8" w:rsidRDefault="00EC2A3D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6287770</wp:posOffset>
              </wp:positionH>
              <wp:positionV relativeFrom="paragraph">
                <wp:posOffset>441325</wp:posOffset>
              </wp:positionV>
              <wp:extent cx="381000" cy="802005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802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F6AE8" w:rsidRPr="00CF6AE8" w:rsidRDefault="00CF6AE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18.09.2019  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495.1pt;margin-top:34.75pt;width:30pt;height:6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" filled="f" stroked="f" strokeweight=".5pt">
              <v:path arrowok="t"/>
              <v:textbox style="layout-flow:vertical;mso-layout-flow-alt:bottom-to-top">
                <w:txbxContent>
                  <w:p w:rsidR="00CF6AE8" w:rsidRPr="00CF6AE8" w:rsidRDefault="00CF6AE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18.09.2019    </w:t>
                    </w:r>
                  </w:p>
                </w:txbxContent>
              </v:textbox>
            </v:shape>
          </w:pict>
        </mc:Fallback>
      </mc:AlternateContent>
    </w:r>
  </w:p>
  <w:p w:rsidR="003D52A9" w:rsidRDefault="007E651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по делам гражданского общества - Зейденова Т. Д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84A76"/>
    <w:multiLevelType w:val="hybridMultilevel"/>
    <w:tmpl w:val="BE6843F4"/>
    <w:lvl w:ilvl="0" w:tplc="49B0372A">
      <w:start w:val="1"/>
      <w:numFmt w:val="decimal"/>
      <w:lvlText w:val="%1."/>
      <w:lvlJc w:val="left"/>
      <w:pPr>
        <w:ind w:left="1143" w:hanging="435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940D57"/>
    <w:multiLevelType w:val="hybridMultilevel"/>
    <w:tmpl w:val="C5247800"/>
    <w:lvl w:ilvl="0" w:tplc="D0E0967A">
      <w:start w:val="1"/>
      <w:numFmt w:val="decimal"/>
      <w:lvlText w:val="%1."/>
      <w:lvlJc w:val="left"/>
      <w:pPr>
        <w:ind w:left="194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A52491D"/>
    <w:multiLevelType w:val="hybridMultilevel"/>
    <w:tmpl w:val="CD2C9E5A"/>
    <w:lvl w:ilvl="0" w:tplc="8E1C4A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A21D11"/>
    <w:multiLevelType w:val="hybridMultilevel"/>
    <w:tmpl w:val="A710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55157"/>
    <w:multiLevelType w:val="hybridMultilevel"/>
    <w:tmpl w:val="55AC359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6D18139B"/>
    <w:multiLevelType w:val="hybridMultilevel"/>
    <w:tmpl w:val="478AFD8E"/>
    <w:lvl w:ilvl="0" w:tplc="BA0CE3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8950D4"/>
    <w:multiLevelType w:val="hybridMultilevel"/>
    <w:tmpl w:val="07C46CA4"/>
    <w:lvl w:ilvl="0" w:tplc="06F4FB9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2B"/>
    <w:rsid w:val="00017FFB"/>
    <w:rsid w:val="000649B2"/>
    <w:rsid w:val="001210D4"/>
    <w:rsid w:val="00125D59"/>
    <w:rsid w:val="001359EA"/>
    <w:rsid w:val="001C289C"/>
    <w:rsid w:val="001C344C"/>
    <w:rsid w:val="00203D32"/>
    <w:rsid w:val="0027338F"/>
    <w:rsid w:val="00291B82"/>
    <w:rsid w:val="002A4464"/>
    <w:rsid w:val="002D7116"/>
    <w:rsid w:val="002F4823"/>
    <w:rsid w:val="00371B6B"/>
    <w:rsid w:val="003F6147"/>
    <w:rsid w:val="004A1B69"/>
    <w:rsid w:val="004A49EB"/>
    <w:rsid w:val="004E6313"/>
    <w:rsid w:val="004F41F3"/>
    <w:rsid w:val="005038D2"/>
    <w:rsid w:val="00521A54"/>
    <w:rsid w:val="0054185B"/>
    <w:rsid w:val="00560E59"/>
    <w:rsid w:val="005A6EC2"/>
    <w:rsid w:val="00605A7F"/>
    <w:rsid w:val="00610AC0"/>
    <w:rsid w:val="00611D12"/>
    <w:rsid w:val="00636BFB"/>
    <w:rsid w:val="00726EF3"/>
    <w:rsid w:val="0073496C"/>
    <w:rsid w:val="00784761"/>
    <w:rsid w:val="007A1C2B"/>
    <w:rsid w:val="007E6517"/>
    <w:rsid w:val="0086485A"/>
    <w:rsid w:val="008B0D08"/>
    <w:rsid w:val="008E46CC"/>
    <w:rsid w:val="00900B00"/>
    <w:rsid w:val="00913F94"/>
    <w:rsid w:val="00966886"/>
    <w:rsid w:val="00A73C3F"/>
    <w:rsid w:val="00AE640B"/>
    <w:rsid w:val="00B061FE"/>
    <w:rsid w:val="00B34CB0"/>
    <w:rsid w:val="00B927C9"/>
    <w:rsid w:val="00BD6E4F"/>
    <w:rsid w:val="00C41782"/>
    <w:rsid w:val="00CA342B"/>
    <w:rsid w:val="00CF6AE8"/>
    <w:rsid w:val="00D45B06"/>
    <w:rsid w:val="00D77DE4"/>
    <w:rsid w:val="00D80C5E"/>
    <w:rsid w:val="00D96576"/>
    <w:rsid w:val="00E72063"/>
    <w:rsid w:val="00E95C3E"/>
    <w:rsid w:val="00EC2A3D"/>
    <w:rsid w:val="00F61C15"/>
    <w:rsid w:val="00F87A8A"/>
    <w:rsid w:val="00F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069D1672-24A8-4C8F-846F-AF4437CB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77DE4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273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1210D4"/>
    <w:pPr>
      <w:keepNext/>
      <w:keepLines/>
      <w:widowControl/>
      <w:autoSpaceDE/>
      <w:autoSpaceDN/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7D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7DE4"/>
    <w:rPr>
      <w:b/>
      <w:bCs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D77DE4"/>
  </w:style>
  <w:style w:type="paragraph" w:customStyle="1" w:styleId="TableParagraph">
    <w:name w:val="Table Paragraph"/>
    <w:basedOn w:val="a"/>
    <w:uiPriority w:val="1"/>
    <w:qFormat/>
    <w:rsid w:val="00D77DE4"/>
  </w:style>
  <w:style w:type="paragraph" w:styleId="a6">
    <w:name w:val="Body Text Indent"/>
    <w:basedOn w:val="a"/>
    <w:link w:val="a7"/>
    <w:uiPriority w:val="99"/>
    <w:semiHidden/>
    <w:unhideWhenUsed/>
    <w:rsid w:val="000649B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649B2"/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0649B2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99"/>
    <w:locked/>
    <w:rsid w:val="000649B2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1210D4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ru-RU"/>
    </w:rPr>
  </w:style>
  <w:style w:type="paragraph" w:styleId="a9">
    <w:name w:val="header"/>
    <w:basedOn w:val="a"/>
    <w:link w:val="aa"/>
    <w:uiPriority w:val="99"/>
    <w:unhideWhenUsed/>
    <w:rsid w:val="001210D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rsid w:val="001210D4"/>
    <w:rPr>
      <w:lang w:val="ru-RU"/>
    </w:rPr>
  </w:style>
  <w:style w:type="paragraph" w:styleId="ab">
    <w:name w:val="footer"/>
    <w:basedOn w:val="a"/>
    <w:link w:val="ac"/>
    <w:uiPriority w:val="99"/>
    <w:unhideWhenUsed/>
    <w:rsid w:val="001210D4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lang w:val="ru-RU"/>
    </w:rPr>
  </w:style>
  <w:style w:type="character" w:customStyle="1" w:styleId="ac">
    <w:name w:val="Нижний колонтитул Знак"/>
    <w:basedOn w:val="a0"/>
    <w:link w:val="ab"/>
    <w:uiPriority w:val="99"/>
    <w:rsid w:val="001210D4"/>
    <w:rPr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1210D4"/>
    <w:pPr>
      <w:widowControl/>
      <w:autoSpaceDE/>
      <w:autoSpaceDN/>
      <w:jc w:val="both"/>
    </w:pPr>
    <w:rPr>
      <w:rFonts w:ascii="Segoe UI" w:eastAsiaTheme="minorHAnsi" w:hAnsi="Segoe UI" w:cs="Segoe UI"/>
      <w:sz w:val="18"/>
      <w:szCs w:val="18"/>
      <w:lang w:val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1210D4"/>
    <w:rPr>
      <w:rFonts w:ascii="Segoe UI" w:hAnsi="Segoe UI" w:cs="Segoe UI"/>
      <w:sz w:val="18"/>
      <w:szCs w:val="18"/>
      <w:lang w:val="ru-RU"/>
    </w:rPr>
  </w:style>
  <w:style w:type="table" w:styleId="af">
    <w:name w:val="Table Grid"/>
    <w:basedOn w:val="a1"/>
    <w:uiPriority w:val="39"/>
    <w:rsid w:val="001210D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1210D4"/>
  </w:style>
  <w:style w:type="paragraph" w:styleId="af0">
    <w:name w:val="Normal (Web)"/>
    <w:basedOn w:val="a"/>
    <w:uiPriority w:val="99"/>
    <w:unhideWhenUsed/>
    <w:rsid w:val="001210D4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a0"/>
    <w:rsid w:val="001210D4"/>
  </w:style>
  <w:style w:type="character" w:customStyle="1" w:styleId="name">
    <w:name w:val="name"/>
    <w:basedOn w:val="a0"/>
    <w:rsid w:val="001210D4"/>
  </w:style>
  <w:style w:type="character" w:customStyle="1" w:styleId="post">
    <w:name w:val="post"/>
    <w:basedOn w:val="a0"/>
    <w:rsid w:val="001210D4"/>
  </w:style>
  <w:style w:type="character" w:customStyle="1" w:styleId="extended-textfull">
    <w:name w:val="extended-text__full"/>
    <w:basedOn w:val="a0"/>
    <w:rsid w:val="001210D4"/>
  </w:style>
  <w:style w:type="character" w:styleId="af1">
    <w:name w:val="Strong"/>
    <w:basedOn w:val="a0"/>
    <w:uiPriority w:val="22"/>
    <w:qFormat/>
    <w:rsid w:val="001210D4"/>
    <w:rPr>
      <w:b/>
      <w:bCs/>
    </w:rPr>
  </w:style>
  <w:style w:type="character" w:customStyle="1" w:styleId="tembr">
    <w:name w:val="tembr"/>
    <w:basedOn w:val="a0"/>
    <w:rsid w:val="001210D4"/>
  </w:style>
  <w:style w:type="character" w:customStyle="1" w:styleId="s0">
    <w:name w:val="s0"/>
    <w:basedOn w:val="a0"/>
    <w:rsid w:val="001210D4"/>
  </w:style>
  <w:style w:type="character" w:styleId="af2">
    <w:name w:val="Hyperlink"/>
    <w:basedOn w:val="a0"/>
    <w:uiPriority w:val="99"/>
    <w:unhideWhenUsed/>
    <w:rsid w:val="001210D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338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7D084-E0E1-40F5-B983-2D36B632E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1419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ца приказ на лат.cdr</vt:lpstr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ца приказ на лат.cdr</dc:title>
  <dc:creator>Расул</dc:creator>
  <cp:lastModifiedBy>Тоғжан Зейденова</cp:lastModifiedBy>
  <cp:revision>2</cp:revision>
  <dcterms:created xsi:type="dcterms:W3CDTF">2021-12-31T08:51:00Z</dcterms:created>
  <dcterms:modified xsi:type="dcterms:W3CDTF">2021-12-31T08:51:00Z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2019-05-21T00:00:00Z</vt:filetime>
  </property>
</Properties>
</file>