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7D" w:rsidRPr="00D84D7D" w:rsidRDefault="00D84D7D" w:rsidP="00D84D7D">
      <w:pPr>
        <w:pStyle w:val="3"/>
        <w:spacing w:before="0" w:beforeAutospacing="0" w:after="120" w:afterAutospacing="0" w:line="320" w:lineRule="atLeast"/>
        <w:jc w:val="center"/>
        <w:rPr>
          <w:bCs w:val="0"/>
          <w:color w:val="333333"/>
          <w:sz w:val="28"/>
          <w:szCs w:val="28"/>
        </w:rPr>
      </w:pPr>
      <w:proofErr w:type="spellStart"/>
      <w:r w:rsidRPr="00D84D7D">
        <w:rPr>
          <w:color w:val="FFFFFF"/>
          <w:sz w:val="28"/>
          <w:szCs w:val="28"/>
        </w:rPr>
        <w:t>исп</w:t>
      </w:r>
      <w:r w:rsidRPr="00D84D7D">
        <w:rPr>
          <w:bCs w:val="0"/>
          <w:color w:val="333333"/>
          <w:sz w:val="28"/>
          <w:szCs w:val="28"/>
        </w:rPr>
        <w:t>Правила</w:t>
      </w:r>
      <w:proofErr w:type="spellEnd"/>
      <w:r w:rsidRPr="00D84D7D">
        <w:rPr>
          <w:bCs w:val="0"/>
          <w:color w:val="333333"/>
          <w:sz w:val="28"/>
          <w:szCs w:val="28"/>
        </w:rPr>
        <w:t xml:space="preserve"> поведения при сильном ветре</w:t>
      </w:r>
    </w:p>
    <w:p w:rsidR="00D84D7D" w:rsidRDefault="00D84D7D" w:rsidP="00D8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Штормовые ветры — одно из наиболее распространенных стихийных </w:t>
      </w:r>
      <w:proofErr w:type="spellStart"/>
      <w:proofErr w:type="gramStart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бедствий.Следует</w:t>
      </w:r>
      <w:proofErr w:type="spellEnd"/>
      <w:proofErr w:type="gramEnd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учитывать, что при ветре (14-17 м/сек) могут быть опрокинуты, установленные вдоль улиц рекламные щитовые установки, светодиодные панно и транспаранты на самостоятельных опорах. При штормовом ветре (до 24 м/сек) могут быть повалены деревья, оборваны линии электропередач. Искрение проводов могут повлечь за собой возникновение пожаров. При сильном штормовом ветре (до 28,4 м/сек) происходят некоторые разрушения строений, в том числе могут быть сорваны кровли с домов, разбиты стекла в окнах. Завалы сломанных деревьев, строительных конструкций могут существенно перекрыть проезды и автомагистрали. При ураганном ветре (32м/сек и более) отмечаются серьёзные разрушения капитальных строений, контактных сетей электротранспорта, линий электропередач коммунально-энергетических сетей.  </w:t>
      </w:r>
    </w:p>
    <w:p w:rsidR="00D84D7D" w:rsidRPr="00335309" w:rsidRDefault="00D84D7D" w:rsidP="00D84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 знать и выполнять общие меры безопасного поведения во время сильного ветра: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Находясь в доме или в квартире:</w:t>
      </w:r>
      <w:r w:rsidRPr="00335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закройте все форточки и окна, проверьте надёжность их закрытия;</w:t>
      </w: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безопасными местами при сильном ветре  являются места, удалённые от окон;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  сильный</w:t>
      </w:r>
      <w:proofErr w:type="gramEnd"/>
      <w:r w:rsidRPr="00335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ветер застал Вас на улице: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немедленно </w:t>
      </w:r>
      <w:proofErr w:type="gramStart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укройтесь  в</w:t>
      </w:r>
      <w:proofErr w:type="gramEnd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подъезде или прочном здании;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gramStart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  прятаться</w:t>
      </w:r>
      <w:proofErr w:type="gramEnd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стен домов, на остановках общественного транспорта, около рекламных щитов, под деревьями, около недостроенных зданий;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подходите к оборванным проводам, к раскачивающимся вывескам и т. д.;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  подальше</w:t>
      </w:r>
      <w:proofErr w:type="gramEnd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гнилых и старых, особенно одиночно стоящих деревьев.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не паркуйте автотранспорт под деревьями, </w:t>
      </w:r>
      <w:proofErr w:type="spellStart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билбордными</w:t>
      </w:r>
      <w:proofErr w:type="spellEnd"/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конструкциями, электропроводами;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пренебрегайте сообщениями о штормовом предупреждении.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Воздержитесь от поездок на личных автомобилях и длительного пребывания на улице.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опасности и для сообщения информации о необходимости проведения спасательных мероприятий звоните на номера телефонов 101, 112.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внимательны, берегите себя и своих близких!</w:t>
      </w:r>
    </w:p>
    <w:p w:rsidR="00D84D7D" w:rsidRPr="00335309" w:rsidRDefault="00D84D7D" w:rsidP="00D84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D7D" w:rsidRPr="00335309" w:rsidRDefault="00D84D7D" w:rsidP="00D84D7D">
      <w:pPr>
        <w:spacing w:after="563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Пресс-служба ДЧС Алматинской области</w:t>
      </w:r>
      <w:bookmarkStart w:id="0" w:name="_GoBack"/>
      <w:bookmarkEnd w:id="0"/>
    </w:p>
    <w:sectPr w:rsidR="00D84D7D" w:rsidRPr="003353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7D"/>
    <w:rsid w:val="0030445B"/>
    <w:rsid w:val="003513D5"/>
    <w:rsid w:val="00D8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E5A2-4F62-4E67-BFA4-536BD3E8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7D"/>
    <w:pPr>
      <w:spacing w:after="200" w:line="276" w:lineRule="auto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D84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D7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2021-12-03T03:01:00Z</dcterms:created>
  <dcterms:modified xsi:type="dcterms:W3CDTF">2021-12-03T04:25:00Z</dcterms:modified>
</cp:coreProperties>
</file>