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5F" w:rsidRPr="00CB2E15" w:rsidRDefault="00C9505F" w:rsidP="00C9505F">
      <w:pPr>
        <w:jc w:val="center"/>
        <w:rPr>
          <w:b/>
        </w:rPr>
      </w:pPr>
      <w:r w:rsidRPr="00CB2E15">
        <w:rPr>
          <w:b/>
        </w:rPr>
        <w:t xml:space="preserve">Протокол </w:t>
      </w:r>
    </w:p>
    <w:p w:rsidR="00040B63" w:rsidRPr="00CB2E15" w:rsidRDefault="00C9505F" w:rsidP="00C9505F">
      <w:pPr>
        <w:jc w:val="center"/>
        <w:rPr>
          <w:b/>
        </w:rPr>
      </w:pPr>
      <w:r w:rsidRPr="00CB2E15">
        <w:rPr>
          <w:b/>
        </w:rPr>
        <w:t>рассмотрения заявлений от дошкольных организаций для включения в Перечень потенциальных поставщиков услуг по дошкольному воспитанию и обучению с учетом персонифицированного финансирования по получателям образовательных услуг</w:t>
      </w:r>
    </w:p>
    <w:p w:rsidR="0041218C" w:rsidRPr="00CB2E15" w:rsidRDefault="0041218C" w:rsidP="00C9505F"/>
    <w:p w:rsidR="00CB2E15" w:rsidRPr="00CB2E15" w:rsidRDefault="00CB2E15" w:rsidP="00CB2E15">
      <w:pPr>
        <w:ind w:firstLine="709"/>
      </w:pPr>
      <w:r w:rsidRPr="00CB2E15">
        <w:rPr>
          <w:b/>
        </w:rPr>
        <w:t>1.</w:t>
      </w:r>
      <w:r w:rsidRPr="00CB2E15">
        <w:t xml:space="preserve"> </w:t>
      </w:r>
      <w:r w:rsidRPr="00CB2E15">
        <w:rPr>
          <w:b/>
        </w:rPr>
        <w:t>ТОО «</w:t>
      </w:r>
      <w:proofErr w:type="spellStart"/>
      <w:r w:rsidRPr="00CB2E15">
        <w:rPr>
          <w:b/>
        </w:rPr>
        <w:t>BabyBoom</w:t>
      </w:r>
      <w:proofErr w:type="spellEnd"/>
      <w:r w:rsidRPr="00CB2E15">
        <w:rPr>
          <w:b/>
        </w:rPr>
        <w:t xml:space="preserve"> </w:t>
      </w:r>
      <w:proofErr w:type="spellStart"/>
      <w:r w:rsidRPr="00CB2E15">
        <w:rPr>
          <w:b/>
        </w:rPr>
        <w:t>Nur-Sultan</w:t>
      </w:r>
      <w:proofErr w:type="spellEnd"/>
      <w:r w:rsidRPr="00CB2E15">
        <w:rPr>
          <w:b/>
        </w:rPr>
        <w:t>»</w:t>
      </w:r>
      <w:r w:rsidRPr="00CB2E15">
        <w:t xml:space="preserve"> расположенный по адресу: </w:t>
      </w:r>
      <w:proofErr w:type="spellStart"/>
      <w:r w:rsidRPr="00CB2E15">
        <w:t>ул</w:t>
      </w:r>
      <w:proofErr w:type="gramStart"/>
      <w:r w:rsidRPr="00CB2E15">
        <w:t>.К</w:t>
      </w:r>
      <w:proofErr w:type="gramEnd"/>
      <w:r w:rsidRPr="00CB2E15">
        <w:t>уйши</w:t>
      </w:r>
      <w:proofErr w:type="spellEnd"/>
      <w:r w:rsidRPr="00CB2E15">
        <w:t xml:space="preserve"> Дина, 4/2 – справка о государственной регистрации (перерегистрации) юридического лица предоставлена с датой получения от 26.06.2021 года</w:t>
      </w:r>
      <w:r w:rsidRPr="00CB2E15">
        <w:t xml:space="preserve"> - включить в Перечень потенциальных поставщиков услуг по дошкольному воспитанию и обучению с учетом персонифицированного финансирования по получателям образовательных услуг</w:t>
      </w:r>
      <w:r w:rsidRPr="00CB2E15">
        <w:t>;</w:t>
      </w:r>
    </w:p>
    <w:p w:rsidR="00CB2E15" w:rsidRPr="00CB2E15" w:rsidRDefault="00CB2E15" w:rsidP="00CB2E15">
      <w:pPr>
        <w:ind w:firstLine="709"/>
      </w:pPr>
    </w:p>
    <w:p w:rsidR="00CB2E15" w:rsidRPr="00CB2E15" w:rsidRDefault="00CB2E15" w:rsidP="00CB2E15">
      <w:pPr>
        <w:ind w:firstLine="709"/>
      </w:pPr>
      <w:r w:rsidRPr="00CB2E15">
        <w:rPr>
          <w:b/>
        </w:rPr>
        <w:t>2.</w:t>
      </w:r>
      <w:r w:rsidRPr="00CB2E15">
        <w:t xml:space="preserve"> </w:t>
      </w:r>
      <w:r w:rsidRPr="00CB2E15">
        <w:rPr>
          <w:b/>
        </w:rPr>
        <w:t>ТОО «</w:t>
      </w:r>
      <w:proofErr w:type="spellStart"/>
      <w:r w:rsidRPr="00CB2E15">
        <w:rPr>
          <w:b/>
        </w:rPr>
        <w:t>BabyBoom</w:t>
      </w:r>
      <w:proofErr w:type="spellEnd"/>
      <w:r w:rsidRPr="00CB2E15">
        <w:rPr>
          <w:b/>
        </w:rPr>
        <w:t xml:space="preserve"> </w:t>
      </w:r>
      <w:proofErr w:type="spellStart"/>
      <w:r w:rsidRPr="00CB2E15">
        <w:rPr>
          <w:b/>
        </w:rPr>
        <w:t>Nur-Sultan</w:t>
      </w:r>
      <w:proofErr w:type="spellEnd"/>
      <w:r w:rsidRPr="00CB2E15">
        <w:rPr>
          <w:b/>
        </w:rPr>
        <w:t>»</w:t>
      </w:r>
      <w:r w:rsidRPr="00CB2E15">
        <w:t xml:space="preserve"> расположенный по адресу: </w:t>
      </w:r>
      <w:proofErr w:type="spellStart"/>
      <w:r w:rsidRPr="00CB2E15">
        <w:t>ул</w:t>
      </w:r>
      <w:proofErr w:type="gramStart"/>
      <w:r w:rsidRPr="00CB2E15">
        <w:t>.А</w:t>
      </w:r>
      <w:proofErr w:type="gramEnd"/>
      <w:r w:rsidRPr="00CB2E15">
        <w:t>лихан</w:t>
      </w:r>
      <w:proofErr w:type="spellEnd"/>
      <w:r w:rsidRPr="00CB2E15">
        <w:t xml:space="preserve"> </w:t>
      </w:r>
      <w:proofErr w:type="spellStart"/>
      <w:r w:rsidRPr="00CB2E15">
        <w:t>Бокейхан</w:t>
      </w:r>
      <w:proofErr w:type="spellEnd"/>
      <w:r w:rsidRPr="00CB2E15">
        <w:t>, 29/2 - справка о государственной регистрации (перерегистрации) юридического лица предоставлена с датой получения от 26.06.2021 года</w:t>
      </w:r>
      <w:r w:rsidRPr="00CB2E15">
        <w:t xml:space="preserve"> </w:t>
      </w:r>
      <w:r w:rsidRPr="00CB2E15">
        <w:t>- включить в Перечень потенциальных поставщиков услуг по дошкольному воспитанию и обучению с учетом персонифицированного финансирования по получателям образовательных услуг;</w:t>
      </w:r>
    </w:p>
    <w:p w:rsidR="00CB2E15" w:rsidRPr="00CB2E15" w:rsidRDefault="00CB2E15" w:rsidP="00CB2E15"/>
    <w:p w:rsidR="00143670" w:rsidRPr="00CB2E15" w:rsidRDefault="00143670" w:rsidP="00CB2E15">
      <w:pPr>
        <w:ind w:firstLine="709"/>
      </w:pPr>
      <w:r w:rsidRPr="00CB2E15">
        <w:rPr>
          <w:b/>
        </w:rPr>
        <w:t>3. ТОО «</w:t>
      </w:r>
      <w:r w:rsidR="00CB2E15" w:rsidRPr="00CB2E15">
        <w:rPr>
          <w:b/>
        </w:rPr>
        <w:t>Great</w:t>
      </w:r>
      <w:r w:rsidRPr="00CB2E15">
        <w:rPr>
          <w:b/>
        </w:rPr>
        <w:t xml:space="preserve">» </w:t>
      </w:r>
      <w:r w:rsidRPr="00CB2E15">
        <w:t xml:space="preserve"> -  </w:t>
      </w:r>
      <w:r w:rsidR="00EE6189" w:rsidRPr="006147CE">
        <w:t xml:space="preserve">не соответствие требованиям подпункта 2 пункта 20-5, а именно </w:t>
      </w:r>
      <w:r w:rsidR="00EE6189" w:rsidRPr="00EE6189">
        <w:t>к договору аренды приложено соглашение о расторжении договора аренды, в связи с чем отсутствует действующий договор</w:t>
      </w:r>
      <w:bookmarkStart w:id="0" w:name="_GoBack"/>
      <w:bookmarkEnd w:id="0"/>
      <w:r w:rsidR="00EE6189">
        <w:t>.</w:t>
      </w:r>
    </w:p>
    <w:p w:rsidR="00360C30" w:rsidRPr="00CB2E15" w:rsidRDefault="00360C30" w:rsidP="00143670"/>
    <w:p w:rsidR="00B63448" w:rsidRPr="00CB2E15" w:rsidRDefault="00B63448" w:rsidP="008A2A1A">
      <w:pPr>
        <w:rPr>
          <w:sz w:val="24"/>
        </w:rPr>
      </w:pPr>
    </w:p>
    <w:p w:rsidR="003529F9" w:rsidRPr="00CB2E15" w:rsidRDefault="0041218C" w:rsidP="00C9505F">
      <w:pPr>
        <w:rPr>
          <w:b/>
        </w:rPr>
      </w:pPr>
      <w:r w:rsidRPr="00CB2E15">
        <w:rPr>
          <w:b/>
        </w:rPr>
        <w:t>На ос</w:t>
      </w:r>
      <w:r w:rsidR="00695A80" w:rsidRPr="00CB2E15">
        <w:rPr>
          <w:b/>
        </w:rPr>
        <w:t xml:space="preserve">новании </w:t>
      </w:r>
      <w:proofErr w:type="gramStart"/>
      <w:r w:rsidR="00695A80" w:rsidRPr="00CB2E15">
        <w:rPr>
          <w:b/>
        </w:rPr>
        <w:t>вышеизложенного</w:t>
      </w:r>
      <w:proofErr w:type="gramEnd"/>
      <w:r w:rsidR="00695A80" w:rsidRPr="00CB2E15">
        <w:rPr>
          <w:b/>
        </w:rPr>
        <w:t xml:space="preserve"> принято следующее решение:</w:t>
      </w:r>
    </w:p>
    <w:p w:rsidR="00EE6189" w:rsidRDefault="00EE6189" w:rsidP="00EE6189">
      <w:pPr>
        <w:ind w:firstLine="709"/>
        <w:rPr>
          <w:lang w:val="kk-KZ"/>
        </w:rPr>
      </w:pPr>
      <w:r>
        <w:rPr>
          <w:lang w:val="kk-KZ"/>
        </w:rPr>
        <w:t xml:space="preserve">1) </w:t>
      </w:r>
      <w:r>
        <w:t>о</w:t>
      </w:r>
      <w:r w:rsidRPr="003D6DC2">
        <w:t>рганизации указанные в пункт</w:t>
      </w:r>
      <w:r>
        <w:t>ах</w:t>
      </w:r>
      <w:r>
        <w:t xml:space="preserve"> </w:t>
      </w:r>
      <w:r w:rsidRPr="003D6DC2">
        <w:t>1</w:t>
      </w:r>
      <w:r>
        <w:t>-2</w:t>
      </w:r>
      <w:r w:rsidRPr="003D6DC2">
        <w:t xml:space="preserve"> </w:t>
      </w:r>
      <w:r w:rsidRPr="003D6DC2">
        <w:rPr>
          <w:b/>
        </w:rPr>
        <w:t>включить</w:t>
      </w:r>
      <w:r w:rsidRPr="003D6DC2">
        <w:t>,</w:t>
      </w:r>
      <w:r w:rsidRPr="003D6DC2">
        <w:rPr>
          <w:b/>
        </w:rPr>
        <w:t xml:space="preserve"> </w:t>
      </w:r>
      <w:r w:rsidRPr="003D6DC2">
        <w:t>в Перечень потенциальных поставщиков услуг по дошкольному воспитанию и обучению с учетом персонифицированного финансирования по получателям образовательных услуг, согласно приложению 1</w:t>
      </w:r>
      <w:r>
        <w:rPr>
          <w:lang w:val="kk-KZ"/>
        </w:rPr>
        <w:t>;</w:t>
      </w:r>
    </w:p>
    <w:p w:rsidR="00EE6189" w:rsidRDefault="00EE6189" w:rsidP="00EE6189">
      <w:pPr>
        <w:ind w:firstLine="709"/>
      </w:pPr>
      <w:r>
        <w:rPr>
          <w:lang w:val="kk-KZ"/>
        </w:rPr>
        <w:t>2) организаци</w:t>
      </w:r>
      <w:r>
        <w:rPr>
          <w:lang w:val="kk-KZ"/>
        </w:rPr>
        <w:t>и</w:t>
      </w:r>
      <w:r>
        <w:rPr>
          <w:lang w:val="kk-KZ"/>
        </w:rPr>
        <w:t xml:space="preserve"> указанн</w:t>
      </w:r>
      <w:r>
        <w:rPr>
          <w:lang w:val="kk-KZ"/>
        </w:rPr>
        <w:t>ой</w:t>
      </w:r>
      <w:r>
        <w:rPr>
          <w:lang w:val="kk-KZ"/>
        </w:rPr>
        <w:t xml:space="preserve"> в пункт</w:t>
      </w:r>
      <w:r>
        <w:rPr>
          <w:lang w:val="kk-KZ"/>
        </w:rPr>
        <w:t>е</w:t>
      </w:r>
      <w:r>
        <w:rPr>
          <w:lang w:val="kk-KZ"/>
        </w:rPr>
        <w:t xml:space="preserve"> </w:t>
      </w:r>
      <w:r>
        <w:rPr>
          <w:lang w:val="kk-KZ"/>
        </w:rPr>
        <w:t>3</w:t>
      </w:r>
      <w:r>
        <w:rPr>
          <w:lang w:val="kk-KZ"/>
        </w:rPr>
        <w:t xml:space="preserve">, </w:t>
      </w:r>
      <w:r w:rsidRPr="006147CE">
        <w:rPr>
          <w:b/>
        </w:rPr>
        <w:t>отказать*</w:t>
      </w:r>
      <w:r w:rsidRPr="006147CE">
        <w:t xml:space="preserve"> во включении в Перечень потенциальных поставщиков услуг по дошкольному воспитанию и обучению с учетом персонифицированного финансирования по получателям образовательных услуг.</w:t>
      </w:r>
    </w:p>
    <w:p w:rsidR="00EE6189" w:rsidRPr="006147CE" w:rsidRDefault="00EE6189" w:rsidP="00EE6189">
      <w:pPr>
        <w:ind w:firstLine="709"/>
      </w:pPr>
    </w:p>
    <w:p w:rsidR="00EE6189" w:rsidRPr="00B63448" w:rsidRDefault="00EE6189" w:rsidP="00EE6189">
      <w:pPr>
        <w:rPr>
          <w:sz w:val="32"/>
          <w:lang w:val="kk-KZ"/>
        </w:rPr>
      </w:pPr>
      <w:r w:rsidRPr="00B63448">
        <w:rPr>
          <w:b/>
          <w:sz w:val="22"/>
        </w:rPr>
        <w:t>Примечание: *</w:t>
      </w:r>
      <w:r w:rsidRPr="00B63448">
        <w:rPr>
          <w:sz w:val="22"/>
        </w:rPr>
        <w:t>Отказ во включении дошкольной организации в Перечень не препятствует повторной подаче данной дошкольной организацией нового заявления с прилагаемыми документами.</w:t>
      </w:r>
    </w:p>
    <w:p w:rsidR="00B63448" w:rsidRPr="00EE6189" w:rsidRDefault="00B63448" w:rsidP="00EE6189">
      <w:pPr>
        <w:ind w:firstLine="709"/>
        <w:rPr>
          <w:sz w:val="32"/>
          <w:lang w:val="kk-KZ"/>
        </w:rPr>
      </w:pPr>
    </w:p>
    <w:sectPr w:rsidR="00B63448" w:rsidRPr="00EE6189" w:rsidSect="000A7DDD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6"/>
    <w:rsid w:val="00044D15"/>
    <w:rsid w:val="000656F7"/>
    <w:rsid w:val="000764A2"/>
    <w:rsid w:val="000969D7"/>
    <w:rsid w:val="000A7DDD"/>
    <w:rsid w:val="000C08DC"/>
    <w:rsid w:val="00143670"/>
    <w:rsid w:val="0019220F"/>
    <w:rsid w:val="002227B6"/>
    <w:rsid w:val="00266300"/>
    <w:rsid w:val="003529F9"/>
    <w:rsid w:val="00360C30"/>
    <w:rsid w:val="003D6DC2"/>
    <w:rsid w:val="0041218C"/>
    <w:rsid w:val="005325B7"/>
    <w:rsid w:val="00562680"/>
    <w:rsid w:val="005F325A"/>
    <w:rsid w:val="006147CE"/>
    <w:rsid w:val="00645736"/>
    <w:rsid w:val="00647215"/>
    <w:rsid w:val="006706F3"/>
    <w:rsid w:val="00685166"/>
    <w:rsid w:val="00695A80"/>
    <w:rsid w:val="006B435D"/>
    <w:rsid w:val="006D0411"/>
    <w:rsid w:val="0070306D"/>
    <w:rsid w:val="0077419D"/>
    <w:rsid w:val="0078208B"/>
    <w:rsid w:val="007F12BE"/>
    <w:rsid w:val="00825102"/>
    <w:rsid w:val="008936C8"/>
    <w:rsid w:val="008A2A1A"/>
    <w:rsid w:val="008B12D0"/>
    <w:rsid w:val="00985AE9"/>
    <w:rsid w:val="009C3D03"/>
    <w:rsid w:val="00A16DB0"/>
    <w:rsid w:val="00B00AB5"/>
    <w:rsid w:val="00B05B1A"/>
    <w:rsid w:val="00B27D27"/>
    <w:rsid w:val="00B43131"/>
    <w:rsid w:val="00B63448"/>
    <w:rsid w:val="00B85F05"/>
    <w:rsid w:val="00BE2B13"/>
    <w:rsid w:val="00BE4C1A"/>
    <w:rsid w:val="00C3152E"/>
    <w:rsid w:val="00C7047B"/>
    <w:rsid w:val="00C9505F"/>
    <w:rsid w:val="00CB2E15"/>
    <w:rsid w:val="00D07788"/>
    <w:rsid w:val="00D92392"/>
    <w:rsid w:val="00E1550F"/>
    <w:rsid w:val="00E34EB3"/>
    <w:rsid w:val="00EE6189"/>
    <w:rsid w:val="00EF69C8"/>
    <w:rsid w:val="00F01551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Каирдосов</dc:creator>
  <cp:lastModifiedBy>Олжас Каирдосов</cp:lastModifiedBy>
  <cp:revision>22</cp:revision>
  <cp:lastPrinted>2021-11-18T06:02:00Z</cp:lastPrinted>
  <dcterms:created xsi:type="dcterms:W3CDTF">2021-11-18T06:03:00Z</dcterms:created>
  <dcterms:modified xsi:type="dcterms:W3CDTF">2021-12-24T12:39:00Z</dcterms:modified>
</cp:coreProperties>
</file>