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4F" w:rsidRDefault="00FF58BE" w:rsidP="0006056B">
      <w:pPr>
        <w:ind w:left="-567" w:firstLine="567"/>
        <w:jc w:val="center"/>
        <w:rPr>
          <w:b/>
          <w:lang w:val="kk-KZ"/>
        </w:rPr>
      </w:pPr>
      <w:bookmarkStart w:id="0" w:name="_GoBack"/>
      <w:bookmarkEnd w:id="0"/>
      <w:r w:rsidRPr="001323CF">
        <w:rPr>
          <w:b/>
          <w:lang w:val="kk-KZ"/>
        </w:rPr>
        <w:t>АҚПАРАТТЫҚ ХАБАРЛАМА</w:t>
      </w:r>
    </w:p>
    <w:p w:rsidR="0006056B" w:rsidRDefault="0006056B" w:rsidP="0006056B">
      <w:pPr>
        <w:ind w:left="-567" w:firstLine="567"/>
        <w:jc w:val="both"/>
        <w:rPr>
          <w:lang w:val="kk-KZ"/>
        </w:rPr>
      </w:pPr>
    </w:p>
    <w:p w:rsidR="003B7D4F" w:rsidRPr="00497237" w:rsidRDefault="005201BE" w:rsidP="0006056B">
      <w:pPr>
        <w:ind w:left="-567" w:firstLine="567"/>
        <w:jc w:val="both"/>
        <w:rPr>
          <w:lang w:val="kk-KZ"/>
        </w:rPr>
      </w:pPr>
      <w:r>
        <w:rPr>
          <w:lang w:val="kk-KZ"/>
        </w:rPr>
        <w:t xml:space="preserve"> </w:t>
      </w:r>
      <w:r w:rsidR="003B7D4F" w:rsidRPr="00497237">
        <w:rPr>
          <w:lang w:val="kk-KZ"/>
        </w:rPr>
        <w:t xml:space="preserve">«Солтүстік Қазақстан облысы </w:t>
      </w:r>
      <w:r w:rsidR="00497237" w:rsidRPr="00497237">
        <w:rPr>
          <w:lang w:val="kk-KZ"/>
        </w:rPr>
        <w:t>Мағжан Жұмабаев</w:t>
      </w:r>
      <w:r w:rsidR="003B7D4F" w:rsidRPr="00497237">
        <w:rPr>
          <w:lang w:val="kk-KZ"/>
        </w:rPr>
        <w:t xml:space="preserve"> ауданы әкімінің аппараты» КММ 10 жыл мерзімге  мемлекеттік меншіктегі және жер пайдалануға берілмеген ауыл шаруашылы</w:t>
      </w:r>
      <w:r w:rsidR="008106E7" w:rsidRPr="00497237">
        <w:rPr>
          <w:lang w:val="kk-KZ"/>
        </w:rPr>
        <w:t xml:space="preserve">ғы мақсатындағы </w:t>
      </w:r>
      <w:r w:rsidR="003B7D4F" w:rsidRPr="00497237">
        <w:rPr>
          <w:lang w:val="kk-KZ"/>
        </w:rPr>
        <w:t>жер телімдеріне уақытша</w:t>
      </w:r>
      <w:r w:rsidR="007F322B">
        <w:rPr>
          <w:lang w:val="kk-KZ"/>
        </w:rPr>
        <w:t xml:space="preserve"> өтеулі жер пайдалану (жалға</w:t>
      </w:r>
      <w:r w:rsidR="003B7D4F" w:rsidRPr="00497237">
        <w:rPr>
          <w:lang w:val="kk-KZ"/>
        </w:rPr>
        <w:t>) құқығын беру бойынша конкурс өткізеді.</w:t>
      </w:r>
    </w:p>
    <w:p w:rsidR="005E300E" w:rsidRPr="005540B9" w:rsidRDefault="0006056B" w:rsidP="0006056B">
      <w:pPr>
        <w:ind w:left="-567" w:firstLine="567"/>
        <w:jc w:val="both"/>
        <w:rPr>
          <w:lang w:val="kk-KZ"/>
        </w:rPr>
      </w:pPr>
      <w:r w:rsidRPr="001323CF">
        <w:rPr>
          <w:lang w:val="kk-KZ"/>
        </w:rPr>
        <w:t xml:space="preserve"> </w:t>
      </w:r>
      <w:r w:rsidR="003B7D4F" w:rsidRPr="001323CF">
        <w:rPr>
          <w:lang w:val="kk-KZ"/>
        </w:rPr>
        <w:t xml:space="preserve">«Солтүстік Қазақстан облысы </w:t>
      </w:r>
      <w:r w:rsidR="00497237" w:rsidRPr="00497237">
        <w:rPr>
          <w:lang w:val="kk-KZ"/>
        </w:rPr>
        <w:t>Мағжан Жұмабаев</w:t>
      </w:r>
      <w:r w:rsidR="003B7D4F" w:rsidRPr="001323CF">
        <w:rPr>
          <w:lang w:val="kk-KZ"/>
        </w:rPr>
        <w:t xml:space="preserve"> ауданы әкімінің аппараты» КММ хабарламаның (хабарлама)</w:t>
      </w:r>
      <w:r w:rsidR="001323CF">
        <w:rPr>
          <w:lang w:val="kk-KZ"/>
        </w:rPr>
        <w:t xml:space="preserve">  </w:t>
      </w:r>
      <w:r w:rsidR="003B7D4F" w:rsidRPr="001323CF">
        <w:rPr>
          <w:lang w:val="kk-KZ"/>
        </w:rPr>
        <w:t xml:space="preserve"> бірінші </w:t>
      </w:r>
      <w:r w:rsidR="001323CF">
        <w:rPr>
          <w:lang w:val="kk-KZ"/>
        </w:rPr>
        <w:t xml:space="preserve">  </w:t>
      </w:r>
      <w:r w:rsidR="003B7D4F" w:rsidRPr="001323CF">
        <w:rPr>
          <w:lang w:val="kk-KZ"/>
        </w:rPr>
        <w:t xml:space="preserve">жариялымынан </w:t>
      </w:r>
      <w:r w:rsidR="001323CF">
        <w:rPr>
          <w:lang w:val="kk-KZ"/>
        </w:rPr>
        <w:t xml:space="preserve">  </w:t>
      </w:r>
      <w:r w:rsidR="003B7D4F" w:rsidRPr="001323CF">
        <w:rPr>
          <w:lang w:val="kk-KZ"/>
        </w:rPr>
        <w:t>күнтізбелік</w:t>
      </w:r>
      <w:r w:rsidR="001323CF">
        <w:rPr>
          <w:lang w:val="kk-KZ"/>
        </w:rPr>
        <w:t xml:space="preserve"> </w:t>
      </w:r>
      <w:r w:rsidR="003B7D4F" w:rsidRPr="001323CF">
        <w:rPr>
          <w:lang w:val="kk-KZ"/>
        </w:rPr>
        <w:t xml:space="preserve"> </w:t>
      </w:r>
      <w:r w:rsidR="00A11F69" w:rsidRPr="001323CF">
        <w:rPr>
          <w:lang w:val="kk-KZ"/>
        </w:rPr>
        <w:t xml:space="preserve">отыз </w:t>
      </w:r>
      <w:r w:rsidR="003B7D4F" w:rsidRPr="001323CF">
        <w:rPr>
          <w:lang w:val="kk-KZ"/>
        </w:rPr>
        <w:t xml:space="preserve">күн </w:t>
      </w:r>
      <w:r w:rsidR="0072092B" w:rsidRPr="001323CF">
        <w:rPr>
          <w:lang w:val="kk-KZ"/>
        </w:rPr>
        <w:t>кезеңі бойынша конкурсқа қатысуға өтінімдерді қабылдау басталады.</w:t>
      </w:r>
      <w:r w:rsidR="009A0446" w:rsidRPr="001323CF">
        <w:rPr>
          <w:lang w:val="kk-KZ"/>
        </w:rPr>
        <w:t xml:space="preserve"> Өтінімдерді қабылдау күнінен бастап 15 жұмыс</w:t>
      </w:r>
      <w:r w:rsidR="001323CF">
        <w:rPr>
          <w:lang w:val="kk-KZ"/>
        </w:rPr>
        <w:t xml:space="preserve"> </w:t>
      </w:r>
      <w:r w:rsidR="009A0446" w:rsidRPr="001323CF">
        <w:rPr>
          <w:lang w:val="kk-KZ"/>
        </w:rPr>
        <w:t>күн</w:t>
      </w:r>
      <w:r w:rsidR="001323CF">
        <w:rPr>
          <w:lang w:val="kk-KZ"/>
        </w:rPr>
        <w:t xml:space="preserve"> </w:t>
      </w:r>
      <w:r w:rsidR="009A0446" w:rsidRPr="001323CF">
        <w:rPr>
          <w:lang w:val="kk-KZ"/>
        </w:rPr>
        <w:t>ішінде</w:t>
      </w:r>
      <w:r w:rsidR="001323CF">
        <w:rPr>
          <w:lang w:val="kk-KZ"/>
        </w:rPr>
        <w:t xml:space="preserve"> </w:t>
      </w:r>
      <w:r w:rsidR="009A0446" w:rsidRPr="001323CF">
        <w:rPr>
          <w:lang w:val="kk-KZ"/>
        </w:rPr>
        <w:t xml:space="preserve"> осы </w:t>
      </w:r>
      <w:r w:rsidR="001323CF">
        <w:rPr>
          <w:lang w:val="kk-KZ"/>
        </w:rPr>
        <w:t xml:space="preserve"> </w:t>
      </w:r>
      <w:r w:rsidR="009A0446" w:rsidRPr="001323CF">
        <w:rPr>
          <w:lang w:val="kk-KZ"/>
        </w:rPr>
        <w:t xml:space="preserve">конкурсқа қатысуға </w:t>
      </w:r>
      <w:r w:rsidR="001323CF">
        <w:rPr>
          <w:lang w:val="kk-KZ"/>
        </w:rPr>
        <w:t xml:space="preserve"> </w:t>
      </w:r>
      <w:r w:rsidR="009A0446" w:rsidRPr="001323CF">
        <w:rPr>
          <w:lang w:val="kk-KZ"/>
        </w:rPr>
        <w:t xml:space="preserve">өтінімдер </w:t>
      </w:r>
      <w:r w:rsidR="001323CF">
        <w:rPr>
          <w:lang w:val="kk-KZ"/>
        </w:rPr>
        <w:t xml:space="preserve"> </w:t>
      </w:r>
      <w:r w:rsidR="009A0446" w:rsidRPr="001323CF">
        <w:rPr>
          <w:lang w:val="kk-KZ"/>
        </w:rPr>
        <w:t xml:space="preserve">қабылданады. </w:t>
      </w:r>
      <w:r w:rsidR="009A5FBC" w:rsidRPr="001323CF">
        <w:rPr>
          <w:lang w:val="kk-KZ"/>
        </w:rPr>
        <w:t xml:space="preserve"> </w:t>
      </w:r>
      <w:r w:rsidR="009A0446" w:rsidRPr="005540B9">
        <w:rPr>
          <w:lang w:val="kk-KZ"/>
        </w:rPr>
        <w:t>20</w:t>
      </w:r>
      <w:r w:rsidR="00097F9A" w:rsidRPr="005540B9">
        <w:rPr>
          <w:lang w:val="kk-KZ"/>
        </w:rPr>
        <w:t>2</w:t>
      </w:r>
      <w:r w:rsidR="00D31A85">
        <w:rPr>
          <w:lang w:val="kk-KZ"/>
        </w:rPr>
        <w:t>2</w:t>
      </w:r>
      <w:r w:rsidR="007F322B">
        <w:rPr>
          <w:lang w:val="kk-KZ"/>
        </w:rPr>
        <w:t xml:space="preserve"> жылғы</w:t>
      </w:r>
      <w:r w:rsidR="00F25CBE" w:rsidRPr="005540B9">
        <w:rPr>
          <w:lang w:val="kk-KZ"/>
        </w:rPr>
        <w:t xml:space="preserve"> </w:t>
      </w:r>
      <w:r w:rsidR="00D31A85">
        <w:rPr>
          <w:lang w:val="kk-KZ"/>
        </w:rPr>
        <w:t>17 қаңтардан</w:t>
      </w:r>
      <w:r w:rsidR="009A0446" w:rsidRPr="005540B9">
        <w:rPr>
          <w:lang w:val="kk-KZ"/>
        </w:rPr>
        <w:t xml:space="preserve"> бастап 20</w:t>
      </w:r>
      <w:r w:rsidR="0090254A">
        <w:rPr>
          <w:lang w:val="kk-KZ"/>
        </w:rPr>
        <w:t>2</w:t>
      </w:r>
      <w:r w:rsidR="00D31A85">
        <w:rPr>
          <w:lang w:val="kk-KZ"/>
        </w:rPr>
        <w:t>2</w:t>
      </w:r>
      <w:r w:rsidR="007F322B">
        <w:rPr>
          <w:lang w:val="kk-KZ"/>
        </w:rPr>
        <w:t xml:space="preserve"> жылғы</w:t>
      </w:r>
      <w:r w:rsidR="00F25CBE" w:rsidRPr="005540B9">
        <w:rPr>
          <w:lang w:val="kk-KZ"/>
        </w:rPr>
        <w:t xml:space="preserve"> </w:t>
      </w:r>
      <w:r w:rsidR="00D31A85">
        <w:rPr>
          <w:lang w:val="kk-KZ"/>
        </w:rPr>
        <w:t>04 ақпанға</w:t>
      </w:r>
      <w:r w:rsidR="0090254A">
        <w:rPr>
          <w:lang w:val="kk-KZ"/>
        </w:rPr>
        <w:t xml:space="preserve"> дейін</w:t>
      </w:r>
      <w:r w:rsidR="007F322B">
        <w:rPr>
          <w:lang w:val="kk-KZ"/>
        </w:rPr>
        <w:t>гі кезеңде</w:t>
      </w:r>
      <w:r w:rsidR="009A0446" w:rsidRPr="005540B9">
        <w:rPr>
          <w:lang w:val="kk-KZ"/>
        </w:rPr>
        <w:t xml:space="preserve"> өтінімдерді қабылдау жүзеге асырылады.</w:t>
      </w:r>
      <w:r w:rsidR="003B7D4F" w:rsidRPr="005540B9">
        <w:rPr>
          <w:lang w:val="kk-KZ"/>
        </w:rPr>
        <w:t xml:space="preserve"> </w:t>
      </w:r>
      <w:r w:rsidR="00C55C6F" w:rsidRPr="005540B9">
        <w:rPr>
          <w:lang w:val="kk-KZ"/>
        </w:rPr>
        <w:t xml:space="preserve">Нәтижелерді </w:t>
      </w:r>
      <w:r w:rsidR="00254BFB" w:rsidRPr="005540B9">
        <w:rPr>
          <w:lang w:val="kk-KZ"/>
        </w:rPr>
        <w:t>шығарған</w:t>
      </w:r>
      <w:r w:rsidR="005E300E" w:rsidRPr="005540B9">
        <w:rPr>
          <w:lang w:val="kk-KZ"/>
        </w:rPr>
        <w:t xml:space="preserve"> күн конкурстың соңғы күні болып саналады. Конкурсқа қатысуға өтінімдерді беру мерзімі аяқталғаннан кейін келесі күні конкурстың </w:t>
      </w:r>
      <w:r w:rsidR="00C130C3" w:rsidRPr="005540B9">
        <w:rPr>
          <w:lang w:val="kk-KZ"/>
        </w:rPr>
        <w:t>нәтижесі</w:t>
      </w:r>
      <w:r w:rsidR="005E300E" w:rsidRPr="005540B9">
        <w:rPr>
          <w:lang w:val="kk-KZ"/>
        </w:rPr>
        <w:t xml:space="preserve"> </w:t>
      </w:r>
      <w:r w:rsidR="00FB29AC" w:rsidRPr="005540B9">
        <w:rPr>
          <w:lang w:val="kk-KZ"/>
        </w:rPr>
        <w:t>шығарылады.</w:t>
      </w:r>
    </w:p>
    <w:p w:rsidR="009D4369" w:rsidRPr="001323CF" w:rsidRDefault="009D4369" w:rsidP="0006056B">
      <w:pPr>
        <w:ind w:left="-567" w:firstLine="567"/>
        <w:jc w:val="both"/>
        <w:rPr>
          <w:lang w:val="kk-KZ"/>
        </w:rPr>
      </w:pPr>
      <w:r w:rsidRPr="005540B9">
        <w:rPr>
          <w:lang w:val="kk-KZ"/>
        </w:rPr>
        <w:t>Конкурстың өт</w:t>
      </w:r>
      <w:r w:rsidR="00735A8F" w:rsidRPr="005540B9">
        <w:rPr>
          <w:lang w:val="kk-KZ"/>
        </w:rPr>
        <w:t>етін</w:t>
      </w:r>
      <w:r w:rsidRPr="005540B9">
        <w:rPr>
          <w:lang w:val="kk-KZ"/>
        </w:rPr>
        <w:t xml:space="preserve"> </w:t>
      </w:r>
      <w:r w:rsidR="00735A8F" w:rsidRPr="005540B9">
        <w:rPr>
          <w:lang w:val="kk-KZ"/>
        </w:rPr>
        <w:t xml:space="preserve">орны және </w:t>
      </w:r>
      <w:r w:rsidRPr="005540B9">
        <w:rPr>
          <w:lang w:val="kk-KZ"/>
        </w:rPr>
        <w:t xml:space="preserve">күні, уақыты: СҚО, </w:t>
      </w:r>
      <w:r w:rsidR="00497237" w:rsidRPr="005540B9">
        <w:rPr>
          <w:lang w:val="kk-KZ"/>
        </w:rPr>
        <w:t>Мағжан Жұмабаев</w:t>
      </w:r>
      <w:r w:rsidRPr="005540B9">
        <w:rPr>
          <w:lang w:val="kk-KZ"/>
        </w:rPr>
        <w:t xml:space="preserve"> ауданы, </w:t>
      </w:r>
      <w:r w:rsidR="00497237" w:rsidRPr="005540B9">
        <w:rPr>
          <w:lang w:val="kk-KZ"/>
        </w:rPr>
        <w:t>Булаев</w:t>
      </w:r>
      <w:r w:rsidRPr="005540B9">
        <w:rPr>
          <w:lang w:val="kk-KZ"/>
        </w:rPr>
        <w:t xml:space="preserve"> қаласы, </w:t>
      </w:r>
      <w:r w:rsidR="00497237" w:rsidRPr="005540B9">
        <w:rPr>
          <w:lang w:val="kk-KZ"/>
        </w:rPr>
        <w:t>Юбилейная</w:t>
      </w:r>
      <w:r w:rsidRPr="005540B9">
        <w:rPr>
          <w:lang w:val="kk-KZ"/>
        </w:rPr>
        <w:t xml:space="preserve"> көшесі, </w:t>
      </w:r>
      <w:r w:rsidR="00497237" w:rsidRPr="005540B9">
        <w:rPr>
          <w:lang w:val="kk-KZ"/>
        </w:rPr>
        <w:t>56</w:t>
      </w:r>
      <w:r w:rsidRPr="005540B9">
        <w:rPr>
          <w:lang w:val="kk-KZ"/>
        </w:rPr>
        <w:t>,</w:t>
      </w:r>
      <w:r w:rsidR="005201BE">
        <w:rPr>
          <w:lang w:val="kk-KZ"/>
        </w:rPr>
        <w:t xml:space="preserve"> </w:t>
      </w:r>
      <w:r w:rsidR="00497237" w:rsidRPr="005540B9">
        <w:rPr>
          <w:lang w:val="kk-KZ"/>
        </w:rPr>
        <w:t>2</w:t>
      </w:r>
      <w:r w:rsidRPr="005540B9">
        <w:rPr>
          <w:lang w:val="kk-KZ"/>
        </w:rPr>
        <w:t xml:space="preserve">-қабат, отырыс залы мекенжайы бойынша  </w:t>
      </w:r>
      <w:r w:rsidR="0090254A">
        <w:rPr>
          <w:lang w:val="kk-KZ"/>
        </w:rPr>
        <w:t>Мағжан Жұмабаев</w:t>
      </w:r>
      <w:r w:rsidRPr="005540B9">
        <w:rPr>
          <w:lang w:val="kk-KZ"/>
        </w:rPr>
        <w:t xml:space="preserve"> </w:t>
      </w:r>
      <w:r w:rsidR="009A5FBC" w:rsidRPr="005540B9">
        <w:rPr>
          <w:lang w:val="kk-KZ"/>
        </w:rPr>
        <w:t xml:space="preserve"> </w:t>
      </w:r>
      <w:r w:rsidRPr="005540B9">
        <w:rPr>
          <w:lang w:val="kk-KZ"/>
        </w:rPr>
        <w:t xml:space="preserve">ауданы </w:t>
      </w:r>
      <w:r w:rsidR="009A5FBC" w:rsidRPr="005540B9">
        <w:rPr>
          <w:lang w:val="kk-KZ"/>
        </w:rPr>
        <w:t xml:space="preserve"> </w:t>
      </w:r>
      <w:r w:rsidRPr="005540B9">
        <w:rPr>
          <w:lang w:val="kk-KZ"/>
        </w:rPr>
        <w:t xml:space="preserve">әкімдігінің </w:t>
      </w:r>
      <w:r w:rsidR="009A5FBC" w:rsidRPr="005540B9">
        <w:rPr>
          <w:lang w:val="kk-KZ"/>
        </w:rPr>
        <w:t xml:space="preserve"> </w:t>
      </w:r>
      <w:r w:rsidR="00735A8F" w:rsidRPr="005540B9">
        <w:rPr>
          <w:lang w:val="kk-KZ"/>
        </w:rPr>
        <w:t>ғимаратында</w:t>
      </w:r>
      <w:r w:rsidR="005201BE">
        <w:rPr>
          <w:lang w:val="kk-KZ"/>
        </w:rPr>
        <w:t xml:space="preserve"> </w:t>
      </w:r>
      <w:r w:rsidR="00735A8F" w:rsidRPr="005540B9">
        <w:rPr>
          <w:lang w:val="kk-KZ"/>
        </w:rPr>
        <w:t>20</w:t>
      </w:r>
      <w:r w:rsidR="00097F9A" w:rsidRPr="005540B9">
        <w:rPr>
          <w:lang w:val="kk-KZ"/>
        </w:rPr>
        <w:t>2</w:t>
      </w:r>
      <w:r w:rsidR="00D31A85">
        <w:rPr>
          <w:lang w:val="kk-KZ"/>
        </w:rPr>
        <w:t>2</w:t>
      </w:r>
      <w:r w:rsidR="007F322B">
        <w:rPr>
          <w:lang w:val="kk-KZ"/>
        </w:rPr>
        <w:t xml:space="preserve"> жылдың</w:t>
      </w:r>
      <w:r w:rsidR="00735A8F" w:rsidRPr="005540B9">
        <w:rPr>
          <w:lang w:val="kk-KZ"/>
        </w:rPr>
        <w:t xml:space="preserve"> </w:t>
      </w:r>
      <w:r w:rsidR="00D31A85">
        <w:rPr>
          <w:lang w:val="kk-KZ"/>
        </w:rPr>
        <w:t>07 ақпандағы</w:t>
      </w:r>
      <w:r w:rsidR="005201BE">
        <w:rPr>
          <w:lang w:val="kk-KZ"/>
        </w:rPr>
        <w:t xml:space="preserve"> </w:t>
      </w:r>
      <w:r w:rsidR="00735A8F" w:rsidRPr="005540B9">
        <w:rPr>
          <w:lang w:val="kk-KZ"/>
        </w:rPr>
        <w:t>1</w:t>
      </w:r>
      <w:r w:rsidR="009A5FBC" w:rsidRPr="005540B9">
        <w:rPr>
          <w:lang w:val="kk-KZ"/>
        </w:rPr>
        <w:t>8</w:t>
      </w:r>
      <w:r w:rsidR="00735A8F" w:rsidRPr="005540B9">
        <w:rPr>
          <w:lang w:val="kk-KZ"/>
        </w:rPr>
        <w:t xml:space="preserve"> сағат  00 минутта конкурстың</w:t>
      </w:r>
      <w:r w:rsidR="00735A8F" w:rsidRPr="001323CF">
        <w:rPr>
          <w:lang w:val="kk-KZ"/>
        </w:rPr>
        <w:t xml:space="preserve"> </w:t>
      </w:r>
      <w:r w:rsidR="00C130C3" w:rsidRPr="001323CF">
        <w:rPr>
          <w:lang w:val="kk-KZ"/>
        </w:rPr>
        <w:t>нәтижелері</w:t>
      </w:r>
      <w:r w:rsidR="00735A8F" w:rsidRPr="001323CF">
        <w:rPr>
          <w:lang w:val="kk-KZ"/>
        </w:rPr>
        <w:t xml:space="preserve">  </w:t>
      </w:r>
      <w:r w:rsidR="00C130C3" w:rsidRPr="001323CF">
        <w:rPr>
          <w:lang w:val="kk-KZ"/>
        </w:rPr>
        <w:t>шығарылады.</w:t>
      </w:r>
    </w:p>
    <w:p w:rsidR="00735A8F" w:rsidRPr="00CD55DF" w:rsidRDefault="00735A8F" w:rsidP="0006056B">
      <w:pPr>
        <w:ind w:left="-567" w:firstLine="567"/>
        <w:rPr>
          <w:lang w:val="kk-KZ"/>
        </w:rPr>
      </w:pPr>
      <w:r w:rsidRPr="00CD55DF">
        <w:rPr>
          <w:lang w:val="kk-KZ"/>
        </w:rPr>
        <w:t>Конкурстың шарттары:</w:t>
      </w:r>
    </w:p>
    <w:p w:rsidR="005E300E" w:rsidRPr="00024975" w:rsidRDefault="005C136E" w:rsidP="0006056B">
      <w:pPr>
        <w:ind w:left="-567" w:firstLine="567"/>
        <w:jc w:val="both"/>
        <w:rPr>
          <w:lang w:val="kk-KZ"/>
        </w:rPr>
      </w:pPr>
      <w:r w:rsidRPr="00024975">
        <w:rPr>
          <w:lang w:val="kk-KZ"/>
        </w:rPr>
        <w:t>Ш</w:t>
      </w:r>
      <w:r w:rsidR="00735A8F" w:rsidRPr="00024975">
        <w:rPr>
          <w:lang w:val="kk-KZ"/>
        </w:rPr>
        <w:t>аруа немес ферм</w:t>
      </w:r>
      <w:r w:rsidRPr="00024975">
        <w:rPr>
          <w:lang w:val="kk-KZ"/>
        </w:rPr>
        <w:t>ер қожалығын</w:t>
      </w:r>
      <w:r w:rsidR="00A11F69" w:rsidRPr="00024975">
        <w:rPr>
          <w:lang w:val="kk-KZ"/>
        </w:rPr>
        <w:t>, ауыл шаруашылығы</w:t>
      </w:r>
      <w:r w:rsidRPr="00024975">
        <w:rPr>
          <w:lang w:val="kk-KZ"/>
        </w:rPr>
        <w:t xml:space="preserve"> өндірісін жүргізу  үшін</w:t>
      </w:r>
      <w:r w:rsidR="00735A8F" w:rsidRPr="00024975">
        <w:rPr>
          <w:lang w:val="kk-KZ"/>
        </w:rPr>
        <w:t xml:space="preserve">  уақытша өтеулі жер пайдалану (жалға) құқығын беру бойынша конкурсты </w:t>
      </w:r>
      <w:r w:rsidRPr="00024975">
        <w:rPr>
          <w:lang w:val="kk-KZ"/>
        </w:rPr>
        <w:t xml:space="preserve">жер комиссиясы ҚР Жер Кодексінің 43-бабының </w:t>
      </w:r>
      <w:r w:rsidRPr="00CD55DF">
        <w:rPr>
          <w:lang w:val="kk-KZ"/>
        </w:rPr>
        <w:t>2-тармағына</w:t>
      </w:r>
      <w:r w:rsidRPr="00024975">
        <w:rPr>
          <w:lang w:val="kk-KZ"/>
        </w:rPr>
        <w:t xml:space="preserve"> сәйкес </w:t>
      </w:r>
      <w:r w:rsidR="00735A8F" w:rsidRPr="00024975">
        <w:rPr>
          <w:lang w:val="kk-KZ"/>
        </w:rPr>
        <w:t>өткізеді.</w:t>
      </w:r>
    </w:p>
    <w:p w:rsidR="0007362B" w:rsidRPr="00024975" w:rsidRDefault="0007362B" w:rsidP="0006056B">
      <w:pPr>
        <w:ind w:left="-567" w:firstLine="567"/>
        <w:jc w:val="both"/>
        <w:rPr>
          <w:lang w:val="kk-KZ"/>
        </w:rPr>
      </w:pPr>
      <w:r w:rsidRPr="00024975">
        <w:rPr>
          <w:lang w:val="kk-KZ"/>
        </w:rPr>
        <w:t>Ш</w:t>
      </w:r>
      <w:r w:rsidR="00C05C4B" w:rsidRPr="00024975">
        <w:rPr>
          <w:lang w:val="kk-KZ"/>
        </w:rPr>
        <w:t>аруа немес</w:t>
      </w:r>
      <w:r w:rsidR="00A11F69" w:rsidRPr="00024975">
        <w:rPr>
          <w:lang w:val="kk-KZ"/>
        </w:rPr>
        <w:t>е</w:t>
      </w:r>
      <w:r w:rsidRPr="00024975">
        <w:rPr>
          <w:lang w:val="kk-KZ"/>
        </w:rPr>
        <w:t xml:space="preserve"> фермер қожалығын</w:t>
      </w:r>
      <w:r w:rsidR="00C05C4B" w:rsidRPr="00024975">
        <w:rPr>
          <w:lang w:val="kk-KZ"/>
        </w:rPr>
        <w:t>, ауыл шаруашылы</w:t>
      </w:r>
      <w:r w:rsidR="00951E0E" w:rsidRPr="00024975">
        <w:rPr>
          <w:lang w:val="kk-KZ"/>
        </w:rPr>
        <w:t>ғы</w:t>
      </w:r>
      <w:r w:rsidRPr="00024975">
        <w:rPr>
          <w:lang w:val="kk-KZ"/>
        </w:rPr>
        <w:t xml:space="preserve"> өндірісін жүргізу  үшін</w:t>
      </w:r>
      <w:r w:rsidR="00C05C4B" w:rsidRPr="00024975">
        <w:rPr>
          <w:lang w:val="kk-KZ"/>
        </w:rPr>
        <w:t xml:space="preserve">  уақытша өтеулі жер пайдалану (жалға) құқығын беру </w:t>
      </w:r>
      <w:r w:rsidR="008106E7" w:rsidRPr="00024975">
        <w:rPr>
          <w:lang w:val="kk-KZ"/>
        </w:rPr>
        <w:t xml:space="preserve">жөніндегі </w:t>
      </w:r>
      <w:r w:rsidR="00C05C4B" w:rsidRPr="00024975">
        <w:rPr>
          <w:lang w:val="kk-KZ"/>
        </w:rPr>
        <w:t xml:space="preserve"> конкурсқа қатысуға </w:t>
      </w:r>
      <w:r w:rsidRPr="00024975">
        <w:rPr>
          <w:lang w:val="kk-KZ"/>
        </w:rPr>
        <w:t xml:space="preserve">өтінім міндетті түрде тіркеу нөмірі беріліп және өтінім  берушіге  хабарлама беріле отырып, Қазақстан Республикасының заңнамасына сәйкес </w:t>
      </w:r>
      <w:r w:rsidR="00C05C4B" w:rsidRPr="00024975">
        <w:rPr>
          <w:lang w:val="kk-KZ"/>
        </w:rPr>
        <w:t xml:space="preserve">қағаз </w:t>
      </w:r>
      <w:r w:rsidRPr="00024975">
        <w:rPr>
          <w:lang w:val="kk-KZ"/>
        </w:rPr>
        <w:t>жеткізгіште</w:t>
      </w:r>
      <w:r w:rsidR="00951E0E" w:rsidRPr="00024975">
        <w:rPr>
          <w:lang w:val="kk-KZ"/>
        </w:rPr>
        <w:t xml:space="preserve"> немесе «электрондық ү</w:t>
      </w:r>
      <w:r w:rsidRPr="00024975">
        <w:rPr>
          <w:lang w:val="kk-KZ"/>
        </w:rPr>
        <w:t>кімет» веб-порталы арқылы беріледі.</w:t>
      </w:r>
    </w:p>
    <w:p w:rsidR="0007362B" w:rsidRPr="00024975" w:rsidRDefault="00C05C4B" w:rsidP="0006056B">
      <w:pPr>
        <w:ind w:left="-567" w:firstLine="567"/>
        <w:jc w:val="both"/>
        <w:rPr>
          <w:lang w:val="kk-KZ"/>
        </w:rPr>
      </w:pPr>
      <w:r w:rsidRPr="00024975">
        <w:rPr>
          <w:lang w:val="kk-KZ"/>
        </w:rPr>
        <w:t xml:space="preserve"> </w:t>
      </w:r>
      <w:r w:rsidR="0007362B" w:rsidRPr="00024975">
        <w:rPr>
          <w:lang w:val="kk-KZ"/>
        </w:rPr>
        <w:t>Шаруа немесе фермер қожалығын, ауыл шаруашылығы өндірісін жүргізу  үшін  уақытша өтеулі жер пайдалану (жалға) құқығын беру жөніндегі конкурсқа қатысуға өтінімде:</w:t>
      </w:r>
    </w:p>
    <w:p w:rsidR="0007362B" w:rsidRPr="00024975" w:rsidRDefault="0007362B" w:rsidP="0006056B">
      <w:pPr>
        <w:ind w:left="-567" w:firstLine="567"/>
        <w:jc w:val="both"/>
        <w:rPr>
          <w:lang w:val="kk-KZ"/>
        </w:rPr>
      </w:pPr>
      <w:r w:rsidRPr="00024975">
        <w:rPr>
          <w:lang w:val="kk-KZ"/>
        </w:rPr>
        <w:t xml:space="preserve"> 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w:t>
      </w:r>
    </w:p>
    <w:p w:rsidR="00095977" w:rsidRPr="00024975" w:rsidRDefault="0007362B" w:rsidP="0006056B">
      <w:pPr>
        <w:ind w:left="-567" w:firstLine="567"/>
        <w:jc w:val="both"/>
        <w:rPr>
          <w:lang w:val="kk-KZ"/>
        </w:rPr>
      </w:pPr>
      <w:r w:rsidRPr="00024975">
        <w:rPr>
          <w:lang w:val="kk-KZ"/>
        </w:rPr>
        <w:t>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p w:rsidR="00095977" w:rsidRPr="00024975" w:rsidRDefault="0007362B" w:rsidP="0006056B">
      <w:pPr>
        <w:ind w:left="-567" w:firstLine="567"/>
        <w:jc w:val="both"/>
        <w:rPr>
          <w:lang w:val="kk-KZ"/>
        </w:rPr>
      </w:pPr>
      <w:r w:rsidRPr="00024975">
        <w:rPr>
          <w:lang w:val="kk-KZ"/>
        </w:rPr>
        <w:t>3) өтінім беруші үміттеніп отырған жер учаскесінің орналасқан жері;</w:t>
      </w:r>
    </w:p>
    <w:p w:rsidR="00FD02E3" w:rsidRPr="00024975" w:rsidRDefault="0007362B" w:rsidP="0006056B">
      <w:pPr>
        <w:ind w:left="-567" w:firstLine="567"/>
        <w:jc w:val="both"/>
        <w:rPr>
          <w:lang w:val="kk-KZ"/>
        </w:rPr>
      </w:pPr>
      <w:r w:rsidRPr="00024975">
        <w:rPr>
          <w:lang w:val="kk-KZ"/>
        </w:rPr>
        <w:t>4) конкурстық ұсыныс;</w:t>
      </w:r>
    </w:p>
    <w:p w:rsidR="00D21B58" w:rsidRPr="00024975" w:rsidRDefault="00B714C0" w:rsidP="0006056B">
      <w:pPr>
        <w:ind w:left="-567" w:firstLine="567"/>
        <w:jc w:val="both"/>
        <w:rPr>
          <w:lang w:val="kk-KZ"/>
        </w:rPr>
      </w:pPr>
      <w:r w:rsidRPr="00024975">
        <w:rPr>
          <w:lang w:val="kk-KZ"/>
        </w:rPr>
        <w:t>5)</w:t>
      </w:r>
      <w:r w:rsidR="0007362B" w:rsidRPr="00024975">
        <w:rPr>
          <w:lang w:val="kk-KZ"/>
        </w:rPr>
        <w:t xml:space="preserve">өтінім беруші шаруа немесе фермер қожалығын, ауыл шаруашылығы өндірісін жүргізу үшін уақытша өтеулі жер пайдалану (жалға)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w:t>
      </w:r>
      <w:r w:rsidR="00FB29AC" w:rsidRPr="00024975">
        <w:rPr>
          <w:lang w:val="kk-KZ"/>
        </w:rPr>
        <w:t>телімдерін</w:t>
      </w:r>
      <w:r w:rsidR="0007362B" w:rsidRPr="00024975">
        <w:rPr>
          <w:lang w:val="kk-KZ"/>
        </w:rPr>
        <w:t xml:space="preserve"> уақытша өтеулі жер пайдалану (жалға) шартына қол қою қажеттігі туралы хабарламаны алған күннен бастап үш жұмыс күні ішінде көрсетілген шартты жасасу жөніндегі міндеттеме қамтылуға тиіс. </w:t>
      </w:r>
    </w:p>
    <w:p w:rsidR="00EB32E5" w:rsidRPr="00024975" w:rsidRDefault="0007362B" w:rsidP="0006056B">
      <w:pPr>
        <w:ind w:left="-567" w:firstLine="567"/>
        <w:jc w:val="both"/>
        <w:rPr>
          <w:lang w:val="kk-KZ"/>
        </w:rPr>
      </w:pPr>
      <w:r w:rsidRPr="00024975">
        <w:rPr>
          <w:lang w:val="kk-KZ"/>
        </w:rPr>
        <w:t>Шаруа немесе фермер қожалығын, ауыл шаруашылығы өндірісін жүргізу үшін уақытша өтеулі жер пайдалану (жалға) құқығын беру жөніндегі 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және ресімделген сенімхаттың негізінде ұсына алады.</w:t>
      </w:r>
    </w:p>
    <w:p w:rsidR="00EB32E5" w:rsidRPr="00F36276" w:rsidRDefault="0007362B" w:rsidP="0006056B">
      <w:pPr>
        <w:ind w:left="-567" w:firstLine="567"/>
        <w:jc w:val="both"/>
        <w:rPr>
          <w:lang w:val="kk-KZ"/>
        </w:rPr>
      </w:pPr>
      <w:r w:rsidRPr="00F36276">
        <w:rPr>
          <w:lang w:val="kk-KZ"/>
        </w:rPr>
        <w:t>Конкурстық ұсыныста</w:t>
      </w:r>
      <w:r w:rsidR="00024975" w:rsidRPr="00F36276">
        <w:rPr>
          <w:lang w:val="kk-KZ"/>
        </w:rPr>
        <w:t xml:space="preserve"> болу керек</w:t>
      </w:r>
      <w:r w:rsidRPr="00F36276">
        <w:rPr>
          <w:lang w:val="kk-KZ"/>
        </w:rPr>
        <w:t>:</w:t>
      </w:r>
    </w:p>
    <w:p w:rsidR="004B1DF9" w:rsidRPr="003D3949" w:rsidRDefault="0007362B" w:rsidP="0006056B">
      <w:pPr>
        <w:ind w:left="-567" w:firstLine="567"/>
        <w:jc w:val="both"/>
        <w:rPr>
          <w:lang w:val="kk-KZ"/>
        </w:rPr>
      </w:pPr>
      <w:r w:rsidRPr="003D3949">
        <w:rPr>
          <w:lang w:val="kk-KZ"/>
        </w:rPr>
        <w:t xml:space="preserve">1) бизнес-жоспар (инвестициялардың болжамды көлемі, ауыл шаруашылығы дақылдарын өсіру алаңдары, ауыл шаруашылығы жануарларының мал басы, қолданылатын </w:t>
      </w:r>
      <w:r w:rsidRPr="003D3949">
        <w:rPr>
          <w:lang w:val="kk-KZ"/>
        </w:rPr>
        <w:lastRenderedPageBreak/>
        <w:t xml:space="preserve">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 </w:t>
      </w:r>
    </w:p>
    <w:p w:rsidR="004B1DF9" w:rsidRPr="003D3949" w:rsidRDefault="0007362B" w:rsidP="0006056B">
      <w:pPr>
        <w:ind w:left="-567" w:firstLine="567"/>
        <w:jc w:val="both"/>
        <w:rPr>
          <w:lang w:val="kk-KZ"/>
        </w:rPr>
      </w:pPr>
      <w:r w:rsidRPr="003D3949">
        <w:rPr>
          <w:lang w:val="kk-KZ"/>
        </w:rPr>
        <w:t>2) шаруашылықішілік жерге орналастыру жобасын жасау және игеру, ауыл шаруашылығы инфрақұрылымын дамыту іс-шараларын орындау жөнінд</w:t>
      </w:r>
      <w:r w:rsidR="004B1DF9" w:rsidRPr="003D3949">
        <w:rPr>
          <w:lang w:val="kk-KZ"/>
        </w:rPr>
        <w:t>егі міндеттемелер;</w:t>
      </w:r>
    </w:p>
    <w:p w:rsidR="004B1DF9" w:rsidRPr="003D3949" w:rsidRDefault="0007362B" w:rsidP="0006056B">
      <w:pPr>
        <w:ind w:left="-567" w:firstLine="567"/>
        <w:jc w:val="both"/>
        <w:rPr>
          <w:lang w:val="kk-KZ"/>
        </w:rPr>
      </w:pPr>
      <w:r w:rsidRPr="003D3949">
        <w:rPr>
          <w:lang w:val="kk-KZ"/>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8C5703" w:rsidRPr="003D3949" w:rsidRDefault="0007362B" w:rsidP="0006056B">
      <w:pPr>
        <w:ind w:left="-567" w:firstLine="567"/>
        <w:jc w:val="both"/>
        <w:rPr>
          <w:lang w:val="kk-KZ"/>
        </w:rPr>
      </w:pPr>
      <w:r w:rsidRPr="003D3949">
        <w:rPr>
          <w:lang w:val="kk-KZ"/>
        </w:rPr>
        <w:t>Конкурстық ұсыныс</w:t>
      </w:r>
      <w:r w:rsidR="004B1DF9" w:rsidRPr="003D3949">
        <w:rPr>
          <w:lang w:val="kk-KZ"/>
        </w:rPr>
        <w:t>,</w:t>
      </w:r>
      <w:r w:rsidRPr="003D3949">
        <w:rPr>
          <w:lang w:val="kk-KZ"/>
        </w:rPr>
        <w:t xml:space="preserve"> беттері нөмірленіп, тігілген тү</w:t>
      </w:r>
      <w:r w:rsidR="005C136E" w:rsidRPr="003D3949">
        <w:rPr>
          <w:lang w:val="kk-KZ"/>
        </w:rPr>
        <w:t>рде, жабық конвертте ұсынылады.</w:t>
      </w:r>
    </w:p>
    <w:p w:rsidR="00254BFB" w:rsidRPr="003D3949" w:rsidRDefault="00254BFB" w:rsidP="0006056B">
      <w:pPr>
        <w:ind w:left="-567" w:firstLine="567"/>
        <w:jc w:val="both"/>
        <w:rPr>
          <w:lang w:val="kk-KZ"/>
        </w:rPr>
      </w:pPr>
      <w:r w:rsidRPr="003D3949">
        <w:rPr>
          <w:lang w:val="kk-KZ"/>
        </w:rPr>
        <w:t>Талаптарына сәйкес келмейтін, шаруа немесе фермер қожалығын, ауыл шаруашылығы өндірісін жүргізу үшін уақытша өтеулі жер пайдалану (жалға) құқығын беру жөніндегі конкурсқа қатысуға өтінім қабылдамай тастауға жатады.</w:t>
      </w:r>
    </w:p>
    <w:p w:rsidR="008C5703" w:rsidRPr="003D3949" w:rsidRDefault="005540B9" w:rsidP="0006056B">
      <w:pPr>
        <w:ind w:left="-567" w:firstLine="567"/>
        <w:jc w:val="both"/>
        <w:rPr>
          <w:lang w:val="kk-KZ"/>
        </w:rPr>
      </w:pPr>
      <w:r w:rsidRPr="005540B9">
        <w:rPr>
          <w:lang w:val="kk-KZ"/>
        </w:rPr>
        <w:t xml:space="preserve">Конкурстық өтінімдер </w:t>
      </w:r>
      <w:r>
        <w:rPr>
          <w:lang w:val="kk-KZ"/>
        </w:rPr>
        <w:t>«</w:t>
      </w:r>
      <w:r w:rsidRPr="005540B9">
        <w:rPr>
          <w:lang w:val="kk-KZ"/>
        </w:rPr>
        <w:t>Солтүстік Қазақстан облысы Мағжан Жұмабаев ауданының жер қатынастары бөлімі</w:t>
      </w:r>
      <w:r>
        <w:rPr>
          <w:lang w:val="kk-KZ"/>
        </w:rPr>
        <w:t>»</w:t>
      </w:r>
      <w:r w:rsidRPr="005540B9">
        <w:rPr>
          <w:lang w:val="kk-KZ"/>
        </w:rPr>
        <w:t xml:space="preserve"> КММ-не 202</w:t>
      </w:r>
      <w:r w:rsidR="00D31A85">
        <w:rPr>
          <w:lang w:val="kk-KZ"/>
        </w:rPr>
        <w:t>2</w:t>
      </w:r>
      <w:r w:rsidRPr="005540B9">
        <w:rPr>
          <w:lang w:val="kk-KZ"/>
        </w:rPr>
        <w:t xml:space="preserve"> жылғы </w:t>
      </w:r>
      <w:r w:rsidR="00D31A85">
        <w:rPr>
          <w:lang w:val="kk-KZ"/>
        </w:rPr>
        <w:t>04 ақпандағы</w:t>
      </w:r>
      <w:r w:rsidRPr="005540B9">
        <w:rPr>
          <w:lang w:val="kk-KZ"/>
        </w:rPr>
        <w:t xml:space="preserve"> </w:t>
      </w:r>
      <w:r w:rsidR="007F322B" w:rsidRPr="007F322B">
        <w:rPr>
          <w:lang w:val="kk-KZ"/>
        </w:rPr>
        <w:t xml:space="preserve">сағат </w:t>
      </w:r>
      <w:r w:rsidRPr="005540B9">
        <w:rPr>
          <w:lang w:val="kk-KZ"/>
        </w:rPr>
        <w:t>18</w:t>
      </w:r>
      <w:r w:rsidR="005201BE">
        <w:rPr>
          <w:lang w:val="kk-KZ"/>
        </w:rPr>
        <w:t>:</w:t>
      </w:r>
      <w:r w:rsidRPr="005540B9">
        <w:rPr>
          <w:lang w:val="kk-KZ"/>
        </w:rPr>
        <w:t>30-дан кешіктірмей, 150800, Солтүстік Қазақстан облысы, Мағжан Жұмабаев ауданы, Булаев қаласы, Юбилейная көшесі, 31 мекенжайы бойынша қолма-қол, веб-портал арқылы немесе пошта арқылы беріледі.</w:t>
      </w:r>
    </w:p>
    <w:p w:rsidR="005C136E" w:rsidRPr="003D3949" w:rsidRDefault="00F1736C" w:rsidP="0006056B">
      <w:pPr>
        <w:ind w:left="-567" w:firstLine="567"/>
        <w:jc w:val="both"/>
        <w:rPr>
          <w:lang w:val="kk-KZ"/>
        </w:rPr>
      </w:pPr>
      <w:r w:rsidRPr="003D3949">
        <w:rPr>
          <w:lang w:val="kk-KZ"/>
        </w:rPr>
        <w:t xml:space="preserve">Мемлекеттік меншіктегі  және жер пайдалануға берілмеген ауыл шаруашылығы мақсатындағы жер телімдеріне уақытша өтеулі жер пайдалану (жалға) құқығын беру бойынша конкурстың </w:t>
      </w:r>
      <w:r w:rsidR="00EA0D6C" w:rsidRPr="003D3949">
        <w:rPr>
          <w:lang w:val="kk-KZ"/>
        </w:rPr>
        <w:t xml:space="preserve">нәтижелері </w:t>
      </w:r>
      <w:r w:rsidRPr="003D3949">
        <w:rPr>
          <w:lang w:val="kk-KZ"/>
        </w:rPr>
        <w:t xml:space="preserve"> </w:t>
      </w:r>
      <w:r w:rsidR="00097F9A" w:rsidRPr="00097F9A">
        <w:rPr>
          <w:lang w:val="kk-KZ"/>
        </w:rPr>
        <w:t>202</w:t>
      </w:r>
      <w:r w:rsidR="00D31A85">
        <w:rPr>
          <w:lang w:val="kk-KZ"/>
        </w:rPr>
        <w:t>2</w:t>
      </w:r>
      <w:r w:rsidR="00097F9A" w:rsidRPr="00097F9A">
        <w:rPr>
          <w:lang w:val="kk-KZ"/>
        </w:rPr>
        <w:t xml:space="preserve"> жылдың  </w:t>
      </w:r>
      <w:r w:rsidR="00D31A85">
        <w:rPr>
          <w:lang w:val="kk-KZ"/>
        </w:rPr>
        <w:t>07 ақпандағы</w:t>
      </w:r>
      <w:r w:rsidR="00097F9A" w:rsidRPr="00097F9A">
        <w:rPr>
          <w:lang w:val="kk-KZ"/>
        </w:rPr>
        <w:t xml:space="preserve">  </w:t>
      </w:r>
      <w:r w:rsidR="00EA0D6C" w:rsidRPr="003D3949">
        <w:rPr>
          <w:lang w:val="kk-KZ"/>
        </w:rPr>
        <w:t>шығарылады</w:t>
      </w:r>
      <w:r w:rsidRPr="003D3949">
        <w:rPr>
          <w:lang w:val="kk-KZ"/>
        </w:rPr>
        <w:t>.</w:t>
      </w:r>
    </w:p>
    <w:p w:rsidR="004B1DF9" w:rsidRPr="00497237" w:rsidRDefault="004B1DF9" w:rsidP="0006056B">
      <w:pPr>
        <w:ind w:left="-567" w:firstLine="567"/>
        <w:jc w:val="both"/>
        <w:rPr>
          <w:lang w:val="kk-KZ"/>
        </w:rPr>
      </w:pPr>
      <w:r w:rsidRPr="00497237">
        <w:rPr>
          <w:lang w:val="kk-KZ"/>
        </w:rPr>
        <w:t>Конкурсты өт</w:t>
      </w:r>
      <w:r w:rsidR="00B714C0" w:rsidRPr="00497237">
        <w:rPr>
          <w:lang w:val="kk-KZ"/>
        </w:rPr>
        <w:t>кіз</w:t>
      </w:r>
      <w:r w:rsidRPr="00497237">
        <w:rPr>
          <w:lang w:val="kk-KZ"/>
        </w:rPr>
        <w:t xml:space="preserve">у тәртібі туралы мәліметтерді және қосымша ақпаратты </w:t>
      </w:r>
      <w:r w:rsidR="00497237">
        <w:rPr>
          <w:lang w:val="kk-KZ"/>
        </w:rPr>
        <w:t>Мағжан Жұмабаев</w:t>
      </w:r>
      <w:r w:rsidRPr="00497237">
        <w:rPr>
          <w:lang w:val="kk-KZ"/>
        </w:rPr>
        <w:t xml:space="preserve"> ауданы әкімінің </w:t>
      </w:r>
      <w:r w:rsidR="00497237">
        <w:rPr>
          <w:u w:val="single"/>
          <w:lang w:val="kk-KZ"/>
        </w:rPr>
        <w:fldChar w:fldCharType="begin"/>
      </w:r>
      <w:r w:rsidR="00497237">
        <w:rPr>
          <w:u w:val="single"/>
          <w:lang w:val="kk-KZ"/>
        </w:rPr>
        <w:instrText xml:space="preserve"> HYPERLINK "http://</w:instrText>
      </w:r>
      <w:r w:rsidR="00497237" w:rsidRPr="00497237">
        <w:rPr>
          <w:u w:val="single"/>
          <w:lang w:val="kk-KZ"/>
        </w:rPr>
        <w:instrText>www.mzh.sko.gov.kz</w:instrText>
      </w:r>
      <w:r w:rsidR="00497237">
        <w:rPr>
          <w:u w:val="single"/>
          <w:lang w:val="kk-KZ"/>
        </w:rPr>
        <w:instrText xml:space="preserve">" </w:instrText>
      </w:r>
      <w:r w:rsidR="00497237">
        <w:rPr>
          <w:u w:val="single"/>
          <w:lang w:val="kk-KZ"/>
        </w:rPr>
        <w:fldChar w:fldCharType="separate"/>
      </w:r>
      <w:r w:rsidR="00497237" w:rsidRPr="00F25C51">
        <w:rPr>
          <w:rStyle w:val="a3"/>
          <w:lang w:val="kk-KZ"/>
        </w:rPr>
        <w:t>www.mzh.sko.gov.kz</w:t>
      </w:r>
      <w:r w:rsidR="00497237">
        <w:rPr>
          <w:u w:val="single"/>
          <w:lang w:val="kk-KZ"/>
        </w:rPr>
        <w:fldChar w:fldCharType="end"/>
      </w:r>
      <w:r w:rsidR="008756A2" w:rsidRPr="00497237">
        <w:rPr>
          <w:lang w:val="kk-KZ"/>
        </w:rPr>
        <w:t>,</w:t>
      </w:r>
      <w:r w:rsidR="00497237">
        <w:rPr>
          <w:lang w:val="kk-KZ"/>
        </w:rPr>
        <w:t xml:space="preserve"> </w:t>
      </w:r>
      <w:r w:rsidRPr="00497237">
        <w:rPr>
          <w:lang w:val="kk-KZ"/>
        </w:rPr>
        <w:t>«С</w:t>
      </w:r>
      <w:r w:rsidR="00497237">
        <w:rPr>
          <w:lang w:val="kk-KZ"/>
        </w:rPr>
        <w:t>олтүстиік Қазақстан облысы</w:t>
      </w:r>
      <w:r w:rsidRPr="00497237">
        <w:rPr>
          <w:lang w:val="kk-KZ"/>
        </w:rPr>
        <w:t xml:space="preserve"> </w:t>
      </w:r>
      <w:r w:rsidR="00497237">
        <w:rPr>
          <w:lang w:val="kk-KZ"/>
        </w:rPr>
        <w:t>Мағжан Жұмабаев</w:t>
      </w:r>
      <w:r w:rsidRPr="00497237">
        <w:rPr>
          <w:lang w:val="kk-KZ"/>
        </w:rPr>
        <w:t xml:space="preserve"> ауданы жер қатынастары бөлімі» КММ</w:t>
      </w:r>
      <w:r w:rsidR="00497237">
        <w:rPr>
          <w:lang w:val="kk-KZ"/>
        </w:rPr>
        <w:t xml:space="preserve"> </w:t>
      </w:r>
      <w:r w:rsidR="00497237" w:rsidRPr="00497237">
        <w:rPr>
          <w:u w:val="single"/>
          <w:lang w:val="kk-KZ"/>
        </w:rPr>
        <w:t>www.ozo-mzh.sko.gov.kz</w:t>
      </w:r>
      <w:r w:rsidRPr="00497237">
        <w:rPr>
          <w:lang w:val="kk-KZ"/>
        </w:rPr>
        <w:t xml:space="preserve"> сайтында</w:t>
      </w:r>
      <w:r w:rsidR="008756A2" w:rsidRPr="00497237">
        <w:rPr>
          <w:lang w:val="kk-KZ"/>
        </w:rPr>
        <w:t xml:space="preserve"> немесе</w:t>
      </w:r>
      <w:r w:rsidRPr="00497237">
        <w:rPr>
          <w:lang w:val="kk-KZ"/>
        </w:rPr>
        <w:t xml:space="preserve">  </w:t>
      </w:r>
      <w:r w:rsidR="00497237" w:rsidRPr="00497237">
        <w:rPr>
          <w:lang w:val="kk-KZ"/>
        </w:rPr>
        <w:t>8 (71531) 2-03-75</w:t>
      </w:r>
      <w:r w:rsidR="00097F9A">
        <w:rPr>
          <w:lang w:val="kk-KZ"/>
        </w:rPr>
        <w:t xml:space="preserve">, </w:t>
      </w:r>
      <w:r w:rsidR="00097F9A" w:rsidRPr="00097F9A">
        <w:rPr>
          <w:lang w:val="kk-KZ"/>
        </w:rPr>
        <w:t>8 (71531) 2-08-33, 8 (71531) 2-04-22</w:t>
      </w:r>
      <w:r w:rsidRPr="00497237">
        <w:rPr>
          <w:lang w:val="kk-KZ"/>
        </w:rPr>
        <w:t xml:space="preserve"> тел. бойынша алуға болады.</w:t>
      </w:r>
      <w:r w:rsidR="0007362B" w:rsidRPr="00497237">
        <w:rPr>
          <w:lang w:val="kk-KZ"/>
        </w:rPr>
        <w:t xml:space="preserve">  </w:t>
      </w:r>
    </w:p>
    <w:p w:rsidR="00500008" w:rsidRDefault="00500008" w:rsidP="00500008">
      <w:pPr>
        <w:pStyle w:val="a4"/>
        <w:jc w:val="center"/>
        <w:rPr>
          <w:b/>
          <w:sz w:val="28"/>
          <w:szCs w:val="28"/>
          <w:lang w:val="kk-KZ"/>
        </w:rPr>
      </w:pPr>
    </w:p>
    <w:tbl>
      <w:tblPr>
        <w:tblW w:w="10180" w:type="dxa"/>
        <w:jc w:val="center"/>
        <w:tblInd w:w="-882" w:type="dxa"/>
        <w:tblLayout w:type="fixed"/>
        <w:tblLook w:val="0000" w:firstRow="0" w:lastRow="0" w:firstColumn="0" w:lastColumn="0" w:noHBand="0" w:noVBand="0"/>
      </w:tblPr>
      <w:tblGrid>
        <w:gridCol w:w="570"/>
        <w:gridCol w:w="2819"/>
        <w:gridCol w:w="720"/>
        <w:gridCol w:w="944"/>
        <w:gridCol w:w="1546"/>
        <w:gridCol w:w="1059"/>
        <w:gridCol w:w="964"/>
        <w:gridCol w:w="1558"/>
      </w:tblGrid>
      <w:tr w:rsidR="00497237" w:rsidRPr="00674B5A" w:rsidTr="0006056B">
        <w:trPr>
          <w:trHeight w:val="116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97237" w:rsidRPr="00674B5A" w:rsidRDefault="00497237" w:rsidP="00912AAA">
            <w:pPr>
              <w:jc w:val="center"/>
              <w:rPr>
                <w:sz w:val="18"/>
                <w:szCs w:val="18"/>
              </w:rPr>
            </w:pPr>
            <w:r w:rsidRPr="00674B5A">
              <w:rPr>
                <w:sz w:val="18"/>
                <w:szCs w:val="18"/>
              </w:rPr>
              <w:t>Лот №</w:t>
            </w:r>
          </w:p>
        </w:tc>
        <w:tc>
          <w:tcPr>
            <w:tcW w:w="2819" w:type="dxa"/>
            <w:tcBorders>
              <w:top w:val="single" w:sz="4" w:space="0" w:color="auto"/>
              <w:left w:val="nil"/>
              <w:bottom w:val="single" w:sz="4" w:space="0" w:color="auto"/>
              <w:right w:val="single" w:sz="4" w:space="0" w:color="auto"/>
            </w:tcBorders>
            <w:shd w:val="clear" w:color="auto" w:fill="auto"/>
            <w:vAlign w:val="center"/>
          </w:tcPr>
          <w:p w:rsidR="00497237" w:rsidRPr="00674B5A" w:rsidRDefault="00497237" w:rsidP="00912AAA">
            <w:pPr>
              <w:jc w:val="center"/>
              <w:rPr>
                <w:sz w:val="18"/>
                <w:szCs w:val="18"/>
              </w:rPr>
            </w:pPr>
            <w:proofErr w:type="spellStart"/>
            <w:proofErr w:type="gramStart"/>
            <w:r w:rsidRPr="00497237">
              <w:rPr>
                <w:sz w:val="18"/>
                <w:szCs w:val="18"/>
              </w:rPr>
              <w:t>Ал</w:t>
            </w:r>
            <w:proofErr w:type="gramEnd"/>
            <w:r w:rsidRPr="00497237">
              <w:rPr>
                <w:sz w:val="18"/>
                <w:szCs w:val="18"/>
              </w:rPr>
              <w:t>қаптардың</w:t>
            </w:r>
            <w:proofErr w:type="spellEnd"/>
            <w:r w:rsidRPr="00497237">
              <w:rPr>
                <w:sz w:val="18"/>
                <w:szCs w:val="18"/>
              </w:rPr>
              <w:t xml:space="preserve"> </w:t>
            </w:r>
            <w:proofErr w:type="spellStart"/>
            <w:r w:rsidRPr="00497237">
              <w:rPr>
                <w:sz w:val="18"/>
                <w:szCs w:val="18"/>
              </w:rPr>
              <w:t>құрамы</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rsidR="00497237" w:rsidRPr="00674B5A" w:rsidRDefault="00497237" w:rsidP="00912AAA">
            <w:pPr>
              <w:jc w:val="center"/>
              <w:rPr>
                <w:sz w:val="18"/>
                <w:szCs w:val="18"/>
              </w:rPr>
            </w:pPr>
            <w:r>
              <w:rPr>
                <w:sz w:val="18"/>
                <w:szCs w:val="18"/>
                <w:lang w:val="kk-KZ"/>
              </w:rPr>
              <w:t>А</w:t>
            </w:r>
            <w:proofErr w:type="spellStart"/>
            <w:r>
              <w:rPr>
                <w:sz w:val="18"/>
                <w:szCs w:val="18"/>
              </w:rPr>
              <w:t>лаң</w:t>
            </w:r>
            <w:proofErr w:type="spellEnd"/>
            <w:r>
              <w:rPr>
                <w:sz w:val="18"/>
                <w:szCs w:val="18"/>
                <w:lang w:val="kk-KZ"/>
              </w:rPr>
              <w:t>ы</w:t>
            </w:r>
            <w:r w:rsidRPr="00674B5A">
              <w:rPr>
                <w:sz w:val="18"/>
                <w:szCs w:val="18"/>
              </w:rPr>
              <w:t>, га</w:t>
            </w:r>
          </w:p>
        </w:tc>
        <w:tc>
          <w:tcPr>
            <w:tcW w:w="944" w:type="dxa"/>
            <w:tcBorders>
              <w:top w:val="single" w:sz="4" w:space="0" w:color="auto"/>
              <w:left w:val="nil"/>
              <w:bottom w:val="single" w:sz="4" w:space="0" w:color="auto"/>
              <w:right w:val="single" w:sz="4" w:space="0" w:color="auto"/>
            </w:tcBorders>
            <w:shd w:val="clear" w:color="auto" w:fill="auto"/>
            <w:vAlign w:val="center"/>
          </w:tcPr>
          <w:p w:rsidR="00497237" w:rsidRPr="00674B5A" w:rsidRDefault="00497237" w:rsidP="00912AAA">
            <w:pPr>
              <w:jc w:val="center"/>
              <w:rPr>
                <w:sz w:val="18"/>
                <w:szCs w:val="18"/>
              </w:rPr>
            </w:pPr>
            <w:proofErr w:type="spellStart"/>
            <w:r w:rsidRPr="00497237">
              <w:rPr>
                <w:sz w:val="18"/>
                <w:szCs w:val="18"/>
              </w:rPr>
              <w:t>Бонитеттің</w:t>
            </w:r>
            <w:proofErr w:type="spellEnd"/>
            <w:r w:rsidRPr="00497237">
              <w:rPr>
                <w:sz w:val="18"/>
                <w:szCs w:val="18"/>
              </w:rPr>
              <w:t xml:space="preserve"> </w:t>
            </w:r>
            <w:proofErr w:type="spellStart"/>
            <w:r w:rsidRPr="00497237">
              <w:rPr>
                <w:sz w:val="18"/>
                <w:szCs w:val="18"/>
              </w:rPr>
              <w:t>орташа</w:t>
            </w:r>
            <w:proofErr w:type="spellEnd"/>
            <w:r w:rsidRPr="00497237">
              <w:rPr>
                <w:sz w:val="18"/>
                <w:szCs w:val="18"/>
              </w:rPr>
              <w:t xml:space="preserve"> </w:t>
            </w:r>
            <w:proofErr w:type="spellStart"/>
            <w:proofErr w:type="gramStart"/>
            <w:r w:rsidRPr="00497237">
              <w:rPr>
                <w:sz w:val="18"/>
                <w:szCs w:val="18"/>
              </w:rPr>
              <w:t>к</w:t>
            </w:r>
            <w:proofErr w:type="gramEnd"/>
            <w:r w:rsidRPr="00497237">
              <w:rPr>
                <w:sz w:val="18"/>
                <w:szCs w:val="18"/>
              </w:rPr>
              <w:t>өтерілген</w:t>
            </w:r>
            <w:proofErr w:type="spellEnd"/>
            <w:r w:rsidRPr="00497237">
              <w:rPr>
                <w:sz w:val="18"/>
                <w:szCs w:val="18"/>
              </w:rPr>
              <w:t xml:space="preserve"> балы</w:t>
            </w:r>
          </w:p>
        </w:tc>
        <w:tc>
          <w:tcPr>
            <w:tcW w:w="1546" w:type="dxa"/>
            <w:tcBorders>
              <w:top w:val="single" w:sz="4" w:space="0" w:color="auto"/>
              <w:left w:val="nil"/>
              <w:bottom w:val="single" w:sz="4" w:space="0" w:color="auto"/>
              <w:right w:val="single" w:sz="4" w:space="0" w:color="auto"/>
            </w:tcBorders>
            <w:shd w:val="clear" w:color="auto" w:fill="auto"/>
            <w:vAlign w:val="center"/>
          </w:tcPr>
          <w:p w:rsidR="00497237" w:rsidRPr="00674B5A" w:rsidRDefault="00497237" w:rsidP="00912AAA">
            <w:pPr>
              <w:jc w:val="center"/>
              <w:rPr>
                <w:sz w:val="18"/>
                <w:szCs w:val="18"/>
              </w:rPr>
            </w:pPr>
            <w:proofErr w:type="spellStart"/>
            <w:r w:rsidRPr="00497237">
              <w:rPr>
                <w:sz w:val="18"/>
                <w:szCs w:val="18"/>
              </w:rPr>
              <w:t>Жер</w:t>
            </w:r>
            <w:proofErr w:type="spellEnd"/>
            <w:r w:rsidRPr="00497237">
              <w:rPr>
                <w:sz w:val="18"/>
                <w:szCs w:val="18"/>
              </w:rPr>
              <w:t xml:space="preserve"> </w:t>
            </w:r>
            <w:proofErr w:type="spellStart"/>
            <w:r w:rsidRPr="00497237">
              <w:rPr>
                <w:sz w:val="18"/>
                <w:szCs w:val="18"/>
              </w:rPr>
              <w:t>учаскесінің</w:t>
            </w:r>
            <w:proofErr w:type="spellEnd"/>
            <w:r w:rsidRPr="00497237">
              <w:rPr>
                <w:sz w:val="18"/>
                <w:szCs w:val="18"/>
              </w:rPr>
              <w:t xml:space="preserve"> </w:t>
            </w:r>
            <w:proofErr w:type="spellStart"/>
            <w:r w:rsidRPr="00497237">
              <w:rPr>
                <w:sz w:val="18"/>
                <w:szCs w:val="18"/>
              </w:rPr>
              <w:t>орналасқан</w:t>
            </w:r>
            <w:proofErr w:type="spellEnd"/>
            <w:r w:rsidRPr="00497237">
              <w:rPr>
                <w:sz w:val="18"/>
                <w:szCs w:val="18"/>
              </w:rPr>
              <w:t xml:space="preserve"> </w:t>
            </w:r>
            <w:proofErr w:type="spellStart"/>
            <w:r w:rsidRPr="00497237">
              <w:rPr>
                <w:sz w:val="18"/>
                <w:szCs w:val="18"/>
              </w:rPr>
              <w:t>жері</w:t>
            </w:r>
            <w:proofErr w:type="spellEnd"/>
          </w:p>
        </w:tc>
        <w:tc>
          <w:tcPr>
            <w:tcW w:w="1059" w:type="dxa"/>
            <w:tcBorders>
              <w:top w:val="single" w:sz="4" w:space="0" w:color="auto"/>
              <w:left w:val="nil"/>
              <w:bottom w:val="single" w:sz="4" w:space="0" w:color="auto"/>
              <w:right w:val="single" w:sz="4" w:space="0" w:color="auto"/>
            </w:tcBorders>
            <w:vAlign w:val="center"/>
          </w:tcPr>
          <w:p w:rsidR="00497237" w:rsidRPr="00674B5A" w:rsidRDefault="00497237" w:rsidP="00912AAA">
            <w:pPr>
              <w:jc w:val="center"/>
              <w:rPr>
                <w:sz w:val="18"/>
                <w:szCs w:val="18"/>
              </w:rPr>
            </w:pPr>
            <w:proofErr w:type="spellStart"/>
            <w:r w:rsidRPr="00497237">
              <w:rPr>
                <w:sz w:val="18"/>
                <w:szCs w:val="18"/>
              </w:rPr>
              <w:t>Топырақтың</w:t>
            </w:r>
            <w:proofErr w:type="spellEnd"/>
            <w:r w:rsidRPr="00497237">
              <w:rPr>
                <w:sz w:val="18"/>
                <w:szCs w:val="18"/>
              </w:rPr>
              <w:t xml:space="preserve"> </w:t>
            </w:r>
            <w:proofErr w:type="spellStart"/>
            <w:r w:rsidRPr="00497237">
              <w:rPr>
                <w:sz w:val="18"/>
                <w:szCs w:val="18"/>
              </w:rPr>
              <w:t>сапалық</w:t>
            </w:r>
            <w:proofErr w:type="spellEnd"/>
            <w:r w:rsidRPr="00497237">
              <w:rPr>
                <w:sz w:val="18"/>
                <w:szCs w:val="18"/>
              </w:rPr>
              <w:t xml:space="preserve"> </w:t>
            </w:r>
            <w:proofErr w:type="spellStart"/>
            <w:r w:rsidRPr="00497237">
              <w:rPr>
                <w:sz w:val="18"/>
                <w:szCs w:val="18"/>
              </w:rPr>
              <w:t>сипаттамасы</w:t>
            </w:r>
            <w:proofErr w:type="spellEnd"/>
          </w:p>
        </w:tc>
        <w:tc>
          <w:tcPr>
            <w:tcW w:w="964" w:type="dxa"/>
            <w:tcBorders>
              <w:top w:val="single" w:sz="4" w:space="0" w:color="auto"/>
              <w:left w:val="nil"/>
              <w:bottom w:val="single" w:sz="4" w:space="0" w:color="auto"/>
              <w:right w:val="single" w:sz="4" w:space="0" w:color="auto"/>
            </w:tcBorders>
            <w:vAlign w:val="center"/>
          </w:tcPr>
          <w:p w:rsidR="00497237" w:rsidRPr="00674B5A" w:rsidRDefault="00497237" w:rsidP="00912AAA">
            <w:pPr>
              <w:jc w:val="center"/>
              <w:rPr>
                <w:sz w:val="18"/>
                <w:szCs w:val="18"/>
              </w:rPr>
            </w:pPr>
            <w:proofErr w:type="spellStart"/>
            <w:r w:rsidRPr="00497237">
              <w:rPr>
                <w:sz w:val="18"/>
                <w:szCs w:val="18"/>
              </w:rPr>
              <w:t>Сумен</w:t>
            </w:r>
            <w:proofErr w:type="spellEnd"/>
            <w:r w:rsidRPr="00497237">
              <w:rPr>
                <w:sz w:val="18"/>
                <w:szCs w:val="18"/>
              </w:rPr>
              <w:t xml:space="preserve"> </w:t>
            </w:r>
            <w:proofErr w:type="spellStart"/>
            <w:r w:rsidRPr="00497237">
              <w:rPr>
                <w:sz w:val="18"/>
                <w:szCs w:val="18"/>
              </w:rPr>
              <w:t>қамтамасыз</w:t>
            </w:r>
            <w:proofErr w:type="spellEnd"/>
            <w:r w:rsidRPr="00497237">
              <w:rPr>
                <w:sz w:val="18"/>
                <w:szCs w:val="18"/>
              </w:rPr>
              <w:t xml:space="preserve"> </w:t>
            </w:r>
            <w:proofErr w:type="spellStart"/>
            <w:r w:rsidRPr="00497237">
              <w:rPr>
                <w:sz w:val="18"/>
                <w:szCs w:val="18"/>
              </w:rPr>
              <w:t>етілуі</w:t>
            </w:r>
            <w:proofErr w:type="spellEnd"/>
          </w:p>
        </w:tc>
        <w:tc>
          <w:tcPr>
            <w:tcW w:w="1558" w:type="dxa"/>
            <w:tcBorders>
              <w:top w:val="single" w:sz="4" w:space="0" w:color="auto"/>
              <w:left w:val="nil"/>
              <w:bottom w:val="single" w:sz="4" w:space="0" w:color="auto"/>
              <w:right w:val="single" w:sz="4" w:space="0" w:color="auto"/>
            </w:tcBorders>
            <w:vAlign w:val="center"/>
          </w:tcPr>
          <w:p w:rsidR="00497237" w:rsidRPr="00674B5A" w:rsidRDefault="00497237" w:rsidP="00912AAA">
            <w:pPr>
              <w:jc w:val="center"/>
              <w:rPr>
                <w:sz w:val="18"/>
                <w:szCs w:val="18"/>
              </w:rPr>
            </w:pPr>
            <w:proofErr w:type="spellStart"/>
            <w:r w:rsidRPr="00497237">
              <w:rPr>
                <w:sz w:val="18"/>
                <w:szCs w:val="18"/>
              </w:rPr>
              <w:t>Өңірдің</w:t>
            </w:r>
            <w:proofErr w:type="spellEnd"/>
            <w:r w:rsidRPr="00497237">
              <w:rPr>
                <w:sz w:val="18"/>
                <w:szCs w:val="18"/>
              </w:rPr>
              <w:t xml:space="preserve"> </w:t>
            </w:r>
            <w:proofErr w:type="spellStart"/>
            <w:r w:rsidRPr="00497237">
              <w:rPr>
                <w:sz w:val="18"/>
                <w:szCs w:val="18"/>
              </w:rPr>
              <w:t>ауылшаруашылық</w:t>
            </w:r>
            <w:proofErr w:type="spellEnd"/>
            <w:r w:rsidRPr="00497237">
              <w:rPr>
                <w:sz w:val="18"/>
                <w:szCs w:val="18"/>
              </w:rPr>
              <w:t xml:space="preserve"> </w:t>
            </w:r>
            <w:proofErr w:type="spellStart"/>
            <w:r w:rsidRPr="00497237">
              <w:rPr>
                <w:sz w:val="18"/>
                <w:szCs w:val="18"/>
              </w:rPr>
              <w:t>мамандануы</w:t>
            </w:r>
            <w:proofErr w:type="spellEnd"/>
          </w:p>
        </w:tc>
      </w:tr>
      <w:tr w:rsidR="00D31A85" w:rsidRPr="00674B5A" w:rsidTr="0006056B">
        <w:trPr>
          <w:trHeight w:val="133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1A85" w:rsidRPr="0090254A" w:rsidRDefault="00D31A85" w:rsidP="00D31A85">
            <w:pPr>
              <w:jc w:val="center"/>
              <w:rPr>
                <w:sz w:val="18"/>
                <w:szCs w:val="18"/>
                <w:lang w:val="kk-KZ"/>
              </w:rPr>
            </w:pPr>
            <w:r>
              <w:rPr>
                <w:sz w:val="18"/>
                <w:szCs w:val="18"/>
                <w:lang w:val="kk-KZ"/>
              </w:rPr>
              <w:t>1</w:t>
            </w:r>
          </w:p>
        </w:tc>
        <w:tc>
          <w:tcPr>
            <w:tcW w:w="2819" w:type="dxa"/>
            <w:tcBorders>
              <w:top w:val="single" w:sz="4" w:space="0" w:color="auto"/>
              <w:left w:val="nil"/>
              <w:bottom w:val="single" w:sz="4" w:space="0" w:color="auto"/>
              <w:right w:val="single" w:sz="4" w:space="0" w:color="auto"/>
            </w:tcBorders>
            <w:shd w:val="clear" w:color="auto" w:fill="auto"/>
            <w:vAlign w:val="center"/>
          </w:tcPr>
          <w:p w:rsid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Егістігі</w:t>
            </w:r>
            <w:r w:rsidRPr="00D31A85">
              <w:rPr>
                <w:sz w:val="18"/>
                <w:szCs w:val="18"/>
                <w:lang w:val="kk-KZ"/>
              </w:rPr>
              <w:t xml:space="preserve">: </w:t>
            </w:r>
            <w:r>
              <w:rPr>
                <w:sz w:val="18"/>
                <w:szCs w:val="18"/>
                <w:lang w:val="kk-KZ"/>
              </w:rPr>
              <w:t>өріс</w:t>
            </w:r>
            <w:r w:rsidRPr="00D31A85">
              <w:rPr>
                <w:sz w:val="18"/>
                <w:szCs w:val="18"/>
                <w:lang w:val="kk-KZ"/>
              </w:rPr>
              <w:t xml:space="preserve"> 20 – 195 га, өріс 3 – 205 га, өріс 2 – 38,6 га, өріс 2 – 36,2 га, өріс 17 – 345 га, өріс 23-1 – 362 га, өріс 17 – 386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Ж</w:t>
            </w:r>
            <w:r w:rsidRPr="00D31A85">
              <w:rPr>
                <w:sz w:val="18"/>
                <w:szCs w:val="18"/>
                <w:lang w:val="kk-KZ"/>
              </w:rPr>
              <w:t>ақсырталған жайылымдары: өріс 2-7 – 24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Т</w:t>
            </w:r>
            <w:r w:rsidRPr="00D31A85">
              <w:rPr>
                <w:sz w:val="18"/>
                <w:szCs w:val="18"/>
                <w:lang w:val="kk-KZ"/>
              </w:rPr>
              <w:t>абиғи жайылымдары: өріс Г-3,4 – 144 га, өріс Г-8 – 82 га, өріс кос4 – 3,9 га, өріс г-8 – 119 га, өріс т-9 – 76 га, өріс кос1 – 22,8 га, өріс кос8 – 0,9 га, өріс 9 – 17,9 га, өріс Т-8лош - 86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Батпақтары</w:t>
            </w:r>
            <w:r w:rsidRPr="00D31A85">
              <w:rPr>
                <w:sz w:val="18"/>
                <w:szCs w:val="18"/>
                <w:lang w:val="kk-KZ"/>
              </w:rPr>
              <w:t xml:space="preserve"> – 188,9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Ж</w:t>
            </w:r>
            <w:r w:rsidRPr="00D31A85">
              <w:rPr>
                <w:sz w:val="18"/>
                <w:szCs w:val="18"/>
                <w:lang w:val="kk-KZ"/>
              </w:rPr>
              <w:t>олдары – 6,4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Б</w:t>
            </w:r>
            <w:r w:rsidRPr="00D31A85">
              <w:rPr>
                <w:sz w:val="18"/>
                <w:szCs w:val="18"/>
                <w:lang w:val="kk-KZ"/>
              </w:rPr>
              <w:t>ұталары – 24,7 га</w:t>
            </w:r>
          </w:p>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r>
              <w:rPr>
                <w:sz w:val="18"/>
                <w:szCs w:val="18"/>
                <w:lang w:val="kk-KZ"/>
              </w:rPr>
              <w:t>Су астында</w:t>
            </w:r>
            <w:r w:rsidRPr="00D31A85">
              <w:rPr>
                <w:sz w:val="18"/>
                <w:szCs w:val="18"/>
                <w:lang w:val="kk-KZ"/>
              </w:rPr>
              <w:t xml:space="preserve"> – 50,9 га:</w:t>
            </w:r>
          </w:p>
          <w:p w:rsidR="00D31A85" w:rsidRPr="00D31A85" w:rsidRDefault="00D31A85" w:rsidP="00D31A85">
            <w:pPr>
              <w:jc w:val="center"/>
              <w:rPr>
                <w:sz w:val="18"/>
                <w:szCs w:val="18"/>
                <w:lang w:val="kk-KZ"/>
              </w:rPr>
            </w:pPr>
          </w:p>
          <w:p w:rsidR="00D31A85" w:rsidRDefault="00D31A85" w:rsidP="00D31A85">
            <w:pPr>
              <w:jc w:val="center"/>
              <w:rPr>
                <w:sz w:val="18"/>
                <w:szCs w:val="18"/>
                <w:lang w:val="kk-KZ"/>
              </w:rPr>
            </w:pPr>
            <w:r>
              <w:rPr>
                <w:sz w:val="18"/>
                <w:szCs w:val="18"/>
                <w:lang w:val="kk-KZ"/>
              </w:rPr>
              <w:t>Басқа жерлері</w:t>
            </w:r>
            <w:r w:rsidRPr="00D31A85">
              <w:rPr>
                <w:sz w:val="18"/>
                <w:szCs w:val="18"/>
                <w:lang w:val="kk-KZ"/>
              </w:rPr>
              <w:t xml:space="preserve"> – 1,7 га.</w:t>
            </w:r>
          </w:p>
          <w:p w:rsidR="00D31A85" w:rsidRPr="00674B5A" w:rsidRDefault="00D31A85" w:rsidP="00D31A85">
            <w:pPr>
              <w:jc w:val="center"/>
              <w:rPr>
                <w:sz w:val="18"/>
                <w:szCs w:val="18"/>
              </w:rPr>
            </w:pPr>
            <w:r w:rsidRPr="00674B5A">
              <w:rPr>
                <w:sz w:val="18"/>
                <w:szCs w:val="18"/>
                <w:lang w:val="kk-KZ"/>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31A85" w:rsidRPr="00674B5A" w:rsidRDefault="00D31A85" w:rsidP="00D31A85">
            <w:pPr>
              <w:jc w:val="center"/>
              <w:rPr>
                <w:sz w:val="18"/>
                <w:szCs w:val="18"/>
                <w:lang w:val="kk-KZ"/>
              </w:rPr>
            </w:pPr>
            <w:r>
              <w:rPr>
                <w:sz w:val="18"/>
                <w:szCs w:val="18"/>
                <w:lang w:val="kk-KZ"/>
              </w:rPr>
              <w:t>2416,9</w:t>
            </w:r>
          </w:p>
        </w:tc>
        <w:tc>
          <w:tcPr>
            <w:tcW w:w="944" w:type="dxa"/>
            <w:tcBorders>
              <w:top w:val="single" w:sz="4" w:space="0" w:color="auto"/>
              <w:left w:val="nil"/>
              <w:bottom w:val="single" w:sz="4" w:space="0" w:color="auto"/>
              <w:right w:val="single" w:sz="4" w:space="0" w:color="auto"/>
            </w:tcBorders>
            <w:shd w:val="clear" w:color="auto" w:fill="auto"/>
            <w:vAlign w:val="center"/>
          </w:tcPr>
          <w:p w:rsidR="00D31A85" w:rsidRPr="00302C63" w:rsidRDefault="00D31A85" w:rsidP="00D31A85">
            <w:pPr>
              <w:jc w:val="center"/>
              <w:rPr>
                <w:sz w:val="18"/>
                <w:szCs w:val="18"/>
                <w:lang w:val="kk-KZ"/>
              </w:rPr>
            </w:pPr>
            <w:r>
              <w:rPr>
                <w:sz w:val="18"/>
                <w:szCs w:val="18"/>
                <w:lang w:val="kk-KZ"/>
              </w:rPr>
              <w:t>34</w:t>
            </w:r>
          </w:p>
        </w:tc>
        <w:tc>
          <w:tcPr>
            <w:tcW w:w="1546" w:type="dxa"/>
            <w:tcBorders>
              <w:top w:val="single" w:sz="4" w:space="0" w:color="auto"/>
              <w:left w:val="nil"/>
              <w:bottom w:val="single" w:sz="4" w:space="0" w:color="auto"/>
              <w:right w:val="single" w:sz="4" w:space="0" w:color="auto"/>
            </w:tcBorders>
            <w:shd w:val="clear" w:color="auto" w:fill="auto"/>
          </w:tcPr>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Pr="00D31A85" w:rsidRDefault="00D31A85" w:rsidP="00D31A85">
            <w:pPr>
              <w:jc w:val="center"/>
              <w:rPr>
                <w:lang w:val="kk-KZ"/>
              </w:rPr>
            </w:pPr>
            <w:r>
              <w:rPr>
                <w:sz w:val="18"/>
                <w:szCs w:val="18"/>
                <w:lang w:val="kk-KZ"/>
              </w:rPr>
              <w:t xml:space="preserve">Возвышен </w:t>
            </w:r>
            <w:r w:rsidRPr="00D31A85">
              <w:rPr>
                <w:sz w:val="18"/>
                <w:szCs w:val="18"/>
                <w:lang w:val="kk-KZ"/>
              </w:rPr>
              <w:t>ауылдық округі</w:t>
            </w:r>
            <w:r>
              <w:rPr>
                <w:sz w:val="18"/>
                <w:szCs w:val="18"/>
                <w:lang w:val="kk-KZ"/>
              </w:rPr>
              <w:t>,</w:t>
            </w:r>
            <w:r w:rsidRPr="00D31A85">
              <w:rPr>
                <w:sz w:val="18"/>
                <w:szCs w:val="18"/>
                <w:lang w:val="kk-KZ"/>
              </w:rPr>
              <w:t xml:space="preserve"> </w:t>
            </w:r>
            <w:r>
              <w:rPr>
                <w:sz w:val="18"/>
                <w:szCs w:val="18"/>
                <w:lang w:val="kk-KZ"/>
              </w:rPr>
              <w:t xml:space="preserve">Таман </w:t>
            </w:r>
            <w:r w:rsidRPr="00023E08">
              <w:rPr>
                <w:sz w:val="18"/>
                <w:szCs w:val="18"/>
                <w:lang w:val="kk-KZ"/>
              </w:rPr>
              <w:t>ауылдық округі</w:t>
            </w:r>
            <w:r>
              <w:rPr>
                <w:sz w:val="18"/>
                <w:szCs w:val="18"/>
                <w:lang w:val="kk-KZ"/>
              </w:rPr>
              <w:t xml:space="preserve">, Ұзынкөл </w:t>
            </w:r>
            <w:r w:rsidRPr="00D31A85">
              <w:rPr>
                <w:sz w:val="18"/>
                <w:szCs w:val="18"/>
                <w:lang w:val="kk-KZ"/>
              </w:rPr>
              <w:t>ауылдық округі</w:t>
            </w:r>
          </w:p>
        </w:tc>
        <w:tc>
          <w:tcPr>
            <w:tcW w:w="1059" w:type="dxa"/>
            <w:tcBorders>
              <w:top w:val="single" w:sz="4" w:space="0" w:color="auto"/>
              <w:left w:val="nil"/>
              <w:bottom w:val="single" w:sz="4" w:space="0" w:color="auto"/>
              <w:right w:val="single" w:sz="4" w:space="0" w:color="auto"/>
            </w:tcBorders>
          </w:tcPr>
          <w:p w:rsidR="00D31A85" w:rsidRPr="00D31A85" w:rsidRDefault="00D31A85" w:rsidP="00D31A85">
            <w:pPr>
              <w:jc w:val="center"/>
              <w:rPr>
                <w:sz w:val="18"/>
                <w:szCs w:val="18"/>
                <w:lang w:val="kk-KZ"/>
              </w:rPr>
            </w:pPr>
          </w:p>
          <w:p w:rsidR="00D31A85" w:rsidRP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rPr>
                <w:sz w:val="18"/>
                <w:szCs w:val="18"/>
                <w:lang w:val="kk-KZ"/>
              </w:rPr>
            </w:pPr>
          </w:p>
          <w:p w:rsidR="00D31A85" w:rsidRDefault="00D31A85" w:rsidP="00D31A85">
            <w:pPr>
              <w:jc w:val="center"/>
            </w:pPr>
            <w:proofErr w:type="spellStart"/>
            <w:r w:rsidRPr="00231E06">
              <w:rPr>
                <w:sz w:val="18"/>
                <w:szCs w:val="18"/>
              </w:rPr>
              <w:t>кәдімгі</w:t>
            </w:r>
            <w:proofErr w:type="spellEnd"/>
            <w:r w:rsidRPr="00231E06">
              <w:rPr>
                <w:sz w:val="18"/>
                <w:szCs w:val="18"/>
              </w:rPr>
              <w:t xml:space="preserve"> чернозем</w:t>
            </w:r>
          </w:p>
        </w:tc>
        <w:tc>
          <w:tcPr>
            <w:tcW w:w="964" w:type="dxa"/>
            <w:tcBorders>
              <w:top w:val="single" w:sz="4" w:space="0" w:color="auto"/>
              <w:left w:val="nil"/>
              <w:bottom w:val="single" w:sz="4" w:space="0" w:color="auto"/>
              <w:right w:val="single" w:sz="4" w:space="0" w:color="auto"/>
            </w:tcBorders>
          </w:tcPr>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Default="00D31A85" w:rsidP="00D31A85">
            <w:pPr>
              <w:jc w:val="center"/>
              <w:rPr>
                <w:sz w:val="18"/>
                <w:szCs w:val="18"/>
              </w:rPr>
            </w:pPr>
          </w:p>
          <w:p w:rsidR="00D31A85" w:rsidRPr="00037C7A" w:rsidRDefault="00037C7A" w:rsidP="00D31A85">
            <w:pPr>
              <w:jc w:val="center"/>
              <w:rPr>
                <w:lang w:val="kk-KZ"/>
              </w:rPr>
            </w:pPr>
            <w:r>
              <w:rPr>
                <w:sz w:val="18"/>
                <w:szCs w:val="18"/>
                <w:lang w:val="kk-KZ"/>
              </w:rPr>
              <w:t>жақсы</w:t>
            </w:r>
          </w:p>
        </w:tc>
        <w:tc>
          <w:tcPr>
            <w:tcW w:w="1558" w:type="dxa"/>
            <w:tcBorders>
              <w:top w:val="single" w:sz="4" w:space="0" w:color="auto"/>
              <w:left w:val="nil"/>
              <w:bottom w:val="single" w:sz="4" w:space="0" w:color="auto"/>
              <w:right w:val="single" w:sz="4" w:space="0" w:color="auto"/>
            </w:tcBorders>
            <w:vAlign w:val="center"/>
          </w:tcPr>
          <w:p w:rsidR="00D31A85" w:rsidRPr="00674B5A" w:rsidRDefault="00D31A85" w:rsidP="00D31A85">
            <w:pPr>
              <w:jc w:val="center"/>
              <w:rPr>
                <w:sz w:val="18"/>
                <w:szCs w:val="18"/>
              </w:rPr>
            </w:pPr>
            <w:proofErr w:type="spellStart"/>
            <w:r w:rsidRPr="00497237">
              <w:rPr>
                <w:sz w:val="18"/>
                <w:szCs w:val="18"/>
              </w:rPr>
              <w:t>ауыл</w:t>
            </w:r>
            <w:proofErr w:type="spellEnd"/>
            <w:r w:rsidRPr="00497237">
              <w:rPr>
                <w:sz w:val="18"/>
                <w:szCs w:val="18"/>
              </w:rPr>
              <w:t xml:space="preserve"> </w:t>
            </w:r>
            <w:proofErr w:type="spellStart"/>
            <w:r w:rsidRPr="00497237">
              <w:rPr>
                <w:sz w:val="18"/>
                <w:szCs w:val="18"/>
              </w:rPr>
              <w:t>шаруашылығы</w:t>
            </w:r>
            <w:proofErr w:type="spellEnd"/>
            <w:r w:rsidRPr="00497237">
              <w:rPr>
                <w:sz w:val="18"/>
                <w:szCs w:val="18"/>
              </w:rPr>
              <w:t xml:space="preserve"> </w:t>
            </w:r>
            <w:proofErr w:type="spellStart"/>
            <w:r w:rsidRPr="00497237">
              <w:rPr>
                <w:sz w:val="18"/>
                <w:szCs w:val="18"/>
              </w:rPr>
              <w:t>дақылдарын</w:t>
            </w:r>
            <w:proofErr w:type="spellEnd"/>
            <w:r w:rsidRPr="00497237">
              <w:rPr>
                <w:sz w:val="18"/>
                <w:szCs w:val="18"/>
              </w:rPr>
              <w:t xml:space="preserve"> </w:t>
            </w:r>
            <w:proofErr w:type="spellStart"/>
            <w:r w:rsidRPr="00497237">
              <w:rPr>
                <w:sz w:val="18"/>
                <w:szCs w:val="18"/>
              </w:rPr>
              <w:t>өсіру</w:t>
            </w:r>
            <w:proofErr w:type="spellEnd"/>
            <w:r w:rsidRPr="00497237">
              <w:rPr>
                <w:sz w:val="18"/>
                <w:szCs w:val="18"/>
              </w:rPr>
              <w:t xml:space="preserve"> </w:t>
            </w:r>
            <w:proofErr w:type="spellStart"/>
            <w:r w:rsidRPr="00497237">
              <w:rPr>
                <w:sz w:val="18"/>
                <w:szCs w:val="18"/>
              </w:rPr>
              <w:t>және</w:t>
            </w:r>
            <w:proofErr w:type="spellEnd"/>
            <w:r w:rsidRPr="00497237">
              <w:rPr>
                <w:sz w:val="18"/>
                <w:szCs w:val="18"/>
              </w:rPr>
              <w:t xml:space="preserve"> мал </w:t>
            </w:r>
            <w:proofErr w:type="spellStart"/>
            <w:r w:rsidRPr="00497237">
              <w:rPr>
                <w:sz w:val="18"/>
                <w:szCs w:val="18"/>
              </w:rPr>
              <w:t>шаруашылығын</w:t>
            </w:r>
            <w:proofErr w:type="spellEnd"/>
            <w:r w:rsidRPr="00497237">
              <w:rPr>
                <w:sz w:val="18"/>
                <w:szCs w:val="18"/>
              </w:rPr>
              <w:t xml:space="preserve"> </w:t>
            </w:r>
            <w:proofErr w:type="spellStart"/>
            <w:r w:rsidRPr="00497237">
              <w:rPr>
                <w:sz w:val="18"/>
                <w:szCs w:val="18"/>
              </w:rPr>
              <w:t>дамыту</w:t>
            </w:r>
            <w:proofErr w:type="spellEnd"/>
          </w:p>
        </w:tc>
      </w:tr>
    </w:tbl>
    <w:p w:rsidR="00500008" w:rsidRPr="004658DD" w:rsidRDefault="00500008" w:rsidP="008114EE">
      <w:pPr>
        <w:pStyle w:val="a4"/>
        <w:rPr>
          <w:b/>
          <w:lang w:val="kk-KZ"/>
        </w:rPr>
      </w:pPr>
    </w:p>
    <w:sectPr w:rsidR="00500008" w:rsidRPr="004658DD" w:rsidSect="00EB5E1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4F36"/>
    <w:multiLevelType w:val="hybridMultilevel"/>
    <w:tmpl w:val="5D3E79AA"/>
    <w:lvl w:ilvl="0" w:tplc="58121080">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4F"/>
    <w:rsid w:val="00010C68"/>
    <w:rsid w:val="00024975"/>
    <w:rsid w:val="00037C7A"/>
    <w:rsid w:val="0006056B"/>
    <w:rsid w:val="0007362B"/>
    <w:rsid w:val="00095977"/>
    <w:rsid w:val="00097F9A"/>
    <w:rsid w:val="00122B37"/>
    <w:rsid w:val="001323CF"/>
    <w:rsid w:val="001609A7"/>
    <w:rsid w:val="001C23A0"/>
    <w:rsid w:val="00254BFB"/>
    <w:rsid w:val="00256FC5"/>
    <w:rsid w:val="002D7AB9"/>
    <w:rsid w:val="003B7D4F"/>
    <w:rsid w:val="003C6E65"/>
    <w:rsid w:val="003D3949"/>
    <w:rsid w:val="003E6FD5"/>
    <w:rsid w:val="004658DD"/>
    <w:rsid w:val="00497237"/>
    <w:rsid w:val="004B1DF9"/>
    <w:rsid w:val="004E7F55"/>
    <w:rsid w:val="00500008"/>
    <w:rsid w:val="005201BE"/>
    <w:rsid w:val="005540B9"/>
    <w:rsid w:val="00592594"/>
    <w:rsid w:val="005B02B8"/>
    <w:rsid w:val="005C136E"/>
    <w:rsid w:val="005D2F99"/>
    <w:rsid w:val="005E300E"/>
    <w:rsid w:val="005F559F"/>
    <w:rsid w:val="006079B7"/>
    <w:rsid w:val="006B7DB6"/>
    <w:rsid w:val="006C1C1D"/>
    <w:rsid w:val="007033B6"/>
    <w:rsid w:val="00707B50"/>
    <w:rsid w:val="0072092B"/>
    <w:rsid w:val="00735A8F"/>
    <w:rsid w:val="007463FB"/>
    <w:rsid w:val="00753FA4"/>
    <w:rsid w:val="00792C50"/>
    <w:rsid w:val="007A6649"/>
    <w:rsid w:val="007B4CDA"/>
    <w:rsid w:val="007F322B"/>
    <w:rsid w:val="008106E7"/>
    <w:rsid w:val="008114EE"/>
    <w:rsid w:val="008756A2"/>
    <w:rsid w:val="008B7509"/>
    <w:rsid w:val="008C4855"/>
    <w:rsid w:val="008C5703"/>
    <w:rsid w:val="0090254A"/>
    <w:rsid w:val="00910A5B"/>
    <w:rsid w:val="00912AAA"/>
    <w:rsid w:val="00951E0E"/>
    <w:rsid w:val="009A0446"/>
    <w:rsid w:val="009A5FBC"/>
    <w:rsid w:val="009D4369"/>
    <w:rsid w:val="00A11F69"/>
    <w:rsid w:val="00AF0496"/>
    <w:rsid w:val="00B63963"/>
    <w:rsid w:val="00B714C0"/>
    <w:rsid w:val="00B75DBF"/>
    <w:rsid w:val="00BA40EA"/>
    <w:rsid w:val="00BD3A5C"/>
    <w:rsid w:val="00C05C4B"/>
    <w:rsid w:val="00C130C3"/>
    <w:rsid w:val="00C30ECC"/>
    <w:rsid w:val="00C55C6F"/>
    <w:rsid w:val="00CD55DF"/>
    <w:rsid w:val="00D21B58"/>
    <w:rsid w:val="00D31A85"/>
    <w:rsid w:val="00D36831"/>
    <w:rsid w:val="00D9458C"/>
    <w:rsid w:val="00E45827"/>
    <w:rsid w:val="00E92927"/>
    <w:rsid w:val="00EA0D6C"/>
    <w:rsid w:val="00EB32E5"/>
    <w:rsid w:val="00EB5E14"/>
    <w:rsid w:val="00F1736C"/>
    <w:rsid w:val="00F25CBE"/>
    <w:rsid w:val="00F36276"/>
    <w:rsid w:val="00F4056D"/>
    <w:rsid w:val="00FB29AC"/>
    <w:rsid w:val="00FD02E3"/>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D4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B7D4F"/>
    <w:rPr>
      <w:color w:val="0000FF"/>
      <w:u w:val="single"/>
    </w:rPr>
  </w:style>
  <w:style w:type="paragraph" w:styleId="a4">
    <w:name w:val="No Spacing"/>
    <w:qFormat/>
    <w:rsid w:val="003B7D4F"/>
    <w:rPr>
      <w:sz w:val="24"/>
      <w:szCs w:val="24"/>
    </w:rPr>
  </w:style>
  <w:style w:type="paragraph" w:customStyle="1" w:styleId="NoSpacing">
    <w:name w:val="No Spacing"/>
    <w:rsid w:val="005F559F"/>
    <w:rPr>
      <w:rFonts w:ascii="Calibri" w:hAnsi="Calibri"/>
      <w:sz w:val="22"/>
      <w:szCs w:val="22"/>
      <w:lang w:eastAsia="en-US"/>
    </w:rPr>
  </w:style>
  <w:style w:type="paragraph" w:styleId="a5">
    <w:name w:val="Balloon Text"/>
    <w:basedOn w:val="a"/>
    <w:link w:val="a6"/>
    <w:rsid w:val="008114EE"/>
    <w:rPr>
      <w:rFonts w:ascii="Segoe UI" w:hAnsi="Segoe UI" w:cs="Segoe UI"/>
      <w:sz w:val="18"/>
      <w:szCs w:val="18"/>
    </w:rPr>
  </w:style>
  <w:style w:type="character" w:customStyle="1" w:styleId="a6">
    <w:name w:val="Текст выноски Знак"/>
    <w:link w:val="a5"/>
    <w:rsid w:val="008114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D4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B7D4F"/>
    <w:rPr>
      <w:color w:val="0000FF"/>
      <w:u w:val="single"/>
    </w:rPr>
  </w:style>
  <w:style w:type="paragraph" w:styleId="a4">
    <w:name w:val="No Spacing"/>
    <w:qFormat/>
    <w:rsid w:val="003B7D4F"/>
    <w:rPr>
      <w:sz w:val="24"/>
      <w:szCs w:val="24"/>
    </w:rPr>
  </w:style>
  <w:style w:type="paragraph" w:customStyle="1" w:styleId="NoSpacing">
    <w:name w:val="No Spacing"/>
    <w:rsid w:val="005F559F"/>
    <w:rPr>
      <w:rFonts w:ascii="Calibri" w:hAnsi="Calibri"/>
      <w:sz w:val="22"/>
      <w:szCs w:val="22"/>
      <w:lang w:eastAsia="en-US"/>
    </w:rPr>
  </w:style>
  <w:style w:type="paragraph" w:styleId="a5">
    <w:name w:val="Balloon Text"/>
    <w:basedOn w:val="a"/>
    <w:link w:val="a6"/>
    <w:rsid w:val="008114EE"/>
    <w:rPr>
      <w:rFonts w:ascii="Segoe UI" w:hAnsi="Segoe UI" w:cs="Segoe UI"/>
      <w:sz w:val="18"/>
      <w:szCs w:val="18"/>
    </w:rPr>
  </w:style>
  <w:style w:type="character" w:customStyle="1" w:styleId="a6">
    <w:name w:val="Текст выноски Знак"/>
    <w:link w:val="a5"/>
    <w:rsid w:val="00811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Links>
    <vt:vector size="6" baseType="variant">
      <vt:variant>
        <vt:i4>6750330</vt:i4>
      </vt:variant>
      <vt:variant>
        <vt:i4>0</vt:i4>
      </vt:variant>
      <vt:variant>
        <vt:i4>0</vt:i4>
      </vt:variant>
      <vt:variant>
        <vt:i4>5</vt:i4>
      </vt:variant>
      <vt:variant>
        <vt:lpwstr>http://www.mzh.sko.gov.kz/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cp:lastModifiedBy>
  <cp:revision>2</cp:revision>
  <cp:lastPrinted>2021-06-29T11:40:00Z</cp:lastPrinted>
  <dcterms:created xsi:type="dcterms:W3CDTF">2021-12-20T03:46:00Z</dcterms:created>
  <dcterms:modified xsi:type="dcterms:W3CDTF">2021-12-20T03:46:00Z</dcterms:modified>
</cp:coreProperties>
</file>