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E3" w:rsidRDefault="004653E3" w:rsidP="004653E3">
      <w:pPr>
        <w:pStyle w:val="a7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4653E3" w:rsidRDefault="004653E3" w:rsidP="004653E3">
      <w:pPr>
        <w:pStyle w:val="a7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4653E3" w:rsidRDefault="004653E3" w:rsidP="004653E3">
      <w:pPr>
        <w:pStyle w:val="a7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bookmarkStart w:id="0" w:name="_GoBack"/>
      <w:bookmarkEnd w:id="0"/>
      <w:r>
        <w:rPr>
          <w:b/>
          <w:sz w:val="28"/>
          <w:lang w:val="kk-KZ"/>
        </w:rPr>
        <w:t>Решение маслихата района Бәйтерек</w:t>
      </w:r>
    </w:p>
    <w:p w:rsidR="004653E3" w:rsidRDefault="004653E3" w:rsidP="004653E3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653E3" w:rsidRDefault="004653E3" w:rsidP="004653E3">
      <w:pPr>
        <w:pStyle w:val="a7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№2-</w:t>
      </w:r>
      <w:r>
        <w:rPr>
          <w:b/>
          <w:sz w:val="28"/>
          <w:lang w:val="kk-KZ"/>
        </w:rPr>
        <w:t>5</w:t>
      </w:r>
      <w:r>
        <w:rPr>
          <w:b/>
          <w:sz w:val="28"/>
          <w:lang w:val="kk-KZ"/>
        </w:rPr>
        <w:t xml:space="preserve">                            22 января 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2B2473" w:rsidRPr="0031591D" w:rsidRDefault="0031591D" w:rsidP="0031591D">
      <w:pPr>
        <w:tabs>
          <w:tab w:val="left" w:pos="7155"/>
        </w:tabs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</w:t>
      </w:r>
    </w:p>
    <w:p w:rsidR="002B2473" w:rsidRDefault="002B2473" w:rsidP="00033084">
      <w:pPr>
        <w:tabs>
          <w:tab w:val="left" w:pos="7935"/>
        </w:tabs>
        <w:rPr>
          <w:b/>
          <w:sz w:val="28"/>
          <w:lang w:val="kk-KZ"/>
        </w:rPr>
      </w:pPr>
    </w:p>
    <w:p w:rsidR="004824D0" w:rsidRDefault="004824D0" w:rsidP="00033084">
      <w:pPr>
        <w:tabs>
          <w:tab w:val="left" w:pos="7935"/>
        </w:tabs>
        <w:rPr>
          <w:b/>
          <w:sz w:val="28"/>
          <w:lang w:val="kk-KZ"/>
        </w:rPr>
      </w:pPr>
    </w:p>
    <w:p w:rsidR="004824D0" w:rsidRDefault="004824D0" w:rsidP="00033084">
      <w:pPr>
        <w:tabs>
          <w:tab w:val="left" w:pos="7935"/>
        </w:tabs>
        <w:rPr>
          <w:b/>
          <w:sz w:val="28"/>
          <w:lang w:val="kk-KZ"/>
        </w:rPr>
      </w:pPr>
    </w:p>
    <w:p w:rsidR="004432C7" w:rsidRDefault="004432C7" w:rsidP="002B2473">
      <w:pPr>
        <w:rPr>
          <w:b/>
          <w:sz w:val="28"/>
          <w:lang w:val="kk-KZ"/>
        </w:rPr>
      </w:pPr>
    </w:p>
    <w:p w:rsidR="004432C7" w:rsidRDefault="004432C7" w:rsidP="002B2473">
      <w:pPr>
        <w:rPr>
          <w:b/>
          <w:sz w:val="28"/>
          <w:lang w:val="kk-KZ"/>
        </w:rPr>
      </w:pPr>
    </w:p>
    <w:p w:rsidR="002B2473" w:rsidRDefault="002B2473" w:rsidP="002B2473">
      <w:pPr>
        <w:rPr>
          <w:b/>
          <w:sz w:val="28"/>
        </w:rPr>
      </w:pPr>
      <w:r>
        <w:rPr>
          <w:b/>
          <w:sz w:val="28"/>
        </w:rPr>
        <w:t>Об утверждении плана работы</w:t>
      </w:r>
    </w:p>
    <w:p w:rsidR="002B2473" w:rsidRDefault="0048183B" w:rsidP="002B2473">
      <w:pPr>
        <w:rPr>
          <w:b/>
          <w:sz w:val="28"/>
        </w:rPr>
      </w:pPr>
      <w:r>
        <w:rPr>
          <w:b/>
          <w:sz w:val="28"/>
        </w:rPr>
        <w:t>маслихата района Бәйтерек</w:t>
      </w:r>
    </w:p>
    <w:p w:rsidR="002B2473" w:rsidRPr="00936EE0" w:rsidRDefault="00BE7977" w:rsidP="002B2473">
      <w:pPr>
        <w:rPr>
          <w:sz w:val="28"/>
        </w:rPr>
      </w:pPr>
      <w:r>
        <w:rPr>
          <w:b/>
          <w:sz w:val="28"/>
        </w:rPr>
        <w:t>на 2021</w:t>
      </w:r>
      <w:r w:rsidR="0048183B">
        <w:rPr>
          <w:b/>
          <w:sz w:val="28"/>
        </w:rPr>
        <w:t xml:space="preserve"> </w:t>
      </w:r>
      <w:r w:rsidR="002B2473">
        <w:rPr>
          <w:b/>
          <w:sz w:val="28"/>
        </w:rPr>
        <w:t>год</w:t>
      </w:r>
    </w:p>
    <w:p w:rsidR="002B2473" w:rsidRDefault="002B2473" w:rsidP="002B2473">
      <w:pPr>
        <w:tabs>
          <w:tab w:val="left" w:pos="2190"/>
        </w:tabs>
        <w:rPr>
          <w:b/>
          <w:i/>
          <w:sz w:val="28"/>
        </w:rPr>
      </w:pPr>
      <w:r>
        <w:rPr>
          <w:b/>
          <w:i/>
          <w:sz w:val="28"/>
        </w:rPr>
        <w:tab/>
      </w:r>
    </w:p>
    <w:p w:rsidR="002B2473" w:rsidRPr="00D2747E" w:rsidRDefault="002B2473" w:rsidP="002B2473">
      <w:pPr>
        <w:pStyle w:val="2"/>
        <w:ind w:firstLine="708"/>
        <w:rPr>
          <w:sz w:val="28"/>
          <w:szCs w:val="28"/>
        </w:rPr>
      </w:pPr>
      <w:r w:rsidRPr="00D2747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D2747E">
        <w:rPr>
          <w:sz w:val="28"/>
          <w:szCs w:val="28"/>
        </w:rPr>
        <w:t>Законом Республики К</w:t>
      </w:r>
      <w:r>
        <w:rPr>
          <w:sz w:val="28"/>
          <w:szCs w:val="28"/>
        </w:rPr>
        <w:t xml:space="preserve">азахстан от 23 января 2001 года </w:t>
      </w:r>
      <w:r w:rsidRPr="00D2747E">
        <w:rPr>
          <w:sz w:val="28"/>
          <w:szCs w:val="28"/>
        </w:rPr>
        <w:t>«О местном государственном управлении и самоуправлении в Республике Казахстан»</w:t>
      </w:r>
      <w:r w:rsidR="00815FB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районный</w:t>
      </w:r>
      <w:r w:rsidR="00815FB8">
        <w:rPr>
          <w:sz w:val="28"/>
          <w:szCs w:val="28"/>
          <w:lang w:val="kk-KZ"/>
        </w:rPr>
        <w:t xml:space="preserve">  </w:t>
      </w:r>
      <w:r w:rsidRPr="00D2747E">
        <w:rPr>
          <w:sz w:val="28"/>
          <w:szCs w:val="28"/>
        </w:rPr>
        <w:t>маслихат</w:t>
      </w:r>
      <w:r w:rsidR="00815FB8">
        <w:rPr>
          <w:sz w:val="28"/>
          <w:szCs w:val="28"/>
          <w:lang w:val="kk-KZ"/>
        </w:rPr>
        <w:t xml:space="preserve"> </w:t>
      </w:r>
      <w:r w:rsidRPr="00D2747E">
        <w:rPr>
          <w:b/>
          <w:sz w:val="28"/>
          <w:szCs w:val="28"/>
        </w:rPr>
        <w:t>РЕШИЛ:</w:t>
      </w:r>
    </w:p>
    <w:p w:rsidR="00856BD3" w:rsidRPr="00404D61" w:rsidRDefault="002B2473" w:rsidP="00856BD3">
      <w:pPr>
        <w:pStyle w:val="a7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</w:rPr>
      </w:pPr>
      <w:r w:rsidRPr="00D1292A">
        <w:rPr>
          <w:sz w:val="28"/>
        </w:rPr>
        <w:t xml:space="preserve">Утвердить прилагаемый план работы </w:t>
      </w:r>
      <w:r w:rsidR="0048183B">
        <w:rPr>
          <w:sz w:val="28"/>
          <w:lang w:val="kk-KZ"/>
        </w:rPr>
        <w:t>маслихата района Бәйтерек</w:t>
      </w:r>
      <w:r w:rsidR="0048183B">
        <w:rPr>
          <w:sz w:val="28"/>
        </w:rPr>
        <w:t xml:space="preserve"> на 202</w:t>
      </w:r>
      <w:r w:rsidR="00BE7977">
        <w:rPr>
          <w:sz w:val="28"/>
          <w:lang w:val="kk-KZ"/>
        </w:rPr>
        <w:t>1</w:t>
      </w:r>
      <w:r w:rsidR="0082018C">
        <w:rPr>
          <w:sz w:val="28"/>
        </w:rPr>
        <w:t xml:space="preserve"> </w:t>
      </w:r>
      <w:r w:rsidRPr="00D1292A">
        <w:rPr>
          <w:sz w:val="28"/>
        </w:rPr>
        <w:t>год.</w:t>
      </w:r>
    </w:p>
    <w:p w:rsidR="002B2473" w:rsidRDefault="00321B7D" w:rsidP="00321B7D">
      <w:pPr>
        <w:pStyle w:val="a7"/>
        <w:ind w:left="0"/>
        <w:rPr>
          <w:sz w:val="28"/>
        </w:rPr>
      </w:pPr>
      <w:r>
        <w:rPr>
          <w:sz w:val="28"/>
          <w:lang w:val="kk-KZ"/>
        </w:rPr>
        <w:t xml:space="preserve">          2</w:t>
      </w:r>
      <w:r w:rsidR="002B2473" w:rsidRPr="00D35518">
        <w:rPr>
          <w:sz w:val="28"/>
        </w:rPr>
        <w:t xml:space="preserve">. Настоящее решение </w:t>
      </w:r>
      <w:r w:rsidR="002B2473">
        <w:rPr>
          <w:sz w:val="28"/>
        </w:rPr>
        <w:t xml:space="preserve">вводится в действие со дня его подписания. </w:t>
      </w:r>
    </w:p>
    <w:p w:rsidR="002B2473" w:rsidRDefault="002B2473" w:rsidP="002B2473">
      <w:pPr>
        <w:pStyle w:val="2"/>
        <w:ind w:firstLine="709"/>
        <w:rPr>
          <w:sz w:val="28"/>
          <w:szCs w:val="28"/>
        </w:rPr>
      </w:pPr>
    </w:p>
    <w:p w:rsidR="002B2473" w:rsidRDefault="002B2473" w:rsidP="002B2473">
      <w:pPr>
        <w:pStyle w:val="2"/>
        <w:ind w:firstLine="709"/>
        <w:rPr>
          <w:sz w:val="28"/>
          <w:szCs w:val="28"/>
        </w:rPr>
      </w:pPr>
    </w:p>
    <w:p w:rsidR="00D1292A" w:rsidRPr="00B5145C" w:rsidRDefault="00D1292A" w:rsidP="002B2473">
      <w:pPr>
        <w:pStyle w:val="2"/>
        <w:ind w:firstLine="709"/>
        <w:rPr>
          <w:sz w:val="28"/>
          <w:szCs w:val="28"/>
        </w:rPr>
      </w:pPr>
    </w:p>
    <w:p w:rsidR="002B2473" w:rsidRDefault="002B2473" w:rsidP="0082018C">
      <w:pPr>
        <w:tabs>
          <w:tab w:val="num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75"/>
          <w:tab w:val="left" w:pos="7080"/>
        </w:tabs>
        <w:ind w:right="-29" w:firstLine="540"/>
        <w:jc w:val="both"/>
        <w:rPr>
          <w:b/>
          <w:sz w:val="28"/>
        </w:rPr>
      </w:pPr>
      <w:r w:rsidRPr="00D35518">
        <w:rPr>
          <w:b/>
          <w:sz w:val="28"/>
        </w:rPr>
        <w:t xml:space="preserve"> Председатель сессии</w:t>
      </w:r>
      <w:r w:rsidRPr="00D35518">
        <w:rPr>
          <w:b/>
          <w:sz w:val="28"/>
        </w:rPr>
        <w:tab/>
      </w:r>
      <w:r w:rsidRPr="00D35518">
        <w:rPr>
          <w:b/>
          <w:sz w:val="28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 w:rsidR="00321B7D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="00D1292A">
        <w:rPr>
          <w:b/>
          <w:sz w:val="28"/>
          <w:lang w:val="kk-KZ"/>
        </w:rPr>
        <w:t xml:space="preserve"> </w:t>
      </w:r>
      <w:r w:rsidR="004025D5">
        <w:rPr>
          <w:b/>
          <w:sz w:val="28"/>
          <w:lang w:val="kk-KZ"/>
        </w:rPr>
        <w:t xml:space="preserve">       </w:t>
      </w:r>
      <w:r w:rsidR="00BE7977">
        <w:rPr>
          <w:b/>
          <w:sz w:val="28"/>
          <w:lang w:val="kk-KZ"/>
        </w:rPr>
        <w:t>Н.Хайруллин</w:t>
      </w:r>
      <w:r w:rsidR="0082018C">
        <w:rPr>
          <w:b/>
          <w:sz w:val="28"/>
          <w:lang w:val="kk-KZ"/>
        </w:rPr>
        <w:t xml:space="preserve"> </w:t>
      </w:r>
    </w:p>
    <w:p w:rsidR="002B2473" w:rsidRPr="00D35518" w:rsidRDefault="002B2473" w:rsidP="002B2473">
      <w:pPr>
        <w:tabs>
          <w:tab w:val="num" w:pos="0"/>
        </w:tabs>
        <w:ind w:right="-29" w:firstLine="540"/>
        <w:jc w:val="both"/>
        <w:rPr>
          <w:b/>
          <w:sz w:val="28"/>
        </w:rPr>
      </w:pPr>
    </w:p>
    <w:p w:rsidR="002B2473" w:rsidRPr="00D124FC" w:rsidRDefault="002B2473" w:rsidP="002B2473">
      <w:pPr>
        <w:tabs>
          <w:tab w:val="num" w:pos="0"/>
        </w:tabs>
        <w:ind w:right="-29" w:firstLine="540"/>
        <w:jc w:val="both"/>
        <w:rPr>
          <w:sz w:val="28"/>
          <w:szCs w:val="28"/>
        </w:rPr>
      </w:pPr>
      <w:r>
        <w:rPr>
          <w:b/>
          <w:sz w:val="28"/>
        </w:rPr>
        <w:t xml:space="preserve"> Секретарь </w:t>
      </w:r>
      <w:r w:rsidR="006B3223">
        <w:rPr>
          <w:b/>
          <w:sz w:val="28"/>
          <w:lang w:val="kk-KZ"/>
        </w:rPr>
        <w:t xml:space="preserve"> маслихата</w:t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</w:rPr>
        <w:t xml:space="preserve">       </w:t>
      </w:r>
      <w:r w:rsidR="007C374B">
        <w:rPr>
          <w:b/>
          <w:sz w:val="28"/>
          <w:lang w:val="kk-KZ"/>
        </w:rPr>
        <w:t xml:space="preserve">          </w:t>
      </w:r>
      <w:r>
        <w:rPr>
          <w:b/>
          <w:sz w:val="28"/>
        </w:rPr>
        <w:t xml:space="preserve"> </w:t>
      </w:r>
      <w:r w:rsidR="004025D5">
        <w:rPr>
          <w:b/>
          <w:sz w:val="28"/>
        </w:rPr>
        <w:t xml:space="preserve">           </w:t>
      </w:r>
      <w:r>
        <w:rPr>
          <w:b/>
          <w:sz w:val="28"/>
        </w:rPr>
        <w:t xml:space="preserve"> Р. Исмагулов</w:t>
      </w:r>
    </w:p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/>
    <w:p w:rsidR="002B2473" w:rsidRDefault="002B2473" w:rsidP="002B2473">
      <w:pPr>
        <w:rPr>
          <w:lang w:val="kk-KZ"/>
        </w:rPr>
      </w:pPr>
    </w:p>
    <w:p w:rsidR="00E8792A" w:rsidRDefault="00E8792A" w:rsidP="002B2473">
      <w:pPr>
        <w:rPr>
          <w:lang w:val="kk-KZ"/>
        </w:rPr>
      </w:pPr>
    </w:p>
    <w:p w:rsidR="004824D0" w:rsidRDefault="004824D0" w:rsidP="002B2473">
      <w:pPr>
        <w:rPr>
          <w:lang w:val="kk-KZ"/>
        </w:rPr>
      </w:pPr>
    </w:p>
    <w:p w:rsidR="00E8792A" w:rsidRDefault="00E8792A" w:rsidP="002B2473">
      <w:pPr>
        <w:rPr>
          <w:lang w:val="kk-KZ"/>
        </w:rPr>
      </w:pPr>
    </w:p>
    <w:p w:rsidR="00E8792A" w:rsidRDefault="00E8792A" w:rsidP="002B2473">
      <w:pPr>
        <w:rPr>
          <w:lang w:val="kk-KZ"/>
        </w:rPr>
      </w:pPr>
    </w:p>
    <w:p w:rsidR="00085C19" w:rsidRDefault="00321B7D" w:rsidP="00321B7D">
      <w:pPr>
        <w:tabs>
          <w:tab w:val="left" w:pos="7395"/>
        </w:tabs>
      </w:pPr>
      <w:r>
        <w:tab/>
      </w:r>
    </w:p>
    <w:p w:rsidR="004F5CF0" w:rsidRDefault="002D4ACC" w:rsidP="00033084">
      <w:pPr>
        <w:tabs>
          <w:tab w:val="left" w:pos="5910"/>
        </w:tabs>
        <w:jc w:val="right"/>
      </w:pPr>
      <w:r>
        <w:tab/>
        <w:t xml:space="preserve">  </w:t>
      </w:r>
    </w:p>
    <w:p w:rsidR="004F5CF0" w:rsidRDefault="004F5CF0" w:rsidP="00033084">
      <w:pPr>
        <w:tabs>
          <w:tab w:val="left" w:pos="5910"/>
        </w:tabs>
        <w:jc w:val="right"/>
      </w:pPr>
    </w:p>
    <w:p w:rsidR="004F5CF0" w:rsidRDefault="004F5CF0" w:rsidP="00033084">
      <w:pPr>
        <w:tabs>
          <w:tab w:val="left" w:pos="5910"/>
        </w:tabs>
        <w:jc w:val="right"/>
      </w:pPr>
    </w:p>
    <w:p w:rsidR="00404D61" w:rsidRDefault="002D4ACC" w:rsidP="008479AF">
      <w:pPr>
        <w:tabs>
          <w:tab w:val="left" w:pos="5910"/>
        </w:tabs>
        <w:jc w:val="right"/>
      </w:pPr>
      <w:r>
        <w:lastRenderedPageBreak/>
        <w:t xml:space="preserve">       </w:t>
      </w:r>
    </w:p>
    <w:p w:rsidR="00766B9C" w:rsidRDefault="00766B9C" w:rsidP="00766B9C">
      <w:pPr>
        <w:tabs>
          <w:tab w:val="left" w:pos="5910"/>
        </w:tabs>
        <w:jc w:val="right"/>
      </w:pPr>
      <w:r>
        <w:t>Утвержден</w:t>
      </w:r>
    </w:p>
    <w:p w:rsidR="00766B9C" w:rsidRDefault="00766B9C" w:rsidP="00766B9C">
      <w:pPr>
        <w:ind w:left="5664"/>
        <w:jc w:val="right"/>
      </w:pPr>
      <w:r>
        <w:t>решением маслихата района Бәйтерек</w:t>
      </w:r>
      <w:r>
        <w:rPr>
          <w:lang w:val="kk-KZ"/>
        </w:rPr>
        <w:t xml:space="preserve"> </w:t>
      </w:r>
    </w:p>
    <w:p w:rsidR="00766B9C" w:rsidRPr="00E5048D" w:rsidRDefault="00766B9C" w:rsidP="00766B9C">
      <w:pPr>
        <w:ind w:left="4820"/>
        <w:jc w:val="right"/>
        <w:rPr>
          <w:lang w:val="kk-KZ"/>
        </w:rPr>
      </w:pPr>
      <w:r>
        <w:rPr>
          <w:lang w:val="kk-KZ"/>
        </w:rPr>
        <w:t xml:space="preserve">                       </w:t>
      </w:r>
      <w:r>
        <w:t xml:space="preserve">от 22 </w:t>
      </w:r>
      <w:r>
        <w:rPr>
          <w:lang w:val="kk-KZ"/>
        </w:rPr>
        <w:t>января</w:t>
      </w:r>
      <w:r>
        <w:t xml:space="preserve"> 20</w:t>
      </w:r>
      <w:r>
        <w:rPr>
          <w:lang w:val="kk-KZ"/>
        </w:rPr>
        <w:t>21</w:t>
      </w:r>
      <w:r>
        <w:t xml:space="preserve"> года № </w:t>
      </w:r>
      <w:r>
        <w:rPr>
          <w:lang w:val="kk-KZ"/>
        </w:rPr>
        <w:t xml:space="preserve">2-5 </w:t>
      </w:r>
    </w:p>
    <w:p w:rsidR="008479AF" w:rsidRPr="00766B9C" w:rsidRDefault="008479AF" w:rsidP="008479AF">
      <w:pPr>
        <w:tabs>
          <w:tab w:val="left" w:pos="5910"/>
        </w:tabs>
        <w:jc w:val="right"/>
        <w:rPr>
          <w:lang w:val="kk-KZ"/>
        </w:rPr>
      </w:pPr>
    </w:p>
    <w:p w:rsidR="00404D61" w:rsidRPr="00E70413" w:rsidRDefault="00404D61" w:rsidP="00033084">
      <w:pPr>
        <w:tabs>
          <w:tab w:val="left" w:pos="5910"/>
        </w:tabs>
        <w:jc w:val="right"/>
      </w:pPr>
    </w:p>
    <w:p w:rsidR="00AB35A6" w:rsidRPr="00E70413" w:rsidRDefault="00AB35A6" w:rsidP="00033084">
      <w:pPr>
        <w:tabs>
          <w:tab w:val="left" w:pos="3855"/>
          <w:tab w:val="left" w:pos="5460"/>
        </w:tabs>
        <w:jc w:val="center"/>
      </w:pPr>
      <w:r w:rsidRPr="00E70413">
        <w:t>План</w:t>
      </w:r>
    </w:p>
    <w:p w:rsidR="00AB35A6" w:rsidRPr="00E70413" w:rsidRDefault="00AB35A6" w:rsidP="00AB35A6">
      <w:pPr>
        <w:jc w:val="center"/>
      </w:pPr>
      <w:r w:rsidRPr="00E70413">
        <w:t xml:space="preserve">работы </w:t>
      </w:r>
      <w:r w:rsidRPr="00E70413">
        <w:rPr>
          <w:lang w:val="kk-KZ"/>
        </w:rPr>
        <w:t xml:space="preserve"> </w:t>
      </w:r>
      <w:r w:rsidRPr="00E70413">
        <w:t>маслихата</w:t>
      </w:r>
      <w:r w:rsidR="0048183B" w:rsidRPr="00E70413">
        <w:rPr>
          <w:lang w:val="kk-KZ"/>
        </w:rPr>
        <w:t xml:space="preserve"> района Бәйтерек</w:t>
      </w:r>
      <w:r w:rsidRPr="00E70413">
        <w:t xml:space="preserve"> на </w:t>
      </w:r>
      <w:r w:rsidR="006044F7" w:rsidRPr="00E70413">
        <w:t>2021</w:t>
      </w:r>
      <w:r w:rsidR="0082018C" w:rsidRPr="00E70413">
        <w:t xml:space="preserve"> </w:t>
      </w:r>
      <w:r w:rsidRPr="00E70413">
        <w:t>год</w:t>
      </w:r>
    </w:p>
    <w:p w:rsidR="00AB35A6" w:rsidRPr="00E70413" w:rsidRDefault="00AB35A6" w:rsidP="00AB35A6">
      <w:pPr>
        <w:jc w:val="center"/>
      </w:pPr>
    </w:p>
    <w:p w:rsidR="0082018C" w:rsidRPr="00E70413" w:rsidRDefault="0082018C" w:rsidP="002D27BD">
      <w:pPr>
        <w:tabs>
          <w:tab w:val="center" w:pos="3544"/>
        </w:tabs>
        <w:jc w:val="center"/>
      </w:pPr>
      <w:r w:rsidRPr="00E70413">
        <w:t>1 квартал</w:t>
      </w:r>
    </w:p>
    <w:p w:rsidR="00033084" w:rsidRPr="00E70413" w:rsidRDefault="00033084" w:rsidP="0082018C">
      <w:pPr>
        <w:tabs>
          <w:tab w:val="center" w:pos="3544"/>
        </w:tabs>
        <w:jc w:val="both"/>
      </w:pPr>
    </w:p>
    <w:p w:rsidR="003B6E55" w:rsidRPr="00E70413" w:rsidRDefault="005C5EA9" w:rsidP="005655AC">
      <w:pPr>
        <w:ind w:firstLine="709"/>
        <w:jc w:val="both"/>
        <w:rPr>
          <w:lang w:val="kk-KZ"/>
        </w:rPr>
      </w:pPr>
      <w:r w:rsidRPr="00E70413">
        <w:t xml:space="preserve">1. </w:t>
      </w:r>
      <w:r w:rsidR="003B6E55" w:rsidRPr="00E70413">
        <w:t>О реализации Государственной программы жилищно-коммунального развития «Нұрлы жер» на 2020-2025 годы</w:t>
      </w:r>
      <w:r w:rsidR="00D971D2">
        <w:rPr>
          <w:lang w:val="kk-KZ"/>
        </w:rPr>
        <w:t xml:space="preserve"> в районе </w:t>
      </w:r>
      <w:r w:rsidR="00D971D2" w:rsidRPr="00E70413">
        <w:rPr>
          <w:lang w:val="kk-KZ"/>
        </w:rPr>
        <w:t>Бәйтерек</w:t>
      </w:r>
      <w:r w:rsidR="00D971D2">
        <w:rPr>
          <w:lang w:val="kk-KZ"/>
        </w:rPr>
        <w:t>.</w:t>
      </w:r>
    </w:p>
    <w:p w:rsidR="0082018C" w:rsidRPr="00E70413" w:rsidRDefault="005655AC" w:rsidP="005655AC">
      <w:pPr>
        <w:ind w:firstLine="709"/>
        <w:jc w:val="both"/>
      </w:pPr>
      <w:r w:rsidRPr="00E70413">
        <w:rPr>
          <w:lang w:val="kk-KZ"/>
        </w:rPr>
        <w:t>2</w:t>
      </w:r>
      <w:r w:rsidR="003B6E55" w:rsidRPr="00E70413">
        <w:rPr>
          <w:lang w:val="kk-KZ"/>
        </w:rPr>
        <w:t>.</w:t>
      </w:r>
      <w:r w:rsidR="0082018C" w:rsidRPr="00E70413">
        <w:t>О признании утратившими силу некоторых решений</w:t>
      </w:r>
      <w:r w:rsidR="0082018C" w:rsidRPr="00E70413">
        <w:rPr>
          <w:lang w:val="kk-KZ"/>
        </w:rPr>
        <w:t xml:space="preserve"> </w:t>
      </w:r>
      <w:r w:rsidR="0082018C" w:rsidRPr="00E70413">
        <w:t xml:space="preserve"> маслихата</w:t>
      </w:r>
      <w:r w:rsidR="0048183B" w:rsidRPr="00E70413">
        <w:rPr>
          <w:lang w:val="kk-KZ"/>
        </w:rPr>
        <w:t xml:space="preserve"> района</w:t>
      </w:r>
      <w:r w:rsidR="00D971D2">
        <w:rPr>
          <w:lang w:val="kk-KZ"/>
        </w:rPr>
        <w:t xml:space="preserve"> </w:t>
      </w:r>
      <w:r w:rsidR="00D971D2" w:rsidRPr="00E70413">
        <w:rPr>
          <w:lang w:val="kk-KZ"/>
        </w:rPr>
        <w:t>Бәйтерек</w:t>
      </w:r>
      <w:r w:rsidR="0082018C" w:rsidRPr="00E70413">
        <w:t>.</w:t>
      </w:r>
    </w:p>
    <w:p w:rsidR="0082018C" w:rsidRPr="00E70413" w:rsidRDefault="005655AC" w:rsidP="005655AC">
      <w:pPr>
        <w:ind w:firstLine="709"/>
        <w:jc w:val="both"/>
      </w:pPr>
      <w:r w:rsidRPr="00E70413">
        <w:rPr>
          <w:lang w:val="kk-KZ"/>
        </w:rPr>
        <w:t>3</w:t>
      </w:r>
      <w:r w:rsidR="00C569F4" w:rsidRPr="00E70413">
        <w:t xml:space="preserve">. </w:t>
      </w:r>
      <w:r w:rsidR="0082018C" w:rsidRPr="00E70413">
        <w:t>Об отчете председателя сессии о выполнении возложенных функций и полномочий.</w:t>
      </w:r>
    </w:p>
    <w:p w:rsidR="00B77425" w:rsidRPr="00E70413" w:rsidRDefault="00B77425" w:rsidP="0082018C">
      <w:pPr>
        <w:jc w:val="both"/>
        <w:rPr>
          <w:lang w:val="kk-KZ"/>
        </w:rPr>
      </w:pPr>
    </w:p>
    <w:p w:rsidR="0082018C" w:rsidRPr="00E70413" w:rsidRDefault="0082018C" w:rsidP="0082018C">
      <w:pPr>
        <w:jc w:val="both"/>
      </w:pPr>
    </w:p>
    <w:p w:rsidR="0082018C" w:rsidRPr="00E70413" w:rsidRDefault="0082018C" w:rsidP="00B77425">
      <w:pPr>
        <w:jc w:val="center"/>
      </w:pPr>
      <w:r w:rsidRPr="00E70413">
        <w:t>2 квартал</w:t>
      </w:r>
    </w:p>
    <w:p w:rsidR="0082018C" w:rsidRPr="00E70413" w:rsidRDefault="0082018C" w:rsidP="0082018C">
      <w:pPr>
        <w:jc w:val="center"/>
      </w:pPr>
    </w:p>
    <w:p w:rsidR="0082018C" w:rsidRPr="00E70413" w:rsidRDefault="0082018C" w:rsidP="005655AC">
      <w:pPr>
        <w:pStyle w:val="2"/>
        <w:ind w:firstLine="709"/>
        <w:rPr>
          <w:szCs w:val="24"/>
        </w:rPr>
      </w:pPr>
      <w:r w:rsidRPr="00E70413">
        <w:rPr>
          <w:szCs w:val="24"/>
        </w:rPr>
        <w:t xml:space="preserve">1. Об утверждении  годового  отчета об  исполнении бюджета района </w:t>
      </w:r>
      <w:r w:rsidR="0048183B" w:rsidRPr="00E70413">
        <w:rPr>
          <w:szCs w:val="24"/>
          <w:lang w:val="kk-KZ"/>
        </w:rPr>
        <w:t xml:space="preserve"> Бәйтерек </w:t>
      </w:r>
      <w:r w:rsidR="0048183B" w:rsidRPr="00E70413">
        <w:rPr>
          <w:szCs w:val="24"/>
        </w:rPr>
        <w:t>за 20</w:t>
      </w:r>
      <w:r w:rsidR="006044F7" w:rsidRPr="00E70413">
        <w:rPr>
          <w:szCs w:val="24"/>
        </w:rPr>
        <w:t>20</w:t>
      </w:r>
      <w:r w:rsidRPr="00E70413">
        <w:rPr>
          <w:szCs w:val="24"/>
        </w:rPr>
        <w:t xml:space="preserve"> год. </w:t>
      </w:r>
    </w:p>
    <w:p w:rsidR="005655AC" w:rsidRPr="00015B0B" w:rsidRDefault="00707283" w:rsidP="005655AC">
      <w:pPr>
        <w:ind w:firstLine="709"/>
        <w:jc w:val="both"/>
        <w:rPr>
          <w:rFonts w:eastAsiaTheme="majorEastAsia"/>
          <w:lang w:val="kk-KZ"/>
        </w:rPr>
      </w:pPr>
      <w:r w:rsidRPr="00E70413">
        <w:rPr>
          <w:lang w:val="kk-KZ"/>
        </w:rPr>
        <w:t>2</w:t>
      </w:r>
      <w:r w:rsidR="0082018C" w:rsidRPr="00E70413">
        <w:t>.</w:t>
      </w:r>
      <w:r w:rsidR="00056095" w:rsidRPr="00E70413">
        <w:rPr>
          <w:lang w:val="kk-KZ"/>
        </w:rPr>
        <w:t xml:space="preserve"> </w:t>
      </w:r>
      <w:r w:rsidR="005655AC" w:rsidRPr="00E70413">
        <w:t>О реализации</w:t>
      </w:r>
      <w:r w:rsidR="005655AC" w:rsidRPr="00E70413">
        <w:rPr>
          <w:rFonts w:eastAsiaTheme="majorEastAsia"/>
          <w:lang w:val="kk-KZ"/>
        </w:rPr>
        <w:t xml:space="preserve"> </w:t>
      </w:r>
      <w:r w:rsidR="005655AC" w:rsidRPr="00E70413">
        <w:t>Государственн</w:t>
      </w:r>
      <w:r w:rsidR="005655AC" w:rsidRPr="00E70413">
        <w:rPr>
          <w:lang w:val="kk-KZ"/>
        </w:rPr>
        <w:t>ой</w:t>
      </w:r>
      <w:r w:rsidR="005655AC" w:rsidRPr="00E70413">
        <w:t xml:space="preserve"> программ</w:t>
      </w:r>
      <w:r w:rsidR="005655AC" w:rsidRPr="00E70413">
        <w:rPr>
          <w:lang w:val="kk-KZ"/>
        </w:rPr>
        <w:t>ы</w:t>
      </w:r>
      <w:r w:rsidR="005655AC" w:rsidRPr="00E70413">
        <w:t xml:space="preserve"> поддержки и развития бизнеса «Дорожная карта</w:t>
      </w:r>
      <w:r w:rsidR="005655AC" w:rsidRPr="00E70413">
        <w:rPr>
          <w:rFonts w:eastAsiaTheme="majorEastAsia"/>
          <w:lang w:val="kk-KZ"/>
        </w:rPr>
        <w:t xml:space="preserve"> </w:t>
      </w:r>
      <w:r w:rsidR="005655AC" w:rsidRPr="00E70413">
        <w:t>бизнеса-2025»</w:t>
      </w:r>
      <w:r w:rsidR="00D971D2">
        <w:rPr>
          <w:lang w:val="kk-KZ"/>
        </w:rPr>
        <w:t xml:space="preserve"> в районе </w:t>
      </w:r>
      <w:r w:rsidR="00D971D2" w:rsidRPr="00E70413">
        <w:rPr>
          <w:lang w:val="kk-KZ"/>
        </w:rPr>
        <w:t>Бәйтерек</w:t>
      </w:r>
      <w:r w:rsidR="00D971D2">
        <w:rPr>
          <w:lang w:val="kk-KZ"/>
        </w:rPr>
        <w:t>.</w:t>
      </w:r>
    </w:p>
    <w:p w:rsidR="005655AC" w:rsidRPr="00E70413" w:rsidRDefault="00766B9C" w:rsidP="00766B9C">
      <w:pPr>
        <w:jc w:val="both"/>
        <w:rPr>
          <w:rFonts w:eastAsiaTheme="majorEastAsia"/>
          <w:lang w:val="kk-KZ"/>
        </w:rPr>
      </w:pPr>
      <w:r>
        <w:rPr>
          <w:lang w:val="kk-KZ"/>
        </w:rPr>
        <w:t xml:space="preserve">           3</w:t>
      </w:r>
      <w:r w:rsidR="005655AC" w:rsidRPr="00E70413">
        <w:rPr>
          <w:lang w:val="kk-KZ"/>
        </w:rPr>
        <w:t xml:space="preserve">. </w:t>
      </w:r>
      <w:r w:rsidR="005655AC" w:rsidRPr="00E70413">
        <w:t>Об отчете председателя сессии о выполнении возложенных функций и полномочий.</w:t>
      </w:r>
    </w:p>
    <w:p w:rsidR="00880F31" w:rsidRPr="00E70413" w:rsidRDefault="00880F31" w:rsidP="00880F31">
      <w:pPr>
        <w:pStyle w:val="af2"/>
        <w:rPr>
          <w:rFonts w:eastAsiaTheme="majorEastAsia"/>
          <w:lang w:val="kk-KZ"/>
        </w:rPr>
      </w:pPr>
      <w:r w:rsidRPr="00E70413">
        <w:br/>
      </w:r>
    </w:p>
    <w:p w:rsidR="0082018C" w:rsidRPr="00E70413" w:rsidRDefault="0082018C" w:rsidP="002D27BD">
      <w:pPr>
        <w:jc w:val="center"/>
      </w:pPr>
      <w:r w:rsidRPr="00E70413">
        <w:t>3 квартал</w:t>
      </w:r>
    </w:p>
    <w:p w:rsidR="0082018C" w:rsidRPr="00E70413" w:rsidRDefault="0082018C" w:rsidP="0082018C">
      <w:pPr>
        <w:jc w:val="both"/>
      </w:pPr>
    </w:p>
    <w:p w:rsidR="0082018C" w:rsidRPr="00E70413" w:rsidRDefault="0082018C" w:rsidP="005655AC">
      <w:pPr>
        <w:ind w:firstLine="709"/>
        <w:jc w:val="both"/>
      </w:pPr>
      <w:r w:rsidRPr="00E70413">
        <w:t>1.</w:t>
      </w:r>
      <w:r w:rsidR="00480205">
        <w:t xml:space="preserve"> Об о</w:t>
      </w:r>
      <w:r w:rsidRPr="00E70413">
        <w:t>тчет</w:t>
      </w:r>
      <w:r w:rsidR="00480205">
        <w:t>е</w:t>
      </w:r>
      <w:r w:rsidRPr="00E70413">
        <w:t xml:space="preserve"> акима района о выполнении возложенных на него функций и задач.</w:t>
      </w:r>
    </w:p>
    <w:p w:rsidR="00766B9C" w:rsidRPr="00766B9C" w:rsidRDefault="00766B9C" w:rsidP="00766B9C">
      <w:pPr>
        <w:ind w:firstLine="709"/>
        <w:jc w:val="both"/>
        <w:rPr>
          <w:rFonts w:eastAsiaTheme="majorEastAsia"/>
          <w:lang w:val="kk-KZ"/>
        </w:rPr>
      </w:pPr>
      <w:r>
        <w:rPr>
          <w:lang w:val="kk-KZ"/>
        </w:rPr>
        <w:t>2.</w:t>
      </w:r>
      <w:r w:rsidRPr="00766B9C">
        <w:t xml:space="preserve"> </w:t>
      </w:r>
      <w:r w:rsidRPr="00E70413">
        <w:t>О реализации</w:t>
      </w:r>
      <w:r w:rsidRPr="00E70413">
        <w:rPr>
          <w:rFonts w:eastAsiaTheme="majorEastAsia"/>
          <w:lang w:val="kk-KZ"/>
        </w:rPr>
        <w:t xml:space="preserve"> Г</w:t>
      </w:r>
      <w:r w:rsidRPr="00E70413">
        <w:rPr>
          <w:rFonts w:eastAsiaTheme="majorEastAsia"/>
        </w:rPr>
        <w:t>осударственн</w:t>
      </w:r>
      <w:r w:rsidRPr="00E70413">
        <w:rPr>
          <w:rFonts w:eastAsiaTheme="majorEastAsia"/>
          <w:lang w:val="kk-KZ"/>
        </w:rPr>
        <w:t xml:space="preserve">ой </w:t>
      </w:r>
      <w:r w:rsidRPr="00E70413">
        <w:rPr>
          <w:rFonts w:eastAsiaTheme="majorEastAsia"/>
        </w:rPr>
        <w:t>программ</w:t>
      </w:r>
      <w:r w:rsidRPr="00E70413">
        <w:rPr>
          <w:rFonts w:eastAsiaTheme="majorEastAsia"/>
          <w:lang w:val="kk-KZ"/>
        </w:rPr>
        <w:t xml:space="preserve">ы </w:t>
      </w:r>
      <w:r w:rsidRPr="00E70413">
        <w:rPr>
          <w:rFonts w:eastAsiaTheme="majorEastAsia"/>
        </w:rPr>
        <w:t xml:space="preserve">развития </w:t>
      </w:r>
      <w:r w:rsidR="00480205">
        <w:rPr>
          <w:rFonts w:eastAsiaTheme="majorEastAsia"/>
        </w:rPr>
        <w:t>образования и науки Республики К</w:t>
      </w:r>
      <w:r w:rsidRPr="00E70413">
        <w:rPr>
          <w:rFonts w:eastAsiaTheme="majorEastAsia"/>
        </w:rPr>
        <w:t>азахстан на 2020 - 2025 годы</w:t>
      </w:r>
      <w:r w:rsidR="00D971D2">
        <w:rPr>
          <w:rFonts w:eastAsiaTheme="majorEastAsia"/>
          <w:lang w:val="kk-KZ"/>
        </w:rPr>
        <w:t xml:space="preserve"> </w:t>
      </w:r>
      <w:r w:rsidR="00D971D2">
        <w:rPr>
          <w:lang w:val="kk-KZ"/>
        </w:rPr>
        <w:t xml:space="preserve">в районе </w:t>
      </w:r>
      <w:r w:rsidR="00D971D2" w:rsidRPr="00E70413">
        <w:rPr>
          <w:lang w:val="kk-KZ"/>
        </w:rPr>
        <w:t>Бәйтерек</w:t>
      </w:r>
      <w:r w:rsidR="00D971D2">
        <w:rPr>
          <w:lang w:val="kk-KZ"/>
        </w:rPr>
        <w:t>.</w:t>
      </w:r>
    </w:p>
    <w:p w:rsidR="00056095" w:rsidRPr="00E70413" w:rsidRDefault="00766B9C" w:rsidP="005655AC">
      <w:pPr>
        <w:ind w:firstLine="709"/>
        <w:jc w:val="both"/>
      </w:pPr>
      <w:r>
        <w:rPr>
          <w:lang w:val="kk-KZ"/>
        </w:rPr>
        <w:t>3</w:t>
      </w:r>
      <w:r w:rsidR="00056095" w:rsidRPr="00E70413">
        <w:rPr>
          <w:lang w:val="kk-KZ"/>
        </w:rPr>
        <w:t>.</w:t>
      </w:r>
      <w:r w:rsidR="00480205">
        <w:rPr>
          <w:lang w:val="kk-KZ"/>
        </w:rPr>
        <w:t xml:space="preserve"> Об о</w:t>
      </w:r>
      <w:r w:rsidR="00056095" w:rsidRPr="00E70413">
        <w:t>тчет</w:t>
      </w:r>
      <w:r w:rsidR="00480205">
        <w:t>е</w:t>
      </w:r>
      <w:r w:rsidR="00056095" w:rsidRPr="00E70413">
        <w:t xml:space="preserve"> председателя постоянной комиссии по образованию, здравоохранению, социальной, культурной и молодежной политике, организационным и правовым вопросам о выполнении возложенных функций и полномочий.</w:t>
      </w:r>
    </w:p>
    <w:p w:rsidR="006044F7" w:rsidRPr="00E70413" w:rsidRDefault="00766B9C" w:rsidP="005655AC">
      <w:pPr>
        <w:ind w:firstLine="709"/>
        <w:jc w:val="both"/>
      </w:pPr>
      <w:r>
        <w:t>4</w:t>
      </w:r>
      <w:r w:rsidR="006044F7" w:rsidRPr="00E70413">
        <w:t xml:space="preserve">. </w:t>
      </w:r>
      <w:r w:rsidR="00480205">
        <w:t>Об о</w:t>
      </w:r>
      <w:r w:rsidR="006044F7" w:rsidRPr="00E70413">
        <w:t>тчет</w:t>
      </w:r>
      <w:r w:rsidR="00480205">
        <w:t>е</w:t>
      </w:r>
      <w:r w:rsidR="006044F7" w:rsidRPr="00E70413">
        <w:t xml:space="preserve"> председателя постоянной комиссии по развитию села и аграрной политике, по вопросам экологии, природ</w:t>
      </w:r>
      <w:r w:rsidR="006044F7" w:rsidRPr="00E70413">
        <w:rPr>
          <w:lang w:val="kk-KZ"/>
        </w:rPr>
        <w:t>опользования</w:t>
      </w:r>
      <w:r w:rsidR="006044F7" w:rsidRPr="00E70413">
        <w:t xml:space="preserve"> и техногенных процессов о выполнении возложенных функций и полномочий.</w:t>
      </w:r>
    </w:p>
    <w:p w:rsidR="0082018C" w:rsidRPr="00E70413" w:rsidRDefault="00766B9C" w:rsidP="005655AC">
      <w:pPr>
        <w:ind w:firstLine="709"/>
        <w:jc w:val="both"/>
      </w:pPr>
      <w:r>
        <w:rPr>
          <w:lang w:val="kk-KZ"/>
        </w:rPr>
        <w:t>5</w:t>
      </w:r>
      <w:r w:rsidR="0082018C" w:rsidRPr="00E70413">
        <w:t>.</w:t>
      </w:r>
      <w:r w:rsidR="00480205">
        <w:t xml:space="preserve"> </w:t>
      </w:r>
      <w:r w:rsidR="0082018C" w:rsidRPr="00E70413">
        <w:t>Об отчете председателя сессии о выполнении возложенных функций и полномочий.</w:t>
      </w:r>
    </w:p>
    <w:p w:rsidR="0082018C" w:rsidRPr="00E70413" w:rsidRDefault="0082018C" w:rsidP="0082018C">
      <w:pPr>
        <w:jc w:val="both"/>
      </w:pPr>
    </w:p>
    <w:p w:rsidR="0082018C" w:rsidRPr="00E70413" w:rsidRDefault="0082018C" w:rsidP="002D27BD">
      <w:pPr>
        <w:jc w:val="center"/>
      </w:pPr>
      <w:r w:rsidRPr="00E70413">
        <w:t>4 квартал</w:t>
      </w:r>
    </w:p>
    <w:p w:rsidR="0082018C" w:rsidRPr="00E70413" w:rsidRDefault="0082018C" w:rsidP="0082018C">
      <w:pPr>
        <w:jc w:val="both"/>
      </w:pPr>
    </w:p>
    <w:p w:rsidR="0082018C" w:rsidRPr="00E70413" w:rsidRDefault="008479AF" w:rsidP="005655AC">
      <w:pPr>
        <w:ind w:firstLine="709"/>
        <w:jc w:val="both"/>
      </w:pPr>
      <w:r w:rsidRPr="00E70413">
        <w:t>1.О районном бюджете на 202</w:t>
      </w:r>
      <w:r w:rsidR="006044F7" w:rsidRPr="00E70413">
        <w:t>2</w:t>
      </w:r>
      <w:r w:rsidRPr="00E70413">
        <w:t xml:space="preserve"> </w:t>
      </w:r>
      <w:r w:rsidR="006044F7" w:rsidRPr="00E70413">
        <w:t>–</w:t>
      </w:r>
      <w:r w:rsidRPr="00E70413">
        <w:t xml:space="preserve"> 202</w:t>
      </w:r>
      <w:r w:rsidR="006044F7" w:rsidRPr="00E70413">
        <w:t>4</w:t>
      </w:r>
      <w:r w:rsidR="0082018C" w:rsidRPr="00E70413">
        <w:t xml:space="preserve"> годы.</w:t>
      </w:r>
    </w:p>
    <w:p w:rsidR="005655AC" w:rsidRPr="00E70413" w:rsidRDefault="005655AC" w:rsidP="005655AC">
      <w:pPr>
        <w:ind w:firstLine="709"/>
        <w:jc w:val="both"/>
        <w:rPr>
          <w:lang w:val="kk-KZ"/>
        </w:rPr>
      </w:pPr>
      <w:r w:rsidRPr="00E70413">
        <w:rPr>
          <w:lang w:val="kk-KZ"/>
        </w:rPr>
        <w:t>2.</w:t>
      </w:r>
      <w:r w:rsidR="00480205">
        <w:rPr>
          <w:lang w:val="kk-KZ"/>
        </w:rPr>
        <w:t>Об о</w:t>
      </w:r>
      <w:r w:rsidRPr="00E70413">
        <w:rPr>
          <w:noProof/>
          <w:lang w:val="kk-KZ"/>
        </w:rPr>
        <w:t>тчет</w:t>
      </w:r>
      <w:r w:rsidR="00480205">
        <w:rPr>
          <w:noProof/>
          <w:lang w:val="kk-KZ"/>
        </w:rPr>
        <w:t>е</w:t>
      </w:r>
      <w:r w:rsidRPr="00E70413">
        <w:rPr>
          <w:noProof/>
          <w:lang w:val="kk-KZ"/>
        </w:rPr>
        <w:t xml:space="preserve"> секретаря районного маслихата о проделанной работе.</w:t>
      </w:r>
    </w:p>
    <w:p w:rsidR="0082018C" w:rsidRPr="00E70413" w:rsidRDefault="005655AC" w:rsidP="005655AC">
      <w:pPr>
        <w:ind w:firstLine="709"/>
        <w:jc w:val="both"/>
      </w:pPr>
      <w:r w:rsidRPr="00E70413">
        <w:rPr>
          <w:lang w:val="kk-KZ"/>
        </w:rPr>
        <w:t>3</w:t>
      </w:r>
      <w:r w:rsidR="0082018C" w:rsidRPr="00E70413">
        <w:t xml:space="preserve">.Об утверждении  плана работы </w:t>
      </w:r>
      <w:r w:rsidR="008479AF" w:rsidRPr="00E70413">
        <w:t xml:space="preserve">маслихата </w:t>
      </w:r>
      <w:r w:rsidR="00F67624">
        <w:t xml:space="preserve">района </w:t>
      </w:r>
      <w:r w:rsidR="00F67624" w:rsidRPr="00E70413">
        <w:t xml:space="preserve">Бәйтерек </w:t>
      </w:r>
      <w:r w:rsidR="008479AF" w:rsidRPr="00E70413">
        <w:t>на 202</w:t>
      </w:r>
      <w:r w:rsidR="006044F7" w:rsidRPr="00E70413">
        <w:t>2</w:t>
      </w:r>
      <w:r w:rsidR="0082018C" w:rsidRPr="00E70413">
        <w:t xml:space="preserve"> год.</w:t>
      </w:r>
    </w:p>
    <w:p w:rsidR="00056095" w:rsidRPr="00E70413" w:rsidRDefault="005655AC" w:rsidP="005655AC">
      <w:pPr>
        <w:ind w:firstLine="709"/>
        <w:jc w:val="both"/>
      </w:pPr>
      <w:r w:rsidRPr="00E70413">
        <w:rPr>
          <w:lang w:val="kk-KZ"/>
        </w:rPr>
        <w:t>4</w:t>
      </w:r>
      <w:r w:rsidR="00056095" w:rsidRPr="00E70413">
        <w:rPr>
          <w:lang w:val="kk-KZ"/>
        </w:rPr>
        <w:t>.</w:t>
      </w:r>
      <w:r w:rsidR="00480205">
        <w:rPr>
          <w:lang w:val="kk-KZ"/>
        </w:rPr>
        <w:t>Об о</w:t>
      </w:r>
      <w:r w:rsidR="00056095" w:rsidRPr="00E70413">
        <w:t>тчет</w:t>
      </w:r>
      <w:r w:rsidR="00480205">
        <w:t>е</w:t>
      </w:r>
      <w:r w:rsidR="00056095" w:rsidRPr="00E70413">
        <w:t xml:space="preserve"> председателя постоянной комиссии по бюджету, экономике и развитию инфраструктуры о выполнении возложенных функций и полномочий.</w:t>
      </w:r>
    </w:p>
    <w:p w:rsidR="00CE3646" w:rsidRPr="00E70413" w:rsidRDefault="005655AC" w:rsidP="005655AC">
      <w:pPr>
        <w:tabs>
          <w:tab w:val="right" w:pos="9637"/>
        </w:tabs>
        <w:ind w:firstLine="709"/>
        <w:jc w:val="both"/>
      </w:pPr>
      <w:r w:rsidRPr="00E70413">
        <w:rPr>
          <w:lang w:val="kk-KZ"/>
        </w:rPr>
        <w:t>5</w:t>
      </w:r>
      <w:r w:rsidR="0082018C" w:rsidRPr="00E70413">
        <w:t>.Об отчете председателя сессии о выполнении возложенных функций и полномочий.</w:t>
      </w:r>
      <w:r w:rsidR="0082018C" w:rsidRPr="00E70413">
        <w:tab/>
      </w:r>
    </w:p>
    <w:sectPr w:rsidR="00CE3646" w:rsidRPr="00E70413" w:rsidSect="00F676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F8" w:rsidRDefault="009659F8" w:rsidP="00AB35A6">
      <w:r>
        <w:separator/>
      </w:r>
    </w:p>
  </w:endnote>
  <w:endnote w:type="continuationSeparator" w:id="0">
    <w:p w:rsidR="009659F8" w:rsidRDefault="009659F8" w:rsidP="00A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F8" w:rsidRDefault="009659F8" w:rsidP="00AB35A6">
      <w:r>
        <w:separator/>
      </w:r>
    </w:p>
  </w:footnote>
  <w:footnote w:type="continuationSeparator" w:id="0">
    <w:p w:rsidR="009659F8" w:rsidRDefault="009659F8" w:rsidP="00AB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C09F5"/>
    <w:multiLevelType w:val="hybridMultilevel"/>
    <w:tmpl w:val="2E06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4046C"/>
    <w:multiLevelType w:val="hybridMultilevel"/>
    <w:tmpl w:val="EBD28FD2"/>
    <w:lvl w:ilvl="0" w:tplc="588EBF2E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BB2"/>
    <w:rsid w:val="00003378"/>
    <w:rsid w:val="0000762D"/>
    <w:rsid w:val="00015B0B"/>
    <w:rsid w:val="00032D65"/>
    <w:rsid w:val="00033084"/>
    <w:rsid w:val="00056095"/>
    <w:rsid w:val="00070B72"/>
    <w:rsid w:val="00085C19"/>
    <w:rsid w:val="0009485B"/>
    <w:rsid w:val="000D5BA8"/>
    <w:rsid w:val="000E1980"/>
    <w:rsid w:val="000E6196"/>
    <w:rsid w:val="000F0EF2"/>
    <w:rsid w:val="0010129D"/>
    <w:rsid w:val="001061AD"/>
    <w:rsid w:val="0011327F"/>
    <w:rsid w:val="00131184"/>
    <w:rsid w:val="001A62E2"/>
    <w:rsid w:val="001B2D59"/>
    <w:rsid w:val="0021126C"/>
    <w:rsid w:val="00282175"/>
    <w:rsid w:val="00295363"/>
    <w:rsid w:val="002A5AFA"/>
    <w:rsid w:val="002B2473"/>
    <w:rsid w:val="002B4C39"/>
    <w:rsid w:val="002D27BD"/>
    <w:rsid w:val="002D4ACC"/>
    <w:rsid w:val="002E15B9"/>
    <w:rsid w:val="0031591D"/>
    <w:rsid w:val="00321B7D"/>
    <w:rsid w:val="0034701C"/>
    <w:rsid w:val="00356259"/>
    <w:rsid w:val="003B17ED"/>
    <w:rsid w:val="003B6E55"/>
    <w:rsid w:val="003E1C79"/>
    <w:rsid w:val="003E2F1B"/>
    <w:rsid w:val="004025D5"/>
    <w:rsid w:val="00404D61"/>
    <w:rsid w:val="004163C1"/>
    <w:rsid w:val="004432C7"/>
    <w:rsid w:val="00446297"/>
    <w:rsid w:val="004653E3"/>
    <w:rsid w:val="004727FF"/>
    <w:rsid w:val="00480205"/>
    <w:rsid w:val="0048183B"/>
    <w:rsid w:val="004824D0"/>
    <w:rsid w:val="00497B16"/>
    <w:rsid w:val="004A13C2"/>
    <w:rsid w:val="004E55C5"/>
    <w:rsid w:val="004F5CF0"/>
    <w:rsid w:val="00503133"/>
    <w:rsid w:val="005104D7"/>
    <w:rsid w:val="005655AC"/>
    <w:rsid w:val="00565818"/>
    <w:rsid w:val="00570BAC"/>
    <w:rsid w:val="005856AA"/>
    <w:rsid w:val="005C5EA9"/>
    <w:rsid w:val="005D6B23"/>
    <w:rsid w:val="005E157F"/>
    <w:rsid w:val="005E2803"/>
    <w:rsid w:val="006044F7"/>
    <w:rsid w:val="00665D19"/>
    <w:rsid w:val="006B3223"/>
    <w:rsid w:val="006B499F"/>
    <w:rsid w:val="006C6E8E"/>
    <w:rsid w:val="00707283"/>
    <w:rsid w:val="007175D7"/>
    <w:rsid w:val="007254B2"/>
    <w:rsid w:val="0072684D"/>
    <w:rsid w:val="0074566D"/>
    <w:rsid w:val="00766B9C"/>
    <w:rsid w:val="00775476"/>
    <w:rsid w:val="00787823"/>
    <w:rsid w:val="007C374B"/>
    <w:rsid w:val="007D78B6"/>
    <w:rsid w:val="007F08B4"/>
    <w:rsid w:val="007F1037"/>
    <w:rsid w:val="00803999"/>
    <w:rsid w:val="00815FB8"/>
    <w:rsid w:val="0082018C"/>
    <w:rsid w:val="0082395E"/>
    <w:rsid w:val="00830669"/>
    <w:rsid w:val="00835FD5"/>
    <w:rsid w:val="008446FD"/>
    <w:rsid w:val="008479AF"/>
    <w:rsid w:val="00851967"/>
    <w:rsid w:val="00856BD3"/>
    <w:rsid w:val="0087067C"/>
    <w:rsid w:val="00880F31"/>
    <w:rsid w:val="008A68BA"/>
    <w:rsid w:val="008D5712"/>
    <w:rsid w:val="00907137"/>
    <w:rsid w:val="00912F41"/>
    <w:rsid w:val="00931CF2"/>
    <w:rsid w:val="00955354"/>
    <w:rsid w:val="009659F8"/>
    <w:rsid w:val="00987393"/>
    <w:rsid w:val="009A7278"/>
    <w:rsid w:val="009E7A27"/>
    <w:rsid w:val="009F0F1B"/>
    <w:rsid w:val="009F7DC3"/>
    <w:rsid w:val="00A051A3"/>
    <w:rsid w:val="00A13977"/>
    <w:rsid w:val="00A45C2E"/>
    <w:rsid w:val="00A57BD2"/>
    <w:rsid w:val="00A74039"/>
    <w:rsid w:val="00AB2500"/>
    <w:rsid w:val="00AB35A6"/>
    <w:rsid w:val="00AB7EB6"/>
    <w:rsid w:val="00B274CE"/>
    <w:rsid w:val="00B31B04"/>
    <w:rsid w:val="00B61FC7"/>
    <w:rsid w:val="00B64902"/>
    <w:rsid w:val="00B77425"/>
    <w:rsid w:val="00B9604E"/>
    <w:rsid w:val="00BD6960"/>
    <w:rsid w:val="00BE52EC"/>
    <w:rsid w:val="00BE7977"/>
    <w:rsid w:val="00C009A1"/>
    <w:rsid w:val="00C12BB2"/>
    <w:rsid w:val="00C26C20"/>
    <w:rsid w:val="00C404B0"/>
    <w:rsid w:val="00C569F4"/>
    <w:rsid w:val="00C6420B"/>
    <w:rsid w:val="00C83972"/>
    <w:rsid w:val="00C85C84"/>
    <w:rsid w:val="00CD6670"/>
    <w:rsid w:val="00CD72DD"/>
    <w:rsid w:val="00CE1020"/>
    <w:rsid w:val="00CE3646"/>
    <w:rsid w:val="00CE557D"/>
    <w:rsid w:val="00D1292A"/>
    <w:rsid w:val="00D3367F"/>
    <w:rsid w:val="00D7121C"/>
    <w:rsid w:val="00D84D33"/>
    <w:rsid w:val="00D971D2"/>
    <w:rsid w:val="00DB5111"/>
    <w:rsid w:val="00DD3A70"/>
    <w:rsid w:val="00E46D8F"/>
    <w:rsid w:val="00E5048D"/>
    <w:rsid w:val="00E620D8"/>
    <w:rsid w:val="00E7023C"/>
    <w:rsid w:val="00E70413"/>
    <w:rsid w:val="00E8792A"/>
    <w:rsid w:val="00E90123"/>
    <w:rsid w:val="00EA66B6"/>
    <w:rsid w:val="00ED3F84"/>
    <w:rsid w:val="00ED5F86"/>
    <w:rsid w:val="00EF09FF"/>
    <w:rsid w:val="00EF7297"/>
    <w:rsid w:val="00F41C46"/>
    <w:rsid w:val="00F52091"/>
    <w:rsid w:val="00F67624"/>
    <w:rsid w:val="00F820E6"/>
    <w:rsid w:val="00FB1096"/>
    <w:rsid w:val="00FC18CA"/>
    <w:rsid w:val="00FC5CB2"/>
    <w:rsid w:val="00FC5CD5"/>
    <w:rsid w:val="00FD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FBDB"/>
  <w15:docId w15:val="{A4038DC5-3057-4554-BA39-10402E5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9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B2473"/>
    <w:pPr>
      <w:ind w:firstLine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2B2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E619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E6196"/>
    <w:rPr>
      <w:b/>
      <w:bCs/>
    </w:rPr>
  </w:style>
  <w:style w:type="character" w:customStyle="1" w:styleId="apple-converted-space">
    <w:name w:val="apple-converted-space"/>
    <w:basedOn w:val="a0"/>
    <w:rsid w:val="000E6196"/>
  </w:style>
  <w:style w:type="character" w:styleId="a5">
    <w:name w:val="Hyperlink"/>
    <w:basedOn w:val="a0"/>
    <w:uiPriority w:val="99"/>
    <w:unhideWhenUsed/>
    <w:rsid w:val="00CE3646"/>
    <w:rPr>
      <w:color w:val="0000FF"/>
      <w:u w:val="single"/>
    </w:rPr>
  </w:style>
  <w:style w:type="paragraph" w:customStyle="1" w:styleId="a6">
    <w:name w:val="Знак Знак Знак"/>
    <w:basedOn w:val="a"/>
    <w:autoRedefine/>
    <w:rsid w:val="00CE36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List Paragraph"/>
    <w:aliases w:val="маркированный,References"/>
    <w:basedOn w:val="a"/>
    <w:link w:val="a8"/>
    <w:uiPriority w:val="34"/>
    <w:qFormat/>
    <w:rsid w:val="00070B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6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D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нак Знак Знак Знак Знак Знак Знак"/>
    <w:basedOn w:val="a"/>
    <w:autoRedefine/>
    <w:rsid w:val="00E46D8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c">
    <w:name w:val="header"/>
    <w:basedOn w:val="a"/>
    <w:link w:val="ad"/>
    <w:uiPriority w:val="99"/>
    <w:semiHidden/>
    <w:unhideWhenUsed/>
    <w:rsid w:val="00AB35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B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B35A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B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82018C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2018C"/>
    <w:rPr>
      <w:rFonts w:eastAsiaTheme="minorEastAsia"/>
      <w:lang w:eastAsia="ru-RU"/>
    </w:rPr>
  </w:style>
  <w:style w:type="character" w:customStyle="1" w:styleId="a8">
    <w:name w:val="Абзац списка Знак"/>
    <w:aliases w:val="маркированный Знак,References Знак"/>
    <w:link w:val="a7"/>
    <w:uiPriority w:val="34"/>
    <w:locked/>
    <w:rsid w:val="00820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06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19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No Spacing"/>
    <w:uiPriority w:val="1"/>
    <w:qFormat/>
    <w:rsid w:val="0088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B40E-85C1-446A-B862-A90E5488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88</cp:revision>
  <cp:lastPrinted>2021-03-03T05:45:00Z</cp:lastPrinted>
  <dcterms:created xsi:type="dcterms:W3CDTF">2014-12-19T05:40:00Z</dcterms:created>
  <dcterms:modified xsi:type="dcterms:W3CDTF">2021-03-03T11:31:00Z</dcterms:modified>
</cp:coreProperties>
</file>