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2E58F5" w:rsidRDefault="002E58F5" w:rsidP="002E58F5">
      <w:pPr>
        <w:rPr>
          <w:color w:val="3399FF"/>
          <w:lang w:val="kk-KZ"/>
        </w:rPr>
      </w:pPr>
    </w:p>
    <w:p w:rsidR="002E58F5" w:rsidRPr="00FD0FBE" w:rsidRDefault="002E58F5" w:rsidP="002E58F5">
      <w:pPr>
        <w:jc w:val="center"/>
        <w:rPr>
          <w:b/>
          <w:sz w:val="28"/>
        </w:rPr>
      </w:pPr>
      <w:r w:rsidRPr="00FD0FBE">
        <w:rPr>
          <w:b/>
          <w:sz w:val="28"/>
        </w:rPr>
        <w:t>Решение маслихата района Б</w:t>
      </w:r>
      <w:r w:rsidRPr="00FD0FBE">
        <w:rPr>
          <w:b/>
          <w:sz w:val="28"/>
          <w:lang w:val="kk-KZ"/>
        </w:rPr>
        <w:t>ә</w:t>
      </w:r>
      <w:r w:rsidRPr="00FD0FBE">
        <w:rPr>
          <w:b/>
          <w:sz w:val="28"/>
        </w:rPr>
        <w:t>йтерек</w:t>
      </w:r>
    </w:p>
    <w:p w:rsidR="002E58F5" w:rsidRPr="00FD0FBE" w:rsidRDefault="002E58F5" w:rsidP="002E58F5">
      <w:pPr>
        <w:rPr>
          <w:b/>
          <w:sz w:val="28"/>
        </w:rPr>
      </w:pPr>
    </w:p>
    <w:p w:rsidR="002E58F5" w:rsidRPr="00FD0FBE" w:rsidRDefault="002E58F5" w:rsidP="002E58F5">
      <w:pPr>
        <w:rPr>
          <w:b/>
          <w:sz w:val="28"/>
        </w:rPr>
      </w:pPr>
      <w:r w:rsidRPr="00FD0FBE">
        <w:rPr>
          <w:b/>
          <w:sz w:val="28"/>
        </w:rPr>
        <w:t>село Переметное                              №56-</w:t>
      </w:r>
      <w:r>
        <w:rPr>
          <w:b/>
          <w:sz w:val="28"/>
        </w:rPr>
        <w:t>1</w:t>
      </w:r>
      <w:bookmarkStart w:id="0" w:name="_GoBack"/>
      <w:bookmarkEnd w:id="0"/>
      <w:r>
        <w:rPr>
          <w:b/>
          <w:sz w:val="28"/>
        </w:rPr>
        <w:t>2</w:t>
      </w:r>
      <w:r w:rsidRPr="00FD0FBE">
        <w:rPr>
          <w:b/>
          <w:sz w:val="28"/>
        </w:rPr>
        <w:t xml:space="preserve">                          </w:t>
      </w:r>
      <w:r>
        <w:rPr>
          <w:b/>
          <w:sz w:val="28"/>
        </w:rPr>
        <w:t>28</w:t>
      </w:r>
      <w:r w:rsidRPr="00FD0FBE">
        <w:rPr>
          <w:b/>
          <w:sz w:val="28"/>
        </w:rPr>
        <w:t xml:space="preserve"> октября 2020 г</w:t>
      </w:r>
      <w:r w:rsidRPr="00FD0FBE">
        <w:rPr>
          <w:b/>
          <w:sz w:val="28"/>
          <w:lang w:val="kk-KZ"/>
        </w:rPr>
        <w:t>ода</w:t>
      </w:r>
    </w:p>
    <w:p w:rsidR="00E07E99" w:rsidRPr="002E58F5" w:rsidRDefault="00E07E99" w:rsidP="00376A4B">
      <w:pPr>
        <w:rPr>
          <w:color w:val="3399FF"/>
        </w:rPr>
      </w:pPr>
    </w:p>
    <w:p w:rsidR="00F75405" w:rsidRDefault="00F75405" w:rsidP="00F75405">
      <w:pPr>
        <w:rPr>
          <w:color w:val="3399FF"/>
          <w:lang w:val="kk-KZ"/>
        </w:rPr>
      </w:pPr>
    </w:p>
    <w:p w:rsidR="00F75405" w:rsidRDefault="00F75405" w:rsidP="00F75405">
      <w:pPr>
        <w:rPr>
          <w:color w:val="3399FF"/>
          <w:lang w:val="kk-KZ"/>
        </w:rPr>
      </w:pPr>
    </w:p>
    <w:p w:rsidR="00F75405" w:rsidRDefault="00F75405" w:rsidP="00F75405">
      <w:pPr>
        <w:rPr>
          <w:color w:val="3399FF"/>
          <w:lang w:val="kk-KZ"/>
        </w:rPr>
      </w:pPr>
    </w:p>
    <w:p w:rsidR="00F75405" w:rsidRDefault="00F75405" w:rsidP="00F75405">
      <w:pPr>
        <w:rPr>
          <w:color w:val="3399FF"/>
          <w:lang w:val="kk-KZ"/>
        </w:rPr>
      </w:pPr>
    </w:p>
    <w:p w:rsidR="00BA795A" w:rsidRDefault="00F75405" w:rsidP="00D01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D014F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 решение маслихата  района</w:t>
      </w:r>
    </w:p>
    <w:p w:rsidR="00F75405" w:rsidRPr="00BA795A" w:rsidRDefault="00F75405" w:rsidP="00D01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Бәйтерек 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</w:t>
      </w:r>
      <w:r w:rsidR="00D014F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-4 </w:t>
      </w:r>
      <w:r>
        <w:rPr>
          <w:rFonts w:eastAsia="Calibri"/>
          <w:b/>
          <w:sz w:val="28"/>
          <w:szCs w:val="28"/>
          <w:lang w:val="kk-KZ"/>
        </w:rPr>
        <w:t>«О бюджете Щаповского</w:t>
      </w:r>
    </w:p>
    <w:p w:rsidR="00F75405" w:rsidRPr="00D014F4" w:rsidRDefault="00F75405" w:rsidP="00D014F4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>района</w:t>
      </w:r>
      <w:r w:rsidR="00D014F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BA795A" w:rsidRDefault="00BA795A" w:rsidP="00BA795A">
      <w:pPr>
        <w:tabs>
          <w:tab w:val="left" w:pos="1360"/>
        </w:tabs>
        <w:rPr>
          <w:sz w:val="28"/>
          <w:szCs w:val="28"/>
          <w:lang w:val="kk-KZ"/>
        </w:rPr>
      </w:pPr>
    </w:p>
    <w:p w:rsidR="00BA795A" w:rsidRDefault="00BA795A" w:rsidP="00F75405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F75405" w:rsidRDefault="00F75405" w:rsidP="00F75405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F75405" w:rsidRDefault="00F75405" w:rsidP="00F7540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№43-4 </w:t>
      </w:r>
      <w:r>
        <w:rPr>
          <w:rFonts w:eastAsia="Calibri"/>
          <w:sz w:val="28"/>
          <w:szCs w:val="28"/>
          <w:lang w:val="kk-KZ"/>
        </w:rPr>
        <w:t xml:space="preserve">«О бюджете Щаповского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№5982, опубликованное 15 января 2020 года в Эталон</w:t>
      </w:r>
      <w:r w:rsidR="0083427E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F75405" w:rsidRDefault="00F75405" w:rsidP="00F75405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F75405" w:rsidRDefault="00F75405" w:rsidP="00F75405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Щаповского сельского округа на 2020-2022 годы согласно приложениям 1,</w:t>
      </w:r>
      <w:r w:rsidR="00DE68E7">
        <w:rPr>
          <w:sz w:val="28"/>
          <w:szCs w:val="28"/>
          <w:lang w:val="kk-KZ"/>
        </w:rPr>
        <w:t xml:space="preserve"> 2, </w:t>
      </w:r>
      <w:r>
        <w:rPr>
          <w:sz w:val="28"/>
          <w:szCs w:val="28"/>
          <w:lang w:val="kk-KZ"/>
        </w:rPr>
        <w:t>3 соответственно, в том числе на 2020 год в следующих объемах:</w:t>
      </w:r>
    </w:p>
    <w:p w:rsidR="00F75405" w:rsidRDefault="00BA795A" w:rsidP="00F75405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25 894 тысячи</w:t>
      </w:r>
      <w:r w:rsidR="00F75405">
        <w:rPr>
          <w:sz w:val="28"/>
          <w:szCs w:val="28"/>
          <w:lang w:val="kk-KZ"/>
        </w:rPr>
        <w:t xml:space="preserve"> тенге: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4 780 тысяч тенге;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0 тенге;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</w:t>
      </w:r>
      <w:r w:rsidR="00891C2A">
        <w:rPr>
          <w:sz w:val="28"/>
          <w:szCs w:val="28"/>
          <w:lang w:val="kk-KZ"/>
        </w:rPr>
        <w:t xml:space="preserve"> – 21 114 тысяч</w:t>
      </w:r>
      <w:r>
        <w:rPr>
          <w:sz w:val="28"/>
          <w:szCs w:val="28"/>
          <w:lang w:val="kk-KZ"/>
        </w:rPr>
        <w:t xml:space="preserve"> тенге;</w:t>
      </w:r>
    </w:p>
    <w:p w:rsidR="00F75405" w:rsidRDefault="00BA795A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28 936 тысяч</w:t>
      </w:r>
      <w:r w:rsidR="00F75405">
        <w:rPr>
          <w:sz w:val="28"/>
          <w:szCs w:val="28"/>
          <w:lang w:val="kk-KZ"/>
        </w:rPr>
        <w:t xml:space="preserve"> тенге;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-3 042 тысячи тенге;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F75405" w:rsidRDefault="00F75405" w:rsidP="00F7540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3 042 тысячи тенге: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используемые остатки бюджетных средств – 3 042 тысячи тенге.</w:t>
      </w:r>
      <w:r w:rsidR="00BA795A">
        <w:rPr>
          <w:sz w:val="28"/>
          <w:szCs w:val="28"/>
          <w:lang w:val="kk-KZ"/>
        </w:rPr>
        <w:t>»;</w:t>
      </w:r>
    </w:p>
    <w:p w:rsidR="00F75405" w:rsidRDefault="00F75405" w:rsidP="00F75405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F75405" w:rsidRDefault="00F75405" w:rsidP="00F75405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F75405" w:rsidRDefault="00F75405" w:rsidP="00F75405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F75405" w:rsidRDefault="00F75405" w:rsidP="00F75405">
      <w:pPr>
        <w:overflowPunct/>
        <w:autoSpaceDE/>
        <w:adjustRightInd/>
        <w:rPr>
          <w:lang w:val="kk-KZ"/>
        </w:rPr>
      </w:pPr>
    </w:p>
    <w:p w:rsidR="00F75405" w:rsidRDefault="00F75405" w:rsidP="00F75405">
      <w:pPr>
        <w:overflowPunct/>
        <w:autoSpaceDE/>
        <w:adjustRightInd/>
        <w:ind w:left="6804"/>
      </w:pPr>
    </w:p>
    <w:p w:rsidR="00F75405" w:rsidRDefault="00F75405" w:rsidP="00F75405">
      <w:pPr>
        <w:overflowPunct/>
        <w:autoSpaceDE/>
        <w:adjustRightInd/>
      </w:pPr>
    </w:p>
    <w:p w:rsidR="00F75405" w:rsidRDefault="00F75405" w:rsidP="00F75405">
      <w:pPr>
        <w:overflowPunct/>
        <w:autoSpaceDE/>
        <w:adjustRightInd/>
        <w:rPr>
          <w:lang w:val="kk-KZ"/>
        </w:rPr>
      </w:pPr>
    </w:p>
    <w:p w:rsidR="00F75405" w:rsidRDefault="00F75405" w:rsidP="00F75405">
      <w:pPr>
        <w:tabs>
          <w:tab w:val="left" w:pos="709"/>
        </w:tabs>
        <w:overflowPunct/>
        <w:autoSpaceDE/>
        <w:adjustRightInd/>
        <w:rPr>
          <w:lang w:val="kk-KZ"/>
        </w:rPr>
      </w:pPr>
    </w:p>
    <w:p w:rsidR="002E58F5" w:rsidRDefault="002E58F5" w:rsidP="002E58F5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>В.Козин</w:t>
      </w:r>
    </w:p>
    <w:p w:rsidR="002E58F5" w:rsidRPr="00B807D4" w:rsidRDefault="002E58F5" w:rsidP="002E58F5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2E58F5" w:rsidRPr="00B807D4" w:rsidRDefault="002E58F5" w:rsidP="002E58F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 w:rsidRPr="00B807D4">
        <w:rPr>
          <w:b/>
          <w:sz w:val="28"/>
          <w:szCs w:val="28"/>
        </w:rPr>
        <w:t xml:space="preserve">  Секретарь</w:t>
      </w:r>
      <w:r>
        <w:rPr>
          <w:b/>
          <w:sz w:val="28"/>
          <w:szCs w:val="28"/>
        </w:rPr>
        <w:t xml:space="preserve">   маслихата</w:t>
      </w: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</w:rPr>
        <w:t xml:space="preserve">                                          </w:t>
      </w:r>
      <w:r w:rsidRPr="00B807D4">
        <w:rPr>
          <w:b/>
          <w:sz w:val="28"/>
          <w:szCs w:val="28"/>
        </w:rPr>
        <w:t>Р.Исмагулов</w:t>
      </w:r>
    </w:p>
    <w:p w:rsidR="00F75405" w:rsidRDefault="00F75405" w:rsidP="00F75405">
      <w:pPr>
        <w:rPr>
          <w:b/>
          <w:sz w:val="28"/>
          <w:szCs w:val="28"/>
        </w:rPr>
      </w:pPr>
    </w:p>
    <w:p w:rsidR="00F75405" w:rsidRDefault="00F75405" w:rsidP="00F75405"/>
    <w:p w:rsidR="00F75405" w:rsidRDefault="00F75405" w:rsidP="00F75405"/>
    <w:p w:rsidR="00F75405" w:rsidRDefault="00F75405" w:rsidP="00F75405">
      <w:pPr>
        <w:overflowPunct/>
        <w:autoSpaceDE/>
        <w:adjustRightInd/>
      </w:pPr>
    </w:p>
    <w:p w:rsidR="00F75405" w:rsidRDefault="00F75405" w:rsidP="00F75405"/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E07E99">
      <w:pPr>
        <w:ind w:firstLine="709"/>
        <w:rPr>
          <w:b/>
          <w:sz w:val="28"/>
          <w:szCs w:val="28"/>
          <w:lang w:val="kk-KZ"/>
        </w:rPr>
      </w:pPr>
    </w:p>
    <w:p w:rsidR="00E07E99" w:rsidRPr="00773F1F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b/>
          <w:sz w:val="28"/>
          <w:szCs w:val="28"/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Default="00E07E99" w:rsidP="00E07E99"/>
    <w:p w:rsidR="00EF310A" w:rsidRPr="00934587" w:rsidRDefault="00EF310A" w:rsidP="00E07E99"/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B963F1" w:rsidRPr="00DF0686" w:rsidRDefault="00B963F1" w:rsidP="00B963F1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5C14F1" w:rsidRDefault="005C14F1" w:rsidP="00934587">
      <w:pPr>
        <w:rPr>
          <w:b/>
          <w:sz w:val="28"/>
          <w:szCs w:val="28"/>
        </w:rPr>
      </w:pPr>
    </w:p>
    <w:p w:rsidR="004074D8" w:rsidRDefault="004074D8" w:rsidP="00934587"/>
    <w:p w:rsidR="0094678B" w:rsidRDefault="0094678B" w:rsidP="00934587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2E58F5">
        <w:tc>
          <w:tcPr>
            <w:tcW w:w="3652" w:type="dxa"/>
          </w:tcPr>
          <w:p w:rsidR="0038799B" w:rsidRDefault="0038799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4B2" w:rsidRDefault="007644B2">
      <w:r>
        <w:separator/>
      </w:r>
    </w:p>
  </w:endnote>
  <w:endnote w:type="continuationSeparator" w:id="0">
    <w:p w:rsidR="007644B2" w:rsidRDefault="0076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4B2" w:rsidRDefault="007644B2">
      <w:r>
        <w:separator/>
      </w:r>
    </w:p>
  </w:footnote>
  <w:footnote w:type="continuationSeparator" w:id="0">
    <w:p w:rsidR="007644B2" w:rsidRDefault="00764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E58F5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0133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2E58F5"/>
    <w:rsid w:val="00330B0F"/>
    <w:rsid w:val="00330B60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1F59"/>
    <w:rsid w:val="004F3375"/>
    <w:rsid w:val="0050405F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644B2"/>
    <w:rsid w:val="007767CD"/>
    <w:rsid w:val="00782A16"/>
    <w:rsid w:val="00787A78"/>
    <w:rsid w:val="007D5C5B"/>
    <w:rsid w:val="007E588D"/>
    <w:rsid w:val="007F2F8D"/>
    <w:rsid w:val="0081000A"/>
    <w:rsid w:val="0083427E"/>
    <w:rsid w:val="008436CA"/>
    <w:rsid w:val="00866964"/>
    <w:rsid w:val="00867FA4"/>
    <w:rsid w:val="00876C03"/>
    <w:rsid w:val="00891C2A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AF25C7"/>
    <w:rsid w:val="00B86340"/>
    <w:rsid w:val="00B963F1"/>
    <w:rsid w:val="00BA795A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CF6F93"/>
    <w:rsid w:val="00D014F4"/>
    <w:rsid w:val="00D02BDF"/>
    <w:rsid w:val="00D03D0C"/>
    <w:rsid w:val="00D11982"/>
    <w:rsid w:val="00D14F06"/>
    <w:rsid w:val="00D42C93"/>
    <w:rsid w:val="00D52DE8"/>
    <w:rsid w:val="00D813A1"/>
    <w:rsid w:val="00DB7926"/>
    <w:rsid w:val="00DE68E7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75405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BE9C97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32</cp:revision>
  <dcterms:created xsi:type="dcterms:W3CDTF">2019-12-10T08:22:00Z</dcterms:created>
  <dcterms:modified xsi:type="dcterms:W3CDTF">2020-10-30T06:59:00Z</dcterms:modified>
</cp:coreProperties>
</file>