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649" w:rsidRDefault="00B61649" w:rsidP="00B61649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CA7643" w:rsidRPr="000F2610" w:rsidRDefault="00CA7643" w:rsidP="00CA7643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CA7643" w:rsidRPr="000F2610" w:rsidRDefault="00CA7643" w:rsidP="00CA7643">
      <w:pPr>
        <w:rPr>
          <w:rFonts w:ascii="Times New Roman" w:hAnsi="Times New Roman" w:cs="Times New Roman"/>
          <w:b/>
          <w:sz w:val="28"/>
        </w:rPr>
      </w:pPr>
    </w:p>
    <w:p w:rsidR="00CA7643" w:rsidRPr="000F2610" w:rsidRDefault="00CA7643" w:rsidP="00CA7643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 xml:space="preserve"> 59</w:t>
      </w:r>
      <w:r w:rsidR="00C446B2">
        <w:rPr>
          <w:rFonts w:ascii="Times New Roman" w:hAnsi="Times New Roman" w:cs="Times New Roman"/>
          <w:b/>
          <w:sz w:val="28"/>
          <w:lang w:val="kk-KZ"/>
        </w:rPr>
        <w:t>-28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24</w:t>
      </w:r>
      <w:r>
        <w:rPr>
          <w:rFonts w:ascii="Times New Roman" w:hAnsi="Times New Roman" w:cs="Times New Roman"/>
          <w:b/>
          <w:sz w:val="28"/>
        </w:rPr>
        <w:t xml:space="preserve"> декабря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20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звания «Почетный </w:t>
      </w: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гражданин район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 Бәйтерек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7643" w:rsidRDefault="00D50008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Каркуле</w:t>
      </w:r>
      <w:r w:rsidR="00B61649" w:rsidRPr="00B616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1649">
        <w:rPr>
          <w:rFonts w:ascii="Times New Roman" w:hAnsi="Times New Roman" w:cs="Times New Roman"/>
          <w:b/>
          <w:sz w:val="28"/>
          <w:szCs w:val="28"/>
          <w:lang w:val="kk-KZ"/>
        </w:rPr>
        <w:t>В.Н.</w:t>
      </w:r>
    </w:p>
    <w:p w:rsidR="00CA7643" w:rsidRDefault="00CA7643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643" w:rsidRDefault="00CA7643" w:rsidP="00CA7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12-1) пунктом 1 статьи 6 Закона Республики Казахстан «О местном государственном управлении и самоуправлении в Республике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Западно-Казахстанского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№13-9 «О Правилах по присвоению звания «Почетный гражданин области (города, района)» от 18 августа 20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года и на основании представления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  <w:lang w:val="kk-KZ"/>
        </w:rPr>
        <w:t>а Бәйтерек 2</w:t>
      </w:r>
      <w:r w:rsidR="00B61649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декабря 2020 года                              </w:t>
      </w:r>
      <w:r w:rsidR="00B61649">
        <w:rPr>
          <w:rFonts w:ascii="Times New Roman" w:hAnsi="Times New Roman" w:cs="Times New Roman"/>
          <w:sz w:val="28"/>
          <w:szCs w:val="28"/>
          <w:lang w:val="kk-KZ"/>
        </w:rPr>
        <w:t xml:space="preserve">№6-17/1572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CA7643" w:rsidRPr="007A73D5" w:rsidRDefault="00CA7643" w:rsidP="00CA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16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Присвоить звание «</w:t>
      </w:r>
      <w:r>
        <w:rPr>
          <w:rFonts w:ascii="Times New Roman" w:hAnsi="Times New Roman" w:cs="Times New Roman"/>
          <w:sz w:val="28"/>
          <w:szCs w:val="28"/>
          <w:lang w:val="kk-KZ"/>
        </w:rPr>
        <w:t>Почетн</w:t>
      </w:r>
      <w:r w:rsidR="003039C3">
        <w:rPr>
          <w:rFonts w:ascii="Times New Roman" w:hAnsi="Times New Roman" w:cs="Times New Roman"/>
          <w:sz w:val="28"/>
          <w:szCs w:val="28"/>
          <w:lang w:val="kk-KZ"/>
        </w:rPr>
        <w:t xml:space="preserve">ый </w:t>
      </w:r>
      <w:proofErr w:type="gramStart"/>
      <w:r w:rsidR="003039C3">
        <w:rPr>
          <w:rFonts w:ascii="Times New Roman" w:hAnsi="Times New Roman" w:cs="Times New Roman"/>
          <w:sz w:val="28"/>
          <w:szCs w:val="28"/>
          <w:lang w:val="kk-KZ"/>
        </w:rPr>
        <w:t>гражданин  района</w:t>
      </w:r>
      <w:proofErr w:type="gramEnd"/>
      <w:r w:rsidR="003039C3">
        <w:rPr>
          <w:rFonts w:ascii="Times New Roman" w:hAnsi="Times New Roman" w:cs="Times New Roman"/>
          <w:sz w:val="28"/>
          <w:szCs w:val="28"/>
          <w:lang w:val="kk-KZ"/>
        </w:rPr>
        <w:t xml:space="preserve"> Бәйтерек»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1649">
        <w:rPr>
          <w:rFonts w:ascii="Times New Roman" w:hAnsi="Times New Roman" w:cs="Times New Roman"/>
          <w:sz w:val="28"/>
          <w:szCs w:val="28"/>
          <w:lang w:val="kk-KZ"/>
        </w:rPr>
        <w:t xml:space="preserve">Каркуле </w:t>
      </w:r>
      <w:r w:rsidR="00D50008">
        <w:rPr>
          <w:rFonts w:ascii="Times New Roman" w:hAnsi="Times New Roman" w:cs="Times New Roman"/>
          <w:sz w:val="28"/>
          <w:szCs w:val="28"/>
          <w:lang w:val="kk-KZ"/>
        </w:rPr>
        <w:t xml:space="preserve">Валентине Николаевне </w:t>
      </w:r>
      <w:r w:rsidR="005053DB" w:rsidRPr="007A73D5">
        <w:rPr>
          <w:rFonts w:ascii="Times New Roman" w:hAnsi="Times New Roman" w:cs="Times New Roman"/>
          <w:sz w:val="28"/>
          <w:szCs w:val="28"/>
        </w:rPr>
        <w:t xml:space="preserve">внесшим вклад в формирование у подрастающего поколения чувства патриотизма и гражданственности, </w:t>
      </w:r>
      <w:r w:rsidR="005053DB" w:rsidRPr="0037664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053DB">
        <w:rPr>
          <w:rFonts w:ascii="Times New Roman" w:hAnsi="Times New Roman" w:cs="Times New Roman"/>
          <w:sz w:val="28"/>
          <w:szCs w:val="28"/>
        </w:rPr>
        <w:t xml:space="preserve">за вклад в </w:t>
      </w:r>
      <w:r w:rsidR="005053DB">
        <w:rPr>
          <w:rFonts w:ascii="Times New Roman" w:hAnsi="Times New Roman" w:cs="Times New Roman"/>
          <w:sz w:val="28"/>
          <w:szCs w:val="28"/>
          <w:lang w:val="kk-KZ"/>
        </w:rPr>
        <w:t xml:space="preserve">повышении и </w:t>
      </w:r>
      <w:r w:rsidR="005053DB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5053DB" w:rsidRPr="00376647">
        <w:rPr>
          <w:rFonts w:ascii="Times New Roman" w:hAnsi="Times New Roman" w:cs="Times New Roman"/>
          <w:sz w:val="28"/>
          <w:szCs w:val="28"/>
        </w:rPr>
        <w:t xml:space="preserve"> качества сельскохозяйственной продукции.</w:t>
      </w:r>
    </w:p>
    <w:p w:rsidR="00CA7643" w:rsidRDefault="00CA7643" w:rsidP="00CA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Настоящее решение вводится в действие со дня его подписания.</w:t>
      </w: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pStyle w:val="a5"/>
        <w:tabs>
          <w:tab w:val="left" w:pos="7155"/>
        </w:tabs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Председатель сессии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3039C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В.Козин</w:t>
      </w:r>
    </w:p>
    <w:p w:rsidR="00CA7643" w:rsidRDefault="00CA7643" w:rsidP="00CA7643">
      <w:pPr>
        <w:tabs>
          <w:tab w:val="left" w:pos="7155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Секретарь  маслихата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 xml:space="preserve"> Р.Исмагулов</w:t>
      </w:r>
    </w:p>
    <w:p w:rsidR="00CA7643" w:rsidRDefault="00CA7643" w:rsidP="00CA764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jc w:val="both"/>
        <w:rPr>
          <w:lang w:val="kk-KZ"/>
        </w:rPr>
      </w:pPr>
    </w:p>
    <w:p w:rsidR="00BB159C" w:rsidRPr="00CA7643" w:rsidRDefault="00BB159C">
      <w:pPr>
        <w:rPr>
          <w:lang w:val="kk-KZ"/>
        </w:rPr>
      </w:pPr>
    </w:p>
    <w:sectPr w:rsidR="00BB159C" w:rsidRPr="00CA7643" w:rsidSect="00F56F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643"/>
    <w:rsid w:val="003039C3"/>
    <w:rsid w:val="003579B7"/>
    <w:rsid w:val="003B08F3"/>
    <w:rsid w:val="0042092F"/>
    <w:rsid w:val="005053DB"/>
    <w:rsid w:val="006901B4"/>
    <w:rsid w:val="006C5534"/>
    <w:rsid w:val="007C37BE"/>
    <w:rsid w:val="00996099"/>
    <w:rsid w:val="00B61649"/>
    <w:rsid w:val="00B75078"/>
    <w:rsid w:val="00BB159C"/>
    <w:rsid w:val="00BC1085"/>
    <w:rsid w:val="00C446B2"/>
    <w:rsid w:val="00CA7643"/>
    <w:rsid w:val="00CB7F9C"/>
    <w:rsid w:val="00D50008"/>
    <w:rsid w:val="00EE2270"/>
    <w:rsid w:val="00F50A0A"/>
    <w:rsid w:val="00F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F77C"/>
  <w15:docId w15:val="{4925A930-656B-482D-A186-1DD79479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4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0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0A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0A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50A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50A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A7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Geniups</cp:lastModifiedBy>
  <cp:revision>13</cp:revision>
  <dcterms:created xsi:type="dcterms:W3CDTF">2020-12-20T12:40:00Z</dcterms:created>
  <dcterms:modified xsi:type="dcterms:W3CDTF">2021-02-09T05:02:00Z</dcterms:modified>
</cp:coreProperties>
</file>