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376A4B" w:rsidRDefault="00376A4B" w:rsidP="00376A4B">
      <w:pPr>
        <w:rPr>
          <w:color w:val="3399FF"/>
          <w:lang w:val="kk-KZ"/>
        </w:rPr>
      </w:pPr>
    </w:p>
    <w:p w:rsidR="003F6D40" w:rsidRDefault="003F6D40" w:rsidP="003F6D40">
      <w:pPr>
        <w:rPr>
          <w:color w:val="3399FF"/>
          <w:lang w:val="kk-KZ"/>
        </w:rPr>
      </w:pPr>
    </w:p>
    <w:p w:rsidR="003F6D40" w:rsidRPr="00FD0FBE" w:rsidRDefault="003F6D40" w:rsidP="003F6D40">
      <w:pPr>
        <w:jc w:val="center"/>
        <w:rPr>
          <w:b/>
          <w:sz w:val="28"/>
        </w:rPr>
      </w:pPr>
      <w:r w:rsidRPr="00FD0FBE">
        <w:rPr>
          <w:b/>
          <w:sz w:val="28"/>
        </w:rPr>
        <w:t>Решение маслихата района Б</w:t>
      </w:r>
      <w:r w:rsidRPr="00FD0FBE">
        <w:rPr>
          <w:b/>
          <w:sz w:val="28"/>
          <w:lang w:val="kk-KZ"/>
        </w:rPr>
        <w:t>ә</w:t>
      </w:r>
      <w:r w:rsidRPr="00FD0FBE">
        <w:rPr>
          <w:b/>
          <w:sz w:val="28"/>
        </w:rPr>
        <w:t>йтерек</w:t>
      </w:r>
    </w:p>
    <w:p w:rsidR="003F6D40" w:rsidRPr="00FD0FBE" w:rsidRDefault="003F6D40" w:rsidP="003F6D40">
      <w:pPr>
        <w:rPr>
          <w:b/>
          <w:sz w:val="28"/>
        </w:rPr>
      </w:pPr>
    </w:p>
    <w:p w:rsidR="003F6D40" w:rsidRPr="00FD0FBE" w:rsidRDefault="003F6D40" w:rsidP="003F6D40">
      <w:pPr>
        <w:rPr>
          <w:b/>
          <w:sz w:val="28"/>
        </w:rPr>
      </w:pPr>
      <w:r w:rsidRPr="00FD0FBE">
        <w:rPr>
          <w:b/>
          <w:sz w:val="28"/>
        </w:rPr>
        <w:t>село Переметное                              №56-</w:t>
      </w:r>
      <w:r>
        <w:rPr>
          <w:b/>
          <w:sz w:val="28"/>
        </w:rPr>
        <w:t>11</w:t>
      </w:r>
      <w:bookmarkStart w:id="0" w:name="_GoBack"/>
      <w:bookmarkEnd w:id="0"/>
      <w:r w:rsidRPr="00FD0FBE">
        <w:rPr>
          <w:b/>
          <w:sz w:val="28"/>
        </w:rPr>
        <w:t xml:space="preserve">                          </w:t>
      </w:r>
      <w:r>
        <w:rPr>
          <w:b/>
          <w:sz w:val="28"/>
        </w:rPr>
        <w:t>28</w:t>
      </w:r>
      <w:r w:rsidRPr="00FD0FBE">
        <w:rPr>
          <w:b/>
          <w:sz w:val="28"/>
        </w:rPr>
        <w:t xml:space="preserve"> октября 2020 г</w:t>
      </w:r>
      <w:r w:rsidRPr="00FD0FBE">
        <w:rPr>
          <w:b/>
          <w:sz w:val="28"/>
          <w:lang w:val="kk-KZ"/>
        </w:rPr>
        <w:t>ода</w:t>
      </w:r>
    </w:p>
    <w:p w:rsidR="004074D8" w:rsidRPr="003F6D40" w:rsidRDefault="004074D8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B5676A" w:rsidRDefault="00B5676A" w:rsidP="00B5676A">
      <w:pPr>
        <w:rPr>
          <w:color w:val="3399FF"/>
          <w:lang w:val="kk-KZ"/>
        </w:rPr>
      </w:pPr>
    </w:p>
    <w:p w:rsidR="00B5676A" w:rsidRDefault="00B5676A" w:rsidP="00B5676A">
      <w:pPr>
        <w:rPr>
          <w:color w:val="3399FF"/>
          <w:lang w:val="kk-KZ"/>
        </w:rPr>
      </w:pPr>
    </w:p>
    <w:p w:rsidR="00B5676A" w:rsidRDefault="00B5676A" w:rsidP="00B5676A">
      <w:pPr>
        <w:rPr>
          <w:rFonts w:eastAsia="Calibri"/>
          <w:b/>
          <w:sz w:val="28"/>
          <w:szCs w:val="28"/>
          <w:lang w:val="kk-KZ"/>
        </w:rPr>
      </w:pPr>
    </w:p>
    <w:p w:rsidR="007E4040" w:rsidRDefault="00B5676A" w:rsidP="001B0D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1B0D22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 решение маслихата  района</w:t>
      </w:r>
    </w:p>
    <w:p w:rsidR="001B0D22" w:rsidRDefault="00B5676A" w:rsidP="001B0D22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Бәйтерек 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</w:t>
      </w:r>
      <w:r w:rsidR="001B0D22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-3 </w:t>
      </w:r>
      <w:r>
        <w:rPr>
          <w:rFonts w:eastAsia="Calibri"/>
          <w:b/>
          <w:sz w:val="28"/>
          <w:szCs w:val="28"/>
          <w:lang w:val="kk-KZ"/>
        </w:rPr>
        <w:t xml:space="preserve">«О бюджете сельского </w:t>
      </w:r>
    </w:p>
    <w:p w:rsidR="00B5676A" w:rsidRPr="001B0D22" w:rsidRDefault="001B0D22" w:rsidP="001B0D22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>о</w:t>
      </w:r>
      <w:r w:rsidR="00B5676A">
        <w:rPr>
          <w:rFonts w:eastAsia="Calibri"/>
          <w:b/>
          <w:sz w:val="28"/>
          <w:szCs w:val="28"/>
          <w:lang w:val="kk-KZ"/>
        </w:rPr>
        <w:t>круга</w:t>
      </w:r>
      <w:r>
        <w:rPr>
          <w:b/>
          <w:sz w:val="28"/>
          <w:szCs w:val="28"/>
          <w:lang w:val="kk-KZ"/>
        </w:rPr>
        <w:t xml:space="preserve"> </w:t>
      </w:r>
      <w:r w:rsidR="00B5676A">
        <w:rPr>
          <w:rFonts w:eastAsia="Calibri"/>
          <w:b/>
          <w:sz w:val="28"/>
          <w:szCs w:val="28"/>
          <w:lang w:val="kk-KZ"/>
        </w:rPr>
        <w:t>Шалғай</w:t>
      </w:r>
      <w:r w:rsidR="007E4040">
        <w:rPr>
          <w:b/>
          <w:sz w:val="28"/>
          <w:szCs w:val="28"/>
          <w:lang w:val="kk-KZ"/>
        </w:rPr>
        <w:t xml:space="preserve"> </w:t>
      </w:r>
      <w:r w:rsidR="00B5676A">
        <w:rPr>
          <w:b/>
          <w:sz w:val="28"/>
          <w:szCs w:val="28"/>
          <w:lang w:val="kk-KZ"/>
        </w:rPr>
        <w:t>района Бәйтерек на</w:t>
      </w:r>
      <w:r>
        <w:rPr>
          <w:b/>
          <w:sz w:val="28"/>
          <w:szCs w:val="28"/>
          <w:lang w:val="kk-KZ"/>
        </w:rPr>
        <w:t xml:space="preserve"> </w:t>
      </w:r>
      <w:r w:rsidR="00B5676A">
        <w:rPr>
          <w:b/>
          <w:sz w:val="28"/>
          <w:szCs w:val="28"/>
          <w:lang w:val="kk-KZ"/>
        </w:rPr>
        <w:t>2020-2022 годы»</w:t>
      </w:r>
    </w:p>
    <w:p w:rsidR="00B5676A" w:rsidRPr="007E4040" w:rsidRDefault="00B5676A" w:rsidP="00B5676A">
      <w:pPr>
        <w:tabs>
          <w:tab w:val="left" w:pos="1360"/>
        </w:tabs>
        <w:jc w:val="center"/>
        <w:rPr>
          <w:sz w:val="28"/>
          <w:szCs w:val="28"/>
        </w:rPr>
      </w:pPr>
    </w:p>
    <w:p w:rsidR="0090268F" w:rsidRPr="001B0D22" w:rsidRDefault="0090268F" w:rsidP="00B5676A">
      <w:pPr>
        <w:tabs>
          <w:tab w:val="left" w:pos="1360"/>
        </w:tabs>
        <w:jc w:val="center"/>
        <w:rPr>
          <w:sz w:val="28"/>
          <w:szCs w:val="28"/>
        </w:rPr>
      </w:pPr>
    </w:p>
    <w:p w:rsidR="00B5676A" w:rsidRDefault="00B5676A" w:rsidP="00B5676A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B5676A" w:rsidRDefault="00B5676A" w:rsidP="00B5676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№43-3 </w:t>
      </w:r>
      <w:r>
        <w:rPr>
          <w:rFonts w:eastAsia="Calibri"/>
          <w:sz w:val="28"/>
          <w:szCs w:val="28"/>
          <w:lang w:val="kk-KZ"/>
        </w:rPr>
        <w:t xml:space="preserve">«О бюджете сельского округа </w:t>
      </w:r>
      <w:r>
        <w:rPr>
          <w:sz w:val="28"/>
          <w:szCs w:val="28"/>
          <w:lang w:val="kk-KZ"/>
        </w:rPr>
        <w:t>Шалғай района Бәйтерек на 2020-2022 годы» (зарегистрированное в Реестре государственной регистрации нормативных правовых актов №5981, опубликованное 15 января 2020 года в Эталонном контрольном банке нормативн</w:t>
      </w:r>
      <w:r w:rsidR="00543DDA">
        <w:rPr>
          <w:sz w:val="28"/>
          <w:szCs w:val="28"/>
          <w:lang w:val="kk-KZ"/>
        </w:rPr>
        <w:t>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B5676A" w:rsidRDefault="00B5676A" w:rsidP="00B5676A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B5676A" w:rsidRDefault="00B5676A" w:rsidP="00B5676A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сельского округа Шалғай на 2020-2022 годы согласно приложени</w:t>
      </w:r>
      <w:r w:rsidR="0076083D">
        <w:rPr>
          <w:sz w:val="28"/>
          <w:szCs w:val="28"/>
          <w:lang w:val="kk-KZ"/>
        </w:rPr>
        <w:t xml:space="preserve">ям 1, 2, </w:t>
      </w:r>
      <w:r>
        <w:rPr>
          <w:sz w:val="28"/>
          <w:szCs w:val="28"/>
          <w:lang w:val="kk-KZ"/>
        </w:rPr>
        <w:t>3 соответственно, в том числе на 2020 год в следующих объемах:</w:t>
      </w:r>
    </w:p>
    <w:p w:rsidR="00B5676A" w:rsidRDefault="00B5676A" w:rsidP="00B5676A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22 312 тысяч тенге: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829 тысяч тенге;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1 212 тысяч тенге;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</w:t>
      </w:r>
      <w:r w:rsidR="0090268F">
        <w:rPr>
          <w:sz w:val="28"/>
          <w:szCs w:val="28"/>
          <w:lang w:val="kk-KZ"/>
        </w:rPr>
        <w:t>в – 20 271 тысяча</w:t>
      </w:r>
      <w:r>
        <w:rPr>
          <w:sz w:val="28"/>
          <w:szCs w:val="28"/>
          <w:lang w:val="kk-KZ"/>
        </w:rPr>
        <w:t xml:space="preserve"> тенге;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22 312 тысяч тенге;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B5676A" w:rsidRDefault="00B5676A" w:rsidP="00B5676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используемые остатки бюджетных средств – 0 тенге.</w:t>
      </w:r>
      <w:r w:rsidR="0090268F">
        <w:rPr>
          <w:sz w:val="28"/>
          <w:szCs w:val="28"/>
          <w:lang w:val="kk-KZ"/>
        </w:rPr>
        <w:t>»;</w:t>
      </w:r>
    </w:p>
    <w:p w:rsidR="00B5676A" w:rsidRDefault="00B5676A" w:rsidP="00B5676A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B5676A" w:rsidRDefault="00B5676A" w:rsidP="00B5676A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B5676A" w:rsidRDefault="00B5676A" w:rsidP="00B5676A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B5676A" w:rsidRDefault="00B5676A" w:rsidP="00B5676A">
      <w:pPr>
        <w:overflowPunct/>
        <w:autoSpaceDE/>
        <w:adjustRightInd/>
        <w:rPr>
          <w:lang w:val="kk-KZ"/>
        </w:rPr>
      </w:pPr>
    </w:p>
    <w:p w:rsidR="00B5676A" w:rsidRDefault="00B5676A" w:rsidP="00B5676A">
      <w:pPr>
        <w:overflowPunct/>
        <w:autoSpaceDE/>
        <w:adjustRightInd/>
      </w:pPr>
    </w:p>
    <w:p w:rsidR="00B5676A" w:rsidRDefault="00B5676A" w:rsidP="00B5676A">
      <w:pPr>
        <w:overflowPunct/>
        <w:autoSpaceDE/>
        <w:adjustRightInd/>
        <w:rPr>
          <w:lang w:val="kk-KZ"/>
        </w:rPr>
      </w:pPr>
    </w:p>
    <w:p w:rsidR="00B5676A" w:rsidRDefault="00B5676A" w:rsidP="00B5676A">
      <w:pPr>
        <w:tabs>
          <w:tab w:val="left" w:pos="709"/>
        </w:tabs>
        <w:overflowPunct/>
        <w:autoSpaceDE/>
        <w:adjustRightInd/>
        <w:rPr>
          <w:lang w:val="kk-KZ"/>
        </w:rPr>
      </w:pPr>
    </w:p>
    <w:p w:rsidR="00B5676A" w:rsidRDefault="00B5676A" w:rsidP="00B5676A">
      <w:pPr>
        <w:rPr>
          <w:b/>
          <w:sz w:val="28"/>
          <w:szCs w:val="28"/>
        </w:rPr>
      </w:pPr>
    </w:p>
    <w:p w:rsidR="00B5676A" w:rsidRDefault="00B5676A" w:rsidP="00B5676A"/>
    <w:p w:rsidR="00B5676A" w:rsidRDefault="00B5676A" w:rsidP="00B5676A"/>
    <w:p w:rsidR="003F6D40" w:rsidRDefault="003F6D40" w:rsidP="003F6D40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>В.Козин</w:t>
      </w:r>
    </w:p>
    <w:p w:rsidR="003F6D40" w:rsidRPr="00B807D4" w:rsidRDefault="003F6D40" w:rsidP="003F6D40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3F6D40" w:rsidRPr="00B807D4" w:rsidRDefault="003F6D40" w:rsidP="003F6D4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 w:rsidRPr="00B807D4">
        <w:rPr>
          <w:b/>
          <w:sz w:val="28"/>
          <w:szCs w:val="28"/>
        </w:rPr>
        <w:t xml:space="preserve">  Секретарь</w:t>
      </w:r>
      <w:r>
        <w:rPr>
          <w:b/>
          <w:sz w:val="28"/>
          <w:szCs w:val="28"/>
        </w:rPr>
        <w:t xml:space="preserve">   маслихата</w:t>
      </w: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</w:rPr>
        <w:t xml:space="preserve">                                          </w:t>
      </w:r>
      <w:r w:rsidRPr="00B807D4">
        <w:rPr>
          <w:b/>
          <w:sz w:val="28"/>
          <w:szCs w:val="28"/>
        </w:rPr>
        <w:t>Р.Исмагулов</w:t>
      </w:r>
    </w:p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050" w:rsidRDefault="003F5050">
      <w:r>
        <w:separator/>
      </w:r>
    </w:p>
  </w:endnote>
  <w:endnote w:type="continuationSeparator" w:id="0">
    <w:p w:rsidR="003F5050" w:rsidRDefault="003F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050" w:rsidRDefault="003F5050">
      <w:r>
        <w:separator/>
      </w:r>
    </w:p>
  </w:footnote>
  <w:footnote w:type="continuationSeparator" w:id="0">
    <w:p w:rsidR="003F5050" w:rsidRDefault="003F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F6D40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43C11"/>
    <w:rsid w:val="00066A87"/>
    <w:rsid w:val="00073119"/>
    <w:rsid w:val="000922AA"/>
    <w:rsid w:val="000C23FA"/>
    <w:rsid w:val="000D08B2"/>
    <w:rsid w:val="000D4DAC"/>
    <w:rsid w:val="000F48E7"/>
    <w:rsid w:val="00117A29"/>
    <w:rsid w:val="001204BA"/>
    <w:rsid w:val="00124273"/>
    <w:rsid w:val="001319EE"/>
    <w:rsid w:val="00143292"/>
    <w:rsid w:val="00161620"/>
    <w:rsid w:val="001763DE"/>
    <w:rsid w:val="00193D71"/>
    <w:rsid w:val="001A1881"/>
    <w:rsid w:val="001B0D22"/>
    <w:rsid w:val="001B61C1"/>
    <w:rsid w:val="001C0912"/>
    <w:rsid w:val="001D2182"/>
    <w:rsid w:val="001F4925"/>
    <w:rsid w:val="001F64CB"/>
    <w:rsid w:val="002000F4"/>
    <w:rsid w:val="0022101F"/>
    <w:rsid w:val="0022296D"/>
    <w:rsid w:val="0023374B"/>
    <w:rsid w:val="00251F3F"/>
    <w:rsid w:val="002A394A"/>
    <w:rsid w:val="0031666B"/>
    <w:rsid w:val="00330B0F"/>
    <w:rsid w:val="00356574"/>
    <w:rsid w:val="00364E0B"/>
    <w:rsid w:val="00376A4B"/>
    <w:rsid w:val="0038799B"/>
    <w:rsid w:val="003D781A"/>
    <w:rsid w:val="003F241E"/>
    <w:rsid w:val="003F5050"/>
    <w:rsid w:val="003F6D40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43DDA"/>
    <w:rsid w:val="00591E04"/>
    <w:rsid w:val="005B0E7B"/>
    <w:rsid w:val="005C14F1"/>
    <w:rsid w:val="005C2BB2"/>
    <w:rsid w:val="005F582C"/>
    <w:rsid w:val="00614345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6083D"/>
    <w:rsid w:val="007767CD"/>
    <w:rsid w:val="00782A16"/>
    <w:rsid w:val="00787A78"/>
    <w:rsid w:val="007D5C5B"/>
    <w:rsid w:val="007D5DFE"/>
    <w:rsid w:val="007E4040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0268F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5676A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56B1F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33</cp:revision>
  <dcterms:created xsi:type="dcterms:W3CDTF">2019-12-10T08:22:00Z</dcterms:created>
  <dcterms:modified xsi:type="dcterms:W3CDTF">2020-10-30T06:56:00Z</dcterms:modified>
</cp:coreProperties>
</file>